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34B44" w14:textId="105765A4" w:rsidR="00390CC7" w:rsidRDefault="00390CC7" w:rsidP="00FA63A1">
      <w:pPr>
        <w:pStyle w:val="Heading1"/>
        <w:sectPr w:rsidR="00390CC7" w:rsidSect="007E5C29">
          <w:headerReference w:type="even" r:id="rId11"/>
          <w:headerReference w:type="default" r:id="rId12"/>
          <w:footerReference w:type="even" r:id="rId13"/>
          <w:footerReference w:type="default" r:id="rId14"/>
          <w:headerReference w:type="first" r:id="rId15"/>
          <w:footerReference w:type="first" r:id="rId16"/>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lang w:val="en-GB" w:eastAsia="en-GB"/>
        </w:rPr>
        <mc:AlternateContent>
          <mc:Choice Requires="wps">
            <w:drawing>
              <wp:anchor distT="45720" distB="45720" distL="114300" distR="114300" simplePos="0" relativeHeight="251661312" behindDoc="0" locked="0" layoutInCell="1" allowOverlap="1" wp14:anchorId="085934F3" wp14:editId="37843469">
                <wp:simplePos x="0" y="0"/>
                <wp:positionH relativeFrom="margin">
                  <wp:posOffset>114300</wp:posOffset>
                </wp:positionH>
                <wp:positionV relativeFrom="paragraph">
                  <wp:posOffset>2276475</wp:posOffset>
                </wp:positionV>
                <wp:extent cx="4943475" cy="1606550"/>
                <wp:effectExtent l="0" t="0" r="9525"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1606550"/>
                        </a:xfrm>
                        <a:prstGeom prst="rect">
                          <a:avLst/>
                        </a:prstGeom>
                        <a:solidFill>
                          <a:srgbClr val="FFFFFF"/>
                        </a:solidFill>
                        <a:ln w="9525">
                          <a:noFill/>
                          <a:miter lim="800000"/>
                          <a:headEnd/>
                          <a:tailEnd/>
                        </a:ln>
                      </wps:spPr>
                      <wps:txbx>
                        <w:txbxContent>
                          <w:p w14:paraId="7EBF781F" w14:textId="37FFFE4B" w:rsidR="00390CC7" w:rsidRPr="00390CC7" w:rsidRDefault="000111D2" w:rsidP="00325C70">
                            <w:pPr>
                              <w:pStyle w:val="Title"/>
                              <w:spacing w:line="192" w:lineRule="auto"/>
                              <w:rPr>
                                <w:sz w:val="80"/>
                                <w:szCs w:val="80"/>
                              </w:rPr>
                            </w:pPr>
                            <w:r w:rsidRPr="000111D2">
                              <w:rPr>
                                <w:sz w:val="80"/>
                                <w:szCs w:val="80"/>
                              </w:rPr>
                              <w:t>WEB APPLICATION ARCHITECTURES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5934F3" id="_x0000_t202" coordsize="21600,21600" o:spt="202" path="m,l,21600r21600,l21600,xe">
                <v:stroke joinstyle="miter"/>
                <v:path gradientshapeok="t" o:connecttype="rect"/>
              </v:shapetype>
              <v:shape id="Text Box 12" o:spid="_x0000_s1026" type="#_x0000_t202" style="position:absolute;margin-left:9pt;margin-top:179.25pt;width:389.25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" stroked="f">
                <v:textbox>
                  <w:txbxContent>
                    <w:p w14:paraId="7EBF781F" w14:textId="37FFFE4B" w:rsidR="00390CC7" w:rsidRPr="00390CC7" w:rsidRDefault="000111D2" w:rsidP="00325C70">
                      <w:pPr>
                        <w:pStyle w:val="Title"/>
                        <w:spacing w:line="192" w:lineRule="auto"/>
                        <w:rPr>
                          <w:sz w:val="80"/>
                          <w:szCs w:val="80"/>
                        </w:rPr>
                      </w:pPr>
                      <w:r w:rsidRPr="000111D2">
                        <w:rPr>
                          <w:sz w:val="80"/>
                          <w:szCs w:val="80"/>
                        </w:rPr>
                        <w:t>WEB APPLICATION ARCHITECTURES</w:t>
                      </w:r>
                    </w:p>
                  </w:txbxContent>
                </v:textbox>
                <w10:wrap type="square" anchorx="margin"/>
              </v:shape>
            </w:pict>
          </mc:Fallback>
        </mc:AlternateContent>
      </w:r>
    </w:p>
    <w:p w14:paraId="2BADA591" w14:textId="77777777" w:rsidR="00355CB0" w:rsidRDefault="00355CB0" w:rsidP="004606BB">
      <w:pPr>
        <w:pStyle w:val="QATemplateHeadingTwo"/>
        <w:spacing w:before="0"/>
        <w:rPr>
          <w:sz w:val="36"/>
          <w:szCs w:val="36"/>
        </w:rPr>
      </w:pPr>
      <w:r w:rsidRPr="00723CE7">
        <w:rPr>
          <w:sz w:val="36"/>
          <w:szCs w:val="36"/>
        </w:rPr>
        <w:lastRenderedPageBreak/>
        <w:t>A</w:t>
      </w:r>
      <w:r>
        <w:rPr>
          <w:sz w:val="36"/>
          <w:szCs w:val="36"/>
        </w:rPr>
        <w:t>jax</w:t>
      </w:r>
    </w:p>
    <w:p w14:paraId="0B39505E" w14:textId="77777777" w:rsidR="00355CB0" w:rsidRDefault="00355CB0" w:rsidP="00355CB0">
      <w:pPr>
        <w:pStyle w:val="QATemplateHeadingTwo"/>
      </w:pPr>
    </w:p>
    <w:p w14:paraId="3FB585AA" w14:textId="77777777" w:rsidR="00355CB0" w:rsidRPr="007C2D4C" w:rsidRDefault="00355CB0" w:rsidP="00355CB0">
      <w:pPr>
        <w:pStyle w:val="QATemplateHeadingTwo"/>
      </w:pPr>
      <w:r w:rsidRPr="007C2D4C">
        <w:t>Objectives</w:t>
      </w:r>
    </w:p>
    <w:p w14:paraId="31D5AA5E" w14:textId="6AE3207B" w:rsidR="00355CB0" w:rsidRDefault="00355CB0" w:rsidP="00355CB0">
      <w:pPr>
        <w:pStyle w:val="NormalFirstPara"/>
      </w:pPr>
      <w:r w:rsidRPr="00A64B46">
        <w:t xml:space="preserve">In this exercise you </w:t>
      </w:r>
      <w:r>
        <w:t xml:space="preserve">will learn how to access DOM elements using code </w:t>
      </w:r>
    </w:p>
    <w:p w14:paraId="2661F723" w14:textId="77777777" w:rsidR="00F20881" w:rsidRPr="00F20881" w:rsidRDefault="00F20881" w:rsidP="00F20881">
      <w:pPr>
        <w:rPr>
          <w:lang w:val="en-GB"/>
        </w:rPr>
      </w:pPr>
    </w:p>
    <w:p w14:paraId="6CF5A94B" w14:textId="77777777" w:rsidR="00355CB0" w:rsidRPr="004F0E3C" w:rsidRDefault="00355CB0" w:rsidP="00355CB0">
      <w:pPr>
        <w:pStyle w:val="QATemplateHeadingTwo"/>
      </w:pPr>
      <w:r w:rsidRPr="004F0E3C">
        <w:t>Reference material</w:t>
      </w:r>
    </w:p>
    <w:p w14:paraId="276C9796" w14:textId="1752B549" w:rsidR="00355CB0" w:rsidRDefault="00355CB0" w:rsidP="00355CB0">
      <w:pPr>
        <w:pStyle w:val="NormalFirstPara"/>
        <w:rPr>
          <w:i/>
        </w:rPr>
      </w:pPr>
      <w:r w:rsidRPr="004F0E3C">
        <w:t xml:space="preserve">This exercise is based on material from the </w:t>
      </w:r>
      <w:r>
        <w:t>“</w:t>
      </w:r>
      <w:r w:rsidRPr="00723CE7">
        <w:t>A</w:t>
      </w:r>
      <w:r>
        <w:t>jax” chapter</w:t>
      </w:r>
      <w:r w:rsidRPr="00F46479">
        <w:rPr>
          <w:i/>
        </w:rPr>
        <w:t>.</w:t>
      </w:r>
    </w:p>
    <w:p w14:paraId="5B017481" w14:textId="77777777" w:rsidR="00F20881" w:rsidRPr="00F20881" w:rsidRDefault="00F20881" w:rsidP="00F20881">
      <w:pPr>
        <w:rPr>
          <w:lang w:val="en-GB"/>
        </w:rPr>
      </w:pPr>
    </w:p>
    <w:p w14:paraId="0C001A5B" w14:textId="77777777" w:rsidR="00355CB0" w:rsidRPr="004F0E3C" w:rsidRDefault="00355CB0" w:rsidP="00355CB0">
      <w:pPr>
        <w:pStyle w:val="QATemplateHeadingTwo"/>
      </w:pPr>
      <w:r w:rsidRPr="004F0E3C">
        <w:t>Overview</w:t>
      </w:r>
    </w:p>
    <w:p w14:paraId="7600BCB2" w14:textId="740DE3E9" w:rsidR="00F20881" w:rsidRPr="00F20881" w:rsidRDefault="00355CB0" w:rsidP="00203CDF">
      <w:pPr>
        <w:pStyle w:val="ParagraphBullet"/>
        <w:numPr>
          <w:ilvl w:val="0"/>
          <w:numId w:val="32"/>
        </w:numPr>
        <w:rPr>
          <w:lang w:val="en-GB"/>
        </w:rPr>
      </w:pPr>
      <w:r w:rsidRPr="002A123E">
        <w:t xml:space="preserve">In this lab you’ll exercise </w:t>
      </w:r>
      <w:r>
        <w:t>using Ajax in AngularJS projects</w:t>
      </w:r>
      <w:r w:rsidRPr="002A123E">
        <w:t>.</w:t>
      </w:r>
    </w:p>
    <w:p w14:paraId="53ED4F6A" w14:textId="77777777" w:rsidR="00F20881" w:rsidRPr="00F20881" w:rsidRDefault="00F20881" w:rsidP="00F20881">
      <w:pPr>
        <w:pStyle w:val="ParagraphBullet"/>
        <w:ind w:left="720"/>
        <w:rPr>
          <w:lang w:val="en-GB"/>
        </w:rPr>
      </w:pPr>
    </w:p>
    <w:p w14:paraId="4152A63A" w14:textId="77777777" w:rsidR="00355CB0" w:rsidRDefault="00355CB0" w:rsidP="00355CB0">
      <w:pPr>
        <w:pStyle w:val="QATemplateHeadingTwo"/>
      </w:pPr>
      <w:r>
        <w:t>Estimated duration</w:t>
      </w:r>
    </w:p>
    <w:p w14:paraId="1ABFD790" w14:textId="57D572F2" w:rsidR="00355CB0" w:rsidRDefault="00355CB0" w:rsidP="00355CB0">
      <w:pPr>
        <w:pStyle w:val="NormalFirstPara"/>
      </w:pPr>
      <w:r>
        <w:t>The estim</w:t>
      </w:r>
      <w:r w:rsidR="003E0D3B">
        <w:t>ated duration for this lab is 45</w:t>
      </w:r>
      <w:r>
        <w:t xml:space="preserve"> minutes.</w:t>
      </w:r>
    </w:p>
    <w:p w14:paraId="42B3B405" w14:textId="77777777" w:rsidR="00F20881" w:rsidRPr="00F20881" w:rsidRDefault="00F20881" w:rsidP="00F20881">
      <w:pPr>
        <w:rPr>
          <w:lang w:val="en-GB"/>
        </w:rPr>
      </w:pPr>
    </w:p>
    <w:p w14:paraId="4CBD76A5" w14:textId="77777777" w:rsidR="00355CB0" w:rsidRDefault="00355CB0" w:rsidP="00355CB0">
      <w:pPr>
        <w:pStyle w:val="QATemplateHeadingTwo"/>
      </w:pPr>
      <w:r>
        <w:t>Completed solution</w:t>
      </w:r>
    </w:p>
    <w:p w14:paraId="1B7D6EC9" w14:textId="030E04DA" w:rsidR="00355CB0" w:rsidRDefault="00355CB0" w:rsidP="00355CB0">
      <w:pPr>
        <w:pStyle w:val="NormalFirstPara"/>
      </w:pPr>
      <w:r>
        <w:t>There is a completed solution for this lab.</w:t>
      </w:r>
    </w:p>
    <w:p w14:paraId="4BDCDB4A" w14:textId="77777777" w:rsidR="00F20881" w:rsidRPr="00F20881" w:rsidRDefault="00F20881" w:rsidP="00F20881">
      <w:pPr>
        <w:rPr>
          <w:lang w:val="en-GB"/>
        </w:rPr>
      </w:pPr>
    </w:p>
    <w:p w14:paraId="360FDC81" w14:textId="77777777" w:rsidR="00355CB0" w:rsidRDefault="00355CB0" w:rsidP="00355CB0">
      <w:pPr>
        <w:pStyle w:val="QATemplateHeadingTwo"/>
      </w:pPr>
      <w:r>
        <w:t>Step by step instructions</w:t>
      </w:r>
    </w:p>
    <w:p w14:paraId="198AFF48" w14:textId="77777777" w:rsidR="00355CB0" w:rsidRDefault="00355CB0" w:rsidP="00355CB0">
      <w:pPr>
        <w:pStyle w:val="ListParagraph"/>
        <w:numPr>
          <w:ilvl w:val="0"/>
          <w:numId w:val="3"/>
        </w:numPr>
        <w:tabs>
          <w:tab w:val="clear" w:pos="862"/>
        </w:tabs>
        <w:ind w:left="714" w:hanging="357"/>
      </w:pPr>
      <w:r>
        <w:t>First of all, you will run a web server on your own computer. To do this:</w:t>
      </w:r>
    </w:p>
    <w:p w14:paraId="5E640438" w14:textId="391360C0" w:rsidR="00355CB0" w:rsidRDefault="00355CB0" w:rsidP="00355CB0">
      <w:pPr>
        <w:pStyle w:val="ParagraphBullet"/>
        <w:numPr>
          <w:ilvl w:val="0"/>
          <w:numId w:val="32"/>
        </w:numPr>
        <w:tabs>
          <w:tab w:val="clear" w:pos="862"/>
        </w:tabs>
        <w:ind w:left="1071" w:hanging="357"/>
      </w:pPr>
      <w:r>
        <w:t xml:space="preserve">Locate </w:t>
      </w:r>
      <w:r w:rsidR="003E0D3B">
        <w:t xml:space="preserve">and open </w:t>
      </w:r>
      <w:r>
        <w:t xml:space="preserve">the </w:t>
      </w:r>
      <w:proofErr w:type="spellStart"/>
      <w:r w:rsidRPr="003E0D3B">
        <w:rPr>
          <w:b/>
        </w:rPr>
        <w:t>WebService</w:t>
      </w:r>
      <w:proofErr w:type="spellEnd"/>
      <w:r>
        <w:t xml:space="preserve"> folder within the </w:t>
      </w:r>
      <w:r w:rsidR="003E0D3B">
        <w:t>course material</w:t>
      </w:r>
    </w:p>
    <w:p w14:paraId="3E02B6E7" w14:textId="1CA30500" w:rsidR="003E0D3B" w:rsidRDefault="003E0D3B" w:rsidP="003E0D3B">
      <w:pPr>
        <w:pStyle w:val="ParagraphBullet"/>
        <w:numPr>
          <w:ilvl w:val="0"/>
          <w:numId w:val="32"/>
        </w:numPr>
        <w:tabs>
          <w:tab w:val="clear" w:pos="862"/>
        </w:tabs>
        <w:ind w:left="1071" w:hanging="357"/>
      </w:pPr>
      <w:r>
        <w:t>Double click on RunMe.bat to start the server</w:t>
      </w:r>
    </w:p>
    <w:p w14:paraId="458C7596" w14:textId="08754170" w:rsidR="00355CB0" w:rsidRDefault="003E0D3B" w:rsidP="00355CB0">
      <w:pPr>
        <w:pStyle w:val="ParagraphBullet"/>
        <w:numPr>
          <w:ilvl w:val="0"/>
          <w:numId w:val="35"/>
        </w:numPr>
        <w:tabs>
          <w:tab w:val="clear" w:pos="862"/>
        </w:tabs>
        <w:ind w:left="1429" w:hanging="357"/>
      </w:pPr>
      <w:r>
        <w:t>This will open a command. You can close this window to stop the service</w:t>
      </w:r>
      <w:r w:rsidR="00A96C34">
        <w:t xml:space="preserve"> </w:t>
      </w:r>
      <w:r w:rsidR="00355CB0">
        <w:t>(but not yet!)</w:t>
      </w:r>
      <w:r>
        <w:t>.</w:t>
      </w:r>
    </w:p>
    <w:p w14:paraId="4D4A6AE4" w14:textId="77777777" w:rsidR="00355CB0" w:rsidRDefault="00355CB0" w:rsidP="00355CB0">
      <w:pPr>
        <w:pStyle w:val="ListParagraph"/>
        <w:numPr>
          <w:ilvl w:val="0"/>
          <w:numId w:val="3"/>
        </w:numPr>
      </w:pPr>
      <w:r>
        <w:t xml:space="preserve">Next, open the Client folder in Code. Examine the starter. You will see that it is a very simple HTML page, with a button (“load data”) that currently does nothing. </w:t>
      </w:r>
    </w:p>
    <w:p w14:paraId="4C122314" w14:textId="6952BA26" w:rsidR="00696447" w:rsidRDefault="00355CB0" w:rsidP="00355CB0">
      <w:pPr>
        <w:pStyle w:val="ListParagraph"/>
        <w:numPr>
          <w:ilvl w:val="0"/>
          <w:numId w:val="3"/>
        </w:numPr>
      </w:pPr>
      <w:r>
        <w:t xml:space="preserve">Add a JavaScript file to your project, and in that file, create a simple AngularJS controller. Ensure that the controller’s function takes 2 parameters: $scope (as usual), and also $http. The controller should simply add a variable called “customers” to the $scope, which should be </w:t>
      </w:r>
      <w:proofErr w:type="spellStart"/>
      <w:r>
        <w:t>initialised</w:t>
      </w:r>
      <w:proofErr w:type="spellEnd"/>
      <w:r>
        <w:t xml:space="preserve"> to the value “null”. You will add more code to the controller soon.</w:t>
      </w:r>
    </w:p>
    <w:p w14:paraId="25BC4176" w14:textId="77777777" w:rsidR="00696447" w:rsidRDefault="00696447">
      <w:pPr>
        <w:widowControl/>
        <w:spacing w:before="0" w:after="160"/>
        <w:ind w:right="0"/>
      </w:pPr>
      <w:r>
        <w:br w:type="page"/>
      </w:r>
    </w:p>
    <w:p w14:paraId="63632320" w14:textId="77777777" w:rsidR="00355CB0" w:rsidRDefault="00355CB0" w:rsidP="00355CB0">
      <w:pPr>
        <w:pStyle w:val="ListParagraph"/>
        <w:numPr>
          <w:ilvl w:val="0"/>
          <w:numId w:val="3"/>
        </w:numPr>
      </w:pPr>
      <w:r>
        <w:lastRenderedPageBreak/>
        <w:t>Add a &lt;script&gt; tag that references this file. Add an ng-app attribute to the &lt;body&gt; of the HTML page. Wrap the contents of the body of the page in a &lt;div&gt; tag, and ensure the &lt;div&gt; has an ng-controller attribute that links it to the AngularJS controller.</w:t>
      </w:r>
    </w:p>
    <w:p w14:paraId="0D27F5AA" w14:textId="0CC51C8E" w:rsidR="00355CB0" w:rsidRDefault="00355CB0" w:rsidP="00355CB0">
      <w:pPr>
        <w:pStyle w:val="ListParagraph"/>
        <w:numPr>
          <w:ilvl w:val="0"/>
          <w:numId w:val="3"/>
        </w:numPr>
      </w:pPr>
      <w:r>
        <w:t>Add an “ng-click” handler to the &lt;input&gt;,</w:t>
      </w:r>
      <w:r w:rsidRPr="006E148C">
        <w:t xml:space="preserve"> </w:t>
      </w:r>
      <w:r>
        <w:t>and create a function inside your controller which will handle the click. In this function, call $http(), passing a parameter with the following options:</w:t>
      </w:r>
    </w:p>
    <w:p w14:paraId="510845C3" w14:textId="77777777" w:rsidR="00355CB0" w:rsidRDefault="00355CB0" w:rsidP="00F20881">
      <w:pPr>
        <w:pStyle w:val="ListParagraph"/>
        <w:numPr>
          <w:ilvl w:val="1"/>
          <w:numId w:val="3"/>
        </w:numPr>
        <w:tabs>
          <w:tab w:val="clear" w:pos="862"/>
        </w:tabs>
        <w:ind w:left="1080"/>
      </w:pPr>
      <w:proofErr w:type="spellStart"/>
      <w:r>
        <w:t>method:“GET</w:t>
      </w:r>
      <w:proofErr w:type="spellEnd"/>
      <w:r>
        <w:t>”</w:t>
      </w:r>
    </w:p>
    <w:p w14:paraId="5F34ED04" w14:textId="10865EBA" w:rsidR="00355CB0" w:rsidRDefault="00355CB0" w:rsidP="00F20881">
      <w:pPr>
        <w:pStyle w:val="ListParagraph"/>
        <w:numPr>
          <w:ilvl w:val="1"/>
          <w:numId w:val="3"/>
        </w:numPr>
        <w:tabs>
          <w:tab w:val="clear" w:pos="862"/>
        </w:tabs>
        <w:ind w:left="1080"/>
      </w:pPr>
      <w:r>
        <w:t>url:“http://localhost:</w:t>
      </w:r>
      <w:r w:rsidR="003C00D8">
        <w:t>5</w:t>
      </w:r>
      <w:r>
        <w:t>000/customers”</w:t>
      </w:r>
    </w:p>
    <w:p w14:paraId="76D92A89" w14:textId="77777777" w:rsidR="00355CB0" w:rsidRDefault="00355CB0" w:rsidP="00355CB0">
      <w:pPr>
        <w:pStyle w:val="ListParagraph"/>
        <w:numPr>
          <w:ilvl w:val="0"/>
          <w:numId w:val="3"/>
        </w:numPr>
      </w:pPr>
      <w:r>
        <w:t>Use a .then call to add a function that gets called when the $http Ajax call succeeds. This function should take a parameter called “results”. You can see examples of how to do all of this in the slides; note that the slides show $http being called from the main controller method, whereas you need to call it from the click event handler, so your code will be in a different place, but otherwise identical.</w:t>
      </w:r>
    </w:p>
    <w:p w14:paraId="47B9962F" w14:textId="77777777" w:rsidR="00355CB0" w:rsidRDefault="00355CB0" w:rsidP="00355CB0">
      <w:pPr>
        <w:pStyle w:val="ListParagraph"/>
        <w:ind w:left="720" w:firstLine="0"/>
      </w:pPr>
      <w:r>
        <w:t xml:space="preserve">In this function, store </w:t>
      </w:r>
      <w:proofErr w:type="spellStart"/>
      <w:r>
        <w:t>results.data</w:t>
      </w:r>
      <w:proofErr w:type="spellEnd"/>
      <w:r>
        <w:t xml:space="preserve"> (i.e. the data part of the results) in the $</w:t>
      </w:r>
      <w:proofErr w:type="spellStart"/>
      <w:r>
        <w:t>scope.customers</w:t>
      </w:r>
      <w:proofErr w:type="spellEnd"/>
      <w:r>
        <w:t xml:space="preserve"> variable that you created earlier.</w:t>
      </w:r>
    </w:p>
    <w:p w14:paraId="31CF1594" w14:textId="77777777" w:rsidR="00355CB0" w:rsidRDefault="00355CB0" w:rsidP="00355CB0">
      <w:pPr>
        <w:pStyle w:val="ListParagraph"/>
        <w:numPr>
          <w:ilvl w:val="0"/>
          <w:numId w:val="3"/>
        </w:numPr>
      </w:pPr>
      <w:r>
        <w:t>In the HTML page, add a &lt;div&gt; below the &lt;input&gt;. Use ng-repeat to show the contents of the customers variable. You can choose which properties of the customers you want to show.</w:t>
      </w:r>
    </w:p>
    <w:p w14:paraId="46836271" w14:textId="176D8A90" w:rsidR="00355CB0" w:rsidRDefault="00355CB0" w:rsidP="00355CB0">
      <w:pPr>
        <w:pStyle w:val="ListParagraph"/>
        <w:ind w:left="720" w:firstLine="0"/>
      </w:pPr>
      <w:r>
        <w:t xml:space="preserve">Hint: the customers variable will be an array of objects. If you want to know the names of some of the properties, you might try pointing your web browser directly at the web service and looking at the Json it returns. You will see properties named </w:t>
      </w:r>
      <w:proofErr w:type="spellStart"/>
      <w:r>
        <w:t>CustomerID</w:t>
      </w:r>
      <w:proofErr w:type="spellEnd"/>
      <w:r>
        <w:t xml:space="preserve">, </w:t>
      </w:r>
      <w:proofErr w:type="spellStart"/>
      <w:r>
        <w:t>CompanyName</w:t>
      </w:r>
      <w:proofErr w:type="spellEnd"/>
      <w:r>
        <w:t>, and many others.</w:t>
      </w:r>
    </w:p>
    <w:p w14:paraId="60696D15" w14:textId="77777777" w:rsidR="00557EDF" w:rsidRDefault="00557EDF" w:rsidP="00355CB0">
      <w:pPr>
        <w:pStyle w:val="ListParagraph"/>
        <w:ind w:left="720" w:firstLine="0"/>
      </w:pPr>
    </w:p>
    <w:p w14:paraId="39645BB3" w14:textId="77777777" w:rsidR="00355CB0" w:rsidRDefault="00355CB0" w:rsidP="00355CB0">
      <w:pPr>
        <w:pStyle w:val="QATemplateHeadingTwo"/>
        <w:ind w:left="360"/>
      </w:pPr>
      <w:r>
        <w:t>When you have time</w:t>
      </w:r>
    </w:p>
    <w:p w14:paraId="37B21254" w14:textId="77777777" w:rsidR="00355CB0" w:rsidRDefault="00355CB0" w:rsidP="00355CB0">
      <w:pPr>
        <w:pStyle w:val="ListParagraph"/>
        <w:numPr>
          <w:ilvl w:val="0"/>
          <w:numId w:val="3"/>
        </w:numPr>
        <w:tabs>
          <w:tab w:val="clear" w:pos="862"/>
        </w:tabs>
        <w:ind w:left="714" w:hanging="357"/>
      </w:pPr>
      <w:r>
        <w:t>Add another &lt;div&gt; below the results &lt;div&gt;. Set the contents of this &lt;div&gt; to “Loading…”.</w:t>
      </w:r>
    </w:p>
    <w:p w14:paraId="645CD062" w14:textId="4575F8C8" w:rsidR="00355CB0" w:rsidRDefault="00355CB0" w:rsidP="00355CB0">
      <w:pPr>
        <w:pStyle w:val="ListParagraph"/>
        <w:numPr>
          <w:ilvl w:val="0"/>
          <w:numId w:val="3"/>
        </w:numPr>
        <w:tabs>
          <w:tab w:val="clear" w:pos="862"/>
        </w:tabs>
        <w:ind w:left="714" w:hanging="357"/>
      </w:pPr>
      <w:r>
        <w:t xml:space="preserve">Add ng-hide (or ng-show) attributes to the two </w:t>
      </w:r>
      <w:proofErr w:type="spellStart"/>
      <w:r>
        <w:t>divs</w:t>
      </w:r>
      <w:proofErr w:type="spellEnd"/>
      <w:r>
        <w:t>, as follows:</w:t>
      </w:r>
    </w:p>
    <w:p w14:paraId="31AE124E" w14:textId="77777777" w:rsidR="00355CB0" w:rsidRDefault="00355CB0" w:rsidP="00F20881">
      <w:pPr>
        <w:pStyle w:val="ListParagraph"/>
        <w:numPr>
          <w:ilvl w:val="1"/>
          <w:numId w:val="3"/>
        </w:numPr>
        <w:tabs>
          <w:tab w:val="clear" w:pos="862"/>
        </w:tabs>
        <w:ind w:left="1080"/>
      </w:pPr>
      <w:r>
        <w:t>The results div should show whenever “customers” is not null. In the click event handler, you should set “customers” to be equal to null before starting the Ajax request</w:t>
      </w:r>
    </w:p>
    <w:p w14:paraId="1142036B" w14:textId="478AB65D" w:rsidR="00355CB0" w:rsidRDefault="00355CB0" w:rsidP="00F20881">
      <w:pPr>
        <w:pStyle w:val="ListParagraph"/>
        <w:numPr>
          <w:ilvl w:val="1"/>
          <w:numId w:val="3"/>
        </w:numPr>
        <w:tabs>
          <w:tab w:val="clear" w:pos="862"/>
        </w:tabs>
        <w:ind w:left="1080"/>
      </w:pPr>
      <w:r>
        <w:t>The “loading…” div should be shown in the click event, and hidden in the results handler for the $http method. You will need an extra Boolean variable in your $scope to support this.</w:t>
      </w:r>
    </w:p>
    <w:p w14:paraId="2F82F1AA" w14:textId="7FD1917C" w:rsidR="0048292E" w:rsidRDefault="0048292E">
      <w:pPr>
        <w:widowControl/>
        <w:spacing w:before="0" w:after="160"/>
        <w:ind w:right="0"/>
      </w:pPr>
      <w:r>
        <w:br w:type="page"/>
      </w:r>
    </w:p>
    <w:p w14:paraId="2C89DB11" w14:textId="77777777" w:rsidR="00355CB0" w:rsidRDefault="00355CB0" w:rsidP="00355CB0">
      <w:pPr>
        <w:pStyle w:val="QATemplateHeadingTwo"/>
        <w:ind w:left="360"/>
      </w:pPr>
      <w:r>
        <w:lastRenderedPageBreak/>
        <w:t>When you have even more time</w:t>
      </w:r>
    </w:p>
    <w:p w14:paraId="7757C248" w14:textId="77777777" w:rsidR="00355CB0" w:rsidRDefault="00355CB0" w:rsidP="00355CB0">
      <w:pPr>
        <w:pStyle w:val="ListParagraph"/>
        <w:numPr>
          <w:ilvl w:val="0"/>
          <w:numId w:val="3"/>
        </w:numPr>
        <w:tabs>
          <w:tab w:val="clear" w:pos="862"/>
        </w:tabs>
        <w:ind w:left="714" w:hanging="357"/>
      </w:pPr>
      <w:r>
        <w:t>See if you can use the same techniques to also show an error message if something goes wrong.</w:t>
      </w:r>
    </w:p>
    <w:p w14:paraId="0CCC3174" w14:textId="77777777" w:rsidR="00355CB0" w:rsidRDefault="00355CB0" w:rsidP="00355CB0">
      <w:pPr>
        <w:pStyle w:val="ListParagraph"/>
        <w:tabs>
          <w:tab w:val="clear" w:pos="862"/>
        </w:tabs>
        <w:ind w:firstLine="0"/>
      </w:pPr>
      <w:r>
        <w:t>Hints:</w:t>
      </w:r>
    </w:p>
    <w:p w14:paraId="03501578" w14:textId="77777777" w:rsidR="00793C77" w:rsidRPr="00793C77" w:rsidRDefault="00355CB0" w:rsidP="006D72E1">
      <w:pPr>
        <w:pStyle w:val="ListParagraph"/>
        <w:numPr>
          <w:ilvl w:val="1"/>
          <w:numId w:val="37"/>
        </w:numPr>
        <w:tabs>
          <w:tab w:val="clear" w:pos="862"/>
        </w:tabs>
        <w:spacing w:before="100"/>
        <w:ind w:left="1071" w:hanging="357"/>
      </w:pPr>
      <w:r w:rsidRPr="00355CB0">
        <w:rPr>
          <w:rStyle w:val="ParagraphBulletChar"/>
        </w:rPr>
        <w:t>If your failure callback function has a parameter called “reason”, then “</w:t>
      </w:r>
      <w:proofErr w:type="spellStart"/>
      <w:r w:rsidRPr="00355CB0">
        <w:rPr>
          <w:rStyle w:val="ParagraphBulletChar"/>
        </w:rPr>
        <w:t>reason.data</w:t>
      </w:r>
      <w:proofErr w:type="spellEnd"/>
      <w:r w:rsidRPr="00355CB0">
        <w:rPr>
          <w:rStyle w:val="ParagraphBulletChar"/>
        </w:rPr>
        <w:t>” may contain new lines, which won’t be rendered in the HTML. To fix this, you could create a CSS style, then use a class to apply that style to the relevant div. The style might look like this:</w:t>
      </w:r>
      <w:r>
        <w:br/>
      </w:r>
      <w:r>
        <w:br/>
      </w:r>
      <w:r w:rsidRPr="00793C77">
        <w:rPr>
          <w:rFonts w:ascii="Consolas" w:hAnsi="Consolas"/>
        </w:rPr>
        <w:t xml:space="preserve">    </w:t>
      </w:r>
      <w:proofErr w:type="spellStart"/>
      <w:r w:rsidRPr="00793C77">
        <w:rPr>
          <w:rFonts w:ascii="Consolas" w:hAnsi="Consolas"/>
        </w:rPr>
        <w:t>div.white</w:t>
      </w:r>
      <w:proofErr w:type="spellEnd"/>
      <w:r w:rsidRPr="00793C77">
        <w:rPr>
          <w:rFonts w:ascii="Consolas" w:hAnsi="Consolas"/>
        </w:rPr>
        <w:t>-space-pre-line {</w:t>
      </w:r>
      <w:r w:rsidRPr="00793C77">
        <w:rPr>
          <w:rFonts w:ascii="Consolas" w:hAnsi="Consolas"/>
        </w:rPr>
        <w:br/>
        <w:t xml:space="preserve">        white-space: pre-line;</w:t>
      </w:r>
      <w:r w:rsidRPr="00793C77">
        <w:rPr>
          <w:rFonts w:ascii="Consolas" w:hAnsi="Consolas"/>
        </w:rPr>
        <w:br/>
        <w:t xml:space="preserve">    }</w:t>
      </w:r>
    </w:p>
    <w:p w14:paraId="140B293A" w14:textId="50929B64" w:rsidR="00355CB0" w:rsidRDefault="00355CB0" w:rsidP="00F20881">
      <w:pPr>
        <w:pStyle w:val="ListParagraph"/>
        <w:numPr>
          <w:ilvl w:val="1"/>
          <w:numId w:val="37"/>
        </w:numPr>
        <w:tabs>
          <w:tab w:val="clear" w:pos="862"/>
        </w:tabs>
        <w:ind w:left="1080"/>
      </w:pPr>
      <w:r w:rsidRPr="00793C77">
        <w:t>You can test your error handling code by altering the Ajax request’s URL, so that it points to an invalid URL.</w:t>
      </w:r>
    </w:p>
    <w:p w14:paraId="46B3439A" w14:textId="556C02A0" w:rsidR="00AA286F" w:rsidRPr="002E14E3" w:rsidRDefault="00AA286F" w:rsidP="00DD6A70">
      <w:pPr>
        <w:pStyle w:val="ParagraphBullet"/>
        <w:ind w:left="357"/>
      </w:pPr>
    </w:p>
    <w:p w14:paraId="3C6FF3CE" w14:textId="242C75B1" w:rsidR="00415685" w:rsidRDefault="00415685" w:rsidP="00AA286F">
      <w:pPr>
        <w:pStyle w:val="ListParagraph"/>
        <w:tabs>
          <w:tab w:val="clear" w:pos="862"/>
        </w:tabs>
        <w:ind w:left="720" w:firstLine="0"/>
      </w:pPr>
    </w:p>
    <w:p w14:paraId="0B634BBC" w14:textId="05EF112D" w:rsidR="00A95478" w:rsidRDefault="00A95478" w:rsidP="00DE66C2">
      <w:pPr>
        <w:pStyle w:val="ParagraphBullet"/>
        <w:tabs>
          <w:tab w:val="clear" w:pos="862"/>
        </w:tabs>
        <w:ind w:left="714"/>
      </w:pPr>
    </w:p>
    <w:p w14:paraId="418656DD" w14:textId="70D001AF" w:rsidR="00FA63A1" w:rsidRDefault="00FA63A1" w:rsidP="00A95478">
      <w:pPr>
        <w:pStyle w:val="ListParagraph"/>
        <w:ind w:left="720" w:firstLine="0"/>
      </w:pPr>
    </w:p>
    <w:p w14:paraId="337239FF" w14:textId="77777777" w:rsidR="00390CC7" w:rsidRDefault="00390CC7" w:rsidP="00634F5B">
      <w:pPr>
        <w:spacing w:beforeLines="159" w:before="381" w:line="240" w:lineRule="auto"/>
        <w:ind w:left="714" w:right="0" w:hanging="357"/>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7"/>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E3182" w14:textId="77777777" w:rsidR="001B2F12" w:rsidRDefault="001B2F12">
      <w:pPr>
        <w:spacing w:line="240" w:lineRule="auto"/>
      </w:pPr>
      <w:r>
        <w:separator/>
      </w:r>
    </w:p>
  </w:endnote>
  <w:endnote w:type="continuationSeparator" w:id="0">
    <w:p w14:paraId="44C2C10C" w14:textId="77777777" w:rsidR="001B2F12" w:rsidRDefault="001B2F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Light">
    <w:altName w:val="Courier New"/>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rana Fat B">
    <w:altName w:val="Arial"/>
    <w:panose1 w:val="00000000000000000000"/>
    <w:charset w:val="00"/>
    <w:family w:val="modern"/>
    <w:notTrueType/>
    <w:pitch w:val="variable"/>
    <w:sig w:usb0="00000001" w:usb1="00000053" w:usb2="00000000" w:usb3="00000000" w:csb0="00000093" w:csb1="00000000"/>
  </w:font>
  <w:font w:name="Montserrat">
    <w:altName w:val="Courier New"/>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53FE" w14:textId="5E9AAADF" w:rsidR="00D523C8" w:rsidRPr="00DA0F09" w:rsidRDefault="00980A64" w:rsidP="00E03B92">
    <w:pPr>
      <w:pStyle w:val="Footer"/>
      <w:spacing w:line="360" w:lineRule="auto"/>
      <w:ind w:right="27"/>
      <w:jc w:val="right"/>
      <w:rPr>
        <w:noProof/>
      </w:rPr>
    </w:pPr>
    <w:r w:rsidRPr="00DA0F09">
      <w:fldChar w:fldCharType="begin"/>
    </w:r>
    <w:r w:rsidRPr="00DA0F09">
      <w:instrText xml:space="preserve"> PAGE   \* MERGEFORMAT </w:instrText>
    </w:r>
    <w:r w:rsidRPr="00DA0F09">
      <w:fldChar w:fldCharType="separate"/>
    </w:r>
    <w:r w:rsidR="003E0D3B">
      <w:rPr>
        <w:noProof/>
      </w:rPr>
      <w:t>2</w:t>
    </w:r>
    <w:r w:rsidRPr="00DA0F09">
      <w:rPr>
        <w:noProof/>
      </w:rPr>
      <w:fldChar w:fldCharType="end"/>
    </w:r>
  </w:p>
  <w:p w14:paraId="645E9406" w14:textId="77777777" w:rsidR="0001361C" w:rsidRDefault="0001361C" w:rsidP="0001361C">
    <w:pPr>
      <w:pStyle w:val="Footer"/>
      <w:spacing w:befor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ED3B" w14:textId="77777777" w:rsidR="00E03B92" w:rsidRDefault="00E03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CD5C8" w14:textId="77777777" w:rsidR="001B2F12" w:rsidRDefault="001B2F12">
      <w:pPr>
        <w:spacing w:line="240" w:lineRule="auto"/>
      </w:pPr>
      <w:r>
        <w:separator/>
      </w:r>
    </w:p>
  </w:footnote>
  <w:footnote w:type="continuationSeparator" w:id="0">
    <w:p w14:paraId="3E040BBF" w14:textId="77777777" w:rsidR="001B2F12" w:rsidRDefault="001B2F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4A33" w14:textId="77777777" w:rsidR="00E03B92" w:rsidRDefault="00E03B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D1754" w14:textId="4741A135" w:rsidR="005E4E56" w:rsidRPr="005E4E56" w:rsidRDefault="008E506E" w:rsidP="0001361C">
    <w:pPr>
      <w:pStyle w:val="Header"/>
      <w:tabs>
        <w:tab w:val="clear" w:pos="9026"/>
        <w:tab w:val="right" w:pos="9356"/>
      </w:tabs>
      <w:spacing w:before="0"/>
    </w:pPr>
    <w:r w:rsidRPr="00DD276D">
      <w:rPr>
        <w:noProof/>
        <w:lang w:val="en-GB" w:eastAsia="en-GB"/>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5DAE4" w14:textId="61473CA7" w:rsidR="00390CC7" w:rsidRPr="00390CC7" w:rsidRDefault="00390CC7" w:rsidP="00390CC7">
    <w:pPr>
      <w:pStyle w:val="Header"/>
      <w:spacing w:before="0"/>
    </w:pPr>
    <w:r>
      <w:rPr>
        <w:noProof/>
        <w:lang w:val="en-GB" w:eastAsia="en-GB"/>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9D915" w14:textId="35D90260" w:rsidR="00390CC7" w:rsidRPr="005E4E56" w:rsidRDefault="00390CC7" w:rsidP="0001361C">
    <w:pPr>
      <w:pStyle w:val="Header"/>
      <w:tabs>
        <w:tab w:val="clear" w:pos="9026"/>
        <w:tab w:val="right" w:pos="9356"/>
      </w:tabs>
      <w:spacing w:before="0"/>
    </w:pPr>
    <w:r>
      <w:rPr>
        <w:noProof/>
        <w:lang w:val="en-GB" w:eastAsia="en-GB"/>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D7B"/>
    <w:multiLevelType w:val="hybridMultilevel"/>
    <w:tmpl w:val="C1648F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7CF3"/>
    <w:multiLevelType w:val="hybridMultilevel"/>
    <w:tmpl w:val="88B28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474CA"/>
    <w:multiLevelType w:val="hybridMultilevel"/>
    <w:tmpl w:val="86701A40"/>
    <w:lvl w:ilvl="0" w:tplc="FD5428E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B25656"/>
    <w:multiLevelType w:val="hybridMultilevel"/>
    <w:tmpl w:val="F3F21FA6"/>
    <w:lvl w:ilvl="0" w:tplc="FD5428EE">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9330BF"/>
    <w:multiLevelType w:val="hybridMultilevel"/>
    <w:tmpl w:val="AA6A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D36AA7"/>
    <w:multiLevelType w:val="hybridMultilevel"/>
    <w:tmpl w:val="8EC80FCE"/>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90151"/>
    <w:multiLevelType w:val="hybridMultilevel"/>
    <w:tmpl w:val="6988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C3F12"/>
    <w:multiLevelType w:val="hybridMultilevel"/>
    <w:tmpl w:val="C8A61C8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15:restartNumberingAfterBreak="0">
    <w:nsid w:val="178F7F8D"/>
    <w:multiLevelType w:val="hybridMultilevel"/>
    <w:tmpl w:val="127E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E2F6E"/>
    <w:multiLevelType w:val="hybridMultilevel"/>
    <w:tmpl w:val="B3C2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F0DF5"/>
    <w:multiLevelType w:val="hybridMultilevel"/>
    <w:tmpl w:val="4962C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DF0EDA"/>
    <w:multiLevelType w:val="hybridMultilevel"/>
    <w:tmpl w:val="F06E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8243D"/>
    <w:multiLevelType w:val="hybridMultilevel"/>
    <w:tmpl w:val="EB8E6670"/>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3" w15:restartNumberingAfterBreak="0">
    <w:nsid w:val="1F4E2172"/>
    <w:multiLevelType w:val="hybridMultilevel"/>
    <w:tmpl w:val="8D0A1D1A"/>
    <w:lvl w:ilvl="0" w:tplc="EA6A7B30">
      <w:start w:val="1"/>
      <w:numFmt w:val="bullet"/>
      <w:lvlText w:val=""/>
      <w:lvlJc w:val="left"/>
      <w:pPr>
        <w:tabs>
          <w:tab w:val="num" w:pos="720"/>
        </w:tabs>
        <w:ind w:left="720" w:hanging="360"/>
      </w:pPr>
      <w:rPr>
        <w:rFonts w:ascii="Wingdings" w:hAnsi="Wingdings" w:hint="default"/>
      </w:rPr>
    </w:lvl>
    <w:lvl w:ilvl="1" w:tplc="3C10A296">
      <w:start w:val="200"/>
      <w:numFmt w:val="bullet"/>
      <w:lvlText w:val=""/>
      <w:lvlJc w:val="left"/>
      <w:pPr>
        <w:tabs>
          <w:tab w:val="num" w:pos="1440"/>
        </w:tabs>
        <w:ind w:left="1440" w:hanging="360"/>
      </w:pPr>
      <w:rPr>
        <w:rFonts w:ascii="Wingdings" w:hAnsi="Wingdings" w:hint="default"/>
      </w:rPr>
    </w:lvl>
    <w:lvl w:ilvl="2" w:tplc="04603522" w:tentative="1">
      <w:start w:val="1"/>
      <w:numFmt w:val="bullet"/>
      <w:lvlText w:val=""/>
      <w:lvlJc w:val="left"/>
      <w:pPr>
        <w:tabs>
          <w:tab w:val="num" w:pos="2160"/>
        </w:tabs>
        <w:ind w:left="2160" w:hanging="360"/>
      </w:pPr>
      <w:rPr>
        <w:rFonts w:ascii="Wingdings" w:hAnsi="Wingdings" w:hint="default"/>
      </w:rPr>
    </w:lvl>
    <w:lvl w:ilvl="3" w:tplc="D4123F5C" w:tentative="1">
      <w:start w:val="1"/>
      <w:numFmt w:val="bullet"/>
      <w:lvlText w:val=""/>
      <w:lvlJc w:val="left"/>
      <w:pPr>
        <w:tabs>
          <w:tab w:val="num" w:pos="2880"/>
        </w:tabs>
        <w:ind w:left="2880" w:hanging="360"/>
      </w:pPr>
      <w:rPr>
        <w:rFonts w:ascii="Wingdings" w:hAnsi="Wingdings" w:hint="default"/>
      </w:rPr>
    </w:lvl>
    <w:lvl w:ilvl="4" w:tplc="3CAAB522" w:tentative="1">
      <w:start w:val="1"/>
      <w:numFmt w:val="bullet"/>
      <w:lvlText w:val=""/>
      <w:lvlJc w:val="left"/>
      <w:pPr>
        <w:tabs>
          <w:tab w:val="num" w:pos="3600"/>
        </w:tabs>
        <w:ind w:left="3600" w:hanging="360"/>
      </w:pPr>
      <w:rPr>
        <w:rFonts w:ascii="Wingdings" w:hAnsi="Wingdings" w:hint="default"/>
      </w:rPr>
    </w:lvl>
    <w:lvl w:ilvl="5" w:tplc="7C0AF37A" w:tentative="1">
      <w:start w:val="1"/>
      <w:numFmt w:val="bullet"/>
      <w:lvlText w:val=""/>
      <w:lvlJc w:val="left"/>
      <w:pPr>
        <w:tabs>
          <w:tab w:val="num" w:pos="4320"/>
        </w:tabs>
        <w:ind w:left="4320" w:hanging="360"/>
      </w:pPr>
      <w:rPr>
        <w:rFonts w:ascii="Wingdings" w:hAnsi="Wingdings" w:hint="default"/>
      </w:rPr>
    </w:lvl>
    <w:lvl w:ilvl="6" w:tplc="26142BBE" w:tentative="1">
      <w:start w:val="1"/>
      <w:numFmt w:val="bullet"/>
      <w:lvlText w:val=""/>
      <w:lvlJc w:val="left"/>
      <w:pPr>
        <w:tabs>
          <w:tab w:val="num" w:pos="5040"/>
        </w:tabs>
        <w:ind w:left="5040" w:hanging="360"/>
      </w:pPr>
      <w:rPr>
        <w:rFonts w:ascii="Wingdings" w:hAnsi="Wingdings" w:hint="default"/>
      </w:rPr>
    </w:lvl>
    <w:lvl w:ilvl="7" w:tplc="8CBA5264" w:tentative="1">
      <w:start w:val="1"/>
      <w:numFmt w:val="bullet"/>
      <w:lvlText w:val=""/>
      <w:lvlJc w:val="left"/>
      <w:pPr>
        <w:tabs>
          <w:tab w:val="num" w:pos="5760"/>
        </w:tabs>
        <w:ind w:left="5760" w:hanging="360"/>
      </w:pPr>
      <w:rPr>
        <w:rFonts w:ascii="Wingdings" w:hAnsi="Wingdings" w:hint="default"/>
      </w:rPr>
    </w:lvl>
    <w:lvl w:ilvl="8" w:tplc="2F30992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CC158F"/>
    <w:multiLevelType w:val="hybridMultilevel"/>
    <w:tmpl w:val="6F80E5A8"/>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277D1CC9"/>
    <w:multiLevelType w:val="hybridMultilevel"/>
    <w:tmpl w:val="F0E05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2E3561"/>
    <w:multiLevelType w:val="hybridMultilevel"/>
    <w:tmpl w:val="19AAE458"/>
    <w:lvl w:ilvl="0" w:tplc="04090019">
      <w:start w:val="1"/>
      <w:numFmt w:val="lowerLetter"/>
      <w:lvlText w:val="%1."/>
      <w:lvlJc w:val="left"/>
      <w:pPr>
        <w:tabs>
          <w:tab w:val="num" w:pos="720"/>
        </w:tabs>
        <w:ind w:left="720" w:hanging="360"/>
      </w:pPr>
      <w:rPr>
        <w:rFonts w:hint="default"/>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BD7F91"/>
    <w:multiLevelType w:val="hybridMultilevel"/>
    <w:tmpl w:val="E41C8DF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rPr>
        <w:rFont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C426C4"/>
    <w:multiLevelType w:val="hybridMultilevel"/>
    <w:tmpl w:val="DCC4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71DC3"/>
    <w:multiLevelType w:val="hybridMultilevel"/>
    <w:tmpl w:val="8FAA184A"/>
    <w:lvl w:ilvl="0" w:tplc="FD5428EE">
      <w:start w:val="1"/>
      <w:numFmt w:val="decimal"/>
      <w:lvlText w:val="%1."/>
      <w:lvlJc w:val="left"/>
      <w:pPr>
        <w:ind w:left="720" w:hanging="360"/>
      </w:pPr>
      <w:rPr>
        <w:rFonts w:hint="default"/>
      </w:rPr>
    </w:lvl>
    <w:lvl w:ilvl="1" w:tplc="61A6A3EC">
      <w:start w:val="1"/>
      <w:numFmt w:val="bullet"/>
      <w:lvlText w:val="●"/>
      <w:lvlJc w:val="left"/>
      <w:pPr>
        <w:ind w:left="1440" w:hanging="360"/>
      </w:pPr>
      <w:rPr>
        <w:rFonts w:ascii="Courier New" w:hAnsi="Courier New" w:hint="default"/>
        <w:color w:val="000000" w:themeColor="text1"/>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163CFD"/>
    <w:multiLevelType w:val="hybridMultilevel"/>
    <w:tmpl w:val="2CA0861E"/>
    <w:lvl w:ilvl="0" w:tplc="04090001">
      <w:start w:val="1"/>
      <w:numFmt w:val="bullet"/>
      <w:lvlText w:val=""/>
      <w:lvlJc w:val="left"/>
      <w:pPr>
        <w:tabs>
          <w:tab w:val="num" w:pos="720"/>
        </w:tabs>
        <w:ind w:left="720" w:hanging="360"/>
      </w:pPr>
      <w:rPr>
        <w:rFonts w:ascii="Symbol" w:hAnsi="Symbol" w:hint="default"/>
      </w:rPr>
    </w:lvl>
    <w:lvl w:ilvl="1" w:tplc="04090019">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2C536A"/>
    <w:multiLevelType w:val="hybridMultilevel"/>
    <w:tmpl w:val="BAB6859C"/>
    <w:lvl w:ilvl="0" w:tplc="14487A0C">
      <w:start w:val="1"/>
      <w:numFmt w:val="bullet"/>
      <w:lvlText w:val=""/>
      <w:lvlJc w:val="left"/>
      <w:pPr>
        <w:tabs>
          <w:tab w:val="num" w:pos="720"/>
        </w:tabs>
        <w:ind w:left="720" w:hanging="360"/>
      </w:pPr>
      <w:rPr>
        <w:rFonts w:ascii="Wingdings" w:hAnsi="Wingdings" w:hint="default"/>
      </w:rPr>
    </w:lvl>
    <w:lvl w:ilvl="1" w:tplc="907C7DB6">
      <w:start w:val="200"/>
      <w:numFmt w:val="bullet"/>
      <w:lvlText w:val=""/>
      <w:lvlJc w:val="left"/>
      <w:pPr>
        <w:tabs>
          <w:tab w:val="num" w:pos="1440"/>
        </w:tabs>
        <w:ind w:left="1440" w:hanging="360"/>
      </w:pPr>
      <w:rPr>
        <w:rFonts w:ascii="Wingdings" w:hAnsi="Wingdings" w:hint="default"/>
      </w:rPr>
    </w:lvl>
    <w:lvl w:ilvl="2" w:tplc="1AD0FA0A" w:tentative="1">
      <w:start w:val="1"/>
      <w:numFmt w:val="bullet"/>
      <w:lvlText w:val=""/>
      <w:lvlJc w:val="left"/>
      <w:pPr>
        <w:tabs>
          <w:tab w:val="num" w:pos="2160"/>
        </w:tabs>
        <w:ind w:left="2160" w:hanging="360"/>
      </w:pPr>
      <w:rPr>
        <w:rFonts w:ascii="Wingdings" w:hAnsi="Wingdings" w:hint="default"/>
      </w:rPr>
    </w:lvl>
    <w:lvl w:ilvl="3" w:tplc="EB34C2A8" w:tentative="1">
      <w:start w:val="1"/>
      <w:numFmt w:val="bullet"/>
      <w:lvlText w:val=""/>
      <w:lvlJc w:val="left"/>
      <w:pPr>
        <w:tabs>
          <w:tab w:val="num" w:pos="2880"/>
        </w:tabs>
        <w:ind w:left="2880" w:hanging="360"/>
      </w:pPr>
      <w:rPr>
        <w:rFonts w:ascii="Wingdings" w:hAnsi="Wingdings" w:hint="default"/>
      </w:rPr>
    </w:lvl>
    <w:lvl w:ilvl="4" w:tplc="5B728E6E" w:tentative="1">
      <w:start w:val="1"/>
      <w:numFmt w:val="bullet"/>
      <w:lvlText w:val=""/>
      <w:lvlJc w:val="left"/>
      <w:pPr>
        <w:tabs>
          <w:tab w:val="num" w:pos="3600"/>
        </w:tabs>
        <w:ind w:left="3600" w:hanging="360"/>
      </w:pPr>
      <w:rPr>
        <w:rFonts w:ascii="Wingdings" w:hAnsi="Wingdings" w:hint="default"/>
      </w:rPr>
    </w:lvl>
    <w:lvl w:ilvl="5" w:tplc="BF2C964E" w:tentative="1">
      <w:start w:val="1"/>
      <w:numFmt w:val="bullet"/>
      <w:lvlText w:val=""/>
      <w:lvlJc w:val="left"/>
      <w:pPr>
        <w:tabs>
          <w:tab w:val="num" w:pos="4320"/>
        </w:tabs>
        <w:ind w:left="4320" w:hanging="360"/>
      </w:pPr>
      <w:rPr>
        <w:rFonts w:ascii="Wingdings" w:hAnsi="Wingdings" w:hint="default"/>
      </w:rPr>
    </w:lvl>
    <w:lvl w:ilvl="6" w:tplc="DC345098" w:tentative="1">
      <w:start w:val="1"/>
      <w:numFmt w:val="bullet"/>
      <w:lvlText w:val=""/>
      <w:lvlJc w:val="left"/>
      <w:pPr>
        <w:tabs>
          <w:tab w:val="num" w:pos="5040"/>
        </w:tabs>
        <w:ind w:left="5040" w:hanging="360"/>
      </w:pPr>
      <w:rPr>
        <w:rFonts w:ascii="Wingdings" w:hAnsi="Wingdings" w:hint="default"/>
      </w:rPr>
    </w:lvl>
    <w:lvl w:ilvl="7" w:tplc="2940D0B6" w:tentative="1">
      <w:start w:val="1"/>
      <w:numFmt w:val="bullet"/>
      <w:lvlText w:val=""/>
      <w:lvlJc w:val="left"/>
      <w:pPr>
        <w:tabs>
          <w:tab w:val="num" w:pos="5760"/>
        </w:tabs>
        <w:ind w:left="5760" w:hanging="360"/>
      </w:pPr>
      <w:rPr>
        <w:rFonts w:ascii="Wingdings" w:hAnsi="Wingdings" w:hint="default"/>
      </w:rPr>
    </w:lvl>
    <w:lvl w:ilvl="8" w:tplc="7F06AD8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23" w15:restartNumberingAfterBreak="0">
    <w:nsid w:val="4B734253"/>
    <w:multiLevelType w:val="hybridMultilevel"/>
    <w:tmpl w:val="7ECE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55372"/>
    <w:multiLevelType w:val="hybridMultilevel"/>
    <w:tmpl w:val="E2CA015A"/>
    <w:lvl w:ilvl="0" w:tplc="FD5428E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525564"/>
    <w:multiLevelType w:val="hybridMultilevel"/>
    <w:tmpl w:val="42563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CD51D3"/>
    <w:multiLevelType w:val="hybridMultilevel"/>
    <w:tmpl w:val="949A53DA"/>
    <w:lvl w:ilvl="0" w:tplc="08090001">
      <w:start w:val="1"/>
      <w:numFmt w:val="bullet"/>
      <w:lvlText w:val=""/>
      <w:lvlJc w:val="left"/>
      <w:pPr>
        <w:ind w:left="936" w:hanging="360"/>
      </w:pPr>
      <w:rPr>
        <w:rFonts w:ascii="Symbol" w:hAnsi="Symbol" w:hint="default"/>
      </w:rPr>
    </w:lvl>
    <w:lvl w:ilvl="1" w:tplc="04090001">
      <w:start w:val="1"/>
      <w:numFmt w:val="bullet"/>
      <w:lvlText w:val=""/>
      <w:lvlJc w:val="left"/>
      <w:pPr>
        <w:ind w:left="1656" w:hanging="360"/>
      </w:pPr>
      <w:rPr>
        <w:rFonts w:ascii="Symbol" w:hAnsi="Symbol"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7" w15:restartNumberingAfterBreak="0">
    <w:nsid w:val="5E453F38"/>
    <w:multiLevelType w:val="hybridMultilevel"/>
    <w:tmpl w:val="961A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B35464"/>
    <w:multiLevelType w:val="hybridMultilevel"/>
    <w:tmpl w:val="E4E4A662"/>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16AEC"/>
    <w:multiLevelType w:val="hybridMultilevel"/>
    <w:tmpl w:val="61C8A260"/>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535238"/>
    <w:multiLevelType w:val="hybridMultilevel"/>
    <w:tmpl w:val="A1FE15B2"/>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DDC5D4E"/>
    <w:multiLevelType w:val="hybridMultilevel"/>
    <w:tmpl w:val="F2B4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A76633"/>
    <w:multiLevelType w:val="hybridMultilevel"/>
    <w:tmpl w:val="187C9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9D3D1D"/>
    <w:multiLevelType w:val="hybridMultilevel"/>
    <w:tmpl w:val="2B5AA728"/>
    <w:lvl w:ilvl="0" w:tplc="52641D88">
      <w:start w:val="1"/>
      <w:numFmt w:val="decimal"/>
      <w:pStyle w:val="Step"/>
      <w:lvlText w:val="%1."/>
      <w:lvlJc w:val="left"/>
      <w:pPr>
        <w:tabs>
          <w:tab w:val="num" w:pos="902"/>
        </w:tabs>
        <w:ind w:left="902" w:hanging="363"/>
      </w:pPr>
      <w:rPr>
        <w:rFonts w:ascii="Montserrat Light" w:eastAsiaTheme="minorHAnsi" w:hAnsi="Montserrat Light" w:cstheme="minorBidi"/>
        <w:b w:val="0"/>
        <w:sz w:val="22"/>
        <w:szCs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77A54274"/>
    <w:multiLevelType w:val="hybridMultilevel"/>
    <w:tmpl w:val="17E89AB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04619"/>
    <w:multiLevelType w:val="hybridMultilevel"/>
    <w:tmpl w:val="EE5013BE"/>
    <w:lvl w:ilvl="0" w:tplc="61A6A3EC">
      <w:start w:val="1"/>
      <w:numFmt w:val="bullet"/>
      <w:lvlText w:val="●"/>
      <w:lvlJc w:val="left"/>
      <w:pPr>
        <w:ind w:left="720" w:hanging="360"/>
      </w:pPr>
      <w:rPr>
        <w:rFonts w:ascii="Courier New" w:hAnsi="Courier New"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0"/>
  </w:num>
  <w:num w:numId="3">
    <w:abstractNumId w:val="3"/>
  </w:num>
  <w:num w:numId="4">
    <w:abstractNumId w:val="33"/>
  </w:num>
  <w:num w:numId="5">
    <w:abstractNumId w:val="16"/>
  </w:num>
  <w:num w:numId="6">
    <w:abstractNumId w:val="17"/>
  </w:num>
  <w:num w:numId="7">
    <w:abstractNumId w:val="24"/>
  </w:num>
  <w:num w:numId="8">
    <w:abstractNumId w:val="12"/>
  </w:num>
  <w:num w:numId="9">
    <w:abstractNumId w:val="31"/>
  </w:num>
  <w:num w:numId="10">
    <w:abstractNumId w:val="26"/>
  </w:num>
  <w:num w:numId="11">
    <w:abstractNumId w:val="25"/>
  </w:num>
  <w:num w:numId="12">
    <w:abstractNumId w:val="30"/>
  </w:num>
  <w:num w:numId="13">
    <w:abstractNumId w:val="8"/>
  </w:num>
  <w:num w:numId="14">
    <w:abstractNumId w:val="18"/>
  </w:num>
  <w:num w:numId="15">
    <w:abstractNumId w:val="9"/>
  </w:num>
  <w:num w:numId="16">
    <w:abstractNumId w:val="4"/>
  </w:num>
  <w:num w:numId="17">
    <w:abstractNumId w:val="21"/>
  </w:num>
  <w:num w:numId="18">
    <w:abstractNumId w:val="13"/>
  </w:num>
  <w:num w:numId="19">
    <w:abstractNumId w:val="23"/>
  </w:num>
  <w:num w:numId="20">
    <w:abstractNumId w:val="34"/>
  </w:num>
  <w:num w:numId="21">
    <w:abstractNumId w:val="33"/>
    <w:lvlOverride w:ilvl="0">
      <w:startOverride w:val="1"/>
    </w:lvlOverride>
  </w:num>
  <w:num w:numId="22">
    <w:abstractNumId w:val="1"/>
  </w:num>
  <w:num w:numId="23">
    <w:abstractNumId w:val="11"/>
  </w:num>
  <w:num w:numId="24">
    <w:abstractNumId w:val="0"/>
  </w:num>
  <w:num w:numId="25">
    <w:abstractNumId w:val="27"/>
  </w:num>
  <w:num w:numId="26">
    <w:abstractNumId w:val="10"/>
  </w:num>
  <w:num w:numId="27">
    <w:abstractNumId w:val="7"/>
  </w:num>
  <w:num w:numId="28">
    <w:abstractNumId w:val="14"/>
  </w:num>
  <w:num w:numId="29">
    <w:abstractNumId w:val="32"/>
  </w:num>
  <w:num w:numId="30">
    <w:abstractNumId w:val="6"/>
  </w:num>
  <w:num w:numId="31">
    <w:abstractNumId w:val="15"/>
  </w:num>
  <w:num w:numId="32">
    <w:abstractNumId w:val="5"/>
  </w:num>
  <w:num w:numId="33">
    <w:abstractNumId w:val="28"/>
  </w:num>
  <w:num w:numId="34">
    <w:abstractNumId w:val="35"/>
  </w:num>
  <w:num w:numId="35">
    <w:abstractNumId w:val="29"/>
  </w:num>
  <w:num w:numId="36">
    <w:abstractNumId w:val="2"/>
  </w:num>
  <w:num w:numId="37">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6431"/>
    <w:rsid w:val="000111D2"/>
    <w:rsid w:val="0001361C"/>
    <w:rsid w:val="0002603C"/>
    <w:rsid w:val="0003541C"/>
    <w:rsid w:val="000436DB"/>
    <w:rsid w:val="00046A83"/>
    <w:rsid w:val="000510F4"/>
    <w:rsid w:val="00071F23"/>
    <w:rsid w:val="00091F7D"/>
    <w:rsid w:val="000C1E9A"/>
    <w:rsid w:val="000D6951"/>
    <w:rsid w:val="000F145C"/>
    <w:rsid w:val="000F3B58"/>
    <w:rsid w:val="0010080B"/>
    <w:rsid w:val="00105C88"/>
    <w:rsid w:val="0011097E"/>
    <w:rsid w:val="00116DA4"/>
    <w:rsid w:val="001324A1"/>
    <w:rsid w:val="00140FD5"/>
    <w:rsid w:val="00146DAD"/>
    <w:rsid w:val="00152253"/>
    <w:rsid w:val="00153B84"/>
    <w:rsid w:val="00155EDC"/>
    <w:rsid w:val="00160DA0"/>
    <w:rsid w:val="00162A7C"/>
    <w:rsid w:val="0016337E"/>
    <w:rsid w:val="001803A3"/>
    <w:rsid w:val="00190AA4"/>
    <w:rsid w:val="001B2F12"/>
    <w:rsid w:val="001B595C"/>
    <w:rsid w:val="001C3876"/>
    <w:rsid w:val="001C4D5A"/>
    <w:rsid w:val="001C4F49"/>
    <w:rsid w:val="001E5C80"/>
    <w:rsid w:val="001E602D"/>
    <w:rsid w:val="00224F97"/>
    <w:rsid w:val="00237C18"/>
    <w:rsid w:val="00243C73"/>
    <w:rsid w:val="002469B2"/>
    <w:rsid w:val="00254ED2"/>
    <w:rsid w:val="002552CF"/>
    <w:rsid w:val="002620D6"/>
    <w:rsid w:val="00290049"/>
    <w:rsid w:val="002A28EB"/>
    <w:rsid w:val="002A76A2"/>
    <w:rsid w:val="002C312A"/>
    <w:rsid w:val="002C5887"/>
    <w:rsid w:val="002E544D"/>
    <w:rsid w:val="00305ED9"/>
    <w:rsid w:val="003124E4"/>
    <w:rsid w:val="00325C70"/>
    <w:rsid w:val="00341B8F"/>
    <w:rsid w:val="00355CB0"/>
    <w:rsid w:val="003635EE"/>
    <w:rsid w:val="003679FB"/>
    <w:rsid w:val="00383C84"/>
    <w:rsid w:val="0038550A"/>
    <w:rsid w:val="00390CC7"/>
    <w:rsid w:val="00395ADB"/>
    <w:rsid w:val="003C00D8"/>
    <w:rsid w:val="003C3FC1"/>
    <w:rsid w:val="003E0D3B"/>
    <w:rsid w:val="00415685"/>
    <w:rsid w:val="00422B7E"/>
    <w:rsid w:val="00442779"/>
    <w:rsid w:val="004542A5"/>
    <w:rsid w:val="004606BB"/>
    <w:rsid w:val="004755EC"/>
    <w:rsid w:val="0048292E"/>
    <w:rsid w:val="004928D0"/>
    <w:rsid w:val="00497882"/>
    <w:rsid w:val="004D340A"/>
    <w:rsid w:val="004F6D50"/>
    <w:rsid w:val="00503436"/>
    <w:rsid w:val="00507E74"/>
    <w:rsid w:val="005122E8"/>
    <w:rsid w:val="00513864"/>
    <w:rsid w:val="005147DE"/>
    <w:rsid w:val="00533E90"/>
    <w:rsid w:val="00557EDF"/>
    <w:rsid w:val="00563C30"/>
    <w:rsid w:val="00593F21"/>
    <w:rsid w:val="005B3918"/>
    <w:rsid w:val="005B3EE0"/>
    <w:rsid w:val="005B6DCE"/>
    <w:rsid w:val="005C6E4D"/>
    <w:rsid w:val="005D1EA3"/>
    <w:rsid w:val="005E12E5"/>
    <w:rsid w:val="00634F5B"/>
    <w:rsid w:val="00643648"/>
    <w:rsid w:val="00653192"/>
    <w:rsid w:val="006550C6"/>
    <w:rsid w:val="00655CD6"/>
    <w:rsid w:val="00667A40"/>
    <w:rsid w:val="0067372C"/>
    <w:rsid w:val="00690F39"/>
    <w:rsid w:val="00695B02"/>
    <w:rsid w:val="00696447"/>
    <w:rsid w:val="006B2ECA"/>
    <w:rsid w:val="006B52B1"/>
    <w:rsid w:val="006D59E1"/>
    <w:rsid w:val="006D627A"/>
    <w:rsid w:val="006D72E1"/>
    <w:rsid w:val="006F0623"/>
    <w:rsid w:val="006F0BEE"/>
    <w:rsid w:val="006F1583"/>
    <w:rsid w:val="007107E4"/>
    <w:rsid w:val="0072021D"/>
    <w:rsid w:val="00720AB0"/>
    <w:rsid w:val="00732FDE"/>
    <w:rsid w:val="0076079A"/>
    <w:rsid w:val="007861D5"/>
    <w:rsid w:val="00793C77"/>
    <w:rsid w:val="007D714A"/>
    <w:rsid w:val="007E3C61"/>
    <w:rsid w:val="007E5C29"/>
    <w:rsid w:val="007F020F"/>
    <w:rsid w:val="007F6FDE"/>
    <w:rsid w:val="0081504C"/>
    <w:rsid w:val="00817A00"/>
    <w:rsid w:val="00836431"/>
    <w:rsid w:val="008635F2"/>
    <w:rsid w:val="00875FFD"/>
    <w:rsid w:val="00882967"/>
    <w:rsid w:val="00895FAB"/>
    <w:rsid w:val="008A0BE1"/>
    <w:rsid w:val="008A40A8"/>
    <w:rsid w:val="008B5AD8"/>
    <w:rsid w:val="008C3C05"/>
    <w:rsid w:val="008D0B14"/>
    <w:rsid w:val="008E2CE5"/>
    <w:rsid w:val="008E506E"/>
    <w:rsid w:val="00901923"/>
    <w:rsid w:val="009340A4"/>
    <w:rsid w:val="00935848"/>
    <w:rsid w:val="00980A64"/>
    <w:rsid w:val="00992935"/>
    <w:rsid w:val="009C5559"/>
    <w:rsid w:val="009F56B0"/>
    <w:rsid w:val="009F7301"/>
    <w:rsid w:val="00A05410"/>
    <w:rsid w:val="00A12654"/>
    <w:rsid w:val="00A404F1"/>
    <w:rsid w:val="00A536AE"/>
    <w:rsid w:val="00A555C7"/>
    <w:rsid w:val="00A60941"/>
    <w:rsid w:val="00A61E4F"/>
    <w:rsid w:val="00A71A49"/>
    <w:rsid w:val="00A81605"/>
    <w:rsid w:val="00A95478"/>
    <w:rsid w:val="00A96C34"/>
    <w:rsid w:val="00AA286F"/>
    <w:rsid w:val="00AA38B2"/>
    <w:rsid w:val="00AC73BA"/>
    <w:rsid w:val="00AD221F"/>
    <w:rsid w:val="00B20061"/>
    <w:rsid w:val="00B31D0D"/>
    <w:rsid w:val="00B32B5D"/>
    <w:rsid w:val="00B32E12"/>
    <w:rsid w:val="00B36DCC"/>
    <w:rsid w:val="00B52126"/>
    <w:rsid w:val="00B72A5C"/>
    <w:rsid w:val="00B77F7B"/>
    <w:rsid w:val="00BD38AB"/>
    <w:rsid w:val="00C01C30"/>
    <w:rsid w:val="00C20257"/>
    <w:rsid w:val="00C6416F"/>
    <w:rsid w:val="00C8072C"/>
    <w:rsid w:val="00CA2B33"/>
    <w:rsid w:val="00CA3A64"/>
    <w:rsid w:val="00CA62B9"/>
    <w:rsid w:val="00CB14DC"/>
    <w:rsid w:val="00CB305C"/>
    <w:rsid w:val="00CB382F"/>
    <w:rsid w:val="00CC6B95"/>
    <w:rsid w:val="00CD293F"/>
    <w:rsid w:val="00CD7AB0"/>
    <w:rsid w:val="00CE0917"/>
    <w:rsid w:val="00CE7157"/>
    <w:rsid w:val="00CF1900"/>
    <w:rsid w:val="00CF52EC"/>
    <w:rsid w:val="00D05BD5"/>
    <w:rsid w:val="00D11AA9"/>
    <w:rsid w:val="00D70FAE"/>
    <w:rsid w:val="00D71CA9"/>
    <w:rsid w:val="00DA0F09"/>
    <w:rsid w:val="00DB53FE"/>
    <w:rsid w:val="00DD6A70"/>
    <w:rsid w:val="00DE2115"/>
    <w:rsid w:val="00DE3D80"/>
    <w:rsid w:val="00DE66C2"/>
    <w:rsid w:val="00E03B92"/>
    <w:rsid w:val="00E1668B"/>
    <w:rsid w:val="00E45808"/>
    <w:rsid w:val="00E47E17"/>
    <w:rsid w:val="00E678E2"/>
    <w:rsid w:val="00E70A4B"/>
    <w:rsid w:val="00E77524"/>
    <w:rsid w:val="00E80345"/>
    <w:rsid w:val="00E93A39"/>
    <w:rsid w:val="00EA74E1"/>
    <w:rsid w:val="00EC749C"/>
    <w:rsid w:val="00EE2904"/>
    <w:rsid w:val="00EE5061"/>
    <w:rsid w:val="00EF17AB"/>
    <w:rsid w:val="00EF6B8B"/>
    <w:rsid w:val="00F0233A"/>
    <w:rsid w:val="00F02E2F"/>
    <w:rsid w:val="00F14B56"/>
    <w:rsid w:val="00F20881"/>
    <w:rsid w:val="00F22DFA"/>
    <w:rsid w:val="00F571CD"/>
    <w:rsid w:val="00F62395"/>
    <w:rsid w:val="00F70384"/>
    <w:rsid w:val="00F8238B"/>
    <w:rsid w:val="00F8706B"/>
    <w:rsid w:val="00F94392"/>
    <w:rsid w:val="00FA35E2"/>
    <w:rsid w:val="00FA63A1"/>
    <w:rsid w:val="00FB702E"/>
    <w:rsid w:val="00FC3558"/>
    <w:rsid w:val="00FD293C"/>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8D4A"/>
  <w15:docId w15:val="{F72D1DDC-4183-4AC0-975B-4F736210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593F21"/>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254ED2"/>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1"/>
      </w:numPr>
      <w:spacing w:before="120" w:after="240" w:line="240" w:lineRule="auto"/>
      <w:ind w:left="624" w:hanging="567"/>
    </w:pPr>
    <w:rPr>
      <w:rFonts w:ascii="Arial" w:hAnsi="Arial" w:cs="Arial"/>
      <w:sz w:val="24"/>
      <w:szCs w:val="20"/>
    </w:rPr>
  </w:style>
  <w:style w:type="paragraph" w:customStyle="1" w:styleId="NormalFirstPara">
    <w:name w:val="Normal First Para"/>
    <w:basedOn w:val="BodyText"/>
    <w:next w:val="Normal"/>
    <w:link w:val="NormalFirstParaCharChar"/>
    <w:qFormat/>
    <w:rsid w:val="00D11AA9"/>
    <w:pPr>
      <w:spacing w:after="0"/>
    </w:pPr>
    <w:rPr>
      <w:rFonts w:eastAsia="Times New Roman" w:cs="Times New Roman"/>
      <w:szCs w:val="24"/>
      <w:lang w:val="en-GB"/>
    </w:rPr>
  </w:style>
  <w:style w:type="character" w:customStyle="1" w:styleId="NormalFirstParaCharChar">
    <w:name w:val="Normal First Para Char Char"/>
    <w:basedOn w:val="DefaultParagraphFont"/>
    <w:link w:val="NormalFirstPara"/>
    <w:rsid w:val="00D11AA9"/>
    <w:rPr>
      <w:rFonts w:ascii="Montserrat Light" w:eastAsia="Times New Roman" w:hAnsi="Montserrat Light" w:cs="Times New Roman"/>
      <w:color w:val="000000"/>
      <w:szCs w:val="24"/>
      <w:lang w:val="en-GB"/>
    </w:rPr>
  </w:style>
  <w:style w:type="paragraph" w:customStyle="1" w:styleId="QATemplateHeadingTwo">
    <w:name w:val="QA Template Heading Two"/>
    <w:basedOn w:val="Normal"/>
    <w:next w:val="Normal"/>
    <w:link w:val="QATemplateHeadingTwoChar"/>
    <w:qFormat/>
    <w:rsid w:val="005C6E4D"/>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5C6E4D"/>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254ED2"/>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8B5AD8"/>
    <w:pPr>
      <w:ind w:left="0" w:firstLine="0"/>
    </w:pPr>
    <w:rPr>
      <w:bCs/>
    </w:rPr>
  </w:style>
  <w:style w:type="character" w:customStyle="1" w:styleId="ListParagraphChar">
    <w:name w:val="List Paragraph Char"/>
    <w:basedOn w:val="DefaultParagraphFont"/>
    <w:link w:val="ListParagraph"/>
    <w:uiPriority w:val="34"/>
    <w:rsid w:val="00593F21"/>
    <w:rPr>
      <w:rFonts w:ascii="Montserrat Light" w:hAnsi="Montserrat Light"/>
      <w:color w:val="000000"/>
    </w:rPr>
  </w:style>
  <w:style w:type="character" w:customStyle="1" w:styleId="ParagraphBulletChar">
    <w:name w:val="Paragraph Bullet Char"/>
    <w:basedOn w:val="ListParagraphChar"/>
    <w:link w:val="ParagraphBullet"/>
    <w:rsid w:val="008B5AD8"/>
    <w:rPr>
      <w:rFonts w:ascii="Montserrat Light" w:hAnsi="Montserrat Light"/>
      <w:bCs/>
      <w:color w:val="000000"/>
    </w:rPr>
  </w:style>
  <w:style w:type="character" w:styleId="FootnoteReference">
    <w:name w:val="footnote reference"/>
    <w:basedOn w:val="DefaultParagraphFont"/>
    <w:semiHidden/>
    <w:rsid w:val="00254ED2"/>
    <w:rPr>
      <w:vertAlign w:val="superscript"/>
    </w:rPr>
  </w:style>
  <w:style w:type="paragraph" w:styleId="FootnoteText">
    <w:name w:val="footnote text"/>
    <w:basedOn w:val="Normal"/>
    <w:link w:val="FootnoteTextChar"/>
    <w:semiHidden/>
    <w:rsid w:val="00254ED2"/>
    <w:pPr>
      <w:keepLines/>
      <w:widowControl/>
      <w:spacing w:before="120" w:after="120" w:line="240" w:lineRule="auto"/>
      <w:ind w:left="734" w:right="0" w:hanging="187"/>
    </w:pPr>
    <w:rPr>
      <w:rFonts w:ascii="Arial" w:eastAsia="Times New Roman" w:hAnsi="Arial" w:cs="Times New Roman"/>
      <w:color w:val="auto"/>
      <w:szCs w:val="20"/>
      <w:lang w:val="en-GB"/>
    </w:rPr>
  </w:style>
  <w:style w:type="character" w:customStyle="1" w:styleId="FootnoteTextChar">
    <w:name w:val="Footnote Text Char"/>
    <w:basedOn w:val="DefaultParagraphFont"/>
    <w:link w:val="FootnoteText"/>
    <w:semiHidden/>
    <w:rsid w:val="00254ED2"/>
    <w:rPr>
      <w:rFonts w:ascii="Arial" w:eastAsia="Times New Roman" w:hAnsi="Arial" w:cs="Times New Roman"/>
      <w:szCs w:val="20"/>
      <w:lang w:val="en-GB"/>
    </w:rPr>
  </w:style>
  <w:style w:type="character" w:customStyle="1" w:styleId="CodeText">
    <w:name w:val="Code Text"/>
    <w:basedOn w:val="DefaultParagraphFont"/>
    <w:rsid w:val="00254ED2"/>
    <w:rPr>
      <w:rFonts w:ascii="Lucida Console" w:hAnsi="Lucida Console"/>
      <w:dstrike w:val="0"/>
      <w:spacing w:val="0"/>
      <w:w w:val="100"/>
      <w:sz w:val="22"/>
      <w:szCs w:val="18"/>
      <w:effect w:val="none"/>
      <w:vertAlign w:val="baseline"/>
    </w:rPr>
  </w:style>
  <w:style w:type="paragraph" w:customStyle="1" w:styleId="Step">
    <w:name w:val="Step"/>
    <w:basedOn w:val="Normal"/>
    <w:qFormat/>
    <w:rsid w:val="00513864"/>
    <w:pPr>
      <w:numPr>
        <w:numId w:val="4"/>
      </w:numPr>
      <w:tabs>
        <w:tab w:val="clear" w:pos="902"/>
        <w:tab w:val="left" w:pos="862"/>
      </w:tabs>
      <w:spacing w:before="159" w:line="240" w:lineRule="auto"/>
      <w:ind w:left="714" w:right="0" w:hanging="357"/>
    </w:pPr>
    <w:rPr>
      <w:rFonts w:eastAsia="Times New Roman" w:cs="Times New Roman"/>
      <w:bCs/>
      <w:szCs w:val="20"/>
      <w:lang w:val="en-GB"/>
    </w:rPr>
  </w:style>
  <w:style w:type="paragraph" w:customStyle="1" w:styleId="StepContinuation">
    <w:name w:val="Step Continuation"/>
    <w:basedOn w:val="Step"/>
    <w:next w:val="Step"/>
    <w:qFormat/>
    <w:rsid w:val="006550C6"/>
    <w:pPr>
      <w:numPr>
        <w:numId w:val="0"/>
      </w:numPr>
      <w:ind w:left="714" w:hanging="357"/>
    </w:pPr>
  </w:style>
  <w:style w:type="paragraph" w:customStyle="1" w:styleId="QATemplateCodeSegment">
    <w:name w:val="QA Template Code Segment"/>
    <w:basedOn w:val="Normal"/>
    <w:link w:val="QATemplateCodeSegmentChar"/>
    <w:qFormat/>
    <w:rsid w:val="00071F23"/>
    <w:pPr>
      <w:widowControl/>
      <w:shd w:val="clear" w:color="auto" w:fill="B0C3C8"/>
      <w:spacing w:before="159" w:line="240" w:lineRule="auto"/>
      <w:ind w:left="1264" w:right="0" w:hanging="357"/>
    </w:pPr>
    <w:rPr>
      <w:rFonts w:ascii="Courier New" w:hAnsi="Courier New" w:cs="Courier New"/>
      <w:color w:val="000000" w:themeColor="text1"/>
      <w:sz w:val="24"/>
      <w:lang w:val="en-GB"/>
    </w:rPr>
  </w:style>
  <w:style w:type="character" w:customStyle="1" w:styleId="QATemplateCodeSegmentChar">
    <w:name w:val="QA Template Code Segment Char"/>
    <w:basedOn w:val="DefaultParagraphFont"/>
    <w:link w:val="QATemplateCodeSegment"/>
    <w:rsid w:val="00071F23"/>
    <w:rPr>
      <w:rFonts w:ascii="Courier New" w:hAnsi="Courier New" w:cs="Courier New"/>
      <w:color w:val="000000" w:themeColor="text1"/>
      <w:sz w:val="24"/>
      <w:shd w:val="clear" w:color="auto" w:fill="B0C3C8"/>
      <w:lang w:val="en-GB"/>
    </w:rPr>
  </w:style>
  <w:style w:type="paragraph" w:customStyle="1" w:styleId="QATemplateHeadingThree">
    <w:name w:val="QA Template Heading Three"/>
    <w:basedOn w:val="Normal"/>
    <w:next w:val="Normal"/>
    <w:link w:val="QATemplateHeadingThreeChar"/>
    <w:qFormat/>
    <w:rsid w:val="007D714A"/>
    <w:pPr>
      <w:keepNext/>
      <w:keepLines/>
      <w:widowControl/>
      <w:spacing w:before="40"/>
      <w:ind w:right="0"/>
      <w:outlineLvl w:val="2"/>
    </w:pPr>
    <w:rPr>
      <w:rFonts w:ascii="Montserrat" w:hAnsi="Montserrat"/>
      <w:noProof/>
      <w:color w:val="004050"/>
      <w:szCs w:val="24"/>
    </w:rPr>
  </w:style>
  <w:style w:type="character" w:customStyle="1" w:styleId="QATemplateHeadingThreeChar">
    <w:name w:val="QA Template Heading Three Char"/>
    <w:basedOn w:val="QATemplateHeadingTwoChar"/>
    <w:link w:val="QATemplateHeadingThree"/>
    <w:rsid w:val="007D714A"/>
    <w:rPr>
      <w:rFonts w:ascii="Montserrat" w:hAnsi="Montserrat" w:cs="Arial"/>
      <w:b w:val="0"/>
      <w:noProof/>
      <w:color w:val="004050"/>
      <w:szCs w:val="24"/>
      <w:lang w:val="en-GB"/>
    </w:rPr>
  </w:style>
  <w:style w:type="paragraph" w:customStyle="1" w:styleId="ChapterHeading">
    <w:name w:val="Chapter Heading"/>
    <w:basedOn w:val="Normal"/>
    <w:link w:val="ChapterHeadingChar"/>
    <w:autoRedefine/>
    <w:rsid w:val="000F145C"/>
    <w:pPr>
      <w:keepLines/>
      <w:widowControl/>
      <w:spacing w:before="120" w:after="120" w:line="240" w:lineRule="auto"/>
      <w:ind w:right="0"/>
    </w:pPr>
    <w:rPr>
      <w:rFonts w:ascii="Tahoma" w:eastAsia="Times New Roman" w:hAnsi="Tahoma" w:cs="Tahoma"/>
      <w:b/>
      <w:bCs/>
      <w:smallCaps/>
      <w:color w:val="auto"/>
      <w:sz w:val="32"/>
      <w:szCs w:val="32"/>
      <w:lang w:val="en-GB"/>
    </w:rPr>
  </w:style>
  <w:style w:type="character" w:customStyle="1" w:styleId="ChapterHeadingChar">
    <w:name w:val="Chapter Heading Char"/>
    <w:basedOn w:val="DefaultParagraphFont"/>
    <w:link w:val="ChapterHeading"/>
    <w:rsid w:val="000F145C"/>
    <w:rPr>
      <w:rFonts w:ascii="Tahoma" w:eastAsia="Times New Roman" w:hAnsi="Tahoma" w:cs="Tahoma"/>
      <w:b/>
      <w:bCs/>
      <w:smallCaps/>
      <w:sz w:val="32"/>
      <w:szCs w:val="32"/>
      <w:lang w:val="en-GB"/>
    </w:rPr>
  </w:style>
  <w:style w:type="paragraph" w:styleId="BodyText">
    <w:name w:val="Body Text"/>
    <w:basedOn w:val="Normal"/>
    <w:link w:val="BodyTextChar"/>
    <w:uiPriority w:val="99"/>
    <w:semiHidden/>
    <w:unhideWhenUsed/>
    <w:rsid w:val="00D11AA9"/>
    <w:pPr>
      <w:spacing w:after="120"/>
    </w:pPr>
  </w:style>
  <w:style w:type="character" w:customStyle="1" w:styleId="BodyTextChar">
    <w:name w:val="Body Text Char"/>
    <w:basedOn w:val="DefaultParagraphFont"/>
    <w:link w:val="BodyText"/>
    <w:uiPriority w:val="99"/>
    <w:semiHidden/>
    <w:rsid w:val="00D11AA9"/>
    <w:rPr>
      <w:rFonts w:ascii="Montserrat Light" w:hAnsi="Montserrat Light"/>
      <w:color w:val="000000"/>
    </w:rPr>
  </w:style>
  <w:style w:type="paragraph" w:customStyle="1" w:styleId="Note">
    <w:name w:val="Note"/>
    <w:basedOn w:val="Normal"/>
    <w:next w:val="Normal"/>
    <w:link w:val="NoteChar"/>
    <w:rsid w:val="001C3876"/>
    <w:pPr>
      <w:keepLines/>
      <w:widowControl/>
      <w:pBdr>
        <w:top w:val="single" w:sz="12" w:space="3" w:color="auto" w:shadow="1"/>
        <w:left w:val="single" w:sz="12" w:space="4" w:color="auto" w:shadow="1"/>
        <w:bottom w:val="single" w:sz="12" w:space="3" w:color="auto" w:shadow="1"/>
        <w:right w:val="single" w:sz="12" w:space="4" w:color="auto" w:shadow="1"/>
      </w:pBdr>
      <w:spacing w:before="120" w:after="120" w:line="240" w:lineRule="auto"/>
      <w:ind w:left="1627" w:right="677" w:hanging="720"/>
    </w:pPr>
    <w:rPr>
      <w:rFonts w:ascii="Tahoma" w:eastAsia="Times New Roman" w:hAnsi="Tahoma" w:cs="Tahoma"/>
      <w:color w:val="auto"/>
      <w:szCs w:val="24"/>
      <w:lang w:val="en-GB"/>
    </w:rPr>
  </w:style>
  <w:style w:type="character" w:customStyle="1" w:styleId="NoteChar">
    <w:name w:val="Note Char"/>
    <w:basedOn w:val="DefaultParagraphFont"/>
    <w:link w:val="Note"/>
    <w:rsid w:val="001C3876"/>
    <w:rPr>
      <w:rFonts w:ascii="Tahoma" w:eastAsia="Times New Roman" w:hAnsi="Tahoma" w:cs="Tahoma"/>
      <w:szCs w:val="24"/>
      <w:lang w:val="en-GB"/>
    </w:rPr>
  </w:style>
  <w:style w:type="character" w:customStyle="1" w:styleId="apple-converted-space">
    <w:name w:val="apple-converted-space"/>
    <w:basedOn w:val="DefaultParagraphFont"/>
    <w:rsid w:val="00AA2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B677A1-6C5C-4A8A-A5E9-F18A865FB1BD}">
  <ds:schemaRefs>
    <ds:schemaRef ds:uri="http://schemas.openxmlformats.org/officeDocument/2006/bibliography"/>
  </ds:schemaRefs>
</ds:datastoreItem>
</file>

<file path=customXml/itemProps2.xml><?xml version="1.0" encoding="utf-8"?>
<ds:datastoreItem xmlns:ds="http://schemas.openxmlformats.org/officeDocument/2006/customXml" ds:itemID="{F56F9182-39FC-45B7-9313-7119B066E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EA499-AA80-4ED5-9ED5-37A17D3EB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B42EA499-AA80-4ED5-9ED5-37A17D3EB549"/>
  </ds:schemaRefs>
</ds:datastoreItem>
</file>

<file path=customXml/itemProps4.xml><?xml version="1.0" encoding="utf-8"?>
<ds:datastoreItem xmlns:ds="http://schemas.openxmlformats.org/officeDocument/2006/customXml" ds:itemID="{DFBC4FF7-E481-4E84-A126-A855B44779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5</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mike.baradaran@qa.com</cp:lastModifiedBy>
  <cp:revision>140</cp:revision>
  <dcterms:created xsi:type="dcterms:W3CDTF">2019-08-09T10:58:00Z</dcterms:created>
  <dcterms:modified xsi:type="dcterms:W3CDTF">2022-04-07T13:30:00Z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26</vt:lpwstr>
  </property>
</Properties>
</file>