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4B44" w14:textId="105765A4" w:rsidR="00390CC7" w:rsidRDefault="00390CC7" w:rsidP="00FA63A1">
      <w:pPr>
        <w:pStyle w:val="Heading1"/>
        <w:sectPr w:rsidR="00390CC7" w:rsidSect="007E5C29">
          <w:headerReference w:type="default" r:id="rId11"/>
          <w:footerReference w:type="even" r:id="rId12"/>
          <w:footerReference w:type="default" r:id="rId13"/>
          <w:headerReference w:type="first" r:id="rId14"/>
          <w:pgSz w:w="11907" w:h="16839" w:code="9"/>
          <w:pgMar w:top="1440" w:right="1440" w:bottom="1440" w:left="1440" w:header="709" w:footer="13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noProof/>
          <w:color w:val="auto"/>
          <w:sz w:val="24"/>
          <w:szCs w:val="24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85934F3" wp14:editId="0C06B59B">
                <wp:simplePos x="0" y="0"/>
                <wp:positionH relativeFrom="margin">
                  <wp:posOffset>115570</wp:posOffset>
                </wp:positionH>
                <wp:positionV relativeFrom="paragraph">
                  <wp:posOffset>2279015</wp:posOffset>
                </wp:positionV>
                <wp:extent cx="4899025" cy="1606550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9025" cy="160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BF781F" w14:textId="37FFFE4B" w:rsidR="00390CC7" w:rsidRPr="00390CC7" w:rsidRDefault="000111D2" w:rsidP="00325C70">
                            <w:pPr>
                              <w:pStyle w:val="Title"/>
                              <w:spacing w:line="192" w:lineRule="auto"/>
                              <w:rPr>
                                <w:sz w:val="80"/>
                                <w:szCs w:val="80"/>
                              </w:rPr>
                            </w:pPr>
                            <w:r w:rsidRPr="000111D2">
                              <w:rPr>
                                <w:sz w:val="80"/>
                                <w:szCs w:val="80"/>
                              </w:rPr>
                              <w:t>WEB APPLICATION ARCHITECTURES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934F3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9.1pt;margin-top:179.45pt;width:385.75pt;height:126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" stroked="f">
                <v:textbox>
                  <w:txbxContent>
                    <w:p w14:paraId="7EBF781F" w14:textId="37FFFE4B" w:rsidR="00390CC7" w:rsidRPr="00390CC7" w:rsidRDefault="000111D2" w:rsidP="00325C70">
                      <w:pPr>
                        <w:pStyle w:val="Title"/>
                        <w:spacing w:line="192" w:lineRule="auto"/>
                        <w:rPr>
                          <w:sz w:val="80"/>
                          <w:szCs w:val="80"/>
                        </w:rPr>
                      </w:pPr>
                      <w:r w:rsidRPr="000111D2">
                        <w:rPr>
                          <w:sz w:val="80"/>
                          <w:szCs w:val="80"/>
                        </w:rPr>
                        <w:t>WEB APPLICATION ARCHITECTURES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FB40B5" w14:textId="77777777" w:rsidR="001C3876" w:rsidRDefault="001C3876" w:rsidP="00662F97">
      <w:pPr>
        <w:pStyle w:val="QATemplateHeadingOne"/>
        <w:spacing w:before="0"/>
      </w:pPr>
      <w:r>
        <w:lastRenderedPageBreak/>
        <w:t>Ajax</w:t>
      </w:r>
    </w:p>
    <w:p w14:paraId="06F439B8" w14:textId="77777777" w:rsidR="00415685" w:rsidRDefault="00415685" w:rsidP="00415685">
      <w:pPr>
        <w:pStyle w:val="QATemplateHeadingTwo"/>
        <w:spacing w:before="0"/>
        <w:outlineLvl w:val="0"/>
      </w:pPr>
    </w:p>
    <w:p w14:paraId="63EE1A1F" w14:textId="77777777" w:rsidR="001C3876" w:rsidRPr="007C2D4C" w:rsidRDefault="001C3876" w:rsidP="001C3876">
      <w:pPr>
        <w:pStyle w:val="QATemplateHeadingTwo"/>
        <w:outlineLvl w:val="0"/>
      </w:pPr>
      <w:r w:rsidRPr="007C2D4C">
        <w:t>Objectives</w:t>
      </w:r>
    </w:p>
    <w:p w14:paraId="406D0435" w14:textId="7C85D937" w:rsidR="001C3876" w:rsidRDefault="001C3876" w:rsidP="001C3876">
      <w:pPr>
        <w:pStyle w:val="NormalFirstPara"/>
        <w:outlineLvl w:val="0"/>
      </w:pPr>
      <w:r w:rsidRPr="00A64B46">
        <w:t xml:space="preserve">In this exercise you </w:t>
      </w:r>
      <w:r>
        <w:t>will investigate Ajax</w:t>
      </w:r>
    </w:p>
    <w:p w14:paraId="35EB0121" w14:textId="77777777" w:rsidR="00CD1512" w:rsidRPr="00CD1512" w:rsidRDefault="00CD1512" w:rsidP="00CD1512">
      <w:pPr>
        <w:rPr>
          <w:lang w:val="en-GB"/>
        </w:rPr>
      </w:pPr>
    </w:p>
    <w:p w14:paraId="31474324" w14:textId="77777777" w:rsidR="001C3876" w:rsidRPr="004F0E3C" w:rsidRDefault="001C3876" w:rsidP="001C3876">
      <w:pPr>
        <w:pStyle w:val="QATemplateHeadingTwo"/>
      </w:pPr>
      <w:r w:rsidRPr="004F0E3C">
        <w:t>Reference material</w:t>
      </w:r>
    </w:p>
    <w:p w14:paraId="15E78669" w14:textId="139719FF" w:rsidR="001C3876" w:rsidRDefault="001C3876" w:rsidP="001C3876">
      <w:pPr>
        <w:pStyle w:val="NormalFirstPara"/>
        <w:rPr>
          <w:i/>
        </w:rPr>
      </w:pPr>
      <w:r w:rsidRPr="004F0E3C">
        <w:t xml:space="preserve">This exercise is based on material from the </w:t>
      </w:r>
      <w:r>
        <w:t>“Ajax” chapter</w:t>
      </w:r>
      <w:r w:rsidRPr="00F46479">
        <w:rPr>
          <w:i/>
        </w:rPr>
        <w:t>.</w:t>
      </w:r>
    </w:p>
    <w:p w14:paraId="26CCF84C" w14:textId="77777777" w:rsidR="00CD1512" w:rsidRPr="00CD1512" w:rsidRDefault="00CD1512" w:rsidP="00CD1512">
      <w:pPr>
        <w:rPr>
          <w:lang w:val="en-GB"/>
        </w:rPr>
      </w:pPr>
    </w:p>
    <w:p w14:paraId="6E1C24D0" w14:textId="77777777" w:rsidR="001C3876" w:rsidRPr="004F0E3C" w:rsidRDefault="001C3876" w:rsidP="001C3876">
      <w:pPr>
        <w:pStyle w:val="QATemplateHeadingTwo"/>
        <w:outlineLvl w:val="0"/>
      </w:pPr>
      <w:r w:rsidRPr="004F0E3C">
        <w:t>Overview</w:t>
      </w:r>
    </w:p>
    <w:p w14:paraId="48BD2205" w14:textId="205E38FA" w:rsidR="001C3876" w:rsidRDefault="001C3876" w:rsidP="00CD1512">
      <w:pPr>
        <w:pStyle w:val="ParagraphBullet"/>
        <w:numPr>
          <w:ilvl w:val="0"/>
          <w:numId w:val="27"/>
        </w:numPr>
      </w:pPr>
      <w:r w:rsidRPr="0064461E">
        <w:t>In this exercise you will experiment with</w:t>
      </w:r>
      <w:r>
        <w:t xml:space="preserve"> Ajax using </w:t>
      </w:r>
      <w:proofErr w:type="spellStart"/>
      <w:r>
        <w:t>JQuery</w:t>
      </w:r>
      <w:proofErr w:type="spellEnd"/>
    </w:p>
    <w:p w14:paraId="59BC9F97" w14:textId="77777777" w:rsidR="00CD1512" w:rsidRPr="000A1DF8" w:rsidRDefault="00CD1512" w:rsidP="00CD1512">
      <w:pPr>
        <w:pStyle w:val="ParagraphBullet"/>
        <w:ind w:left="720"/>
      </w:pPr>
    </w:p>
    <w:p w14:paraId="1ACEE75F" w14:textId="77777777" w:rsidR="001C3876" w:rsidRDefault="001C3876" w:rsidP="001C3876">
      <w:pPr>
        <w:pStyle w:val="QATemplateHeadingTwo"/>
        <w:outlineLvl w:val="0"/>
      </w:pPr>
      <w:r>
        <w:t>Estimated duration</w:t>
      </w:r>
    </w:p>
    <w:p w14:paraId="0E8EDAEA" w14:textId="34435CB7" w:rsidR="001C3876" w:rsidRDefault="001C3876" w:rsidP="001C3876">
      <w:pPr>
        <w:pStyle w:val="NormalFirstPara"/>
      </w:pPr>
      <w:r>
        <w:t>The estimated duration for this lab is ~45 minutes.</w:t>
      </w:r>
    </w:p>
    <w:p w14:paraId="1748B1CC" w14:textId="77777777" w:rsidR="00CD1512" w:rsidRPr="00CD1512" w:rsidRDefault="00CD1512" w:rsidP="00CD1512">
      <w:pPr>
        <w:rPr>
          <w:lang w:val="en-GB"/>
        </w:rPr>
      </w:pPr>
    </w:p>
    <w:p w14:paraId="19710DB7" w14:textId="77777777" w:rsidR="001C3876" w:rsidRDefault="001C3876" w:rsidP="001C3876">
      <w:pPr>
        <w:pStyle w:val="QATemplateHeadingTwo"/>
        <w:outlineLvl w:val="0"/>
      </w:pPr>
      <w:r>
        <w:t>Completed solution</w:t>
      </w:r>
    </w:p>
    <w:p w14:paraId="2127DCA1" w14:textId="5AD9A65D" w:rsidR="001C3876" w:rsidRDefault="001C3876" w:rsidP="001C3876">
      <w:pPr>
        <w:pStyle w:val="NormalFirstPara"/>
      </w:pPr>
      <w:r>
        <w:t>There is a completed solution for this lab.</w:t>
      </w:r>
    </w:p>
    <w:p w14:paraId="6AD03405" w14:textId="77777777" w:rsidR="00CD1512" w:rsidRPr="00CD1512" w:rsidRDefault="00CD1512" w:rsidP="00CD1512">
      <w:pPr>
        <w:rPr>
          <w:lang w:val="en-GB"/>
        </w:rPr>
      </w:pPr>
    </w:p>
    <w:p w14:paraId="17003802" w14:textId="77777777" w:rsidR="00415685" w:rsidRDefault="001C3876" w:rsidP="00415685">
      <w:pPr>
        <w:pStyle w:val="QATemplateHeadingTwo"/>
        <w:spacing w:before="0"/>
      </w:pPr>
      <w:r>
        <w:t>Step by step instructions</w:t>
      </w:r>
      <w:r>
        <w:br/>
      </w:r>
    </w:p>
    <w:p w14:paraId="1147DA58" w14:textId="7E716E27" w:rsidR="001C3876" w:rsidRDefault="001C3876" w:rsidP="00CD1512">
      <w:pPr>
        <w:pStyle w:val="QATemplateHeadingThree"/>
      </w:pPr>
      <w:r>
        <w:t>Part-1</w:t>
      </w:r>
    </w:p>
    <w:p w14:paraId="609BCEAB" w14:textId="77777777" w:rsidR="00415685" w:rsidRDefault="00415685" w:rsidP="00415685">
      <w:pPr>
        <w:pStyle w:val="QATemplateHeadingTwo"/>
        <w:spacing w:before="0"/>
        <w:outlineLvl w:val="0"/>
      </w:pPr>
    </w:p>
    <w:p w14:paraId="0C900AE2" w14:textId="77777777" w:rsidR="001C3876" w:rsidRDefault="001C3876" w:rsidP="00CD1512">
      <w:pPr>
        <w:pStyle w:val="QATemplateHeadingThree"/>
      </w:pPr>
      <w:r>
        <w:t>Investigate Ajax and Web services</w:t>
      </w:r>
    </w:p>
    <w:p w14:paraId="0CFE3A53" w14:textId="77777777" w:rsidR="001C3876" w:rsidRDefault="001C3876" w:rsidP="001C3876">
      <w:pPr>
        <w:pStyle w:val="NormalFirstPara"/>
      </w:pPr>
      <w:r>
        <w:t>In this part you’re not expected to write any code.</w:t>
      </w:r>
    </w:p>
    <w:p w14:paraId="10103ACD" w14:textId="77777777" w:rsidR="001C3876" w:rsidRDefault="001C3876" w:rsidP="001C3876">
      <w:proofErr w:type="gramStart"/>
      <w:r>
        <w:t>First of all</w:t>
      </w:r>
      <w:proofErr w:type="gramEnd"/>
      <w:r>
        <w:t>, you will run a web server on your own computer. To do this:</w:t>
      </w:r>
    </w:p>
    <w:p w14:paraId="4B400FBD" w14:textId="77777777" w:rsidR="001C3876" w:rsidRDefault="001C3876" w:rsidP="00415685">
      <w:pPr>
        <w:pStyle w:val="ParagraphBullet"/>
        <w:numPr>
          <w:ilvl w:val="0"/>
          <w:numId w:val="25"/>
        </w:numPr>
        <w:ind w:left="714" w:hanging="357"/>
      </w:pPr>
      <w:r>
        <w:t xml:space="preserve">Locate the </w:t>
      </w:r>
      <w:proofErr w:type="spellStart"/>
      <w:r>
        <w:t>WebService</w:t>
      </w:r>
      <w:proofErr w:type="spellEnd"/>
      <w:r>
        <w:t xml:space="preserve"> folder within the starters folder for this chapter</w:t>
      </w:r>
    </w:p>
    <w:p w14:paraId="73A8ADBC" w14:textId="0BC328CE" w:rsidR="00585BAA" w:rsidRDefault="00585BAA" w:rsidP="00585BAA">
      <w:pPr>
        <w:pStyle w:val="ParagraphBullet"/>
        <w:numPr>
          <w:ilvl w:val="0"/>
          <w:numId w:val="25"/>
        </w:numPr>
        <w:ind w:left="714" w:hanging="357"/>
      </w:pPr>
      <w:r>
        <w:t xml:space="preserve">Double click on the </w:t>
      </w:r>
      <w:r w:rsidRPr="00585BAA">
        <w:rPr>
          <w:b/>
        </w:rPr>
        <w:t>RunMe.bat</w:t>
      </w:r>
      <w:r>
        <w:t xml:space="preserve"> file to start the server. </w:t>
      </w:r>
      <w:r w:rsidR="00A5536C">
        <w:br/>
      </w:r>
      <w:r>
        <w:t xml:space="preserve">This will </w:t>
      </w:r>
      <w:proofErr w:type="gramStart"/>
      <w:r>
        <w:t>open up</w:t>
      </w:r>
      <w:proofErr w:type="gramEnd"/>
      <w:r>
        <w:t xml:space="preserve"> a Command window.</w:t>
      </w:r>
    </w:p>
    <w:p w14:paraId="3E37DFA0" w14:textId="77777777" w:rsidR="001C3876" w:rsidRDefault="001C3876" w:rsidP="00585BAA">
      <w:pPr>
        <w:pStyle w:val="ParagraphBullet"/>
        <w:numPr>
          <w:ilvl w:val="0"/>
          <w:numId w:val="25"/>
        </w:numPr>
        <w:tabs>
          <w:tab w:val="clear" w:pos="862"/>
        </w:tabs>
      </w:pPr>
      <w:r>
        <w:t>When finished (but not yet!), press Ctrl-C to end the web server</w:t>
      </w:r>
    </w:p>
    <w:p w14:paraId="7184C6C4" w14:textId="7ECCE9C4" w:rsidR="00B92C0B" w:rsidRDefault="001C3876" w:rsidP="00B92C0B">
      <w:r>
        <w:t xml:space="preserve">Next, </w:t>
      </w:r>
      <w:r w:rsidR="00B92C0B">
        <w:t xml:space="preserve">use </w:t>
      </w:r>
      <w:proofErr w:type="gramStart"/>
      <w:r w:rsidR="00B92C0B">
        <w:t>a code</w:t>
      </w:r>
      <w:proofErr w:type="gramEnd"/>
      <w:r w:rsidR="00B92C0B">
        <w:t xml:space="preserve"> like the </w:t>
      </w:r>
      <w:r w:rsidR="00F71B33">
        <w:t xml:space="preserve">ones on the </w:t>
      </w:r>
      <w:r w:rsidR="00B92C0B">
        <w:t>slide</w:t>
      </w:r>
      <w:r w:rsidR="00F71B33">
        <w:t>s</w:t>
      </w:r>
      <w:r w:rsidR="00B92C0B">
        <w:t xml:space="preserve"> to get customers data from </w:t>
      </w:r>
      <w:r w:rsidR="00B92C0B" w:rsidRPr="00B92C0B">
        <w:rPr>
          <w:b/>
          <w:bCs/>
          <w:color w:val="2F5496" w:themeColor="accent1" w:themeShade="BF"/>
        </w:rPr>
        <w:t>http://localhost:5000/customers</w:t>
      </w:r>
      <w:r w:rsidR="00B92C0B">
        <w:t xml:space="preserve"> and then display the </w:t>
      </w:r>
      <w:proofErr w:type="spellStart"/>
      <w:r w:rsidR="00B92C0B" w:rsidRPr="00B92C0B">
        <w:rPr>
          <w:b/>
          <w:bCs/>
        </w:rPr>
        <w:t>ContactName</w:t>
      </w:r>
      <w:proofErr w:type="spellEnd"/>
      <w:r w:rsidR="00B92C0B">
        <w:t xml:space="preserve"> attribute of each customer</w:t>
      </w:r>
    </w:p>
    <w:p w14:paraId="0C560CE1" w14:textId="34909FF1" w:rsidR="001C3876" w:rsidRDefault="00B92C0B" w:rsidP="00415685">
      <w:r>
        <w:t>Please u</w:t>
      </w:r>
      <w:r w:rsidR="001C3876">
        <w:t>se Ajax</w:t>
      </w:r>
      <w:r>
        <w:t>’s</w:t>
      </w:r>
      <w:r w:rsidR="001C3876">
        <w:t xml:space="preserve"> </w:t>
      </w:r>
      <w:proofErr w:type="spellStart"/>
      <w:proofErr w:type="gramStart"/>
      <w:r w:rsidR="001C3876">
        <w:t>getJSON</w:t>
      </w:r>
      <w:proofErr w:type="spellEnd"/>
      <w:r w:rsidR="001C3876">
        <w:t>(</w:t>
      </w:r>
      <w:proofErr w:type="gramEnd"/>
      <w:r w:rsidR="001C3876">
        <w:t>) method</w:t>
      </w:r>
      <w:r>
        <w:t xml:space="preserve"> which </w:t>
      </w:r>
      <w:r w:rsidR="001C3876">
        <w:t>automatically de-serializes the JSON data and sends an array of objects into the callback function.</w:t>
      </w:r>
    </w:p>
    <w:p w14:paraId="04C5A123" w14:textId="77777777" w:rsidR="00415685" w:rsidRDefault="00415685" w:rsidP="00415685">
      <w:pPr>
        <w:pStyle w:val="QATemplateHeadingTwo"/>
        <w:spacing w:before="0"/>
      </w:pPr>
    </w:p>
    <w:p w14:paraId="09171C77" w14:textId="77777777" w:rsidR="001C3876" w:rsidRDefault="001C3876" w:rsidP="00CD1512">
      <w:pPr>
        <w:pStyle w:val="QATemplateHeadingThree"/>
      </w:pPr>
      <w:r>
        <w:t>Part-2</w:t>
      </w:r>
    </w:p>
    <w:p w14:paraId="119B29F2" w14:textId="526ECC2C" w:rsidR="00415685" w:rsidRDefault="001C3876" w:rsidP="0041568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Go to </w:t>
      </w:r>
      <w:hyperlink r:id="rId15" w:history="1">
        <w:r w:rsidRPr="001B2671">
          <w:rPr>
            <w:rStyle w:val="Hyperlink"/>
          </w:rPr>
          <w:t>https://api.tfl.gov.uk/Line/Mode/tube/Status</w:t>
        </w:r>
      </w:hyperlink>
      <w:r>
        <w:t xml:space="preserve"> and have a look at the results. Can you </w:t>
      </w:r>
      <w:proofErr w:type="spellStart"/>
      <w:r>
        <w:t>recognise</w:t>
      </w:r>
      <w:proofErr w:type="spellEnd"/>
      <w:r>
        <w:t xml:space="preserve"> that t</w:t>
      </w:r>
      <w:r w:rsidR="00415685">
        <w:t>his URL returns some JSON data?</w:t>
      </w:r>
      <w:r w:rsidR="001F6C1A">
        <w:br/>
      </w:r>
      <w:r w:rsidR="001F6C1A">
        <w:rPr>
          <w:noProof/>
          <w:lang w:val="en-GB" w:eastAsia="en-GB"/>
        </w:rPr>
        <w:drawing>
          <wp:inline distT="0" distB="0" distL="0" distR="0" wp14:anchorId="16601154" wp14:editId="4E97C29C">
            <wp:extent cx="5730875" cy="3322320"/>
            <wp:effectExtent l="171450" t="171450" r="384175" b="3543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22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9A94EA" w14:textId="77777777" w:rsidR="00415685" w:rsidRDefault="001C3876" w:rsidP="0041568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Use Google to find a JSON formatter. Copy and paste the contents of the previous web request into a JSON </w:t>
      </w:r>
      <w:proofErr w:type="gramStart"/>
      <w:r>
        <w:t>formatter, and</w:t>
      </w:r>
      <w:proofErr w:type="gramEnd"/>
      <w:r>
        <w:t xml:space="preserve"> then examine the results. What do you think </w:t>
      </w:r>
      <w:r w:rsidR="00415685">
        <w:t>this JSON data is telling you?</w:t>
      </w:r>
    </w:p>
    <w:p w14:paraId="106A4C70" w14:textId="11F481F4" w:rsidR="001C3876" w:rsidRDefault="001C3876" w:rsidP="00415685">
      <w:pPr>
        <w:pStyle w:val="ListParagraph"/>
        <w:numPr>
          <w:ilvl w:val="0"/>
          <w:numId w:val="3"/>
        </w:numPr>
        <w:tabs>
          <w:tab w:val="clear" w:pos="862"/>
        </w:tabs>
        <w:ind w:left="714" w:hanging="357"/>
      </w:pPr>
      <w:r>
        <w:t xml:space="preserve">Create a web page which uses </w:t>
      </w:r>
      <w:proofErr w:type="spellStart"/>
      <w:r>
        <w:t>JQuery</w:t>
      </w:r>
      <w:proofErr w:type="spellEnd"/>
      <w:r>
        <w:t xml:space="preserve"> and AJAX to show the most relevant parts of the JSON data to the user:</w:t>
      </w:r>
    </w:p>
    <w:p w14:paraId="4953B23E" w14:textId="77777777" w:rsidR="00415685" w:rsidRDefault="001C3876" w:rsidP="00415685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You have seen examples of a button which fires an AJAX request. But in this case, it would be better if the AJAX request was fired as soon as the web page loads – the user shouldn’t have to take an extr</w:t>
      </w:r>
      <w:r w:rsidR="00415685">
        <w:t>a step to initiate the action.</w:t>
      </w:r>
    </w:p>
    <w:p w14:paraId="07AFC247" w14:textId="77777777" w:rsidR="00415685" w:rsidRDefault="001C3876" w:rsidP="00415685">
      <w:pPr>
        <w:pStyle w:val="ListParagraph"/>
        <w:tabs>
          <w:tab w:val="clear" w:pos="862"/>
        </w:tabs>
        <w:ind w:left="1071" w:firstLine="0"/>
      </w:pPr>
      <w:r>
        <w:t>Therefore, inside the $(document</w:t>
      </w:r>
      <w:proofErr w:type="gramStart"/>
      <w:r>
        <w:t>).ready</w:t>
      </w:r>
      <w:proofErr w:type="gramEnd"/>
      <w:r>
        <w:t>() function, you will ne</w:t>
      </w:r>
      <w:r w:rsidR="00415685">
        <w:t xml:space="preserve">ed to add a call to </w:t>
      </w:r>
      <w:proofErr w:type="gramStart"/>
      <w:r w:rsidR="00415685">
        <w:t>$.</w:t>
      </w:r>
      <w:proofErr w:type="spellStart"/>
      <w:r w:rsidR="00415685">
        <w:t>getJSON</w:t>
      </w:r>
      <w:proofErr w:type="spellEnd"/>
      <w:proofErr w:type="gramEnd"/>
      <w:r w:rsidR="00415685">
        <w:t>()</w:t>
      </w:r>
    </w:p>
    <w:p w14:paraId="5C68EF81" w14:textId="77777777" w:rsidR="00415685" w:rsidRDefault="001C3876" w:rsidP="00415685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 xml:space="preserve">Notice that the JSON contains an array. Therefore, you will need some kind of loop to go through each item in the array. An alternative would be to use </w:t>
      </w:r>
      <w:proofErr w:type="gramStart"/>
      <w:r>
        <w:t>$.each</w:t>
      </w:r>
      <w:proofErr w:type="gramEnd"/>
      <w:r>
        <w:t>() to go through each item in the array</w:t>
      </w:r>
      <w:r w:rsidR="00415685">
        <w:t>.</w:t>
      </w:r>
    </w:p>
    <w:p w14:paraId="4D016042" w14:textId="77777777" w:rsidR="00415685" w:rsidRDefault="001C3876" w:rsidP="00415685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For each item in the array, w</w:t>
      </w:r>
      <w:r w:rsidR="00415685">
        <w:t>e are interested in its “name”.</w:t>
      </w:r>
    </w:p>
    <w:p w14:paraId="50776DFE" w14:textId="77777777" w:rsidR="00415685" w:rsidRDefault="001C3876" w:rsidP="00415685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Additionally, each item in the array contains a su</w:t>
      </w:r>
      <w:r w:rsidR="00415685">
        <w:t>b-array called “</w:t>
      </w:r>
      <w:proofErr w:type="spellStart"/>
      <w:r w:rsidR="00415685">
        <w:t>lineStatuses</w:t>
      </w:r>
      <w:proofErr w:type="spellEnd"/>
      <w:r w:rsidR="00415685">
        <w:t>”.</w:t>
      </w:r>
    </w:p>
    <w:p w14:paraId="58462D75" w14:textId="77777777" w:rsidR="00415685" w:rsidRDefault="001C3876" w:rsidP="00415685">
      <w:pPr>
        <w:pStyle w:val="ListParagraph"/>
        <w:tabs>
          <w:tab w:val="clear" w:pos="862"/>
        </w:tabs>
        <w:ind w:left="1071" w:firstLine="0"/>
      </w:pPr>
      <w:r>
        <w:t>We only need the first item from this sub-array – if there is more than one item in the array, you can just ignore eve</w:t>
      </w:r>
      <w:r w:rsidR="00415685">
        <w:t>rything except the first one.</w:t>
      </w:r>
    </w:p>
    <w:p w14:paraId="0122692C" w14:textId="77777777" w:rsidR="00415685" w:rsidRDefault="001C3876" w:rsidP="00415685">
      <w:pPr>
        <w:pStyle w:val="ListParagraph"/>
        <w:tabs>
          <w:tab w:val="clear" w:pos="862"/>
        </w:tabs>
        <w:ind w:left="1071" w:firstLine="0"/>
      </w:pPr>
      <w:r>
        <w:lastRenderedPageBreak/>
        <w:t>From this first item, retrieve and display t</w:t>
      </w:r>
      <w:r w:rsidR="00415685">
        <w:t>he “</w:t>
      </w:r>
      <w:proofErr w:type="spellStart"/>
      <w:r w:rsidR="00415685">
        <w:t>statusSeverityDescription</w:t>
      </w:r>
      <w:proofErr w:type="spellEnd"/>
      <w:r w:rsidR="00415685">
        <w:t>”.</w:t>
      </w:r>
    </w:p>
    <w:p w14:paraId="6168FAAE" w14:textId="20296440" w:rsidR="00DE66C2" w:rsidRDefault="001C3876" w:rsidP="00415685">
      <w:pPr>
        <w:pStyle w:val="ListParagraph"/>
        <w:numPr>
          <w:ilvl w:val="1"/>
          <w:numId w:val="3"/>
        </w:numPr>
        <w:tabs>
          <w:tab w:val="clear" w:pos="862"/>
        </w:tabs>
        <w:ind w:left="1071" w:hanging="357"/>
      </w:pPr>
      <w:r>
        <w:t>Ensure the data is displayed to the user in an appropriate format, so that the user can read it clearly!</w:t>
      </w:r>
    </w:p>
    <w:p w14:paraId="6F0EAB36" w14:textId="77777777" w:rsidR="0069287B" w:rsidRDefault="0069287B" w:rsidP="0069287B"/>
    <w:p w14:paraId="507F19FE" w14:textId="7A8F18EA" w:rsidR="0069287B" w:rsidRDefault="0069287B" w:rsidP="0069287B">
      <w:r w:rsidRPr="0069287B">
        <w:rPr>
          <w:b/>
          <w:bCs/>
        </w:rPr>
        <w:t>For those who wish to have even more fun with APIs:</w:t>
      </w:r>
      <w:r>
        <w:br/>
      </w:r>
      <w:hyperlink r:id="rId17" w:history="1">
        <w:r w:rsidRPr="00AD38B4">
          <w:rPr>
            <w:rStyle w:val="Hyperlink"/>
          </w:rPr>
          <w:t>https://dragonball-api.com/api/characters?limit=4&amp;page=1</w:t>
        </w:r>
      </w:hyperlink>
    </w:p>
    <w:p w14:paraId="6FAEA2F0" w14:textId="77777777" w:rsidR="0069287B" w:rsidRPr="00345774" w:rsidRDefault="0069287B" w:rsidP="0069287B"/>
    <w:p w14:paraId="0B634BBC" w14:textId="05EF112D" w:rsidR="00A95478" w:rsidRDefault="00A95478" w:rsidP="00DE66C2">
      <w:pPr>
        <w:pStyle w:val="ParagraphBullet"/>
        <w:tabs>
          <w:tab w:val="clear" w:pos="862"/>
        </w:tabs>
        <w:ind w:left="714"/>
      </w:pPr>
    </w:p>
    <w:p w14:paraId="418656DD" w14:textId="70D001AF" w:rsidR="00FA63A1" w:rsidRDefault="00FA63A1" w:rsidP="00A95478">
      <w:pPr>
        <w:pStyle w:val="ListParagraph"/>
        <w:ind w:left="720" w:firstLine="0"/>
      </w:pPr>
    </w:p>
    <w:p w14:paraId="337239FF" w14:textId="77777777" w:rsidR="00390CC7" w:rsidRDefault="00390CC7" w:rsidP="00634F5B">
      <w:pPr>
        <w:spacing w:beforeLines="159" w:before="381" w:line="240" w:lineRule="auto"/>
        <w:ind w:left="714" w:right="0" w:hanging="357"/>
        <w:sectPr w:rsidR="00390CC7" w:rsidSect="00390CC7">
          <w:pgSz w:w="11907" w:h="16839" w:code="9"/>
          <w:pgMar w:top="1440" w:right="1440" w:bottom="1440" w:left="1440" w:header="709" w:footer="130" w:gutter="0"/>
          <w:cols w:space="720"/>
          <w:docGrid w:linePitch="360"/>
        </w:sectPr>
      </w:pPr>
    </w:p>
    <w:p w14:paraId="7C727392" w14:textId="4B591472" w:rsidR="00695B02" w:rsidRPr="00FA63A1" w:rsidRDefault="00695B02" w:rsidP="00FA63A1"/>
    <w:sectPr w:rsidR="00695B02" w:rsidRPr="00FA63A1" w:rsidSect="00390CC7">
      <w:headerReference w:type="default" r:id="rId18"/>
      <w:pgSz w:w="11907" w:h="16839" w:code="9"/>
      <w:pgMar w:top="1440" w:right="1440" w:bottom="1440" w:left="1440" w:header="709" w:footer="1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94C0" w14:textId="77777777" w:rsidR="008A254B" w:rsidRDefault="008A254B">
      <w:pPr>
        <w:spacing w:line="240" w:lineRule="auto"/>
      </w:pPr>
      <w:r>
        <w:separator/>
      </w:r>
    </w:p>
  </w:endnote>
  <w:endnote w:type="continuationSeparator" w:id="0">
    <w:p w14:paraId="6A07F78C" w14:textId="77777777" w:rsidR="008A254B" w:rsidRDefault="008A25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rana Fat B">
    <w:altName w:val="Arial"/>
    <w:panose1 w:val="00000000000000000000"/>
    <w:charset w:val="00"/>
    <w:family w:val="modern"/>
    <w:notTrueType/>
    <w:pitch w:val="variable"/>
    <w:sig w:usb0="00000001" w:usb1="00000053" w:usb2="00000000" w:usb3="00000000" w:csb0="00000093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982BB" w14:textId="77777777" w:rsidR="0001361C" w:rsidRDefault="0001361C" w:rsidP="0001361C">
    <w:pPr>
      <w:pStyle w:val="Footer"/>
      <w:spacing w:befor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53FE" w14:textId="5E9AAADF" w:rsidR="00000000" w:rsidRPr="00DA0F09" w:rsidRDefault="00980A64" w:rsidP="00CD1512">
    <w:pPr>
      <w:pStyle w:val="Footer"/>
      <w:spacing w:line="360" w:lineRule="auto"/>
      <w:ind w:right="27"/>
      <w:jc w:val="right"/>
      <w:rPr>
        <w:noProof/>
      </w:rPr>
    </w:pPr>
    <w:r w:rsidRPr="00DA0F09">
      <w:fldChar w:fldCharType="begin"/>
    </w:r>
    <w:r w:rsidRPr="00DA0F09">
      <w:instrText xml:space="preserve"> PAGE   \* MERGEFORMAT </w:instrText>
    </w:r>
    <w:r w:rsidRPr="00DA0F09">
      <w:fldChar w:fldCharType="separate"/>
    </w:r>
    <w:r w:rsidR="00C60CFC">
      <w:rPr>
        <w:noProof/>
      </w:rPr>
      <w:t>3</w:t>
    </w:r>
    <w:r w:rsidRPr="00DA0F09">
      <w:rPr>
        <w:noProof/>
      </w:rPr>
      <w:fldChar w:fldCharType="end"/>
    </w:r>
  </w:p>
  <w:p w14:paraId="645E9406" w14:textId="77777777" w:rsidR="0001361C" w:rsidRDefault="0001361C" w:rsidP="0001361C">
    <w:pPr>
      <w:pStyle w:val="Footer"/>
      <w:spacing w:before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29EDE" w14:textId="77777777" w:rsidR="008A254B" w:rsidRDefault="008A254B">
      <w:pPr>
        <w:spacing w:line="240" w:lineRule="auto"/>
      </w:pPr>
      <w:r>
        <w:separator/>
      </w:r>
    </w:p>
  </w:footnote>
  <w:footnote w:type="continuationSeparator" w:id="0">
    <w:p w14:paraId="7BCAAEA8" w14:textId="77777777" w:rsidR="008A254B" w:rsidRDefault="008A25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D1754" w14:textId="4741A135" w:rsidR="00000000" w:rsidRPr="005E4E56" w:rsidRDefault="008E506E" w:rsidP="0001361C">
    <w:pPr>
      <w:pStyle w:val="Header"/>
      <w:tabs>
        <w:tab w:val="clear" w:pos="9026"/>
        <w:tab w:val="right" w:pos="9356"/>
      </w:tabs>
      <w:spacing w:before="0"/>
    </w:pPr>
    <w:r w:rsidRPr="00DD276D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3BD2435F" wp14:editId="284C48DC">
          <wp:simplePos x="0" y="0"/>
          <wp:positionH relativeFrom="margin">
            <wp:posOffset>0</wp:posOffset>
          </wp:positionH>
          <wp:positionV relativeFrom="paragraph">
            <wp:posOffset>-125730</wp:posOffset>
          </wp:positionV>
          <wp:extent cx="428400" cy="295200"/>
          <wp:effectExtent l="0" t="0" r="0" b="0"/>
          <wp:wrapThrough wrapText="bothSides">
            <wp:wrapPolygon edited="0">
              <wp:start x="0" y="0"/>
              <wp:lineTo x="0" y="15362"/>
              <wp:lineTo x="6730" y="19552"/>
              <wp:lineTo x="13460" y="19552"/>
              <wp:lineTo x="20190" y="15362"/>
              <wp:lineTo x="20190" y="9776"/>
              <wp:lineTo x="17306" y="0"/>
              <wp:lineTo x="0" y="0"/>
            </wp:wrapPolygon>
          </wp:wrapThrough>
          <wp:docPr id="56" name="Picture 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1" name="QA_Logo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400" cy="29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5DAE4" w14:textId="61473CA7" w:rsidR="00390CC7" w:rsidRPr="00390CC7" w:rsidRDefault="00390CC7" w:rsidP="00390CC7">
    <w:pPr>
      <w:pStyle w:val="Header"/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0288" behindDoc="0" locked="0" layoutInCell="1" allowOverlap="1" wp14:anchorId="7223B545" wp14:editId="435707F7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D915" w14:textId="35D90260" w:rsidR="00390CC7" w:rsidRPr="005E4E56" w:rsidRDefault="00390CC7" w:rsidP="0001361C">
    <w:pPr>
      <w:pStyle w:val="Header"/>
      <w:tabs>
        <w:tab w:val="clear" w:pos="9026"/>
        <w:tab w:val="right" w:pos="9356"/>
      </w:tabs>
      <w:spacing w:before="0"/>
    </w:pPr>
    <w:r>
      <w:rPr>
        <w:noProof/>
        <w:lang w:val="en-GB" w:eastAsia="en-GB"/>
      </w:rPr>
      <w:drawing>
        <wp:anchor distT="0" distB="0" distL="114300" distR="114300" simplePos="0" relativeHeight="251661312" behindDoc="0" locked="0" layoutInCell="1" allowOverlap="1" wp14:anchorId="613CECD2" wp14:editId="45C4E4B4">
          <wp:simplePos x="0" y="0"/>
          <wp:positionH relativeFrom="column">
            <wp:posOffset>-904875</wp:posOffset>
          </wp:positionH>
          <wp:positionV relativeFrom="paragraph">
            <wp:posOffset>-450215</wp:posOffset>
          </wp:positionV>
          <wp:extent cx="7567200" cy="10702800"/>
          <wp:effectExtent l="0" t="0" r="0" b="3810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7200" cy="1070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D7B"/>
    <w:multiLevelType w:val="hybridMultilevel"/>
    <w:tmpl w:val="C1648F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67CF3"/>
    <w:multiLevelType w:val="hybridMultilevel"/>
    <w:tmpl w:val="88B28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25656"/>
    <w:multiLevelType w:val="hybridMultilevel"/>
    <w:tmpl w:val="A1969AD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9330BF"/>
    <w:multiLevelType w:val="hybridMultilevel"/>
    <w:tmpl w:val="AA6A3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F7F8D"/>
    <w:multiLevelType w:val="hybridMultilevel"/>
    <w:tmpl w:val="127E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E2F6E"/>
    <w:multiLevelType w:val="hybridMultilevel"/>
    <w:tmpl w:val="B3C2A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F0EDA"/>
    <w:multiLevelType w:val="hybridMultilevel"/>
    <w:tmpl w:val="F06E3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8243D"/>
    <w:multiLevelType w:val="hybridMultilevel"/>
    <w:tmpl w:val="EB8E6670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1F4E2172"/>
    <w:multiLevelType w:val="hybridMultilevel"/>
    <w:tmpl w:val="8D0A1D1A"/>
    <w:lvl w:ilvl="0" w:tplc="EA6A7B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10A29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6035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123F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AAB5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0AF3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142B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BA52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3099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2E3561"/>
    <w:multiLevelType w:val="hybridMultilevel"/>
    <w:tmpl w:val="19AAE4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D5839B6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1CFB"/>
    <w:multiLevelType w:val="hybridMultilevel"/>
    <w:tmpl w:val="EC460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BD7F91"/>
    <w:multiLevelType w:val="hybridMultilevel"/>
    <w:tmpl w:val="E41C8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C426C4"/>
    <w:multiLevelType w:val="hybridMultilevel"/>
    <w:tmpl w:val="DCC4F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63CFD"/>
    <w:multiLevelType w:val="hybridMultilevel"/>
    <w:tmpl w:val="2CA086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>
      <w:start w:val="26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C536A"/>
    <w:multiLevelType w:val="hybridMultilevel"/>
    <w:tmpl w:val="BAB6859C"/>
    <w:lvl w:ilvl="0" w:tplc="14487A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7C7DB6">
      <w:start w:val="2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D0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34C2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728E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F2C96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C3450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40D0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06AD8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B734253"/>
    <w:multiLevelType w:val="hybridMultilevel"/>
    <w:tmpl w:val="7ECE0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55372"/>
    <w:multiLevelType w:val="hybridMultilevel"/>
    <w:tmpl w:val="E2CA015A"/>
    <w:lvl w:ilvl="0" w:tplc="FD5428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525564"/>
    <w:multiLevelType w:val="hybridMultilevel"/>
    <w:tmpl w:val="42563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CD51D3"/>
    <w:multiLevelType w:val="hybridMultilevel"/>
    <w:tmpl w:val="949A53DA"/>
    <w:lvl w:ilvl="0" w:tplc="08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656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0" w15:restartNumberingAfterBreak="0">
    <w:nsid w:val="560255ED"/>
    <w:multiLevelType w:val="hybridMultilevel"/>
    <w:tmpl w:val="758290E6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53F38"/>
    <w:multiLevelType w:val="hybridMultilevel"/>
    <w:tmpl w:val="FD066898"/>
    <w:lvl w:ilvl="0" w:tplc="61A6A3EC">
      <w:start w:val="1"/>
      <w:numFmt w:val="bullet"/>
      <w:lvlText w:val="●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35238"/>
    <w:multiLevelType w:val="hybridMultilevel"/>
    <w:tmpl w:val="A1FE15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51CF994">
      <w:start w:val="265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D0D69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2B5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34CB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C2EA0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A80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ACB9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DC5D4E"/>
    <w:multiLevelType w:val="hybridMultilevel"/>
    <w:tmpl w:val="F2B48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9D3D1D"/>
    <w:multiLevelType w:val="hybridMultilevel"/>
    <w:tmpl w:val="2B5AA728"/>
    <w:lvl w:ilvl="0" w:tplc="52641D88">
      <w:start w:val="1"/>
      <w:numFmt w:val="decimal"/>
      <w:pStyle w:val="Step"/>
      <w:lvlText w:val="%1."/>
      <w:lvlJc w:val="left"/>
      <w:pPr>
        <w:tabs>
          <w:tab w:val="num" w:pos="902"/>
        </w:tabs>
        <w:ind w:left="902" w:hanging="363"/>
      </w:pPr>
      <w:rPr>
        <w:rFonts w:ascii="Montserrat Light" w:eastAsiaTheme="minorHAnsi" w:hAnsi="Montserrat Light" w:cstheme="minorBidi"/>
        <w:b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7A54274"/>
    <w:multiLevelType w:val="hybridMultilevel"/>
    <w:tmpl w:val="17E89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53533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6653262">
    <w:abstractNumId w:val="13"/>
  </w:num>
  <w:num w:numId="3" w16cid:durableId="912154922">
    <w:abstractNumId w:val="2"/>
  </w:num>
  <w:num w:numId="4" w16cid:durableId="2100562626">
    <w:abstractNumId w:val="24"/>
  </w:num>
  <w:num w:numId="5" w16cid:durableId="295599520">
    <w:abstractNumId w:val="9"/>
  </w:num>
  <w:num w:numId="6" w16cid:durableId="926227247">
    <w:abstractNumId w:val="11"/>
  </w:num>
  <w:num w:numId="7" w16cid:durableId="2017802181">
    <w:abstractNumId w:val="17"/>
  </w:num>
  <w:num w:numId="8" w16cid:durableId="74480294">
    <w:abstractNumId w:val="7"/>
  </w:num>
  <w:num w:numId="9" w16cid:durableId="1548562011">
    <w:abstractNumId w:val="23"/>
  </w:num>
  <w:num w:numId="10" w16cid:durableId="277183367">
    <w:abstractNumId w:val="19"/>
  </w:num>
  <w:num w:numId="11" w16cid:durableId="1367098517">
    <w:abstractNumId w:val="18"/>
  </w:num>
  <w:num w:numId="12" w16cid:durableId="73666659">
    <w:abstractNumId w:val="22"/>
  </w:num>
  <w:num w:numId="13" w16cid:durableId="1338655549">
    <w:abstractNumId w:val="4"/>
  </w:num>
  <w:num w:numId="14" w16cid:durableId="1085496560">
    <w:abstractNumId w:val="12"/>
  </w:num>
  <w:num w:numId="15" w16cid:durableId="720786083">
    <w:abstractNumId w:val="5"/>
  </w:num>
  <w:num w:numId="16" w16cid:durableId="1492982566">
    <w:abstractNumId w:val="3"/>
  </w:num>
  <w:num w:numId="17" w16cid:durableId="951404370">
    <w:abstractNumId w:val="14"/>
  </w:num>
  <w:num w:numId="18" w16cid:durableId="1706834183">
    <w:abstractNumId w:val="8"/>
  </w:num>
  <w:num w:numId="19" w16cid:durableId="1032069468">
    <w:abstractNumId w:val="16"/>
  </w:num>
  <w:num w:numId="20" w16cid:durableId="414670566">
    <w:abstractNumId w:val="25"/>
  </w:num>
  <w:num w:numId="21" w16cid:durableId="1977564916">
    <w:abstractNumId w:val="24"/>
    <w:lvlOverride w:ilvl="0">
      <w:startOverride w:val="1"/>
    </w:lvlOverride>
  </w:num>
  <w:num w:numId="22" w16cid:durableId="2053992730">
    <w:abstractNumId w:val="1"/>
  </w:num>
  <w:num w:numId="23" w16cid:durableId="660081112">
    <w:abstractNumId w:val="6"/>
  </w:num>
  <w:num w:numId="24" w16cid:durableId="875584934">
    <w:abstractNumId w:val="0"/>
  </w:num>
  <w:num w:numId="25" w16cid:durableId="219556428">
    <w:abstractNumId w:val="21"/>
  </w:num>
  <w:num w:numId="26" w16cid:durableId="1344742069">
    <w:abstractNumId w:val="10"/>
  </w:num>
  <w:num w:numId="27" w16cid:durableId="152208545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431"/>
    <w:rsid w:val="000111D2"/>
    <w:rsid w:val="0001253D"/>
    <w:rsid w:val="0001361C"/>
    <w:rsid w:val="0002603C"/>
    <w:rsid w:val="0003541C"/>
    <w:rsid w:val="000436DB"/>
    <w:rsid w:val="00046A83"/>
    <w:rsid w:val="000510F4"/>
    <w:rsid w:val="00071F23"/>
    <w:rsid w:val="00091F7D"/>
    <w:rsid w:val="000D6951"/>
    <w:rsid w:val="000F145C"/>
    <w:rsid w:val="000F3B58"/>
    <w:rsid w:val="0010080B"/>
    <w:rsid w:val="00105C88"/>
    <w:rsid w:val="0011097E"/>
    <w:rsid w:val="00116DA4"/>
    <w:rsid w:val="001324A1"/>
    <w:rsid w:val="00140FD5"/>
    <w:rsid w:val="00146DAD"/>
    <w:rsid w:val="00152253"/>
    <w:rsid w:val="00155EDC"/>
    <w:rsid w:val="00160DA0"/>
    <w:rsid w:val="00162A7C"/>
    <w:rsid w:val="0016337E"/>
    <w:rsid w:val="001803A3"/>
    <w:rsid w:val="00190AA4"/>
    <w:rsid w:val="001B595C"/>
    <w:rsid w:val="001C3876"/>
    <w:rsid w:val="001C4D5A"/>
    <w:rsid w:val="001C4F49"/>
    <w:rsid w:val="001E5C80"/>
    <w:rsid w:val="001E602D"/>
    <w:rsid w:val="001F6C1A"/>
    <w:rsid w:val="00224F97"/>
    <w:rsid w:val="00237C18"/>
    <w:rsid w:val="00243C73"/>
    <w:rsid w:val="002469B2"/>
    <w:rsid w:val="00254ED2"/>
    <w:rsid w:val="002552CF"/>
    <w:rsid w:val="002620D6"/>
    <w:rsid w:val="00290049"/>
    <w:rsid w:val="002A28EB"/>
    <w:rsid w:val="002A76A2"/>
    <w:rsid w:val="002C312A"/>
    <w:rsid w:val="002C5887"/>
    <w:rsid w:val="002E11FA"/>
    <w:rsid w:val="00305ED9"/>
    <w:rsid w:val="003124E4"/>
    <w:rsid w:val="00325C70"/>
    <w:rsid w:val="00341B8F"/>
    <w:rsid w:val="003635EE"/>
    <w:rsid w:val="003679FB"/>
    <w:rsid w:val="00383C84"/>
    <w:rsid w:val="0038550A"/>
    <w:rsid w:val="00390CC7"/>
    <w:rsid w:val="00395ADB"/>
    <w:rsid w:val="003C3FC1"/>
    <w:rsid w:val="00415685"/>
    <w:rsid w:val="00422B7E"/>
    <w:rsid w:val="00442779"/>
    <w:rsid w:val="004542A5"/>
    <w:rsid w:val="004755EC"/>
    <w:rsid w:val="004928D0"/>
    <w:rsid w:val="004D340A"/>
    <w:rsid w:val="004F6D50"/>
    <w:rsid w:val="00503436"/>
    <w:rsid w:val="00507E74"/>
    <w:rsid w:val="005122E8"/>
    <w:rsid w:val="00513864"/>
    <w:rsid w:val="005147DE"/>
    <w:rsid w:val="00533E90"/>
    <w:rsid w:val="00563C30"/>
    <w:rsid w:val="00585BAA"/>
    <w:rsid w:val="00593F21"/>
    <w:rsid w:val="005B3918"/>
    <w:rsid w:val="005B3EE0"/>
    <w:rsid w:val="005B6DCE"/>
    <w:rsid w:val="005C6E4D"/>
    <w:rsid w:val="005D1EA3"/>
    <w:rsid w:val="00634F5B"/>
    <w:rsid w:val="00643648"/>
    <w:rsid w:val="00653192"/>
    <w:rsid w:val="006550C6"/>
    <w:rsid w:val="00655CD6"/>
    <w:rsid w:val="00662F97"/>
    <w:rsid w:val="00667A40"/>
    <w:rsid w:val="0067372C"/>
    <w:rsid w:val="00677D57"/>
    <w:rsid w:val="00690F39"/>
    <w:rsid w:val="0069287B"/>
    <w:rsid w:val="00695B02"/>
    <w:rsid w:val="006B2ECA"/>
    <w:rsid w:val="006B52B1"/>
    <w:rsid w:val="006D59E1"/>
    <w:rsid w:val="006D627A"/>
    <w:rsid w:val="006F0623"/>
    <w:rsid w:val="006F0BEE"/>
    <w:rsid w:val="006F1583"/>
    <w:rsid w:val="007107E4"/>
    <w:rsid w:val="0072021D"/>
    <w:rsid w:val="00720AB0"/>
    <w:rsid w:val="00732FDE"/>
    <w:rsid w:val="0076079A"/>
    <w:rsid w:val="007861D5"/>
    <w:rsid w:val="007D714A"/>
    <w:rsid w:val="007E3C61"/>
    <w:rsid w:val="007E5C29"/>
    <w:rsid w:val="007F020F"/>
    <w:rsid w:val="007F6FDE"/>
    <w:rsid w:val="0081504C"/>
    <w:rsid w:val="00817A00"/>
    <w:rsid w:val="00836431"/>
    <w:rsid w:val="008635F2"/>
    <w:rsid w:val="00875FFD"/>
    <w:rsid w:val="00882967"/>
    <w:rsid w:val="00895FAB"/>
    <w:rsid w:val="008A0BE1"/>
    <w:rsid w:val="008A254B"/>
    <w:rsid w:val="008A40A8"/>
    <w:rsid w:val="008B5AD8"/>
    <w:rsid w:val="008C3C05"/>
    <w:rsid w:val="008D0B14"/>
    <w:rsid w:val="008E2CE5"/>
    <w:rsid w:val="008E506E"/>
    <w:rsid w:val="00901923"/>
    <w:rsid w:val="009340A4"/>
    <w:rsid w:val="00935848"/>
    <w:rsid w:val="00980A64"/>
    <w:rsid w:val="00992935"/>
    <w:rsid w:val="009C5559"/>
    <w:rsid w:val="009F56B0"/>
    <w:rsid w:val="009F7301"/>
    <w:rsid w:val="00A05410"/>
    <w:rsid w:val="00A404F1"/>
    <w:rsid w:val="00A536AE"/>
    <w:rsid w:val="00A5536C"/>
    <w:rsid w:val="00A555C7"/>
    <w:rsid w:val="00A60941"/>
    <w:rsid w:val="00A61E4F"/>
    <w:rsid w:val="00A71A49"/>
    <w:rsid w:val="00A81605"/>
    <w:rsid w:val="00A95478"/>
    <w:rsid w:val="00AA38B2"/>
    <w:rsid w:val="00AC73BA"/>
    <w:rsid w:val="00AD221F"/>
    <w:rsid w:val="00B20061"/>
    <w:rsid w:val="00B31D0D"/>
    <w:rsid w:val="00B32B5D"/>
    <w:rsid w:val="00B32CBB"/>
    <w:rsid w:val="00B32E12"/>
    <w:rsid w:val="00B36DCC"/>
    <w:rsid w:val="00B52126"/>
    <w:rsid w:val="00B72A5C"/>
    <w:rsid w:val="00B77C15"/>
    <w:rsid w:val="00B77F7B"/>
    <w:rsid w:val="00B92C0B"/>
    <w:rsid w:val="00BD38AB"/>
    <w:rsid w:val="00BF509A"/>
    <w:rsid w:val="00C01C30"/>
    <w:rsid w:val="00C20257"/>
    <w:rsid w:val="00C60CFC"/>
    <w:rsid w:val="00C6416F"/>
    <w:rsid w:val="00C8072C"/>
    <w:rsid w:val="00CA3A64"/>
    <w:rsid w:val="00CA62B9"/>
    <w:rsid w:val="00CB14DC"/>
    <w:rsid w:val="00CB305C"/>
    <w:rsid w:val="00CB382F"/>
    <w:rsid w:val="00CC6B95"/>
    <w:rsid w:val="00CD1512"/>
    <w:rsid w:val="00CD293F"/>
    <w:rsid w:val="00CD7AB0"/>
    <w:rsid w:val="00CE0917"/>
    <w:rsid w:val="00CE1A67"/>
    <w:rsid w:val="00CE7157"/>
    <w:rsid w:val="00CF1900"/>
    <w:rsid w:val="00CF52EC"/>
    <w:rsid w:val="00D05BD5"/>
    <w:rsid w:val="00D11AA9"/>
    <w:rsid w:val="00D70FAE"/>
    <w:rsid w:val="00D71CA9"/>
    <w:rsid w:val="00DA0F09"/>
    <w:rsid w:val="00DB53FE"/>
    <w:rsid w:val="00DB7D62"/>
    <w:rsid w:val="00DE3D80"/>
    <w:rsid w:val="00DE66C2"/>
    <w:rsid w:val="00E45808"/>
    <w:rsid w:val="00E47E17"/>
    <w:rsid w:val="00E678E2"/>
    <w:rsid w:val="00E70A4B"/>
    <w:rsid w:val="00E77524"/>
    <w:rsid w:val="00E80345"/>
    <w:rsid w:val="00E93A39"/>
    <w:rsid w:val="00EA74E1"/>
    <w:rsid w:val="00EC749C"/>
    <w:rsid w:val="00EE2904"/>
    <w:rsid w:val="00EE5061"/>
    <w:rsid w:val="00EF6B8B"/>
    <w:rsid w:val="00F0233A"/>
    <w:rsid w:val="00F02E2F"/>
    <w:rsid w:val="00F571CD"/>
    <w:rsid w:val="00F62395"/>
    <w:rsid w:val="00F70384"/>
    <w:rsid w:val="00F71B33"/>
    <w:rsid w:val="00F8238B"/>
    <w:rsid w:val="00F8706B"/>
    <w:rsid w:val="00FA35E2"/>
    <w:rsid w:val="00FA63A1"/>
    <w:rsid w:val="00FB702E"/>
    <w:rsid w:val="00FC3558"/>
    <w:rsid w:val="00FD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yi-He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18D4A"/>
  <w15:docId w15:val="{6462F164-9603-4AD2-8E3D-9EA504E64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EB"/>
    <w:pPr>
      <w:widowControl w:val="0"/>
      <w:spacing w:before="192" w:after="0"/>
      <w:ind w:right="465"/>
    </w:pPr>
    <w:rPr>
      <w:rFonts w:ascii="Montserrat Light" w:hAnsi="Montserrat Light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FD5"/>
    <w:pPr>
      <w:keepNext/>
      <w:keepLines/>
      <w:spacing w:before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6A2"/>
    <w:pPr>
      <w:keepNext/>
      <w:keepLines/>
      <w:spacing w:before="4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14DC"/>
    <w:pPr>
      <w:keepNext/>
      <w:keepLines/>
      <w:spacing w:before="40"/>
      <w:outlineLvl w:val="2"/>
    </w:pPr>
    <w:rPr>
      <w:rFonts w:ascii="Montserrat" w:eastAsiaTheme="majorEastAsia" w:hAnsi="Montserrat" w:cstheme="majorBidi"/>
      <w:color w:val="00405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0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25C70"/>
    <w:pPr>
      <w:keepNext/>
      <w:keepLines/>
      <w:spacing w:before="0"/>
    </w:pPr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C70"/>
    <w:rPr>
      <w:rFonts w:ascii="Krana Fat B" w:eastAsiaTheme="majorEastAsia" w:hAnsi="Krana Fat B" w:cstheme="majorBidi"/>
      <w:color w:val="004050"/>
      <w:kern w:val="28"/>
      <w:sz w:val="5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2A76A2"/>
    <w:rPr>
      <w:rFonts w:ascii="Montserrat" w:eastAsiaTheme="majorEastAsia" w:hAnsi="Montserrat" w:cstheme="majorBidi"/>
      <w:b/>
      <w:color w:val="004050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593F21"/>
    <w:pPr>
      <w:tabs>
        <w:tab w:val="left" w:pos="862"/>
      </w:tabs>
      <w:spacing w:before="159" w:line="240" w:lineRule="auto"/>
      <w:ind w:left="714" w:right="0" w:hanging="357"/>
    </w:pPr>
  </w:style>
  <w:style w:type="character" w:styleId="Hyperlink">
    <w:name w:val="Hyperlink"/>
    <w:basedOn w:val="DefaultParagraphFont"/>
    <w:uiPriority w:val="99"/>
    <w:unhideWhenUsed/>
    <w:rsid w:val="00DA0F0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5319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B14DC"/>
    <w:rPr>
      <w:rFonts w:ascii="Montserrat" w:eastAsiaTheme="majorEastAsia" w:hAnsi="Montserrat" w:cstheme="majorBidi"/>
      <w:color w:val="00405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02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40FD5"/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695B02"/>
    <w:pPr>
      <w:tabs>
        <w:tab w:val="center" w:pos="4513"/>
        <w:tab w:val="right" w:pos="9026"/>
      </w:tabs>
      <w:spacing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695B02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1361C"/>
    <w:pPr>
      <w:tabs>
        <w:tab w:val="center" w:pos="4513"/>
        <w:tab w:val="right" w:pos="9026"/>
      </w:tabs>
      <w:spacing w:line="240" w:lineRule="auto"/>
    </w:pPr>
    <w:rPr>
      <w:color w:val="2E2D2C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1361C"/>
    <w:rPr>
      <w:rFonts w:ascii="Montserrat Light" w:hAnsi="Montserrat Light"/>
      <w:color w:val="2E2D2C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</w:pPr>
    <w:rPr>
      <w:color w:val="2E2D2C"/>
    </w:rPr>
  </w:style>
  <w:style w:type="paragraph" w:styleId="TOC2">
    <w:name w:val="toc 2"/>
    <w:basedOn w:val="Normal"/>
    <w:next w:val="Normal"/>
    <w:autoRedefine/>
    <w:uiPriority w:val="39"/>
    <w:unhideWhenUsed/>
    <w:rsid w:val="00EE5061"/>
    <w:pPr>
      <w:tabs>
        <w:tab w:val="right" w:leader="dot" w:pos="9017"/>
      </w:tabs>
      <w:spacing w:after="100"/>
      <w:ind w:left="221"/>
    </w:pPr>
    <w:rPr>
      <w:color w:val="2E2D2C"/>
    </w:rPr>
  </w:style>
  <w:style w:type="paragraph" w:styleId="NormalWeb">
    <w:name w:val="Normal (Web)"/>
    <w:basedOn w:val="Normal"/>
    <w:uiPriority w:val="99"/>
    <w:semiHidden/>
    <w:unhideWhenUsed/>
    <w:rsid w:val="00FA63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sz w:val="24"/>
      <w:szCs w:val="24"/>
      <w:lang w:val="en-GB" w:eastAsia="en-GB"/>
    </w:rPr>
  </w:style>
  <w:style w:type="paragraph" w:customStyle="1" w:styleId="QATemplateHeadingOne">
    <w:name w:val="QA Template Heading One"/>
    <w:basedOn w:val="Normal"/>
    <w:next w:val="Normal"/>
    <w:link w:val="QATemplateHeadingOneChar"/>
    <w:qFormat/>
    <w:rsid w:val="00254ED2"/>
    <w:pPr>
      <w:keepNext/>
      <w:keepLines/>
      <w:widowControl/>
      <w:spacing w:before="240"/>
      <w:outlineLvl w:val="0"/>
    </w:pPr>
    <w:rPr>
      <w:rFonts w:ascii="Krana Fat B" w:hAnsi="Krana Fat B" w:cs="Arial"/>
      <w:b/>
      <w:color w:val="004050"/>
      <w:sz w:val="40"/>
      <w:szCs w:val="36"/>
      <w:lang w:val="en-GB"/>
    </w:rPr>
  </w:style>
  <w:style w:type="character" w:customStyle="1" w:styleId="master-headChar">
    <w:name w:val="master-head Char"/>
    <w:basedOn w:val="DefaultParagraphFont"/>
    <w:link w:val="master-head"/>
    <w:semiHidden/>
    <w:locked/>
    <w:rsid w:val="00FA63A1"/>
    <w:rPr>
      <w:rFonts w:asciiTheme="majorHAnsi" w:eastAsiaTheme="majorEastAsia" w:hAnsiTheme="majorHAnsi" w:cstheme="majorBidi"/>
      <w:b/>
      <w:bCs/>
      <w:color w:val="CC0000"/>
      <w:sz w:val="40"/>
      <w:szCs w:val="28"/>
    </w:rPr>
  </w:style>
  <w:style w:type="paragraph" w:customStyle="1" w:styleId="master-head">
    <w:name w:val="master-head"/>
    <w:basedOn w:val="Heading1"/>
    <w:link w:val="master-headChar"/>
    <w:semiHidden/>
    <w:qFormat/>
    <w:rsid w:val="00FA63A1"/>
    <w:pPr>
      <w:spacing w:after="240" w:line="240" w:lineRule="auto"/>
      <w:jc w:val="center"/>
    </w:pPr>
    <w:rPr>
      <w:rFonts w:asciiTheme="majorHAnsi" w:hAnsiTheme="majorHAnsi"/>
      <w:b/>
      <w:bCs/>
      <w:color w:val="CC0000"/>
      <w:szCs w:val="28"/>
    </w:rPr>
  </w:style>
  <w:style w:type="character" w:customStyle="1" w:styleId="QuestionChar">
    <w:name w:val="Question Char"/>
    <w:basedOn w:val="DefaultParagraphFont"/>
    <w:link w:val="Question"/>
    <w:semiHidden/>
    <w:locked/>
    <w:rsid w:val="00FA63A1"/>
    <w:rPr>
      <w:rFonts w:ascii="Arial" w:hAnsi="Arial" w:cs="Arial"/>
      <w:color w:val="000000"/>
      <w:sz w:val="24"/>
      <w:szCs w:val="20"/>
    </w:rPr>
  </w:style>
  <w:style w:type="paragraph" w:customStyle="1" w:styleId="Question">
    <w:name w:val="Question"/>
    <w:basedOn w:val="Normal"/>
    <w:link w:val="QuestionChar"/>
    <w:semiHidden/>
    <w:qFormat/>
    <w:rsid w:val="00FA63A1"/>
    <w:pPr>
      <w:numPr>
        <w:numId w:val="1"/>
      </w:numPr>
      <w:spacing w:before="120" w:after="240" w:line="240" w:lineRule="auto"/>
      <w:ind w:left="624" w:hanging="567"/>
    </w:pPr>
    <w:rPr>
      <w:rFonts w:ascii="Arial" w:hAnsi="Arial" w:cs="Arial"/>
      <w:sz w:val="24"/>
      <w:szCs w:val="20"/>
    </w:rPr>
  </w:style>
  <w:style w:type="paragraph" w:customStyle="1" w:styleId="NormalFirstPara">
    <w:name w:val="Normal First Para"/>
    <w:basedOn w:val="BodyText"/>
    <w:next w:val="Normal"/>
    <w:link w:val="NormalFirstParaCharChar"/>
    <w:qFormat/>
    <w:rsid w:val="00D11AA9"/>
    <w:pPr>
      <w:spacing w:after="0"/>
    </w:pPr>
    <w:rPr>
      <w:rFonts w:eastAsia="Times New Roman" w:cs="Times New Roman"/>
      <w:szCs w:val="24"/>
      <w:lang w:val="en-GB"/>
    </w:rPr>
  </w:style>
  <w:style w:type="character" w:customStyle="1" w:styleId="NormalFirstParaCharChar">
    <w:name w:val="Normal First Para Char Char"/>
    <w:basedOn w:val="DefaultParagraphFont"/>
    <w:link w:val="NormalFirstPara"/>
    <w:rsid w:val="00D11AA9"/>
    <w:rPr>
      <w:rFonts w:ascii="Montserrat Light" w:eastAsia="Times New Roman" w:hAnsi="Montserrat Light" w:cs="Times New Roman"/>
      <w:color w:val="000000"/>
      <w:szCs w:val="24"/>
      <w:lang w:val="en-GB"/>
    </w:rPr>
  </w:style>
  <w:style w:type="paragraph" w:customStyle="1" w:styleId="QATemplateHeadingTwo">
    <w:name w:val="QA Template Heading Two"/>
    <w:basedOn w:val="Normal"/>
    <w:next w:val="Normal"/>
    <w:link w:val="QATemplateHeadingTwoChar"/>
    <w:qFormat/>
    <w:rsid w:val="005C6E4D"/>
    <w:pPr>
      <w:keepNext/>
      <w:keepLines/>
      <w:widowControl/>
      <w:spacing w:before="40"/>
      <w:outlineLvl w:val="1"/>
    </w:pPr>
    <w:rPr>
      <w:rFonts w:ascii="Montserrat" w:hAnsi="Montserrat" w:cs="Arial"/>
      <w:b/>
      <w:color w:val="004050"/>
      <w:lang w:val="en-GB"/>
    </w:rPr>
  </w:style>
  <w:style w:type="character" w:customStyle="1" w:styleId="QATemplateHeadingTwoChar">
    <w:name w:val="QA Template Heading Two Char"/>
    <w:basedOn w:val="DefaultParagraphFont"/>
    <w:link w:val="QATemplateHeadingTwo"/>
    <w:rsid w:val="005C6E4D"/>
    <w:rPr>
      <w:rFonts w:ascii="Montserrat" w:hAnsi="Montserrat" w:cs="Arial"/>
      <w:b/>
      <w:color w:val="004050"/>
      <w:lang w:val="en-GB"/>
    </w:rPr>
  </w:style>
  <w:style w:type="character" w:customStyle="1" w:styleId="QATemplateHeadingOneChar">
    <w:name w:val="QA Template Heading One Char"/>
    <w:basedOn w:val="DefaultParagraphFont"/>
    <w:link w:val="QATemplateHeadingOne"/>
    <w:rsid w:val="00254ED2"/>
    <w:rPr>
      <w:rFonts w:ascii="Krana Fat B" w:hAnsi="Krana Fat B" w:cs="Arial"/>
      <w:b/>
      <w:color w:val="004050"/>
      <w:sz w:val="40"/>
      <w:szCs w:val="36"/>
      <w:lang w:val="en-GB"/>
    </w:rPr>
  </w:style>
  <w:style w:type="paragraph" w:customStyle="1" w:styleId="ParagraphBullet">
    <w:name w:val="Paragraph Bullet"/>
    <w:basedOn w:val="ListParagraph"/>
    <w:link w:val="ParagraphBulletChar"/>
    <w:qFormat/>
    <w:rsid w:val="008B5AD8"/>
    <w:pPr>
      <w:ind w:left="0" w:firstLine="0"/>
    </w:pPr>
    <w:rPr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93F21"/>
    <w:rPr>
      <w:rFonts w:ascii="Montserrat Light" w:hAnsi="Montserrat Light"/>
      <w:color w:val="000000"/>
    </w:rPr>
  </w:style>
  <w:style w:type="character" w:customStyle="1" w:styleId="ParagraphBulletChar">
    <w:name w:val="Paragraph Bullet Char"/>
    <w:basedOn w:val="ListParagraphChar"/>
    <w:link w:val="ParagraphBullet"/>
    <w:rsid w:val="008B5AD8"/>
    <w:rPr>
      <w:rFonts w:ascii="Montserrat Light" w:hAnsi="Montserrat Light"/>
      <w:bCs/>
      <w:color w:val="000000"/>
    </w:rPr>
  </w:style>
  <w:style w:type="character" w:styleId="FootnoteReference">
    <w:name w:val="footnote reference"/>
    <w:basedOn w:val="DefaultParagraphFont"/>
    <w:semiHidden/>
    <w:rsid w:val="00254ED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254ED2"/>
    <w:pPr>
      <w:keepLines/>
      <w:widowControl/>
      <w:spacing w:before="120" w:after="120" w:line="240" w:lineRule="auto"/>
      <w:ind w:left="734" w:right="0" w:hanging="187"/>
    </w:pPr>
    <w:rPr>
      <w:rFonts w:ascii="Arial" w:eastAsia="Times New Roman" w:hAnsi="Arial" w:cs="Times New Roman"/>
      <w:color w:val="auto"/>
      <w:szCs w:val="20"/>
      <w:lang w:val="en-GB"/>
    </w:rPr>
  </w:style>
  <w:style w:type="character" w:customStyle="1" w:styleId="FootnoteTextChar">
    <w:name w:val="Footnote Text Char"/>
    <w:basedOn w:val="DefaultParagraphFont"/>
    <w:link w:val="FootnoteText"/>
    <w:semiHidden/>
    <w:rsid w:val="00254ED2"/>
    <w:rPr>
      <w:rFonts w:ascii="Arial" w:eastAsia="Times New Roman" w:hAnsi="Arial" w:cs="Times New Roman"/>
      <w:szCs w:val="20"/>
      <w:lang w:val="en-GB"/>
    </w:rPr>
  </w:style>
  <w:style w:type="character" w:customStyle="1" w:styleId="CodeText">
    <w:name w:val="Code Text"/>
    <w:basedOn w:val="DefaultParagraphFont"/>
    <w:rsid w:val="00254ED2"/>
    <w:rPr>
      <w:rFonts w:ascii="Lucida Console" w:hAnsi="Lucida Console"/>
      <w:dstrike w:val="0"/>
      <w:spacing w:val="0"/>
      <w:w w:val="100"/>
      <w:sz w:val="22"/>
      <w:szCs w:val="18"/>
      <w:effect w:val="none"/>
      <w:vertAlign w:val="baseline"/>
    </w:rPr>
  </w:style>
  <w:style w:type="paragraph" w:customStyle="1" w:styleId="Step">
    <w:name w:val="Step"/>
    <w:basedOn w:val="Normal"/>
    <w:qFormat/>
    <w:rsid w:val="00513864"/>
    <w:pPr>
      <w:numPr>
        <w:numId w:val="4"/>
      </w:numPr>
      <w:tabs>
        <w:tab w:val="clear" w:pos="902"/>
        <w:tab w:val="left" w:pos="862"/>
      </w:tabs>
      <w:spacing w:before="159" w:line="240" w:lineRule="auto"/>
      <w:ind w:left="714" w:right="0" w:hanging="357"/>
    </w:pPr>
    <w:rPr>
      <w:rFonts w:eastAsia="Times New Roman" w:cs="Times New Roman"/>
      <w:bCs/>
      <w:szCs w:val="20"/>
      <w:lang w:val="en-GB"/>
    </w:rPr>
  </w:style>
  <w:style w:type="paragraph" w:customStyle="1" w:styleId="StepContinuation">
    <w:name w:val="Step Continuation"/>
    <w:basedOn w:val="Step"/>
    <w:next w:val="Step"/>
    <w:qFormat/>
    <w:rsid w:val="006550C6"/>
    <w:pPr>
      <w:numPr>
        <w:numId w:val="0"/>
      </w:numPr>
      <w:ind w:left="714" w:hanging="357"/>
    </w:pPr>
  </w:style>
  <w:style w:type="paragraph" w:customStyle="1" w:styleId="QATemplateCodeSegment">
    <w:name w:val="QA Template Code Segment"/>
    <w:basedOn w:val="Normal"/>
    <w:link w:val="QATemplateCodeSegmentChar"/>
    <w:qFormat/>
    <w:rsid w:val="00071F23"/>
    <w:pPr>
      <w:widowControl/>
      <w:shd w:val="clear" w:color="auto" w:fill="B0C3C8"/>
      <w:spacing w:before="159" w:line="240" w:lineRule="auto"/>
      <w:ind w:left="1264" w:right="0" w:hanging="357"/>
    </w:pPr>
    <w:rPr>
      <w:rFonts w:ascii="Courier New" w:hAnsi="Courier New" w:cs="Courier New"/>
      <w:color w:val="000000" w:themeColor="text1"/>
      <w:sz w:val="24"/>
      <w:lang w:val="en-GB"/>
    </w:rPr>
  </w:style>
  <w:style w:type="character" w:customStyle="1" w:styleId="QATemplateCodeSegmentChar">
    <w:name w:val="QA Template Code Segment Char"/>
    <w:basedOn w:val="DefaultParagraphFont"/>
    <w:link w:val="QATemplateCodeSegment"/>
    <w:rsid w:val="00071F23"/>
    <w:rPr>
      <w:rFonts w:ascii="Courier New" w:hAnsi="Courier New" w:cs="Courier New"/>
      <w:color w:val="000000" w:themeColor="text1"/>
      <w:sz w:val="24"/>
      <w:shd w:val="clear" w:color="auto" w:fill="B0C3C8"/>
      <w:lang w:val="en-GB"/>
    </w:rPr>
  </w:style>
  <w:style w:type="paragraph" w:customStyle="1" w:styleId="QATemplateHeadingThree">
    <w:name w:val="QA Template Heading Three"/>
    <w:basedOn w:val="Normal"/>
    <w:next w:val="Normal"/>
    <w:link w:val="QATemplateHeadingThreeChar"/>
    <w:qFormat/>
    <w:rsid w:val="007D714A"/>
    <w:pPr>
      <w:keepNext/>
      <w:keepLines/>
      <w:widowControl/>
      <w:spacing w:before="40"/>
      <w:ind w:right="0"/>
      <w:outlineLvl w:val="2"/>
    </w:pPr>
    <w:rPr>
      <w:rFonts w:ascii="Montserrat" w:hAnsi="Montserrat"/>
      <w:noProof/>
      <w:color w:val="004050"/>
      <w:szCs w:val="24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7D714A"/>
    <w:rPr>
      <w:rFonts w:ascii="Montserrat" w:hAnsi="Montserrat" w:cs="Arial"/>
      <w:b w:val="0"/>
      <w:noProof/>
      <w:color w:val="004050"/>
      <w:szCs w:val="24"/>
      <w:lang w:val="en-GB"/>
    </w:rPr>
  </w:style>
  <w:style w:type="paragraph" w:customStyle="1" w:styleId="ChapterHeading">
    <w:name w:val="Chapter Heading"/>
    <w:basedOn w:val="Normal"/>
    <w:link w:val="ChapterHeadingChar"/>
    <w:autoRedefine/>
    <w:rsid w:val="000F145C"/>
    <w:pPr>
      <w:keepLines/>
      <w:widowControl/>
      <w:spacing w:before="120" w:after="120" w:line="240" w:lineRule="auto"/>
      <w:ind w:right="0"/>
    </w:pPr>
    <w:rPr>
      <w:rFonts w:ascii="Tahoma" w:eastAsia="Times New Roman" w:hAnsi="Tahoma" w:cs="Tahoma"/>
      <w:b/>
      <w:bCs/>
      <w:smallCaps/>
      <w:color w:val="auto"/>
      <w:sz w:val="32"/>
      <w:szCs w:val="32"/>
      <w:lang w:val="en-GB"/>
    </w:rPr>
  </w:style>
  <w:style w:type="character" w:customStyle="1" w:styleId="ChapterHeadingChar">
    <w:name w:val="Chapter Heading Char"/>
    <w:basedOn w:val="DefaultParagraphFont"/>
    <w:link w:val="ChapterHeading"/>
    <w:rsid w:val="000F145C"/>
    <w:rPr>
      <w:rFonts w:ascii="Tahoma" w:eastAsia="Times New Roman" w:hAnsi="Tahoma" w:cs="Tahoma"/>
      <w:b/>
      <w:bCs/>
      <w:smallCaps/>
      <w:sz w:val="32"/>
      <w:szCs w:val="32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D11A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11AA9"/>
    <w:rPr>
      <w:rFonts w:ascii="Montserrat Light" w:hAnsi="Montserrat Light"/>
      <w:color w:val="000000"/>
    </w:rPr>
  </w:style>
  <w:style w:type="paragraph" w:customStyle="1" w:styleId="Note">
    <w:name w:val="Note"/>
    <w:basedOn w:val="Normal"/>
    <w:next w:val="Normal"/>
    <w:link w:val="NoteChar"/>
    <w:rsid w:val="001C3876"/>
    <w:pPr>
      <w:keepLines/>
      <w:widowControl/>
      <w:pBdr>
        <w:top w:val="single" w:sz="12" w:space="3" w:color="auto" w:shadow="1"/>
        <w:left w:val="single" w:sz="12" w:space="4" w:color="auto" w:shadow="1"/>
        <w:bottom w:val="single" w:sz="12" w:space="3" w:color="auto" w:shadow="1"/>
        <w:right w:val="single" w:sz="12" w:space="4" w:color="auto" w:shadow="1"/>
      </w:pBdr>
      <w:spacing w:before="120" w:after="120" w:line="240" w:lineRule="auto"/>
      <w:ind w:left="1627" w:right="677" w:hanging="720"/>
    </w:pPr>
    <w:rPr>
      <w:rFonts w:ascii="Tahoma" w:eastAsia="Times New Roman" w:hAnsi="Tahoma" w:cs="Tahoma"/>
      <w:color w:val="auto"/>
      <w:szCs w:val="24"/>
      <w:lang w:val="en-GB"/>
    </w:rPr>
  </w:style>
  <w:style w:type="character" w:customStyle="1" w:styleId="NoteChar">
    <w:name w:val="Note Char"/>
    <w:basedOn w:val="DefaultParagraphFont"/>
    <w:link w:val="Note"/>
    <w:rsid w:val="001C3876"/>
    <w:rPr>
      <w:rFonts w:ascii="Tahoma" w:eastAsia="Times New Roman" w:hAnsi="Tahoma" w:cs="Tahoma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C1A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C1A"/>
    <w:rPr>
      <w:rFonts w:ascii="Tahoma" w:hAnsi="Tahoma" w:cs="Tahoma"/>
      <w:color w:val="000000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928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2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4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dragonball-api.com/api/characters?limit=4&amp;page=1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api.tfl.gov.uk/Line/Mode/tube/Status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sBuildFile xmlns="B42EA499-AA80-4ED5-9ED5-37A17D3EB549" xsi:nil="true"/>
    <BookTypeField0 xmlns="B42EA499-AA80-4ED5-9ED5-37A17D3EB549">
      <Terms xmlns="http://schemas.microsoft.com/office/infopath/2007/PartnerControls">
        <TermInfo xmlns="http://schemas.microsoft.com/office/infopath/2007/PartnerControls">
          <TermName xmlns="http://schemas.microsoft.com/office/infopath/2007/PartnerControls">LABS</TermName>
          <TermId xmlns="http://schemas.microsoft.com/office/infopath/2007/PartnerControls">7be66568-0af1-4eba-a3ac-3014c08f33b3</TermId>
        </TermInfo>
      </Terms>
    </BookTypeField0>
    <SequenceNumber xmlns="B42EA499-AA80-4ED5-9ED5-37A17D3EB549">1</SequenceNumber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ourseware" ma:contentTypeID="0x010100F0967B7CEE8D417F966757887D9466FB005CB7CECC996A5B448C70C3215DE65491" ma:contentTypeVersion="0" ma:contentTypeDescription="Base content type which represents courseware documents" ma:contentTypeScope="" ma:versionID="633ed7bf8a9769dc10b8af609c2e65e8">
  <xsd:schema xmlns:xsd="http://www.w3.org/2001/XMLSchema" xmlns:xs="http://www.w3.org/2001/XMLSchema" xmlns:p="http://schemas.microsoft.com/office/2006/metadata/properties" xmlns:ns2="B42EA499-AA80-4ED5-9ED5-37A17D3EB549" targetNamespace="http://schemas.microsoft.com/office/2006/metadata/properties" ma:root="true" ma:fieldsID="6641bdc0935a9ffdc34b1682c1e0febc" ns2:_="">
    <xsd:import namespace="B42EA499-AA80-4ED5-9ED5-37A17D3EB549"/>
    <xsd:element name="properties">
      <xsd:complexType>
        <xsd:sequence>
          <xsd:element name="documentManagement">
            <xsd:complexType>
              <xsd:all>
                <xsd:element ref="ns2:BookTypeField0" minOccurs="0"/>
                <xsd:element ref="ns2:SequenceNumber" minOccurs="0"/>
                <xsd:element ref="ns2:IsBuildFil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2EA499-AA80-4ED5-9ED5-37A17D3EB549" elementFormDefault="qualified">
    <xsd:import namespace="http://schemas.microsoft.com/office/2006/documentManagement/types"/>
    <xsd:import namespace="http://schemas.microsoft.com/office/infopath/2007/PartnerControls"/>
    <xsd:element name="BookTypeField0" ma:index="9" nillable="true" ma:taxonomy="true" ma:internalName="BookTypeField0" ma:taxonomyFieldName="BookType" ma:displayName="Book Type" ma:fieldId="{e7c6b654-e04e-4e45-9cfd-676dbef3a3c6}" ma:sspId="63102202-80dd-4165-b1ca-d09cf2756dc1" ma:termSetId="3300959e-7346-4208-831a-90b552f1677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equenceNumber" ma:index="10" nillable="true" ma:displayName="Sequence Number" ma:decimals="0" ma:internalName="SequenceNumber">
      <xsd:simpleType>
        <xsd:restriction base="dms:Number"/>
      </xsd:simpleType>
    </xsd:element>
    <xsd:element name="IsBuildFile" ma:index="11" nillable="true" ma:displayName="Is Build File" ma:hidden="true" ma:internalName="IsBuildFil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C4FF7-E481-4E84-A126-A855B44779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30F272-06F9-4E68-BA55-58FE0421F7FF}">
  <ds:schemaRefs>
    <ds:schemaRef ds:uri="http://schemas.microsoft.com/office/2006/metadata/properties"/>
    <ds:schemaRef ds:uri="http://schemas.microsoft.com/office/infopath/2007/PartnerControls"/>
    <ds:schemaRef ds:uri="B42EA499-AA80-4ED5-9ED5-37A17D3EB549"/>
  </ds:schemaRefs>
</ds:datastoreItem>
</file>

<file path=customXml/itemProps3.xml><?xml version="1.0" encoding="utf-8"?>
<ds:datastoreItem xmlns:ds="http://schemas.openxmlformats.org/officeDocument/2006/customXml" ds:itemID="{38B66090-1015-4F01-BEBB-9A1C00CD2B6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92F49F5-8A6A-478C-B4B6-8AF1ADE120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2EA499-AA80-4ED5-9ED5-37A17D3EB5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5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Crayford</dc:creator>
  <cp:keywords/>
  <dc:description/>
  <cp:lastModifiedBy>mike baradaran</cp:lastModifiedBy>
  <cp:revision>130</cp:revision>
  <dcterms:created xsi:type="dcterms:W3CDTF">2019-08-09T10:58:00Z</dcterms:created>
  <dcterms:modified xsi:type="dcterms:W3CDTF">2026-09-25T09:18:00Z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0x010100F0967B7CEE8D417F966757887D9466FB005CB7CECC996A5B448C70C3215DE65491</vt:lpwstr>
  </property>
  <property fmtid="{D5CDD505-2E9C-101B-9397-08002B2CF9AE}" pid="3" name="BookType">
    <vt:lpwstr>26</vt:lpwstr>
  </property>
</Properties>
</file>