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31</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The command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Translate with </w:t>
      </w:r>
      <w:r>
        <w:rPr>
          <w:rFonts w:ascii="Courier New" w:cs="Courier New" w:eastAsia="Courier New" w:hAnsi="Courier New"/>
          <w:sz w:val="19"/>
          <w:szCs w:val="19"/>
        </w:rPr>
        <w:t xml:space="preserve">pli prog.pli -o prog.c</w:t>
      </w:r>
      <w:r>
        <w:rPr>
          <w:rFonts w:ascii="Times New Roman" w:cs="Times New Roman" w:eastAsia="Times New Roman" w:hAnsi="Times New Roman"/>
          <w:b w:val="false"/>
          <w:bCs w:val="false"/>
          <w:sz w:val="21"/>
          <w:szCs w:val="21"/>
        </w:rPr>
        <w:t xml:space="preserve"> and compile the C file with any Windows C compiler, for example </w:t>
      </w:r>
      <w:r>
        <w:rPr>
          <w:rFonts w:ascii="Courier New" w:cs="Courier New" w:eastAsia="Courier New" w:hAnsi="Courier New"/>
          <w:sz w:val="19"/>
          <w:szCs w:val="19"/>
        </w:rPr>
        <w:t xml:space="preserve">gcc -std=c89 -I. prog.c -o prog.exe -lm</w:t>
      </w:r>
      <w:r>
        <w:rPr>
          <w:rFonts w:ascii="Times New Roman" w:cs="Times New Roman" w:eastAsia="Times New Roman" w:hAnsi="Times New Roman"/>
          <w:b w:val="false"/>
          <w:bCs w:val="false"/>
          <w:sz w:val="21"/>
          <w:szCs w:val="21"/>
        </w:rPr>
        <w:t xml:space="preserve">, with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in the include path.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and neither can a FILE.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GET DATA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Reading an array with READ is not supported, nor are the options KEY, KEYFROM, KEYTO or SET, nor REWRITE.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Record files</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 LOCATE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Only sequential record files.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(PUT DATA is).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GET DATA is not 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 a FILE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REWRITE, keyed access and the options KEY, KEYFROM and KEYTO are not available. READ INTO an array is not supported.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2026-10-12T00:25:55.408Z</dcterms:created>
  <dcterms:modified xsi:type="dcterms:W3CDTF">2026-10-12T00:25:55.408Z</dcterms:modified>
</cp:coreProperties>
</file>

<file path=docProps/custom.xml><?xml version="1.0" encoding="utf-8"?>
<Properties xmlns="http://schemas.openxmlformats.org/officeDocument/2006/custom-properties" xmlns:vt="http://schemas.openxmlformats.org/officeDocument/2006/docPropsVTypes"/>
</file>