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Spooling decks from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Mail: SENDMAIL and GETMAIL</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 the AI gateway</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23</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26</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32</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Markdown: MDPRINT</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34</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35</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SENDMAIL, GETMAIL</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MDPRINT, UNSTREAM</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40</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41</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42</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47</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19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17 to 19):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2"/>
      </w:pPr>
      <w:r>
        <w:t xml:space="preserve">Spooling decks from the PC</w:t>
      </w:r>
    </w:p>
    <w:p>
      <w:pPr>
        <w:spacing w:after="120"/>
      </w:pPr>
      <w:r>
        <w:rPr>
          <w:rFonts w:ascii="Times New Roman" w:cs="Times New Roman" w:eastAsia="Times New Roman" w:hAnsi="Times New Roman"/>
        </w:rPr>
        <w:t xml:space="preserve">Two socket card readers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take decks from the PC: 010C for text (ASCII) and 020C for binary (EBCDIC). AUTOLOG1 starts both after IPL. </w:t>
      </w:r>
      <w:r>
        <w:rPr>
          <w:rFonts w:ascii="Courier New" w:cs="Courier New" w:eastAsia="Courier New" w:hAnsi="Courier New"/>
          <w:sz w:val="19"/>
          <w:szCs w:val="19"/>
        </w:rPr>
        <w:t xml:space="preserve">tools/vmspool.py</w:t>
      </w:r>
      <w:r>
        <w:rPr>
          <w:rFonts w:ascii="Times New Roman" w:cs="Times New Roman" w:eastAsia="Times New Roman" w:hAnsi="Times New Roman"/>
        </w:rPr>
        <w:t xml:space="preserve"> (Python 3, on Windows, Linux or macOS) sends a file to a user’s virtual reader: </w:t>
      </w:r>
      <w:r>
        <w:rPr>
          <w:rFonts w:ascii="Courier New" w:cs="Courier New" w:eastAsia="Courier New" w:hAnsi="Courier New"/>
          <w:sz w:val="19"/>
          <w:szCs w:val="19"/>
        </w:rPr>
        <w:t xml:space="preserve">python3 vmspool.py FILE USERID [FN [FT]]</w:t>
      </w:r>
      <w:r>
        <w:rPr>
          <w:rFonts w:ascii="Times New Roman" w:cs="Times New Roman" w:eastAsia="Times New Roman" w:hAnsi="Times New Roman"/>
        </w:rPr>
        <w:t xml:space="preserve">. FN and FT default to the file’s name and extension. On CMS the deck is read with </w:t>
      </w:r>
      <w:r>
        <w:rPr>
          <w:rFonts w:ascii="Courier New" w:cs="Courier New" w:eastAsia="Courier New" w:hAnsi="Courier New"/>
          <w:sz w:val="19"/>
          <w:szCs w:val="19"/>
        </w:rPr>
        <w:t xml:space="preserve">READCARD fn ft A</w:t>
      </w:r>
      <w:r>
        <w:rPr>
          <w:rFonts w:ascii="Times New Roman" w:cs="Times New Roman" w:eastAsia="Times New Roman" w:hAnsi="Times New Roman"/>
        </w:rPr>
        <w:t xml:space="preserve"> (or found in RDRLIST).</w:t>
      </w:r>
    </w:p>
    <w:p>
      <w:pPr>
        <w:pStyle w:val="ListParagraph"/>
        <w:numPr>
          <w:ilvl w:val="0"/>
          <w:numId w:val="2"/>
        </w:numPr>
        <w:spacing w:after="60"/>
      </w:pPr>
      <w:r>
        <w:rPr>
          <w:rFonts w:ascii="Times New Roman" w:cs="Times New Roman" w:eastAsia="Times New Roman" w:hAnsi="Times New Roman"/>
        </w:rPr>
        <w:t xml:space="preserve">A text file goes card by card. UTF-8 characters that CMS has no code for are replaced (an em dash becomes </w:t>
      </w:r>
      <w:r>
        <w:rPr>
          <w:rFonts w:ascii="Courier New" w:cs="Courier New" w:eastAsia="Courier New" w:hAnsi="Courier New"/>
          <w:sz w:val="19"/>
          <w:szCs w:val="19"/>
        </w:rPr>
        <w:t xml:space="preserve">--</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A text file with lines longer than 80 characters goes as a stream through 020C (or always with </w:t>
      </w:r>
      <w:r>
        <w:rPr>
          <w:rFonts w:ascii="Courier New" w:cs="Courier New" w:eastAsia="Courier New" w:hAnsi="Courier New"/>
          <w:sz w:val="19"/>
          <w:szCs w:val="19"/>
        </w:rPr>
        <w:t xml:space="preserve">--stream</w:t>
      </w:r>
      <w:r>
        <w:rPr>
          <w:rFonts w:ascii="Times New Roman" w:cs="Times New Roman" w:eastAsia="Times New Roman" w:hAnsi="Times New Roman"/>
        </w:rPr>
        <w:t xml:space="preserve">). After READCARD, </w:t>
      </w:r>
      <w:r>
        <w:rPr>
          <w:rFonts w:ascii="Courier New" w:cs="Courier New" w:eastAsia="Courier New" w:hAnsi="Courier New"/>
          <w:sz w:val="19"/>
          <w:szCs w:val="19"/>
        </w:rPr>
        <w:t xml:space="preserve">UNSTREAM fn ft</w:t>
      </w:r>
      <w:r>
        <w:rPr>
          <w:rFonts w:ascii="Times New Roman" w:cs="Times New Roman" w:eastAsia="Times New Roman" w:hAnsi="Times New Roman"/>
        </w:rPr>
        <w:t xml:space="preserve"> rebuilds the lines as a V-format file. </w:t>
      </w:r>
      <w:r>
        <w:rPr>
          <w:rFonts w:ascii="Courier New" w:cs="Courier New" w:eastAsia="Courier New" w:hAnsi="Courier New"/>
          <w:sz w:val="19"/>
          <w:szCs w:val="19"/>
        </w:rPr>
        <w:t xml:space="preserve">--cut</w:t>
      </w:r>
      <w:r>
        <w:rPr>
          <w:rFonts w:ascii="Times New Roman" w:cs="Times New Roman" w:eastAsia="Times New Roman" w:hAnsi="Times New Roman"/>
        </w:rPr>
        <w:t xml:space="preserve"> cuts the long lines instead.</w:t>
      </w:r>
    </w:p>
    <w:p>
      <w:pPr>
        <w:pStyle w:val="ListParagraph"/>
        <w:numPr>
          <w:ilvl w:val="0"/>
          <w:numId w:val="2"/>
        </w:numPr>
        <w:spacing w:after="60"/>
      </w:pPr>
      <w:r>
        <w:rPr>
          <w:rFonts w:ascii="Courier New" w:cs="Courier New" w:eastAsia="Courier New" w:hAnsi="Courier New"/>
          <w:sz w:val="19"/>
          <w:szCs w:val="19"/>
        </w:rPr>
        <w:t xml:space="preserve">--binary</w:t>
      </w:r>
      <w:r>
        <w:rPr>
          <w:rFonts w:ascii="Times New Roman" w:cs="Times New Roman" w:eastAsia="Times New Roman" w:hAnsi="Times New Roman"/>
        </w:rPr>
        <w:t xml:space="preserve"> sends the file unchanged in 80-byte cards: a TEXT deck, a VMARC file, a tape dump.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vmspool.py README.md cmsuser</w:t>
            </w:r>
          </w:p>
          <w:p>
            <w:pPr>
              <w:spacing w:after="0" w:line="228"/>
            </w:pPr>
            <w:r>
              <w:rPr>
                <w:rFonts w:ascii="Courier New" w:cs="Courier New" w:eastAsia="Courier New" w:hAnsi="Courier New"/>
                <w:sz w:val="17"/>
                <w:szCs w:val="17"/>
              </w:rPr>
              <w:t xml:space="preserve">vmspool: README.md -&gt; CMSUSER, README MD, 212 line(s) as a stream: on CMS  READCARD README MD A  then  UNSTREAM README MD</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Markdown file sent from the PC</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#13)</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 is also the name server for the LAN’s own names, the local zone (default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BORDER CONFIG names the hosts and, for mail, the exchanger; </w:t>
      </w:r>
      <w:r>
        <w:rPr>
          <w:rFonts w:ascii="Courier New" w:cs="Courier New" w:eastAsia="Courier New" w:hAnsi="Courier New"/>
          <w:sz w:val="19"/>
          <w:szCs w:val="19"/>
        </w:rPr>
        <w:t xml:space="preserve">border</w:t>
      </w:r>
      <w:r>
        <w:rPr>
          <w:rFonts w:ascii="Times New Roman" w:cs="Times New Roman" w:eastAsia="Times New Roman" w:hAnsi="Times New Roman"/>
        </w:rPr>
        <w:t xml:space="preserve"> is always 10.3.0.1. Names in the zone, short (</w:t>
      </w:r>
      <w:r>
        <w:rPr>
          <w:rFonts w:ascii="Courier New" w:cs="Courier New" w:eastAsia="Courier New" w:hAnsi="Courier New"/>
          <w:sz w:val="19"/>
          <w:szCs w:val="19"/>
        </w:rPr>
        <w:t xml:space="preserve">maint</w:t>
      </w:r>
      <w:r>
        <w:rPr>
          <w:rFonts w:ascii="Times New Roman" w:cs="Times New Roman" w:eastAsia="Times New Roman" w:hAnsi="Times New Roman"/>
        </w:rPr>
        <w:t xml:space="preserve">) or full (</w:t>
      </w:r>
      <w:r>
        <w:rPr>
          <w:rFonts w:ascii="Courier New" w:cs="Courier New" w:eastAsia="Courier New" w:hAnsi="Courier New"/>
          <w:sz w:val="19"/>
          <w:szCs w:val="19"/>
        </w:rPr>
        <w:t xml:space="preserve">maint.vm370plus.lan</w:t>
      </w:r>
      <w:r>
        <w:rPr>
          <w:rFonts w:ascii="Times New Roman" w:cs="Times New Roman" w:eastAsia="Times New Roman" w:hAnsi="Times New Roman"/>
        </w:rPr>
        <w:t xml:space="preserve">), and their addresses backwards are answered by BORDER itself; all other names go on to the outside name server as before. Guests that take their address by DHCP also get </w:t>
      </w:r>
      <w:r>
        <w:rPr>
          <w:rFonts w:ascii="Courier New" w:cs="Courier New" w:eastAsia="Courier New" w:hAnsi="Courier New"/>
          <w:sz w:val="19"/>
          <w:szCs w:val="19"/>
        </w:rPr>
        <w:t xml:space="preserve">search vm370plus.lan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DOMAIN vm370plus.lan</w:t>
            </w:r>
          </w:p>
          <w:p>
            <w:pPr>
              <w:spacing w:after="0" w:line="228"/>
            </w:pPr>
            <w:r>
              <w:rPr>
                <w:rFonts w:ascii="Courier New" w:cs="Courier New" w:eastAsia="Courier New" w:hAnsi="Courier New"/>
                <w:sz w:val="17"/>
                <w:szCs w:val="17"/>
              </w:rPr>
              <w:t xml:space="preserve">HOST MAINT 10.3.0.2</w:t>
            </w:r>
          </w:p>
          <w:p>
            <w:pPr>
              <w:spacing w:after="0" w:line="228"/>
            </w:pPr>
            <w:r>
              <w:rPr>
                <w:rFonts w:ascii="Courier New" w:cs="Courier New" w:eastAsia="Courier New" w:hAnsi="Courier New"/>
                <w:sz w:val="17"/>
                <w:szCs w:val="17"/>
              </w:rPr>
              <w:t xml:space="preserve">HOST CMSUSER 10.3.0.3</w:t>
            </w:r>
          </w:p>
          <w:p>
            <w:pPr>
              <w:spacing w:after="0" w:line="228"/>
            </w:pPr>
            <w:r>
              <w:rPr>
                <w:rFonts w:ascii="Courier New" w:cs="Courier New" w:eastAsia="Courier New" w:hAnsi="Courier New"/>
                <w:sz w:val="17"/>
                <w:szCs w:val="17"/>
              </w:rPr>
              <w:t xml:space="preserve">MX 10 MAINT</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The local zone in BORDER 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nslookup maint</w:t>
            </w:r>
          </w:p>
          <w:p>
            <w:pPr>
              <w:spacing w:after="0" w:line="228"/>
            </w:pPr>
            <w:r>
              <w:rPr>
                <w:rFonts w:ascii="Courier New" w:cs="Courier New" w:eastAsia="Courier New" w:hAnsi="Courier New"/>
                <w:sz w:val="17"/>
                <w:szCs w:val="17"/>
              </w:rPr>
              <w:t xml:space="preserve">Name:   maint.vm370plus.lan</w:t>
            </w:r>
          </w:p>
          <w:p>
            <w:pPr>
              <w:spacing w:after="0" w:line="228"/>
            </w:pPr>
            <w:r>
              <w:rPr>
                <w:rFonts w:ascii="Courier New" w:cs="Courier New" w:eastAsia="Courier New" w:hAnsi="Courier New"/>
                <w:sz w:val="17"/>
                <w:szCs w:val="17"/>
              </w:rPr>
              <w:t xml:space="preserve">Address: 10.3.0.2</w:t>
            </w:r>
          </w:p>
          <w:p>
            <w:pPr>
              <w:spacing w:after="0" w:line="228"/>
            </w:pPr>
            <w:r>
              <w:rPr>
                <w:rFonts w:ascii="Courier New" w:cs="Courier New" w:eastAsia="Courier New" w:hAnsi="Courier New"/>
                <w:sz w:val="17"/>
                <w:szCs w:val="17"/>
              </w:rPr>
              <w:t xml:space="preserve"># ping -c 1 border</w:t>
            </w:r>
          </w:p>
          <w:p>
            <w:pPr>
              <w:spacing w:after="0" w:line="228"/>
            </w:pPr>
            <w:r>
              <w:rPr>
                <w:rFonts w:ascii="Courier New" w:cs="Courier New" w:eastAsia="Courier New" w:hAnsi="Courier New"/>
                <w:sz w:val="17"/>
                <w:szCs w:val="17"/>
              </w:rPr>
              <w:t xml:space="preserve">64 bytes from 10.3.0.1: seq=0 ttl=64 time=34.354 ms</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Names on the LAN</w:t>
      </w:r>
    </w:p>
    <w:p>
      <w:pPr>
        <w:spacing w:after="120"/>
      </w:pPr>
      <w:r>
        <w:rPr>
          <w:rFonts w:ascii="Times New Roman" w:cs="Times New Roman" w:eastAsia="Times New Roman" w:hAnsi="Times New Roman"/>
        </w:rPr>
        <w:t xml:space="preserve">BORDER’s own disk (191, 20 cylinders on VM50U1) holds its kernel (LINUX13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PostgreSQL from CMS</w:t>
      </w:r>
    </w:p>
    <w:p>
      <w:pPr>
        <w:pStyle w:val="Heading2"/>
      </w:pPr>
      <w:r>
        <w:t xml:space="preserve">Mail: SENDMAIL and GETMAIL</w:t>
      </w:r>
    </w:p>
    <w:p>
      <w:pPr>
        <w:spacing w:after="120"/>
      </w:pPr>
      <w:r>
        <w:rPr>
          <w:rFonts w:ascii="Times New Roman" w:cs="Times New Roman" w:eastAsia="Times New Roman" w:hAnsi="Times New Roman"/>
        </w:rPr>
        <w:t xml:space="preserve">CMS users have mail addresses </w:t>
      </w:r>
      <w:r>
        <w:rPr>
          <w:rFonts w:ascii="Courier New" w:cs="Courier New" w:eastAsia="Courier New" w:hAnsi="Courier New"/>
          <w:sz w:val="19"/>
          <w:szCs w:val="19"/>
        </w:rPr>
        <w:t xml:space="preserve">userid@vm370plus.lan</w:t>
      </w:r>
      <w:r>
        <w:rPr>
          <w:rFonts w:ascii="Times New Roman" w:cs="Times New Roman" w:eastAsia="Times New Roman" w:hAnsi="Times New Roman"/>
        </w:rPr>
        <w:t xml:space="preserve">. The Debian guest (MAINT) is the mail host: </w:t>
      </w:r>
      <w:r>
        <w:rPr>
          <w:rFonts w:ascii="Courier New" w:cs="Courier New" w:eastAsia="Courier New" w:hAnsi="Courier New"/>
          <w:sz w:val="19"/>
          <w:szCs w:val="19"/>
        </w:rPr>
        <w:t xml:space="preserve">vmmaild</w:t>
      </w:r>
      <w:r>
        <w:rPr>
          <w:rFonts w:ascii="Times New Roman" w:cs="Times New Roman" w:eastAsia="Times New Roman" w:hAnsi="Times New Roman"/>
        </w:rPr>
        <w:t xml:space="preserve"> takes mail in by SMTP on port 25 and puts each message into the user’s reader as a file </w:t>
      </w:r>
      <w:r>
        <w:rPr>
          <w:rFonts w:ascii="Courier New" w:cs="Courier New" w:eastAsia="Courier New" w:hAnsi="Courier New"/>
          <w:sz w:val="19"/>
          <w:szCs w:val="19"/>
        </w:rPr>
        <w:t xml:space="preserve">sender MAIL</w:t>
      </w:r>
      <w:r>
        <w:rPr>
          <w:rFonts w:ascii="Times New Roman" w:cs="Times New Roman" w:eastAsia="Times New Roman" w:hAnsi="Times New Roman"/>
        </w:rPr>
        <w:t xml:space="preserve">; the spool bridge’s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service sends the users’ mail out. BORDER’s local zone names MAINT as the mail exchanger for the domain (</w:t>
      </w:r>
      <w:r>
        <w:rPr>
          <w:rFonts w:ascii="Courier New" w:cs="Courier New" w:eastAsia="Courier New" w:hAnsi="Courier New"/>
          <w:sz w:val="19"/>
          <w:szCs w:val="19"/>
        </w:rPr>
        <w:t xml:space="preserve">MX 10 MAINT</w:t>
      </w:r>
      <w:r>
        <w:rPr>
          <w:rFonts w:ascii="Times New Roman" w:cs="Times New Roman" w:eastAsia="Times New Roman" w:hAnsi="Times New Roman"/>
        </w:rPr>
        <w:t xml:space="preserve"> in BORDER CONFIG); to receive mail from the PC side, add </w:t>
      </w:r>
      <w:r>
        <w:rPr>
          <w:rFonts w:ascii="Courier New" w:cs="Courier New" w:eastAsia="Courier New" w:hAnsi="Courier New"/>
          <w:sz w:val="19"/>
          <w:szCs w:val="19"/>
        </w:rPr>
        <w:t xml:space="preserve">EXPOSE TCP 25 TO 10.3.0.2 25</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(file type NOTE by default) sends a note: header lines </w:t>
      </w:r>
      <w:r>
        <w:rPr>
          <w:rFonts w:ascii="Courier New" w:cs="Courier New" w:eastAsia="Courier New" w:hAnsi="Courier New"/>
          <w:sz w:val="19"/>
          <w:szCs w:val="19"/>
        </w:rPr>
        <w:t xml:space="preserve">To:</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w:t>
      </w:r>
      <w:r>
        <w:rPr>
          <w:rFonts w:ascii="Courier New" w:cs="Courier New" w:eastAsia="Courier New" w:hAnsi="Courier New"/>
          <w:sz w:val="19"/>
          <w:szCs w:val="19"/>
        </w:rPr>
        <w:t xml:space="preserve">Bcc: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Subject:</w:t>
      </w:r>
      <w:r>
        <w:rPr>
          <w:rFonts w:ascii="Times New Roman" w:cs="Times New Roman" w:eastAsia="Times New Roman" w:hAnsi="Times New Roman"/>
        </w:rPr>
        <w:t xml:space="preserve">, an empty line, then the text. A CMS user is written as its userid. Mail to CMS users is in their readers at once; mail to other addresses goes out through the smarthost named in </w:t>
      </w:r>
      <w:r>
        <w:rPr>
          <w:rFonts w:ascii="Courier New" w:cs="Courier New" w:eastAsia="Courier New" w:hAnsi="Courier New"/>
          <w:sz w:val="19"/>
          <w:szCs w:val="19"/>
        </w:rPr>
        <w:t xml:space="preserve">/etc/vmspool.d/mail.conf</w:t>
      </w:r>
      <w:r>
        <w:rPr>
          <w:rFonts w:ascii="Times New Roman" w:cs="Times New Roman" w:eastAsia="Times New Roman" w:hAnsi="Times New Roman"/>
        </w:rPr>
        <w:t xml:space="preserve"> of the Debian guest (most providers want one), or straight to the domain’s mail exchanger.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 reads every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file in the reader into a file </w:t>
      </w:r>
      <w:r>
        <w:rPr>
          <w:rFonts w:ascii="Courier New" w:cs="Courier New" w:eastAsia="Courier New" w:hAnsi="Courier New"/>
          <w:sz w:val="19"/>
          <w:szCs w:val="19"/>
        </w:rPr>
        <w:t xml:space="preserve">MAILnnnn MAIL A</w:t>
      </w:r>
      <w:r>
        <w:rPr>
          <w:rFonts w:ascii="Times New Roman" w:cs="Times New Roman" w:eastAsia="Times New Roman" w:hAnsi="Times New Roman"/>
        </w:rPr>
        <w:t xml:space="preserve"> and lists who sent it and the subject. Attachments are named in the text, not kept on CMS; a copy of each message stays in </w:t>
      </w:r>
      <w:r>
        <w:rPr>
          <w:rFonts w:ascii="Courier New" w:cs="Courier New" w:eastAsia="Courier New" w:hAnsi="Courier New"/>
          <w:sz w:val="19"/>
          <w:szCs w:val="19"/>
        </w:rPr>
        <w:t xml:space="preserve">/var/spool/vmspool/mail/&lt;userid&gt;/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test note</w:t>
            </w:r>
          </w:p>
          <w:p>
            <w:pPr>
              <w:spacing w:after="0" w:line="228"/>
            </w:pPr>
            <w:r>
              <w:rPr>
                <w:rFonts w:ascii="Courier New" w:cs="Courier New" w:eastAsia="Courier New" w:hAnsi="Courier New"/>
                <w:sz w:val="17"/>
                <w:szCs w:val="17"/>
              </w:rPr>
              <w:t xml:space="preserve">To: cmsuser, bob@example.com</w:t>
            </w:r>
          </w:p>
          <w:p>
            <w:pPr>
              <w:spacing w:after="0" w:line="228"/>
            </w:pPr>
            <w:r>
              <w:rPr>
                <w:rFonts w:ascii="Courier New" w:cs="Courier New" w:eastAsia="Courier New" w:hAnsi="Courier New"/>
                <w:sz w:val="17"/>
                <w:szCs w:val="17"/>
              </w:rPr>
              <w:t xml:space="preserve">Subject: Hello from CMS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This note was written on CMS and sent with SENDMAIL.</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sendmail test</w:t>
            </w:r>
          </w:p>
          <w:p>
            <w:pPr>
              <w:spacing w:after="0" w:line="228"/>
            </w:pPr>
            <w:r>
              <w:rPr>
                <w:rFonts w:ascii="Courier New" w:cs="Courier New" w:eastAsia="Courier New" w:hAnsi="Courier New"/>
                <w:sz w:val="17"/>
                <w:szCs w:val="17"/>
              </w:rPr>
              <w:t xml:space="preserve">mail: cmsuser -- in the reader of CMSUSER</w:t>
            </w:r>
          </w:p>
          <w:p>
            <w:pPr>
              <w:spacing w:after="0" w:line="228"/>
            </w:pPr>
            <w:r>
              <w:rPr>
                <w:rFonts w:ascii="Courier New" w:cs="Courier New" w:eastAsia="Courier New" w:hAnsi="Courier New"/>
                <w:sz w:val="17"/>
                <w:szCs w:val="17"/>
              </w:rPr>
              <w:t xml:space="preserve">mail: bob@example.com -- ok via 10.1.1.1:2526</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getmail</w:t>
            </w:r>
          </w:p>
          <w:p>
            <w:pPr>
              <w:spacing w:after="0" w:line="228"/>
            </w:pPr>
            <w:r>
              <w:rPr>
                <w:rFonts w:ascii="Courier New" w:cs="Courier New" w:eastAsia="Courier New" w:hAnsi="Courier New"/>
                <w:sz w:val="17"/>
                <w:szCs w:val="17"/>
              </w:rPr>
              <w:t xml:space="preserve">MAIL0110 MAIL A   cmsuser@vm370plus.lan            Hello from CMS</w:t>
            </w:r>
          </w:p>
          <w:p>
            <w:pPr>
              <w:spacing w:after="0" w:line="228"/>
            </w:pPr>
            <w:r>
              <w:rPr>
                <w:rFonts w:ascii="Courier New" w:cs="Courier New" w:eastAsia="Courier New" w:hAnsi="Courier New"/>
                <w:sz w:val="17"/>
                <w:szCs w:val="17"/>
              </w:rPr>
              <w:t xml:space="preserve">GETMAIL: 1 message(s); read one with  TYPE MAILnnnn MAIL</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Mail from CMS</w:t>
      </w:r>
    </w:p>
    <w:p>
      <w:pPr>
        <w:spacing w:after="120"/>
      </w:pPr>
      <w:r>
        <w:rPr>
          <w:rFonts w:ascii="Times New Roman" w:cs="Times New Roman" w:eastAsia="Times New Roman" w:hAnsi="Times New Roman"/>
        </w:rPr>
        <w:t xml:space="preserve">CE’s own MAIL EXEC (19E) is a different program: it reads notes that VM/370 users send each other with NOTE and SENDFILE.</w:t>
      </w:r>
    </w:p>
    <w:p>
      <w:pPr>
        <w:pStyle w:val="Heading2"/>
      </w:pPr>
      <w:r>
        <w:t xml:space="preserve">ASK: the AI gateway</w:t>
      </w:r>
    </w:p>
    <w:p>
      <w:pPr>
        <w:spacing w:after="120"/>
      </w:pP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puts a question to a language model and shows the answer; </w:t>
      </w:r>
      <w:r>
        <w:rPr>
          <w:rFonts w:ascii="Courier New" w:cs="Courier New" w:eastAsia="Courier New" w:hAnsi="Courier New"/>
          <w:sz w:val="19"/>
          <w:szCs w:val="19"/>
        </w:rPr>
        <w:t xml:space="preserve">ASK question (FILE fn ft fm</w:t>
      </w:r>
      <w:r>
        <w:rPr>
          <w:rFonts w:ascii="Times New Roman" w:cs="Times New Roman" w:eastAsia="Times New Roman" w:hAnsi="Times New Roman"/>
        </w:rPr>
        <w:t xml:space="preserve"> sends a file with it (“explain this EXEC”). The model keeps the user’s last few questions and answers as context;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 starts afresh. The question goes over the spool bridge to the Debian guest, which passes it to the model named in </w:t>
      </w:r>
      <w:r>
        <w:rPr>
          <w:rFonts w:ascii="Courier New" w:cs="Courier New" w:eastAsia="Courier New" w:hAnsi="Courier New"/>
          <w:sz w:val="19"/>
          <w:szCs w:val="19"/>
        </w:rPr>
        <w:t xml:space="preserve">/etc/vmspool.d/ask.conf</w:t>
      </w:r>
      <w:r>
        <w:rPr>
          <w:rFonts w:ascii="Times New Roman" w:cs="Times New Roman" w:eastAsia="Times New Roman" w:hAnsi="Times New Roman"/>
        </w:rPr>
        <w:t xml:space="preserve">: a model server on the PC with the OpenAI protocol (llama.cpp’s </w:t>
      </w:r>
      <w:r>
        <w:rPr>
          <w:rFonts w:ascii="Courier New" w:cs="Courier New" w:eastAsia="Courier New" w:hAnsi="Courier New"/>
          <w:sz w:val="19"/>
          <w:szCs w:val="19"/>
        </w:rPr>
        <w:t xml:space="preserve">llama-server</w:t>
      </w:r>
      <w:r>
        <w:rPr>
          <w:rFonts w:ascii="Times New Roman" w:cs="Times New Roman" w:eastAsia="Times New Roman" w:hAnsi="Times New Roman"/>
        </w:rPr>
        <w:t xml:space="preserve">, Ollama, LM Studio) at 10.1.1.1, a cloud service with the same protocol, or Anthropic’s API. In the Debian guest, </w:t>
      </w: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does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ask What is CMS?</w:t>
            </w:r>
          </w:p>
          <w:p>
            <w:pPr>
              <w:spacing w:after="0" w:line="228"/>
            </w:pPr>
            <w:r>
              <w:rPr>
                <w:rFonts w:ascii="Courier New" w:cs="Courier New" w:eastAsia="Courier New" w:hAnsi="Courier New"/>
                <w:sz w:val="17"/>
                <w:szCs w:val="17"/>
              </w:rPr>
              <w:t xml:space="preserve">CMS, the Conversational Monitor System, is the single-user operating system</w:t>
            </w:r>
          </w:p>
          <w:p>
            <w:pPr>
              <w:spacing w:after="0" w:line="228"/>
            </w:pPr>
            <w:r>
              <w:rPr>
                <w:rFonts w:ascii="Courier New" w:cs="Courier New" w:eastAsia="Courier New" w:hAnsi="Courier New"/>
                <w:sz w:val="17"/>
                <w:szCs w:val="17"/>
              </w:rPr>
              <w:t xml:space="preserve">that runs in a VM/370 virtual machine ...</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A question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Markdown: MDPRINT</w:t>
      </w:r>
    </w:p>
    <w:p>
      <w:pPr>
        <w:spacing w:after="120"/>
      </w:pPr>
      <w:r>
        <w:rPr>
          <w:rFonts w:ascii="Courier New" w:cs="Courier New" w:eastAsia="Courier New" w:hAnsi="Courier New"/>
          <w:sz w:val="19"/>
          <w:szCs w:val="19"/>
        </w:rPr>
        <w:t xml:space="preserve">MDPRINT fn [ft [fm]]</w:t>
      </w:r>
      <w:r>
        <w:rPr>
          <w:rFonts w:ascii="Times New Roman" w:cs="Times New Roman" w:eastAsia="Times New Roman" w:hAnsi="Times New Roman"/>
        </w:rPr>
        <w:t xml:space="preserve"> (file type MD by default) prints a Markdown document. The CMS EXEC itself handles headings (ATX and setext), paragraphs, bullet and numbered lists (nested by indentation), code blocks, block quotes, horizontal rules and GitHub tables; inline marks are removed and links are shown with the address in parentheses. Options: </w:t>
      </w:r>
      <w:r>
        <w:rPr>
          <w:rFonts w:ascii="Courier New" w:cs="Courier New" w:eastAsia="Courier New" w:hAnsi="Courier New"/>
          <w:sz w:val="19"/>
          <w:szCs w:val="19"/>
        </w:rPr>
        <w:t xml:space="preserve">(TYPE</w:t>
      </w:r>
      <w:r>
        <w:rPr>
          <w:rFonts w:ascii="Times New Roman" w:cs="Times New Roman" w:eastAsia="Times New Roman" w:hAnsi="Times New Roman"/>
        </w:rPr>
        <w:t xml:space="preserve"> shows the result at the terminal (the default), </w:t>
      </w:r>
      <w:r>
        <w:rPr>
          <w:rFonts w:ascii="Courier New" w:cs="Courier New" w:eastAsia="Courier New" w:hAnsi="Courier New"/>
          <w:sz w:val="19"/>
          <w:szCs w:val="19"/>
        </w:rPr>
        <w:t xml:space="preserve">(DISK</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(PRINT</w:t>
      </w:r>
      <w:r>
        <w:rPr>
          <w:rFonts w:ascii="Times New Roman" w:cs="Times New Roman" w:eastAsia="Times New Roman" w:hAnsi="Times New Roman"/>
        </w:rPr>
        <w:t xml:space="preserve"> prints it with a new page for each top-level heading, and </w:t>
      </w:r>
      <w:r>
        <w:rPr>
          <w:rFonts w:ascii="Courier New" w:cs="Courier New" w:eastAsia="Courier New" w:hAnsi="Courier New"/>
          <w:sz w:val="19"/>
          <w:szCs w:val="19"/>
        </w:rPr>
        <w:t xml:space="preserve">WIDTH n</w:t>
      </w:r>
      <w:r>
        <w:rPr>
          <w:rFonts w:ascii="Times New Roman" w:cs="Times New Roman" w:eastAsia="Times New Roman" w:hAnsi="Times New Roman"/>
        </w:rPr>
        <w:t xml:space="preserve"> sets the line width (default 79 at the terminal, 132 for DISK and PRINT).</w:t>
      </w:r>
    </w:p>
    <w:p>
      <w:pPr>
        <w:spacing w:after="120"/>
      </w:pPr>
      <w:r>
        <w:rPr>
          <w:rFonts w:ascii="Courier New" w:cs="Courier New" w:eastAsia="Courier New" w:hAnsi="Courier New"/>
          <w:sz w:val="19"/>
          <w:szCs w:val="19"/>
        </w:rPr>
        <w:t xml:space="preserve">MDPRINT fn (PS</w:t>
      </w:r>
      <w:r>
        <w:rPr>
          <w:rFonts w:ascii="Times New Roman" w:cs="Times New Roman" w:eastAsia="Times New Roman" w:hAnsi="Times New Roman"/>
        </w:rPr>
        <w:t xml:space="preserve"> sends the document over the spool bridge to the Debian guest, where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turns it into troff ms with tbl tables and groff typesets it.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ready for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In the Debian guest, </w:t>
      </w:r>
      <w:r>
        <w:rPr>
          <w:rFonts w:ascii="Courier New" w:cs="Courier New" w:eastAsia="Courier New" w:hAnsi="Courier New"/>
          <w:sz w:val="19"/>
          <w:szCs w:val="19"/>
        </w:rPr>
        <w:t xml:space="preserve">mdprint FILE</w:t>
      </w:r>
      <w:r>
        <w:rPr>
          <w:rFonts w:ascii="Times New Roman" w:cs="Times New Roman" w:eastAsia="Times New Roman" w:hAnsi="Times New Roman"/>
        </w:rPr>
        <w:t xml:space="preserve"> shows a file at the terminal, </w:t>
      </w:r>
      <w:r>
        <w:rPr>
          <w:rFonts w:ascii="Courier New" w:cs="Courier New" w:eastAsia="Courier New" w:hAnsi="Courier New"/>
          <w:sz w:val="19"/>
          <w:szCs w:val="19"/>
        </w:rPr>
        <w:t xml:space="preserve">mdprint FILE -ps</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typesets it, and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alone gives the troff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mdprint sample (width 72</w:t>
            </w:r>
          </w:p>
          <w:p>
            <w:pPr>
              <w:spacing w:after="0" w:line="228"/>
            </w:pPr>
            <w:r>
              <w:rPr>
                <w:rFonts w:ascii="Courier New" w:cs="Courier New" w:eastAsia="Courier New" w:hAnsi="Courier New"/>
                <w:sz w:val="17"/>
                <w:szCs w:val="17"/>
              </w:rPr>
              <w:t xml:space="preserve">VM/370PLUS MARKDOWN SAMPLE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first item</w:t>
            </w:r>
          </w:p>
          <w:p>
            <w:pPr>
              <w:spacing w:after="0" w:line="228"/>
            </w:pPr>
            <w:r>
              <w:rPr>
                <w:rFonts w:ascii="Courier New" w:cs="Courier New" w:eastAsia="Courier New" w:hAnsi="Courier New"/>
                <w:sz w:val="17"/>
                <w:szCs w:val="17"/>
              </w:rPr>
              <w:t xml:space="preserve">- second item, which is long enough to be wrapped when the text is laid</w:t>
            </w:r>
          </w:p>
          <w:p>
            <w:pPr>
              <w:spacing w:after="0" w:line="228"/>
            </w:pPr>
            <w:r>
              <w:rPr>
                <w:rFonts w:ascii="Courier New" w:cs="Courier New" w:eastAsia="Courier New" w:hAnsi="Courier New"/>
                <w:sz w:val="17"/>
                <w:szCs w:val="17"/>
              </w:rPr>
              <w:t xml:space="preserve">  out in a narrow column on a terminal</w:t>
            </w:r>
          </w:p>
          <w:p>
            <w:pPr>
              <w:spacing w:after="0" w:line="228"/>
            </w:pPr>
            <w:r>
              <w:rPr>
                <w:rFonts w:ascii="Courier New" w:cs="Courier New" w:eastAsia="Courier New" w:hAnsi="Courier New"/>
                <w:sz w:val="17"/>
                <w:szCs w:val="17"/>
              </w:rPr>
              <w:t xml:space="preserve">  - nested item</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A Markdown file at the terminal</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75.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76.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77.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78.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SENDMAIL, GETMAIL</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(the note: To:, Cc:, Bcc:, Subject:, an empty line, the text);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w:t>
      </w:r>
    </w:p>
    <w:p>
      <w:pPr>
        <w:pStyle w:val="Heading2"/>
      </w:pPr>
      <w:r>
        <w:t xml:space="preserve">ASK</w:t>
      </w:r>
    </w:p>
    <w:p>
      <w:pPr>
        <w:spacing w:after="120"/>
      </w:pPr>
      <w:r>
        <w:rPr>
          <w:rFonts w:ascii="Courier New" w:cs="Courier New" w:eastAsia="Courier New" w:hAnsi="Courier New"/>
          <w:sz w:val="19"/>
          <w:szCs w:val="19"/>
        </w:rPr>
        <w:t xml:space="preserve">ASK question ...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MDPRINT, UNSTREAM</w:t>
      </w:r>
    </w:p>
    <w:p>
      <w:pPr>
        <w:spacing w:after="120"/>
      </w:pPr>
      <w:r>
        <w:rPr>
          <w:rFonts w:ascii="Courier New" w:cs="Courier New" w:eastAsia="Courier New" w:hAnsi="Courier New"/>
          <w:sz w:val="19"/>
          <w:szCs w:val="19"/>
        </w:rPr>
        <w:t xml:space="preserve">MDPRINT fn [ft [fm]] (TYPE|DISK|PRINT|PS WIDTH n</w:t>
      </w:r>
      <w:r>
        <w:rPr>
          <w:rFonts w:ascii="Times New Roman" w:cs="Times New Roman" w:eastAsia="Times New Roman" w:hAnsi="Times New Roman"/>
        </w:rPr>
        <w:t xml:space="preserve">; </w:t>
      </w:r>
      <w:r>
        <w:rPr>
          <w:rFonts w:ascii="Courier New" w:cs="Courier New" w:eastAsia="Courier New" w:hAnsi="Courier New"/>
          <w:sz w:val="19"/>
          <w:szCs w:val="19"/>
        </w:rPr>
        <w:t xml:space="preserve">UNSTREAM fn ft [fm]</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79.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80.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2026-10-16T10:15:38.768Z</dcterms:created>
  <dcterms:modified xsi:type="dcterms:W3CDTF">2026-10-16T10:15:38.769Z</dcterms:modified>
</cp:coreProperties>
</file>

<file path=docProps/custom.xml><?xml version="1.0" encoding="utf-8"?>
<Properties xmlns="http://schemas.openxmlformats.org/officeDocument/2006/custom-properties" xmlns:vt="http://schemas.openxmlformats.org/officeDocument/2006/docPropsVTypes"/>
</file>