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setup wizard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MARIADB: MariaDB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MCproject and MChelpdesk</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NJE: files and messages to other systems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EXEC 2</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game: ZORK</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38</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SENDFILE, RECEIVE, TELL (NJE)</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MARIADB</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44</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45</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46</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51</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MARIADB,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17 October 2026, afternoon (kit build 32).</w:t>
      </w:r>
      <w:r>
        <w:rPr>
          <w:rFonts w:ascii="Times New Roman" w:cs="Times New Roman" w:eastAsia="Times New Roman" w:hAnsi="Times New Roman"/>
        </w:rPr>
        <w:t xml:space="preserve"> CPWATCH runs again and is autologged: </w:t>
      </w:r>
      <w:r>
        <w:rPr>
          <w:rFonts w:ascii="Courier New" w:cs="Courier New" w:eastAsia="Courier New" w:hAnsi="Courier New"/>
          <w:sz w:val="19"/>
          <w:szCs w:val="19"/>
        </w:rPr>
        <w:t xml:space="preserve">DIAL CPWATCH</w:t>
      </w:r>
      <w:r>
        <w:rPr>
          <w:rFonts w:ascii="Times New Roman" w:cs="Times New Roman" w:eastAsia="Times New Roman" w:hAnsi="Times New Roman"/>
        </w:rPr>
        <w:t xml:space="preserve"> (Chapter 2). CP: DIAGNOSE 38 reads the symbol table again, DIAGNOSE 4 reads storage above 16 MB (I-302). Kit build 31 added </w:t>
      </w:r>
      <w:r>
        <w:rPr>
          <w:rFonts w:ascii="Courier New" w:cs="Courier New" w:eastAsia="Courier New" w:hAnsi="Courier New"/>
          <w:sz w:val="19"/>
          <w:szCs w:val="19"/>
        </w:rPr>
        <w:t xml:space="preserve">TICKET</w:t>
      </w:r>
      <w:r>
        <w:rPr>
          <w:rFonts w:ascii="Times New Roman" w:cs="Times New Roman" w:eastAsia="Times New Roman" w:hAnsi="Times New Roman"/>
        </w:rPr>
        <w:t xml:space="preserve"> (Chapter 6).</w:t>
      </w:r>
    </w:p>
    <w:p>
      <w:pPr>
        <w:pStyle w:val="ListParagraph"/>
        <w:numPr>
          <w:ilvl w:val="0"/>
          <w:numId w:val="2"/>
        </w:numPr>
        <w:spacing w:after="60"/>
      </w:pPr>
      <w:r>
        <w:rPr>
          <w:rFonts w:ascii="Times New Roman" w:cs="Times New Roman" w:eastAsia="Times New Roman" w:hAnsi="Times New Roman"/>
          <w:b/>
          <w:bCs/>
        </w:rPr>
        <w:t xml:space="preserve">17 October 2026, midday (kit build 30).</w:t>
      </w:r>
      <w:r>
        <w:rPr>
          <w:rFonts w:ascii="Times New Roman" w:cs="Times New Roman" w:eastAsia="Times New Roman" w:hAnsi="Times New Roman"/>
        </w:rPr>
        <w:t xml:space="preserve"> MCproject and MChelpdesk, our project management and helpdesk applications, run in the Debian guest on MariaDB (Chapter 6).</w:t>
      </w:r>
    </w:p>
    <w:p>
      <w:pPr>
        <w:pStyle w:val="ListParagraph"/>
        <w:numPr>
          <w:ilvl w:val="0"/>
          <w:numId w:val="2"/>
        </w:numPr>
        <w:spacing w:after="60"/>
      </w:pPr>
      <w:r>
        <w:rPr>
          <w:rFonts w:ascii="Times New Roman" w:cs="Times New Roman" w:eastAsia="Times New Roman" w:hAnsi="Times New Roman"/>
          <w:b/>
          <w:bCs/>
        </w:rPr>
        <w:t xml:space="preserve">17 October 2026, forenoon.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(Chapter 6): MariaDB 10.11 in the Debian guest, from CMS through the spool bridge; each CMS user gets a database of its own. MariaDB is the database of MCproject and MChelpdesk.</w:t>
      </w:r>
    </w:p>
    <w:p>
      <w:pPr>
        <w:pStyle w:val="ListParagraph"/>
        <w:numPr>
          <w:ilvl w:val="0"/>
          <w:numId w:val="2"/>
        </w:numPr>
        <w:spacing w:after="60"/>
      </w:pPr>
      <w:r>
        <w:rPr>
          <w:rFonts w:ascii="Times New Roman" w:cs="Times New Roman" w:eastAsia="Times New Roman" w:hAnsi="Times New Roman"/>
          <w:b/>
          <w:bCs/>
        </w:rPr>
        <w:t xml:space="preserve">17 October 2026, morning (kit build 29).</w:t>
      </w:r>
      <w:r>
        <w:rPr>
          <w:rFonts w:ascii="Times New Roman" w:cs="Times New Roman" w:eastAsia="Times New Roman" w:hAnsi="Times New Roman"/>
        </w:rPr>
        <w:t xml:space="preserve"> From an early user’s report: MAINT has the Debian disk at logon and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attaches the CTC pair and checks the storage (Chapter 5);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explains that the language disk needs the EC-mode CMS and shows the commands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the system monitor, is autologged by AUTOLOG1 as on CE (since kit build 32). From any 3270 terminal, </w:t>
      </w:r>
      <w:r>
        <w:rPr>
          <w:rFonts w:ascii="Courier New" w:cs="Courier New" w:eastAsia="Courier New" w:hAnsi="Courier New"/>
          <w:sz w:val="19"/>
          <w:szCs w:val="19"/>
        </w:rPr>
        <w:t xml:space="preserve">DIAL CPWATCH</w:t>
      </w:r>
      <w:r>
        <w:rPr>
          <w:rFonts w:ascii="Times New Roman" w:cs="Times New Roman" w:eastAsia="Times New Roman" w:hAnsi="Times New Roman"/>
        </w:rPr>
        <w:t xml:space="preserve"> shows its menu: PF2 system status, PF3/PF4 terminal and other devices, PF5/PF6 users, PF7/PF8 the CP symbol table, PF12 a clock; CLEAR releases the screen. It was rebuilt for VM/370plus: CP addresses are 31 bits, and CP’s DIAGNOSE 38 (read the symbol table) works again (I-302).</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The setup wizard</w:t>
      </w:r>
    </w:p>
    <w:p>
      <w:pPr>
        <w:spacing w:after="120"/>
      </w:pPr>
      <w:r>
        <w:rPr>
          <w:rFonts w:ascii="Times New Roman" w:cs="Times New Roman" w:eastAsia="Times New Roman" w:hAnsi="Times New Roman"/>
        </w:rPr>
        <w:t xml:space="preserve">The quickest way is the setup wizard, </w:t>
      </w:r>
      <w:r>
        <w:rPr>
          <w:rFonts w:ascii="Courier New" w:cs="Courier New" w:eastAsia="Courier New" w:hAnsi="Courier New"/>
          <w:sz w:val="19"/>
          <w:szCs w:val="19"/>
        </w:rPr>
        <w:t xml:space="preserve">vm370plus-setup.py</w:t>
      </w:r>
      <w:r>
        <w:rPr>
          <w:rFonts w:ascii="Times New Roman" w:cs="Times New Roman" w:eastAsia="Times New Roman" w:hAnsi="Times New Roman"/>
        </w:rPr>
        <w:t xml:space="preserve">, which comes beside the kit parts and needs nothing but Python 3. Put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all the kit parts and the wizard in one directory, and run it there: </w:t>
      </w:r>
      <w:r>
        <w:rPr>
          <w:rFonts w:ascii="Courier New" w:cs="Courier New" w:eastAsia="Courier New" w:hAnsi="Courier New"/>
          <w:sz w:val="19"/>
          <w:szCs w:val="19"/>
        </w:rPr>
        <w:t xml:space="preserve">python3 vm370plus-setup.py</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py vm370plus-setup.py</w:t>
      </w:r>
      <w:r>
        <w:rPr>
          <w:rFonts w:ascii="Times New Roman" w:cs="Times New Roman" w:eastAsia="Times New Roman" w:hAnsi="Times New Roman"/>
        </w:rPr>
        <w:t xml:space="preserve">). It checks for Python and Hercules, then unpacks the Community Edition and every kit part into a new directory and joins the Debian and language disks, checking their SHA-256. It asks for the storage size (256 MB is the tested size), the 3270 port and whether to turn on the network link to the Debian guest, and writes these into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It also asks for the settings of the Debian guest: the mail domain and smarthost, the AI model server, and the NJE node and its peers. These are kept in </w:t>
      </w:r>
      <w:r>
        <w:rPr>
          <w:rFonts w:ascii="Courier New" w:cs="Courier New" w:eastAsia="Courier New" w:hAnsi="Courier New"/>
          <w:sz w:val="19"/>
          <w:szCs w:val="19"/>
        </w:rPr>
        <w:t xml:space="preserve">vm370plus-settings.json</w:t>
      </w:r>
      <w:r>
        <w:rPr>
          <w:rFonts w:ascii="Times New Roman" w:cs="Times New Roman" w:eastAsia="Times New Roman" w:hAnsi="Times New Roman"/>
        </w:rPr>
        <w:t xml:space="preserve">. Once VM/370plus and Debian run, </w:t>
      </w:r>
      <w:r>
        <w:rPr>
          <w:rFonts w:ascii="Courier New" w:cs="Courier New" w:eastAsia="Courier New" w:hAnsi="Courier New"/>
          <w:sz w:val="19"/>
          <w:szCs w:val="19"/>
        </w:rPr>
        <w:t xml:space="preserve">python3 vm370plus-setup.py --apply directory</w:t>
      </w:r>
      <w:r>
        <w:rPr>
          <w:rFonts w:ascii="Times New Roman" w:cs="Times New Roman" w:eastAsia="Times New Roman" w:hAnsi="Times New Roman"/>
        </w:rPr>
        <w:t xml:space="preserve"> sends them to the guest through the PC card reader. The guest’s </w:t>
      </w:r>
      <w:r>
        <w:rPr>
          <w:rFonts w:ascii="Courier New" w:cs="Courier New" w:eastAsia="Courier New" w:hAnsi="Courier New"/>
          <w:sz w:val="19"/>
          <w:szCs w:val="19"/>
        </w:rPr>
        <w:t xml:space="preserve">setup</w:t>
      </w:r>
      <w:r>
        <w:rPr>
          <w:rFonts w:ascii="Times New Roman" w:cs="Times New Roman" w:eastAsia="Times New Roman" w:hAnsi="Times New Roman"/>
        </w:rPr>
        <w:t xml:space="preserve"> service writes </w:t>
      </w:r>
      <w:r>
        <w:rPr>
          <w:rFonts w:ascii="Courier New" w:cs="Courier New" w:eastAsia="Courier New" w:hAnsi="Courier New"/>
          <w:sz w:val="19"/>
          <w:szCs w:val="19"/>
        </w:rPr>
        <w:t xml:space="preserve">mail.conf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ask.conf</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and restarts the services. </w:t>
      </w:r>
      <w:r>
        <w:rPr>
          <w:rFonts w:ascii="Courier New" w:cs="Courier New" w:eastAsia="Courier New" w:hAnsi="Courier New"/>
          <w:sz w:val="19"/>
          <w:szCs w:val="19"/>
        </w:rPr>
        <w:t xml:space="preserve">--yes</w:t>
      </w:r>
      <w:r>
        <w:rPr>
          <w:rFonts w:ascii="Times New Roman" w:cs="Times New Roman" w:eastAsia="Times New Roman" w:hAnsi="Times New Roman"/>
        </w:rPr>
        <w:t xml:space="preserve"> takes the defaults, and </w:t>
      </w:r>
      <w:r>
        <w:rPr>
          <w:rFonts w:ascii="Courier New" w:cs="Courier New" w:eastAsia="Courier New" w:hAnsi="Courier New"/>
          <w:sz w:val="19"/>
          <w:szCs w:val="19"/>
        </w:rPr>
        <w:t xml:space="preserve">--answers file.json</w:t>
      </w:r>
      <w:r>
        <w:rPr>
          <w:rFonts w:ascii="Times New Roman" w:cs="Times New Roman" w:eastAsia="Times New Roman" w:hAnsi="Times New Roman"/>
        </w:rPr>
        <w:t xml:space="preserve"> repeats an installation.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python3 vm370plus-setup.py</w:t>
            </w:r>
          </w:p>
          <w:p>
            <w:pPr>
              <w:spacing w:after="0" w:line="228"/>
            </w:pPr>
            <w:r>
              <w:rPr>
                <w:rFonts w:ascii="Courier New" w:cs="Courier New" w:eastAsia="Courier New" w:hAnsi="Courier New"/>
                <w:sz w:val="17"/>
                <w:szCs w:val="17"/>
              </w:rPr>
              <w:t xml:space="preserve">Hercules: /usr/local/bin/hercules (version 4.9.1)</w:t>
            </w:r>
          </w:p>
          <w:p>
            <w:pPr>
              <w:spacing w:after="0" w:line="228"/>
            </w:pPr>
            <w:r>
              <w:rPr>
                <w:rFonts w:ascii="Courier New" w:cs="Courier New" w:eastAsia="Courier New" w:hAnsi="Courier New"/>
                <w:sz w:val="17"/>
                <w:szCs w:val="17"/>
              </w:rPr>
              <w:t xml:space="preserve">CE: ./VM370CE_V1_R1_2.zip</w:t>
            </w:r>
          </w:p>
          <w:p>
            <w:pPr>
              <w:spacing w:after="0" w:line="228"/>
            </w:pPr>
            <w:r>
              <w:rPr>
                <w:rFonts w:ascii="Courier New" w:cs="Courier New" w:eastAsia="Courier New" w:hAnsi="Courier New"/>
                <w:sz w:val="17"/>
                <w:szCs w:val="17"/>
              </w:rPr>
              <w:t xml:space="preserve">kit: build 27, 22 parts</w:t>
            </w:r>
          </w:p>
          <w:p>
            <w:pPr>
              <w:spacing w:after="0" w:line="228"/>
            </w:pPr>
            <w:r>
              <w:rPr>
                <w:rFonts w:ascii="Courier New" w:cs="Courier New" w:eastAsia="Courier New" w:hAnsi="Courier New"/>
                <w:sz w:val="17"/>
                <w:szCs w:val="17"/>
              </w:rPr>
              <w:t xml:space="preserve">Install into which (new) directory [./vm370plus]</w:t>
            </w:r>
          </w:p>
          <w:p>
            <w:pPr>
              <w:spacing w:after="0" w:line="228"/>
            </w:pPr>
            <w:r>
              <w:rPr>
                <w:rFonts w:ascii="Courier New" w:cs="Courier New" w:eastAsia="Courier New" w:hAnsi="Courier New"/>
                <w:sz w:val="17"/>
                <w:szCs w:val="17"/>
              </w:rPr>
              <w:t xml:space="preserve">Real storage for VM/370 in MB ... [256]</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joining lnx190.cckd from 13 pieces ...</w:t>
            </w:r>
          </w:p>
          <w:p>
            <w:pPr>
              <w:spacing w:after="0" w:line="228"/>
            </w:pPr>
            <w:r>
              <w:rPr>
                <w:rFonts w:ascii="Courier New" w:cs="Courier New" w:eastAsia="Courier New" w:hAnsi="Courier New"/>
                <w:sz w:val="17"/>
                <w:szCs w:val="17"/>
              </w:rPr>
              <w:t xml:space="preserve">  lnx190.cckd: SHA-256 ok</w:t>
            </w:r>
          </w:p>
          <w:p>
            <w:pPr>
              <w:spacing w:after="0" w:line="228"/>
            </w:pPr>
            <w:r>
              <w:rPr>
                <w:rFonts w:ascii="Courier New" w:cs="Courier New" w:eastAsia="Courier New" w:hAnsi="Courier New"/>
                <w:sz w:val="17"/>
                <w:szCs w:val="17"/>
              </w:rPr>
              <w:t xml:space="preserve">VM/370plus is installed in ./vm370plus/VM370CE.V1.R1.2</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setup wizard</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all kit parts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(the last kit parts):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autologged; </w:t>
      </w:r>
      <w:r>
        <w:rPr>
          <w:rFonts w:ascii="Courier New" w:cs="Courier New" w:eastAsia="Courier New" w:hAnsi="Courier New"/>
          <w:sz w:val="19"/>
          <w:szCs w:val="19"/>
        </w:rPr>
        <w:t xml:space="preserve">DIAL CPWATCH</w:t>
      </w:r>
      <w:r>
        <w:rPr>
          <w:rFonts w:ascii="Times New Roman" w:cs="Times New Roman" w:eastAsia="Times New Roman" w:hAnsi="Times New Roman"/>
        </w:rPr>
        <w:t xml:space="preserve"> from a 3270 to watch the system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MAINT needs none of this: its directory entry dedicates the Debian disk (</w:t>
      </w:r>
      <w:r>
        <w:rPr>
          <w:rFonts w:ascii="Courier New" w:cs="Courier New" w:eastAsia="Courier New" w:hAnsi="Courier New"/>
          <w:sz w:val="19"/>
          <w:szCs w:val="19"/>
        </w:rPr>
        <w:t xml:space="preserve">DEDICATE 250 190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attaches 600/601 as 620/630 itself for a class B user. For other users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says which devices to ask the operator for, and it reminds a machine smaller than 64 MB to </w:t>
      </w:r>
      <w:r>
        <w:rPr>
          <w:rFonts w:ascii="Courier New" w:cs="Courier New" w:eastAsia="Courier New" w:hAnsi="Courier New"/>
          <w:sz w:val="19"/>
          <w:szCs w:val="19"/>
        </w:rPr>
        <w:t xml:space="preserve">CP DEFINE STORAGE 64M</w:t>
      </w:r>
      <w:r>
        <w:rPr>
          <w:rFonts w:ascii="Times New Roman" w:cs="Times New Roman" w:eastAsia="Times New Roman" w:hAnsi="Times New Roman"/>
        </w:rPr>
        <w:t xml:space="preserve"> first.</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PostgreSQL from CMS</w:t>
      </w:r>
    </w:p>
    <w:p>
      <w:pPr>
        <w:pStyle w:val="Heading2"/>
      </w:pPr>
      <w:r>
        <w:t xml:space="preserve">MARIADB: MariaDB in the Debian guest</w:t>
      </w:r>
    </w:p>
    <w:p>
      <w:pPr>
        <w:spacing w:after="120"/>
      </w:pPr>
      <w:r>
        <w:rPr>
          <w:rFonts w:ascii="Times New Roman" w:cs="Times New Roman" w:eastAsia="Times New Roman" w:hAnsi="Times New Roman"/>
        </w:rPr>
        <w:t xml:space="preserve">The Debian guest also runs </w:t>
      </w:r>
      <w:r>
        <w:rPr>
          <w:rFonts w:ascii="Times New Roman" w:cs="Times New Roman" w:eastAsia="Times New Roman" w:hAnsi="Times New Roman"/>
          <w:b/>
          <w:bCs/>
        </w:rPr>
        <w:t xml:space="preserve">MariaDB 10.11</w:t>
      </w:r>
      <w:r>
        <w:rPr>
          <w:rFonts w:ascii="Times New Roman" w:cs="Times New Roman" w:eastAsia="Times New Roman" w:hAnsi="Times New Roman"/>
        </w:rPr>
        <w:t xml:space="preserve">, cross-built with GCC 13 for the 31-bit guest (</w:t>
      </w:r>
      <w:r>
        <w:rPr>
          <w:rFonts w:ascii="Courier New" w:cs="Courier New" w:eastAsia="Courier New" w:hAnsi="Courier New"/>
          <w:sz w:val="19"/>
          <w:szCs w:val="19"/>
        </w:rPr>
        <w:t xml:space="preserve">linux390/mariadb/mkmariadb.sh</w:t>
      </w:r>
      <w:r>
        <w:rPr>
          <w:rFonts w:ascii="Times New Roman" w:cs="Times New Roman" w:eastAsia="Times New Roman" w:hAnsi="Times New Roman"/>
        </w:rPr>
        <w:t xml:space="preserve">), installed under </w:t>
      </w:r>
      <w:r>
        <w:rPr>
          <w:rFonts w:ascii="Courier New" w:cs="Courier New" w:eastAsia="Courier New" w:hAnsi="Courier New"/>
          <w:sz w:val="19"/>
          <w:szCs w:val="19"/>
        </w:rPr>
        <w:t xml:space="preserve">/usr/local/mariadb</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/var/lib/mariadb</w:t>
      </w:r>
      <w:r>
        <w:rPr>
          <w:rFonts w:ascii="Times New Roman" w:cs="Times New Roman" w:eastAsia="Times New Roman" w:hAnsi="Times New Roman"/>
        </w:rPr>
        <w:t xml:space="preserve"> and started at boot (</w:t>
      </w:r>
      <w:r>
        <w:rPr>
          <w:rFonts w:ascii="Courier New" w:cs="Courier New" w:eastAsia="Courier New" w:hAnsi="Courier New"/>
          <w:sz w:val="19"/>
          <w:szCs w:val="19"/>
        </w:rPr>
        <w:t xml:space="preserve">/etc/init.d/mariadb</w:t>
      </w:r>
      <w:r>
        <w:rPr>
          <w:rFonts w:ascii="Times New Roman" w:cs="Times New Roman" w:eastAsia="Times New Roman" w:hAnsi="Times New Roman"/>
        </w:rPr>
        <w:t xml:space="preserve">). It is set up for the 64 MB machine (</w:t>
      </w:r>
      <w:r>
        <w:rPr>
          <w:rFonts w:ascii="Courier New" w:cs="Courier New" w:eastAsia="Courier New" w:hAnsi="Courier New"/>
          <w:sz w:val="19"/>
          <w:szCs w:val="19"/>
        </w:rPr>
        <w:t xml:space="preserve">/etc/my.cnf</w:t>
      </w:r>
      <w:r>
        <w:rPr>
          <w:rFonts w:ascii="Times New Roman" w:cs="Times New Roman" w:eastAsia="Times New Roman" w:hAnsi="Times New Roman"/>
        </w:rPr>
        <w:t xml:space="preserve">: 8 MB InnoDB buffer pool, 10 connections, local connections only) and runs beside PostgreSQL. It is the database of our own applications MCproject and MChelpdesk, whose schemas load into it unchanged. In Debian,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as root logs in through the socket.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sends SQL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the EXEC is on 19E,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an account and a database named after the user ID (lower case) on first use and reaches only that database. </w:t>
      </w:r>
      <w:r>
        <w:rPr>
          <w:rFonts w:ascii="Courier New" w:cs="Courier New" w:eastAsia="Courier New" w:hAnsi="Courier New"/>
          <w:sz w:val="19"/>
          <w:szCs w:val="19"/>
        </w:rPr>
        <w:t xml:space="preserve">MARIADB 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MARIADB (FILE fn [ft [fm]]</w:t>
      </w:r>
      <w:r>
        <w:rPr>
          <w:rFonts w:ascii="Times New Roman" w:cs="Times New Roman" w:eastAsia="Times New Roman" w:hAnsi="Times New Roman"/>
        </w:rPr>
        <w:t xml:space="preserve">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A statement with no result answers </w:t>
      </w:r>
      <w:r>
        <w:rPr>
          <w:rFonts w:ascii="Courier New" w:cs="Courier New" w:eastAsia="Courier New" w:hAnsi="Courier New"/>
          <w:sz w:val="19"/>
          <w:szCs w:val="19"/>
        </w:rPr>
        <w:t xml:space="preserve">mariadb: ok</w:t>
      </w:r>
      <w:r>
        <w:rPr>
          <w:rFonts w:ascii="Times New Roman" w:cs="Times New Roman" w:eastAsia="Times New Roman" w:hAnsi="Times New Roman"/>
        </w:rPr>
        <w:t xml:space="preserve">. CMS splits parentheses into words, so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reaches MariaDB as </w:t>
      </w:r>
      <w:r>
        <w:rPr>
          <w:rFonts w:ascii="Courier New" w:cs="Courier New" w:eastAsia="Courier New" w:hAnsi="Courier New"/>
          <w:sz w:val="19"/>
          <w:szCs w:val="19"/>
        </w:rPr>
        <w:t xml:space="preserve">version ( )</w:t>
      </w:r>
      <w:r>
        <w:rPr>
          <w:rFonts w:ascii="Times New Roman" w:cs="Times New Roman" w:eastAsia="Times New Roman" w:hAnsi="Times New Roman"/>
        </w:rPr>
        <w:t xml:space="preserve">, which it accepts; inside quotes nothing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mariadb create table parts (no int primary key, name varchar(20))</w:t>
            </w:r>
          </w:p>
          <w:p>
            <w:pPr>
              <w:spacing w:after="0" w:line="228"/>
            </w:pPr>
            <w:r>
              <w:rPr>
                <w:rFonts w:ascii="Courier New" w:cs="Courier New" w:eastAsia="Courier New" w:hAnsi="Courier New"/>
                <w:sz w:val="17"/>
                <w:szCs w:val="17"/>
              </w:rPr>
              <w:t xml:space="preserve">mariadb: database cmsuser made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mariadb insert into parts values (1, 'widget'), (2, 'gadget')</w:t>
            </w:r>
          </w:p>
          <w:p>
            <w:pPr>
              <w:spacing w:after="0" w:line="228"/>
            </w:pPr>
            <w:r>
              <w:rPr>
                <w:rFonts w:ascii="Courier New" w:cs="Courier New" w:eastAsia="Courier New" w:hAnsi="Courier New"/>
                <w:sz w:val="17"/>
                <w:szCs w:val="17"/>
              </w:rPr>
              <w:t xml:space="preserve">mariadb: ok</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mariadb select * from parts order by no</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no | name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 |</w:t>
            </w:r>
          </w:p>
          <w:p>
            <w:pPr>
              <w:spacing w:after="0" w:line="228"/>
            </w:pPr>
            <w:r>
              <w:rPr>
                <w:rFonts w:ascii="Courier New" w:cs="Courier New" w:eastAsia="Courier New" w:hAnsi="Courier New"/>
                <w:sz w:val="17"/>
                <w:szCs w:val="17"/>
              </w:rPr>
              <w:t xml:space="preserve">|  2 | gadget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MariaDB from CMS</w:t>
      </w:r>
    </w:p>
    <w:p>
      <w:pPr>
        <w:pStyle w:val="Heading2"/>
      </w:pPr>
      <w:r>
        <w:t xml:space="preserve">MCproject and MChelpdesk</w:t>
      </w:r>
    </w:p>
    <w:p>
      <w:pPr>
        <w:spacing w:after="120"/>
      </w:pPr>
      <w:r>
        <w:rPr>
          <w:rFonts w:ascii="Times New Roman" w:cs="Times New Roman" w:eastAsia="Times New Roman" w:hAnsi="Times New Roman"/>
        </w:rPr>
        <w:t xml:space="preserve">Our own applications run in the Debian guest, unchanged from their repositories (mikebeer/mcproject, mikebeer/mchelpdesk): Regina REXX servers on MariaDB. </w:t>
      </w:r>
      <w:r>
        <w:rPr>
          <w:rFonts w:ascii="Times New Roman" w:cs="Times New Roman" w:eastAsia="Times New Roman" w:hAnsi="Times New Roman"/>
          <w:b/>
          <w:bCs/>
        </w:rPr>
        <w:t xml:space="preserve">MCproject</w:t>
      </w:r>
      <w:r>
        <w:rPr>
          <w:rFonts w:ascii="Times New Roman" w:cs="Times New Roman" w:eastAsia="Times New Roman" w:hAnsi="Times New Roman"/>
        </w:rPr>
        <w:t xml:space="preserve">, the project management system (classical and agile), answers on </w:t>
      </w:r>
      <w:r>
        <w:rPr>
          <w:rFonts w:ascii="Courier New" w:cs="Courier New" w:eastAsia="Courier New" w:hAnsi="Courier New"/>
          <w:sz w:val="19"/>
          <w:szCs w:val="19"/>
        </w:rPr>
        <w:t xml:space="preserve">http://10.1.1.2:8080/</w:t>
      </w:r>
      <w:r>
        <w:rPr>
          <w:rFonts w:ascii="Times New Roman" w:cs="Times New Roman" w:eastAsia="Times New Roman" w:hAnsi="Times New Roman"/>
        </w:rPr>
        <w:t xml:space="preserve">; </w:t>
      </w:r>
      <w:r>
        <w:rPr>
          <w:rFonts w:ascii="Times New Roman" w:cs="Times New Roman" w:eastAsia="Times New Roman" w:hAnsi="Times New Roman"/>
          <w:b/>
          <w:bCs/>
        </w:rPr>
        <w:t xml:space="preserve">MChelpdesk</w:t>
      </w:r>
      <w:r>
        <w:rPr>
          <w:rFonts w:ascii="Times New Roman" w:cs="Times New Roman" w:eastAsia="Times New Roman" w:hAnsi="Times New Roman"/>
        </w:rPr>
        <w:t xml:space="preserve">, the helpdesk, on </w:t>
      </w:r>
      <w:r>
        <w:rPr>
          <w:rFonts w:ascii="Courier New" w:cs="Courier New" w:eastAsia="Courier New" w:hAnsi="Courier New"/>
          <w:sz w:val="19"/>
          <w:szCs w:val="19"/>
        </w:rPr>
        <w:t xml:space="preserve">http://10.1.1.2:8081/</w:t>
      </w:r>
      <w:r>
        <w:rPr>
          <w:rFonts w:ascii="Times New Roman" w:cs="Times New Roman" w:eastAsia="Times New Roman" w:hAnsi="Times New Roman"/>
        </w:rPr>
        <w:t xml:space="preserve">. Both start at boot (</w:t>
      </w:r>
      <w:r>
        <w:rPr>
          <w:rFonts w:ascii="Courier New" w:cs="Courier New" w:eastAsia="Courier New" w:hAnsi="Courier New"/>
          <w:sz w:val="19"/>
          <w:szCs w:val="19"/>
        </w:rPr>
        <w:t xml:space="preserve">/etc/init.d/mcproject</w:t>
      </w:r>
      <w:r>
        <w:rPr>
          <w:rFonts w:ascii="Times New Roman" w:cs="Times New Roman" w:eastAsia="Times New Roman" w:hAnsi="Times New Roman"/>
        </w:rPr>
        <w:t xml:space="preserve">, </w:t>
      </w:r>
      <w:r>
        <w:rPr>
          <w:rFonts w:ascii="Courier New" w:cs="Courier New" w:eastAsia="Courier New" w:hAnsi="Courier New"/>
          <w:sz w:val="19"/>
          <w:szCs w:val="19"/>
        </w:rPr>
        <w:t xml:space="preserve">/etc/init.d/mchelpdesk</w:t>
      </w:r>
      <w:r>
        <w:rPr>
          <w:rFonts w:ascii="Times New Roman" w:cs="Times New Roman" w:eastAsia="Times New Roman" w:hAnsi="Times New Roman"/>
        </w:rPr>
        <w:t xml:space="preserve">) and need the network to the PC (the CTC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sets them up with the MCproject operator </w:t>
      </w:r>
      <w:r>
        <w:rPr>
          <w:rFonts w:ascii="Courier New" w:cs="Courier New" w:eastAsia="Courier New" w:hAnsi="Courier New"/>
          <w:sz w:val="19"/>
          <w:szCs w:val="19"/>
        </w:rPr>
        <w:t xml:space="preserve">admin@vm370plus.lan</w:t>
      </w:r>
      <w:r>
        <w:rPr>
          <w:rFonts w:ascii="Times New Roman" w:cs="Times New Roman" w:eastAsia="Times New Roman" w:hAnsi="Times New Roman"/>
        </w:rPr>
        <w:t xml:space="preserve"> (password </w:t>
      </w:r>
      <w:r>
        <w:rPr>
          <w:rFonts w:ascii="Courier New" w:cs="Courier New" w:eastAsia="Courier New" w:hAnsi="Courier New"/>
          <w:sz w:val="19"/>
          <w:szCs w:val="19"/>
        </w:rPr>
        <w:t xml:space="preserve">vm370plus-op1</w:t>
      </w:r>
      <w:r>
        <w:rPr>
          <w:rFonts w:ascii="Times New Roman" w:cs="Times New Roman" w:eastAsia="Times New Roman" w:hAnsi="Times New Roman"/>
        </w:rPr>
        <w:t xml:space="preserve">) and the MChelpdesk platform administrator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in tenant </w:t>
      </w:r>
      <w:r>
        <w:rPr>
          <w:rFonts w:ascii="Courier New" w:cs="Courier New" w:eastAsia="Courier New" w:hAnsi="Courier New"/>
          <w:sz w:val="19"/>
          <w:szCs w:val="19"/>
        </w:rPr>
        <w:t xml:space="preserve">system</w:t>
      </w:r>
      <w:r>
        <w:rPr>
          <w:rFonts w:ascii="Times New Roman" w:cs="Times New Roman" w:eastAsia="Times New Roman" w:hAnsi="Times New Roman"/>
        </w:rPr>
        <w:t xml:space="preserve"> (password </w:t>
      </w:r>
      <w:r>
        <w:rPr>
          <w:rFonts w:ascii="Courier New" w:cs="Courier New" w:eastAsia="Courier New" w:hAnsi="Courier New"/>
          <w:sz w:val="19"/>
          <w:szCs w:val="19"/>
        </w:rPr>
        <w:t xml:space="preserve">Helpdesk-Root-Pw1</w:t>
      </w:r>
      <w:r>
        <w:rPr>
          <w:rFonts w:ascii="Times New Roman" w:cs="Times New Roman" w:eastAsia="Times New Roman" w:hAnsi="Times New Roman"/>
        </w:rPr>
        <w:t xml:space="preserve">); change both. They use Regina 3.9.5 (</w:t>
      </w:r>
      <w:r>
        <w:rPr>
          <w:rFonts w:ascii="Courier New" w:cs="Courier New" w:eastAsia="Courier New" w:hAnsi="Courier New"/>
          <w:sz w:val="19"/>
          <w:szCs w:val="19"/>
        </w:rPr>
        <w:t xml:space="preserve">/usr/local/regina39</w:t>
      </w:r>
      <w:r>
        <w:rPr>
          <w:rFonts w:ascii="Times New Roman" w:cs="Times New Roman" w:eastAsia="Times New Roman" w:hAnsi="Times New Roman"/>
        </w:rPr>
        <w:t xml:space="preserve">, beside Debian 7’s 3.6), Perl and curl.</w:t>
      </w:r>
    </w:p>
    <w:p>
      <w:pPr>
        <w:spacing w:after="120"/>
      </w:pPr>
      <w:r>
        <w:rPr>
          <w:rFonts w:ascii="Times New Roman" w:cs="Times New Roman" w:eastAsia="Times New Roman" w:hAnsi="Times New Roman"/>
        </w:rPr>
        <w:t xml:space="preserve">The 31-bit guest is slow for this kind of work: a page takes 15 to 30 seconds, a login about a minute (the password hash is made deliberately costly; both applications let the number of rounds be set, </w:t>
      </w:r>
      <w:r>
        <w:rPr>
          <w:rFonts w:ascii="Courier New" w:cs="Courier New" w:eastAsia="Courier New" w:hAnsi="Courier New"/>
          <w:sz w:val="19"/>
          <w:szCs w:val="19"/>
        </w:rPr>
        <w:t xml:space="preserve">pw_crypt_rounds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pw_hash_iterations</w:t>
      </w:r>
      <w:r>
        <w:rPr>
          <w:rFonts w:ascii="Times New Roman" w:cs="Times New Roman" w:eastAsia="Times New Roman" w:hAnsi="Times New Roman"/>
        </w:rPr>
        <w:t xml:space="preserve">, and the guest uses 10,000). The web front ends are two small programs of our own, as Debian 7 has neither systemd nor a configured web server: </w:t>
      </w:r>
      <w:r>
        <w:rPr>
          <w:rFonts w:ascii="Courier New" w:cs="Courier New" w:eastAsia="Courier New" w:hAnsi="Courier New"/>
          <w:sz w:val="19"/>
          <w:szCs w:val="19"/>
        </w:rPr>
        <w:t xml:space="preserve">vminetd</w:t>
      </w:r>
      <w:r>
        <w:rPr>
          <w:rFonts w:ascii="Times New Roman" w:cs="Times New Roman" w:eastAsia="Times New Roman" w:hAnsi="Times New Roman"/>
        </w:rPr>
        <w:t xml:space="preserve"> hands each connection to </w:t>
      </w:r>
      <w:r>
        <w:rPr>
          <w:rFonts w:ascii="Courier New" w:cs="Courier New" w:eastAsia="Courier New" w:hAnsi="Courier New"/>
          <w:sz w:val="19"/>
          <w:szCs w:val="19"/>
        </w:rPr>
        <w:t xml:space="preserve">mcp.rexx --inetd</w:t>
      </w:r>
      <w:r>
        <w:rPr>
          <w:rFonts w:ascii="Times New Roman" w:cs="Times New Roman" w:eastAsia="Times New Roman" w:hAnsi="Times New Roman"/>
        </w:rPr>
        <w:t xml:space="preserve">, </w:t>
      </w:r>
      <w:r>
        <w:rPr>
          <w:rFonts w:ascii="Courier New" w:cs="Courier New" w:eastAsia="Courier New" w:hAnsi="Courier New"/>
          <w:sz w:val="19"/>
          <w:szCs w:val="19"/>
        </w:rPr>
        <w:t xml:space="preserve">vmcgid</w:t>
      </w:r>
      <w:r>
        <w:rPr>
          <w:rFonts w:ascii="Times New Roman" w:cs="Times New Roman" w:eastAsia="Times New Roman" w:hAnsi="Times New Roman"/>
        </w:rPr>
        <w:t xml:space="preserve"> runs MChelpdesk as a CGI program.</w:t>
      </w:r>
    </w:p>
    <w:p>
      <w:pPr>
        <w:spacing w:after="120"/>
      </w:pPr>
      <w:r>
        <w:rPr>
          <w:rFonts w:ascii="Times New Roman" w:cs="Times New Roman" w:eastAsia="Times New Roman" w:hAnsi="Times New Roman"/>
        </w:rPr>
        <w:t xml:space="preserve">CMS users open tickets with </w:t>
      </w:r>
      <w:r>
        <w:rPr>
          <w:rFonts w:ascii="Courier New" w:cs="Courier New" w:eastAsia="Courier New" w:hAnsi="Courier New"/>
          <w:sz w:val="19"/>
          <w:szCs w:val="19"/>
        </w:rPr>
        <w:t xml:space="preserve">TICKET subject</w:t>
      </w:r>
      <w:r>
        <w:rPr>
          <w:rFonts w:ascii="Times New Roman" w:cs="Times New Roman" w:eastAsia="Times New Roman" w:hAnsi="Times New Roman"/>
        </w:rPr>
        <w:t xml:space="preserve">, then the description (an empty line ends it), or </w:t>
      </w:r>
      <w:r>
        <w:rPr>
          <w:rFonts w:ascii="Courier New" w:cs="Courier New" w:eastAsia="Courier New" w:hAnsi="Courier New"/>
          <w:sz w:val="19"/>
          <w:szCs w:val="19"/>
        </w:rPr>
        <w:t xml:space="preserve">TICKET subject (FILE fn [ft [fm]]</w:t>
      </w:r>
      <w:r>
        <w:rPr>
          <w:rFonts w:ascii="Times New Roman" w:cs="Times New Roman" w:eastAsia="Times New Roman" w:hAnsi="Times New Roman"/>
        </w:rPr>
        <w:t xml:space="preserve">. The request travels over the spool bridge (service </w:t>
      </w:r>
      <w:r>
        <w:rPr>
          <w:rFonts w:ascii="Courier New" w:cs="Courier New" w:eastAsia="Courier New" w:hAnsi="Courier New"/>
          <w:sz w:val="19"/>
          <w:szCs w:val="19"/>
        </w:rPr>
        <w:t xml:space="preserve">ticket</w:t>
      </w:r>
      <w:r>
        <w:rPr>
          <w:rFonts w:ascii="Times New Roman" w:cs="Times New Roman" w:eastAsia="Times New Roman" w:hAnsi="Times New Roman"/>
        </w:rPr>
        <w:t xml:space="preserve">) and reaches MChelpdesk as a mail from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in tenant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answer names the ticket. A subject that carries the ticket number in brackets, </w:t>
      </w:r>
      <w:r>
        <w:rPr>
          <w:rFonts w:ascii="Courier New" w:cs="Courier New" w:eastAsia="Courier New" w:hAnsi="Courier New"/>
          <w:sz w:val="19"/>
          <w:szCs w:val="19"/>
        </w:rPr>
        <w:t xml:space="preserve">TICKET [VM3-000001] it prints again</w:t>
      </w:r>
      <w:r>
        <w:rPr>
          <w:rFonts w:ascii="Times New Roman" w:cs="Times New Roman" w:eastAsia="Times New Roman" w:hAnsi="Times New Roman"/>
        </w:rPr>
        <w:t xml:space="preserve">, adds to that ticket. The workers of both applications (notifications, escalations, daily jobs) run every five minutes from 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ticket Printer 00E is drained</w:t>
            </w:r>
          </w:p>
          <w:p>
            <w:pPr>
              <w:spacing w:after="0" w:line="228"/>
            </w:pPr>
            <w:r>
              <w:rPr>
                <w:rFonts w:ascii="Courier New" w:cs="Courier New" w:eastAsia="Courier New" w:hAnsi="Courier New"/>
                <w:sz w:val="17"/>
                <w:szCs w:val="17"/>
              </w:rPr>
              <w:t xml:space="preserve">TICKET: type the description; an empty line ends it.</w:t>
            </w:r>
          </w:p>
          <w:p>
            <w:pPr>
              <w:spacing w:after="0" w:line="228"/>
            </w:pPr>
            <w:r>
              <w:rPr>
                <w:rFonts w:ascii="Courier New" w:cs="Courier New" w:eastAsia="Courier New" w:hAnsi="Courier New"/>
                <w:sz w:val="17"/>
                <w:szCs w:val="17"/>
              </w:rPr>
              <w:t xml:space="preserve">Since the IPL the printer 00E does not print.</w:t>
            </w:r>
          </w:p>
          <w:p>
            <w:pPr>
              <w:spacing w:after="0" w:line="228"/>
            </w:pPr>
            <w:r>
              <w:rPr>
                <w:rFonts w:ascii="Courier New" w:cs="Courier New" w:eastAsia="Courier New" w:hAnsi="Courier New"/>
                <w:sz w:val="17"/>
                <w:szCs w:val="17"/>
              </w:rPr>
              <w:t xml:space="preserve">Please start it.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created ticket VM3-000001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ticket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 message from Linux arrives on CMS</w:t>
      </w:r>
    </w:p>
    <w:p>
      <w:pPr>
        <w:pStyle w:val="Heading2"/>
      </w:pPr>
      <w:r>
        <w:t xml:space="preserve">NJE: files and messages to other systems</w:t>
      </w:r>
    </w:p>
    <w:p>
      <w:pPr>
        <w:spacing w:after="120"/>
      </w:pPr>
      <w:r>
        <w:rPr>
          <w:rFonts w:ascii="Times New Roman" w:cs="Times New Roman" w:eastAsia="Times New Roman" w:hAnsi="Times New Roman"/>
        </w:rPr>
        <w:t xml:space="preserve">VM/370plus is a node of an NJE network, the protocol of RSCS, JES2 and BITNET. Its NJE end is NJE-II (FUNET-NJE) in the Debian guest. NJE-II speaks TCPNJE on port 175, so the peers can be z/VM or VM/ESA with RSCS, MVS or z/OS with JES2, other NJE-II hosts, and hobbyist networks. The node name is </w:t>
      </w:r>
      <w:r>
        <w:rPr>
          <w:rFonts w:ascii="Courier New" w:cs="Courier New" w:eastAsia="Courier New" w:hAnsi="Courier New"/>
          <w:sz w:val="19"/>
          <w:szCs w:val="19"/>
        </w:rPr>
        <w:t xml:space="preserve">VM370CE</w:t>
      </w:r>
      <w:r>
        <w:rPr>
          <w:rFonts w:ascii="Times New Roman" w:cs="Times New Roman" w:eastAsia="Times New Roman" w:hAnsi="Times New Roman"/>
        </w:rPr>
        <w:t xml:space="preserve">, as in CMS’s </w:t>
      </w:r>
      <w:r>
        <w:rPr>
          <w:rFonts w:ascii="Courier New" w:cs="Courier New" w:eastAsia="Courier New" w:hAnsi="Courier New"/>
          <w:sz w:val="19"/>
          <w:szCs w:val="19"/>
        </w:rPr>
        <w:t xml:space="preserve">SYSTEM NETID</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CMS, CE’s own commands do the work. </w:t>
      </w: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packs the file as NETDATA and spools it to the RSCS machine with a TAG. RSCS is the gateway: </w:t>
      </w:r>
      <w:r>
        <w:rPr>
          <w:rFonts w:ascii="Courier New" w:cs="Courier New" w:eastAsia="Courier New" w:hAnsi="Courier New"/>
          <w:sz w:val="19"/>
          <w:szCs w:val="19"/>
        </w:rPr>
        <w:t xml:space="preserve">NJEGATE EXEC</w:t>
      </w:r>
      <w:r>
        <w:rPr>
          <w:rFonts w:ascii="Times New Roman" w:cs="Times New Roman" w:eastAsia="Times New Roman" w:hAnsi="Times New Roman"/>
        </w:rPr>
        <w:t xml:space="preserve"> (19E) passes the cards, untouched, to the Debian guest, which sends them on. AUTOLOG1 starts RSCS; CE’s old RSCS V1 is still there as </w:t>
      </w:r>
      <w:r>
        <w:rPr>
          <w:rFonts w:ascii="Courier New" w:cs="Courier New" w:eastAsia="Courier New" w:hAnsi="Courier New"/>
          <w:sz w:val="19"/>
          <w:szCs w:val="19"/>
        </w:rPr>
        <w:t xml:space="preserve">RSCSV1</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sends a message. A file from another node arrives in the reader with a CP MSG from MAINT. A NETDATA file arrives as class N, and </w:t>
      </w:r>
      <w:r>
        <w:rPr>
          <w:rFonts w:ascii="Courier New" w:cs="Courier New" w:eastAsia="Courier New" w:hAnsi="Courier New"/>
          <w:sz w:val="19"/>
          <w:szCs w:val="19"/>
        </w:rPr>
        <w:t xml:space="preserve">RECEIVE</w:t>
      </w:r>
      <w:r>
        <w:rPr>
          <w:rFonts w:ascii="Times New Roman" w:cs="Times New Roman" w:eastAsia="Times New Roman" w:hAnsi="Times New Roman"/>
        </w:rPr>
        <w:t xml:space="preserve"> stores it under its own name. Print and punch output arrives as plain cards for </w:t>
      </w:r>
      <w:r>
        <w:rPr>
          <w:rFonts w:ascii="Courier New" w:cs="Courier New" w:eastAsia="Courier New" w:hAnsi="Courier New"/>
          <w:sz w:val="19"/>
          <w:szCs w:val="19"/>
        </w:rPr>
        <w:t xml:space="preserve">READCARD</w:t>
      </w:r>
      <w:r>
        <w:rPr>
          <w:rFonts w:ascii="Times New Roman" w:cs="Times New Roman" w:eastAsia="Times New Roman" w:hAnsi="Times New Roman"/>
        </w:rPr>
        <w:t xml:space="preserve">. Messages arrive as </w:t>
      </w:r>
      <w:r>
        <w:rPr>
          <w:rFonts w:ascii="Courier New" w:cs="Courier New" w:eastAsia="Courier New" w:hAnsi="Courier New"/>
          <w:sz w:val="19"/>
          <w:szCs w:val="19"/>
        </w:rPr>
        <w:t xml:space="preserve">MSG FROM MAINT: user@node: text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sendfile profile exec a to bob at zvm1</w:t>
            </w:r>
          </w:p>
          <w:p>
            <w:pPr>
              <w:spacing w:after="0" w:line="228"/>
            </w:pPr>
            <w:r>
              <w:rPr>
                <w:rFonts w:ascii="Courier New" w:cs="Courier New" w:eastAsia="Courier New" w:hAnsi="Courier New"/>
                <w:sz w:val="17"/>
                <w:szCs w:val="17"/>
              </w:rPr>
              <w:t xml:space="preserve">PUN FILE 0519  TO  RSCS     COPY 01 NOHOLD</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MSG FROM RSCS    :  RSCS: PROFILE EXEC SENT TO BOB AT ZVM1</w:t>
            </w:r>
          </w:p>
          <w:p>
            <w:pPr>
              <w:spacing w:after="0" w:line="228"/>
            </w:pPr>
            <w:r>
              <w:rPr>
                <w:rFonts w:ascii="Courier New" w:cs="Courier New" w:eastAsia="Courier New" w:hAnsi="Courier New"/>
                <w:sz w:val="17"/>
                <w:szCs w:val="17"/>
              </w:rPr>
              <w:t xml:space="preserve">MSG FROM MAINT   :  NJE: NJETEST DATA from PCUSER at PCNJE is in your reader (RECEIVE)</w:t>
            </w:r>
          </w:p>
          <w:p>
            <w:pPr>
              <w:spacing w:after="0" w:line="228"/>
            </w:pPr>
            <w:r>
              <w:rPr>
                <w:rFonts w:ascii="Courier New" w:cs="Courier New" w:eastAsia="Courier New" w:hAnsi="Courier New"/>
                <w:sz w:val="17"/>
                <w:szCs w:val="17"/>
              </w:rPr>
              <w:t xml:space="preserve">receive</w:t>
            </w:r>
          </w:p>
          <w:p>
            <w:pPr>
              <w:spacing w:after="0" w:line="228"/>
            </w:pPr>
            <w:r>
              <w:rPr>
                <w:rFonts w:ascii="Courier New" w:cs="Courier New" w:eastAsia="Courier New" w:hAnsi="Courier New"/>
                <w:sz w:val="17"/>
                <w:szCs w:val="17"/>
              </w:rPr>
              <w:t xml:space="preserve">NJETEST DATA A1 created</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NJE on CMS</w:t>
      </w:r>
    </w:p>
    <w:p>
      <w:pPr>
        <w:spacing w:after="120"/>
      </w:pPr>
      <w:r>
        <w:rPr>
          <w:rFonts w:ascii="Times New Roman" w:cs="Times New Roman" w:eastAsia="Times New Roman" w:hAnsi="Times New Roman"/>
        </w:rPr>
        <w:t xml:space="preserve">In the Debian guest, </w:t>
      </w:r>
      <w:r>
        <w:rPr>
          <w:rFonts w:ascii="Courier New" w:cs="Courier New" w:eastAsia="Courier New" w:hAnsi="Courier New"/>
          <w:sz w:val="19"/>
          <w:szCs w:val="19"/>
        </w:rPr>
        <w:t xml:space="preserve">njeconf /usr/local/nje NODE IP PEER:HOST[:PORT] ...</w:t>
      </w:r>
      <w:r>
        <w:rPr>
          <w:rFonts w:ascii="Times New Roman" w:cs="Times New Roman" w:eastAsia="Times New Roman" w:hAnsi="Times New Roman"/>
        </w:rPr>
        <w:t xml:space="preserve"> writes the configuration: the node name, the guest’s address and one TCPNJE link per peer (the first is the default route). Then </w:t>
      </w:r>
      <w:r>
        <w:rPr>
          <w:rFonts w:ascii="Courier New" w:cs="Courier New" w:eastAsia="Courier New" w:hAnsi="Courier New"/>
          <w:sz w:val="19"/>
          <w:szCs w:val="19"/>
        </w:rPr>
        <w:t xml:space="preserve">/etc/init.d/nje restart</w:t>
      </w:r>
      <w:r>
        <w:rPr>
          <w:rFonts w:ascii="Times New Roman" w:cs="Times New Roman" w:eastAsia="Times New Roman" w:hAnsi="Times New Roman"/>
        </w:rPr>
        <w:t xml:space="preserve">. The kit sets up </w:t>
      </w:r>
      <w:r>
        <w:rPr>
          <w:rFonts w:ascii="Courier New" w:cs="Courier New" w:eastAsia="Courier New" w:hAnsi="Courier New"/>
          <w:sz w:val="19"/>
          <w:szCs w:val="19"/>
        </w:rPr>
        <w:t xml:space="preserve">VM370CE 10.1.1.2 PCNJE:10.1.1.1</w:t>
      </w:r>
      <w:r>
        <w:rPr>
          <w:rFonts w:ascii="Times New Roman" w:cs="Times New Roman" w:eastAsia="Times New Roman" w:hAnsi="Times New Roman"/>
        </w:rPr>
        <w:t xml:space="preserve">, a peer on the PC. On the other side, the peer needs a TCPNJE link to VM370CE, for example in RSCS on z/VM: </w:t>
      </w:r>
      <w:r>
        <w:rPr>
          <w:rFonts w:ascii="Courier New" w:cs="Courier New" w:eastAsia="Courier New" w:hAnsi="Courier New"/>
          <w:sz w:val="19"/>
          <w:szCs w:val="19"/>
        </w:rPr>
        <w:t xml:space="preserve">LINKDEFINE VM370CE TYPE TCPNJE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PARM VM370CE HOST=address LCLPORT=175 RMTPORT=175</w:t>
      </w:r>
      <w:r>
        <w:rPr>
          <w:rFonts w:ascii="Times New Roman" w:cs="Times New Roman" w:eastAsia="Times New Roman" w:hAnsi="Times New Roman"/>
        </w:rPr>
        <w:t xml:space="preserve">. NJE-II runs on the PC too: </w:t>
      </w:r>
      <w:r>
        <w:rPr>
          <w:rFonts w:ascii="Courier New" w:cs="Courier New" w:eastAsia="Courier New" w:hAnsi="Courier New"/>
          <w:sz w:val="19"/>
          <w:szCs w:val="19"/>
        </w:rPr>
        <w:t xml:space="preserve">linux390/nje/README.md</w:t>
      </w:r>
      <w:r>
        <w:rPr>
          <w:rFonts w:ascii="Times New Roman" w:cs="Times New Roman" w:eastAsia="Times New Roman" w:hAnsi="Times New Roman"/>
        </w:rPr>
        <w:t xml:space="preserve"> shows how, and the PC’s router has to forward port 175 for peers outside.</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EXEC 2</w:t>
      </w:r>
    </w:p>
    <w:p>
      <w:pPr>
        <w:spacing w:after="120"/>
      </w:pPr>
      <w:r>
        <w:rPr>
          <w:rFonts w:ascii="Times New Roman" w:cs="Times New Roman" w:eastAsia="Times New Roman" w:hAnsi="Times New Roman"/>
        </w:rPr>
        <w:t xml:space="preserve">EXEC 2, the language that came between EXEC and REXX on VM/SP, runs on VM/370plus too: an EXEC whose first line starts with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is run by </w:t>
      </w:r>
      <w:r>
        <w:rPr>
          <w:rFonts w:ascii="Courier New" w:cs="Courier New" w:eastAsia="Courier New" w:hAnsi="Courier New"/>
          <w:sz w:val="19"/>
          <w:szCs w:val="19"/>
        </w:rPr>
        <w:t xml:space="preserve">EXEC2 EXEC</w:t>
      </w:r>
      <w:r>
        <w:rPr>
          <w:rFonts w:ascii="Times New Roman" w:cs="Times New Roman" w:eastAsia="Times New Roman" w:hAnsi="Times New Roman"/>
        </w:rPr>
        <w:t xml:space="preserve"> (19E), our own interpreter written from the language description. It has the statements (</w:t>
      </w:r>
      <w:r>
        <w:rPr>
          <w:rFonts w:ascii="Courier New" w:cs="Courier New" w:eastAsia="Courier New" w:hAnsi="Courier New"/>
          <w:sz w:val="19"/>
          <w:szCs w:val="19"/>
        </w:rPr>
        <w:t xml:space="preserve">&amp;IF</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&amp;GOTO</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&amp;LOOP</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&amp;CALL</w:t>
      </w:r>
      <w:r>
        <w:rPr>
          <w:rFonts w:ascii="Times New Roman" w:cs="Times New Roman" w:eastAsia="Times New Roman" w:hAnsi="Times New Roman"/>
        </w:rPr>
        <w:t xml:space="preserve">/</w:t>
      </w:r>
      <w:r>
        <w:rPr>
          <w:rFonts w:ascii="Courier New" w:cs="Courier New" w:eastAsia="Courier New" w:hAnsi="Courier New"/>
          <w:sz w:val="19"/>
          <w:szCs w:val="19"/>
        </w:rPr>
        <w:t xml:space="preserve">&amp;RETURN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&amp;READ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&amp;ERROR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&amp;EXIT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&amp;UPPER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&amp;PRESUME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&amp;COMMAND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&amp;SUBCOMMAND</w:t>
      </w:r>
      <w:r>
        <w:rPr>
          <w:rFonts w:ascii="Times New Roman" w:cs="Times New Roman" w:eastAsia="Times New Roman" w:hAnsi="Times New Roman"/>
        </w:rPr>
        <w:t xml:space="preserve">), assignments with arithmetic from left to right and the functions </w:t>
      </w:r>
      <w:r>
        <w:rPr>
          <w:rFonts w:ascii="Courier New" w:cs="Courier New" w:eastAsia="Courier New" w:hAnsi="Courier New"/>
          <w:sz w:val="19"/>
          <w:szCs w:val="19"/>
        </w:rPr>
        <w:t xml:space="preserve">&amp;CONCAT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&amp;DATATYPE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&amp;DIV</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&amp;LEFT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&amp;LENGTH</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&amp;LITERAL</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&amp;PIECE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&amp;POSITION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&amp;SUBSTR</w:t>
      </w:r>
      <w:r>
        <w:rPr>
          <w:rFonts w:ascii="Times New Roman" w:cs="Times New Roman" w:eastAsia="Times New Roman" w:hAnsi="Times New Roman"/>
        </w:rPr>
        <w:t xml:space="preserve">. Words are substituted from the right, so </w:t>
      </w:r>
      <w:r>
        <w:rPr>
          <w:rFonts w:ascii="Courier New" w:cs="Courier New" w:eastAsia="Courier New" w:hAnsi="Courier New"/>
          <w:sz w:val="19"/>
          <w:szCs w:val="19"/>
        </w:rPr>
        <w:t xml:space="preserve">&amp;X&amp;I</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&amp;X1</w:t>
      </w:r>
      <w:r>
        <w:rPr>
          <w:rFonts w:ascii="Times New Roman" w:cs="Times New Roman" w:eastAsia="Times New Roman" w:hAnsi="Times New Roman"/>
        </w:rPr>
        <w:t xml:space="preserve"> when </w:t>
      </w:r>
      <w:r>
        <w:rPr>
          <w:rFonts w:ascii="Courier New" w:cs="Courier New" w:eastAsia="Courier New" w:hAnsi="Courier New"/>
          <w:sz w:val="19"/>
          <w:szCs w:val="19"/>
        </w:rPr>
        <w:t xml:space="preserve">&amp;I</w:t>
      </w:r>
      <w:r>
        <w:rPr>
          <w:rFonts w:ascii="Times New Roman" w:cs="Times New Roman" w:eastAsia="Times New Roman" w:hAnsi="Times New Roman"/>
        </w:rPr>
        <w:t xml:space="preserve"> is 1. The dispatch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t>
      </w:r>
      <w:r>
        <w:rPr>
          <w:rFonts w:ascii="Courier New" w:cs="Courier New" w:eastAsia="Courier New" w:hAnsi="Courier New"/>
          <w:sz w:val="19"/>
          <w:szCs w:val="19"/>
        </w:rPr>
        <w:t xml:space="preserve">EXEC2 fn args</w:t>
      </w:r>
      <w:r>
        <w:rPr>
          <w:rFonts w:ascii="Times New Roman" w:cs="Times New Roman" w:eastAsia="Times New Roman" w:hAnsi="Times New Roman"/>
        </w:rPr>
        <w:t xml:space="preserve"> works under any CMS. Files of the old EXEC language (first line </w:t>
      </w:r>
      <w:r>
        <w:rPr>
          <w:rFonts w:ascii="Courier New" w:cs="Courier New" w:eastAsia="Courier New" w:hAnsi="Courier New"/>
          <w:sz w:val="19"/>
          <w:szCs w:val="19"/>
        </w:rPr>
        <w:t xml:space="preserve">&amp;CONTROL</w:t>
      </w:r>
      <w:r>
        <w:rPr>
          <w:rFonts w:ascii="Times New Roman" w:cs="Times New Roman" w:eastAsia="Times New Roman" w:hAnsi="Times New Roman"/>
        </w:rPr>
        <w:t xml:space="preserve"> or anything else) still run under EXEC.</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The model, stories15M (58 MB, it writes children’s stories), is not in the kit; it is fetched once from vm370plus.com:</w:t>
      </w:r>
    </w:p>
    <w:p>
      <w:pPr>
        <w:pStyle w:val="ListParagraph"/>
        <w:numPr>
          <w:ilvl w:val="0"/>
          <w:numId w:val="2"/>
        </w:numPr>
        <w:spacing w:after="60"/>
      </w:pPr>
      <w:r>
        <w:rPr>
          <w:rFonts w:ascii="Times New Roman" w:cs="Times New Roman" w:eastAsia="Times New Roman" w:hAnsi="Times New Roman"/>
        </w:rPr>
        <w:t xml:space="preserve">Debian: </w:t>
      </w:r>
      <w:r>
        <w:rPr>
          <w:rFonts w:ascii="Courier New" w:cs="Courier New" w:eastAsia="Courier New" w:hAnsi="Courier New"/>
          <w:sz w:val="19"/>
          <w:szCs w:val="19"/>
        </w:rPr>
        <w:t xml:space="preserve">llama --get</w:t>
      </w:r>
      <w:r>
        <w:rPr>
          <w:rFonts w:ascii="Times New Roman" w:cs="Times New Roman" w:eastAsia="Times New Roman" w:hAnsi="Times New Roman"/>
        </w:rPr>
        <w:t xml:space="preserve"> (the URL and its MD5 are in </w:t>
      </w:r>
      <w:r>
        <w:rPr>
          <w:rFonts w:ascii="Courier New" w:cs="Courier New" w:eastAsia="Courier New" w:hAnsi="Courier New"/>
          <w:sz w:val="19"/>
          <w:szCs w:val="19"/>
        </w:rPr>
        <w:t xml:space="preserve">/etc/llama.conf</w:t>
      </w:r>
      <w:r>
        <w:rPr>
          <w:rFonts w:ascii="Times New Roman" w:cs="Times New Roman" w:eastAsia="Times New Roman" w:hAnsi="Times New Roman"/>
        </w:rPr>
        <w:t xml:space="preserve">; the guest must reach the internet through the PC or BORDER). Then </w:t>
      </w:r>
      <w:r>
        <w:rPr>
          <w:rFonts w:ascii="Courier New" w:cs="Courier New" w:eastAsia="Courier New" w:hAnsi="Courier New"/>
          <w:sz w:val="19"/>
          <w:szCs w:val="19"/>
        </w:rPr>
        <w:t xml:space="preserve">llama Once upon a time</w:t>
      </w:r>
      <w:r>
        <w:rPr>
          <w:rFonts w:ascii="Times New Roman" w:cs="Times New Roman" w:eastAsia="Times New Roman" w:hAnsi="Times New Roman"/>
        </w:rPr>
        <w:t xml:space="preserve">, with MODEL, TEMP, STEPS and SEED in the environment. The model wants a 192 MB machine (</w:t>
      </w:r>
      <w:r>
        <w:rPr>
          <w:rFonts w:ascii="Courier New" w:cs="Courier New" w:eastAsia="Courier New" w:hAnsi="Courier New"/>
          <w:sz w:val="19"/>
          <w:szCs w:val="19"/>
        </w:rPr>
        <w:t xml:space="preserve">DEF STOR 192M</w:t>
      </w:r>
      <w:r>
        <w:rPr>
          <w:rFonts w:ascii="Times New Roman" w:cs="Times New Roman" w:eastAsia="Times New Roman" w:hAnsi="Times New Roman"/>
        </w:rPr>
        <w:t xml:space="preserve"> before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CMS: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 asks the Debian guest (the spool bridge) to fetch the model and punch it to your reader, about 760,000 cards in an hour, and reads it onto disk fm as STORIES BIN. The disk must be an EDF disk with 60 MB free (</w:t>
      </w:r>
      <w:r>
        <w:rPr>
          <w:rFonts w:ascii="Courier New" w:cs="Courier New" w:eastAsia="Courier New" w:hAnsi="Courier New"/>
          <w:sz w:val="19"/>
          <w:szCs w:val="19"/>
        </w:rPr>
        <w:t xml:space="preserve">FORMAT cuu fm (BLKSIZE 4096</w:t>
      </w:r>
      <w:r>
        <w:rPr>
          <w:rFonts w:ascii="Times New Roman" w:cs="Times New Roman" w:eastAsia="Times New Roman" w:hAnsi="Times New Roman"/>
        </w:rPr>
        <w:t xml:space="preserve">; a T-disk of 150 cylinders will do). Then </w:t>
      </w:r>
      <w:r>
        <w:rPr>
          <w:rFonts w:ascii="Courier New" w:cs="Courier New" w:eastAsia="Courier New" w:hAnsi="Courier New"/>
          <w:sz w:val="19"/>
          <w:szCs w:val="19"/>
        </w:rPr>
        <w:t xml:space="preserve">LLAMA Once upon a time (TEMP 0 STEPS 24</w:t>
      </w:r>
      <w:r>
        <w:rPr>
          <w:rFonts w:ascii="Times New Roman" w:cs="Times New Roman" w:eastAsia="Times New Roman" w:hAnsi="Times New Roman"/>
        </w:rPr>
        <w:t xml:space="preserve"> under IPL 290 with the language disk (LANG) and </w:t>
      </w:r>
      <w:r>
        <w:rPr>
          <w:rFonts w:ascii="Courier New" w:cs="Courier New" w:eastAsia="Courier New" w:hAnsi="Courier New"/>
          <w:sz w:val="19"/>
          <w:szCs w:val="19"/>
        </w:rPr>
        <w:t xml:space="preserve">DEF STOR 160M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llama Once (temp 0 steps 8</w:t>
            </w:r>
          </w:p>
          <w:p>
            <w:pPr>
              <w:spacing w:after="0" w:line="228"/>
            </w:pPr>
            <w:r>
              <w:rPr>
                <w:rFonts w:ascii="Courier New" w:cs="Courier New" w:eastAsia="Courier New" w:hAnsi="Courier New"/>
                <w:sz w:val="17"/>
                <w:szCs w:val="17"/>
              </w:rPr>
              <w:t xml:space="preserve">Once upon a time, there was a</w:t>
            </w:r>
          </w:p>
          <w:p>
            <w:pPr>
              <w:spacing w:after="0" w:line="228"/>
            </w:pPr>
            <w:r>
              <w:rPr>
                <w:rFonts w:ascii="Courier New" w:cs="Courier New" w:eastAsia="Courier New" w:hAnsi="Courier New"/>
                <w:sz w:val="17"/>
                <w:szCs w:val="17"/>
              </w:rPr>
              <w:t xml:space="preserve">achieved tok/s: 0.065614</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A story begins on CMS</w:t>
      </w:r>
    </w:p>
    <w:p>
      <w:pPr>
        <w:spacing w:after="120"/>
      </w:pPr>
      <w:r>
        <w:rPr>
          <w:rFonts w:ascii="Times New Roman" w:cs="Times New Roman" w:eastAsia="Times New Roman" w:hAnsi="Times New Roman"/>
        </w:rPr>
        <w:t xml:space="preserve">It is slow: about 15 seconds a word on CMS, whose C runtime has no hardware floating point, and 9 in the Debian guest. For real questions, see ASK (Chapter 6).</w:t>
      </w:r>
    </w:p>
    <w:p>
      <w:pPr>
        <w:pStyle w:val="Heading2"/>
      </w:pPr>
      <w:r>
        <w:t xml:space="preserve">A game: ZORK</w:t>
      </w:r>
    </w:p>
    <w:p>
      <w:pPr>
        <w:spacing w:after="120"/>
      </w:pPr>
      <w:r>
        <w:rPr>
          <w:rFonts w:ascii="Courier New" w:cs="Courier New" w:eastAsia="Courier New" w:hAnsi="Courier New"/>
          <w:sz w:val="19"/>
          <w:szCs w:val="19"/>
        </w:rPr>
        <w:t xml:space="preserve">ZORK</w:t>
      </w:r>
      <w:r>
        <w:rPr>
          <w:rFonts w:ascii="Times New Roman" w:cs="Times New Roman" w:eastAsia="Times New Roman" w:hAnsi="Times New Roman"/>
        </w:rPr>
        <w:t xml:space="preserve"> starts Dungeon, the adventure that Tim Anderson, Marc Blank, Bruce Daniels and Dave Lebling wrote at MIT on a PDP-10 in 1977–79, the forerunner of Infocom’s Zork. It runs here in its public-domain C version, built for CMS and kept on the language disk with its text file </w:t>
      </w:r>
      <w:r>
        <w:rPr>
          <w:rFonts w:ascii="Courier New" w:cs="Courier New" w:eastAsia="Courier New" w:hAnsi="Courier New"/>
          <w:sz w:val="19"/>
          <w:szCs w:val="19"/>
        </w:rPr>
        <w:t xml:space="preserve">DTEXTC DAT</w:t>
      </w:r>
      <w:r>
        <w:rPr>
          <w:rFonts w:ascii="Times New Roman" w:cs="Times New Roman" w:eastAsia="Times New Roman" w:hAnsi="Times New Roman"/>
        </w:rPr>
        <w:t xml:space="preserve">. </w:t>
      </w:r>
      <w:r>
        <w:rPr>
          <w:rFonts w:ascii="Courier New" w:cs="Courier New" w:eastAsia="Courier New" w:hAnsi="Courier New"/>
          <w:sz w:val="19"/>
          <w:szCs w:val="19"/>
        </w:rPr>
        <w:t xml:space="preserve">SAVE</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DSAVE DAT 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RESTORE</w:t>
      </w:r>
      <w:r>
        <w:rPr>
          <w:rFonts w:ascii="Times New Roman" w:cs="Times New Roman" w:eastAsia="Times New Roman" w:hAnsi="Times New Roman"/>
        </w:rPr>
        <w:t xml:space="preserve"> reads it back. </w:t>
      </w:r>
      <w:r>
        <w:rPr>
          <w:rFonts w:ascii="Courier New" w:cs="Courier New" w:eastAsia="Courier New" w:hAnsi="Courier New"/>
          <w:sz w:val="19"/>
          <w:szCs w:val="19"/>
        </w:rPr>
        <w:t xml:space="preserve">QUIT</w:t>
      </w:r>
      <w:r>
        <w:rPr>
          <w:rFonts w:ascii="Times New Roman" w:cs="Times New Roman" w:eastAsia="Times New Roman" w:hAnsi="Times New Roman"/>
        </w:rPr>
        <w:t xml:space="preserve"> ends the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zork</w:t>
            </w:r>
          </w:p>
          <w:p>
            <w:pPr>
              <w:spacing w:after="0" w:line="228"/>
            </w:pPr>
            <w:r>
              <w:rPr>
                <w:rFonts w:ascii="Courier New" w:cs="Courier New" w:eastAsia="Courier New" w:hAnsi="Courier New"/>
                <w:sz w:val="17"/>
                <w:szCs w:val="17"/>
              </w:rPr>
              <w:t xml:space="preserve">Welcome to Dungeon.   This version created 11-MAR-91.</w:t>
            </w:r>
          </w:p>
          <w:p>
            <w:pPr>
              <w:spacing w:after="0" w:line="228"/>
            </w:pPr>
            <w:r>
              <w:rPr>
                <w:rFonts w:ascii="Courier New" w:cs="Courier New" w:eastAsia="Courier New" w:hAnsi="Courier New"/>
                <w:sz w:val="17"/>
                <w:szCs w:val="17"/>
              </w:rPr>
              <w:t xml:space="preserve">You are in an open field west of a big white house with a boarded</w:t>
            </w:r>
          </w:p>
          <w:p>
            <w:pPr>
              <w:spacing w:after="0" w:line="228"/>
            </w:pPr>
            <w:r>
              <w:rPr>
                <w:rFonts w:ascii="Courier New" w:cs="Courier New" w:eastAsia="Courier New" w:hAnsi="Courier New"/>
                <w:sz w:val="17"/>
                <w:szCs w:val="17"/>
              </w:rPr>
              <w:t xml:space="preserve">front door.</w:t>
            </w:r>
          </w:p>
          <w:p>
            <w:pPr>
              <w:spacing w:after="0" w:line="228"/>
            </w:pPr>
            <w:r>
              <w:rPr>
                <w:rFonts w:ascii="Courier New" w:cs="Courier New" w:eastAsia="Courier New" w:hAnsi="Courier New"/>
                <w:sz w:val="17"/>
                <w:szCs w:val="17"/>
              </w:rPr>
              <w:t xml:space="preserve">There is a small mailbox here.</w:t>
            </w:r>
          </w:p>
          <w:p>
            <w:pPr>
              <w:spacing w:after="0" w:line="228"/>
            </w:pPr>
            <w:r>
              <w:rPr>
                <w:rFonts w:ascii="Courier New" w:cs="Courier New" w:eastAsia="Courier New" w:hAnsi="Courier New"/>
                <w:sz w:val="17"/>
                <w:szCs w:val="17"/>
              </w:rPr>
              <w:t xml:space="preserve">&gt;open mailbox</w:t>
            </w:r>
          </w:p>
          <w:p>
            <w:pPr>
              <w:spacing w:after="0" w:line="228"/>
            </w:pPr>
            <w:r>
              <w:rPr>
                <w:rFonts w:ascii="Courier New" w:cs="Courier New" w:eastAsia="Courier New" w:hAnsi="Courier New"/>
                <w:sz w:val="17"/>
                <w:szCs w:val="17"/>
              </w:rPr>
              <w:t xml:space="preserve">  Opening the mailbox reveals:</w:t>
            </w:r>
          </w:p>
          <w:p>
            <w:pPr>
              <w:spacing w:after="0" w:line="228"/>
            </w:pPr>
            <w:r>
              <w:rPr>
                <w:rFonts w:ascii="Courier New" w:cs="Courier New" w:eastAsia="Courier New" w:hAnsi="Courier New"/>
                <w:sz w:val="17"/>
                <w:szCs w:val="17"/>
              </w:rPr>
              <w:t xml:space="preserve">  A leaflet.</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West of the house, on CMS</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Runs again since kit build 32 (rebuilt for 31-bit CP addresses; DIAGNOSE 38 fixed).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82.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83.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84.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85.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SENDFILE, RECEIVE, TELL (NJE)</w:t>
      </w:r>
    </w:p>
    <w:p>
      <w:pPr>
        <w:spacing w:after="120"/>
      </w:pP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RECEIVE [spoolid] [fn [ft [fm]]] [(REPLACE]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Debian: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/usr/local/nje/bin/tell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sendfile</w:t>
      </w:r>
      <w:r>
        <w:rPr>
          <w:rFonts w:ascii="Times New Roman" w:cs="Times New Roman" w:eastAsia="Times New Roman" w:hAnsi="Times New Roman"/>
        </w:rPr>
        <w:t xml:space="preserve">, </w:t>
      </w:r>
      <w:r>
        <w:rPr>
          <w:rFonts w:ascii="Courier New" w:cs="Courier New" w:eastAsia="Courier New" w:hAnsi="Courier New"/>
          <w:sz w:val="19"/>
          <w:szCs w:val="19"/>
        </w:rPr>
        <w:t xml:space="preserve">qrdr</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LINUX|NET|node]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MARIADB</w:t>
      </w:r>
    </w:p>
    <w:p>
      <w:pPr>
        <w:spacing w:after="120"/>
      </w:pPr>
      <w:r>
        <w:rPr>
          <w:rFonts w:ascii="Courier New" w:cs="Courier New" w:eastAsia="Courier New" w:hAnsi="Courier New"/>
          <w:sz w:val="19"/>
          <w:szCs w:val="19"/>
        </w:rPr>
        <w:t xml:space="preserve">MARIADB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MARIADB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86.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87.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2026-10-17T14:13:27.177Z</dcterms:created>
  <dcterms:modified xsi:type="dcterms:W3CDTF">2026-10-17T14:13:27.178Z</dcterms:modified>
</cp:coreProperties>
</file>

<file path=docProps/custom.xml><?xml version="1.0" encoding="utf-8"?>
<Properties xmlns="http://schemas.openxmlformats.org/officeDocument/2006/custom-properties" xmlns:vt="http://schemas.openxmlformats.org/officeDocument/2006/docPropsVTypes"/>
</file>