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1.png" ContentType="image/png"/>
  <Override PartName="/word/media/rId55.png" ContentType="image/png"/>
  <Override PartName="/word/media/rId59.png" ContentType="image/png"/>
  <Override PartName="/word/media/rId64.png" ContentType="image/png"/>
  <Override PartName="/word/media/rId67.png" ContentType="image/png"/>
  <Override PartName="/word/media/rId71.png" ContentType="image/png"/>
  <Override PartName="/word/media/rId75.png" ContentType="image/png"/>
  <Override PartName="/word/media/rId79.png" ContentType="image/png"/>
  <Override PartName="/word/media/rId85.png" ContentType="image/png"/>
  <Override PartName="/word/media/rId88.png" ContentType="image/png"/>
  <Override PartName="/word/media/rId91.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read_blocks</w:t>
      </w:r>
      <w:r>
        <w:t xml:space="preserve"> </w:t>
      </w:r>
      <w:r>
        <w:t xml:space="preserve">and you can start in the next section.</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r>
        <w:rPr>
          <w:bCs/>
          <w:b/>
        </w:rPr>
        <w:t xml:space="preserve">Importing wide-shaped data</w:t>
      </w:r>
      <w:r>
        <w:t xml:space="preserve"> </w:t>
      </w:r>
      <w:r>
        <w:t xml:space="preserve">section.</w:t>
      </w:r>
    </w:p>
    <w:p>
      <w:pPr>
        <w:pStyle w:val="BodyText"/>
      </w:pPr>
      <w:r>
        <w:t xml:space="preserve">In the unlikely event your data is already tidy, you can simply read it using the built-in R function</w:t>
      </w:r>
      <w:r>
        <w:t xml:space="preserve"> </w:t>
      </w:r>
      <w:r>
        <w:rPr>
          <w:rStyle w:val="VerbatimChar"/>
        </w:rPr>
        <w:t xml:space="preserve">read.table</w:t>
      </w:r>
      <w:r>
        <w:t xml:space="preserve">.</w:t>
      </w:r>
    </w:p>
    <w:bookmarkStart w:id="26"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 that you can save in R.</w:t>
      </w:r>
    </w:p>
    <w:bookmarkStart w:id="22" w:name="a-basic-example"/>
    <w:p>
      <w:pPr>
        <w:pStyle w:val="Heading3"/>
      </w:pPr>
      <w:r>
        <w:t xml:space="preserve">A basic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This would correspond to all the reads for a single plate taken at the very first timepoint. We can see that the first row contains column headers, and the first column contains row names. The absorbances look small here because R doesn’t know that the first row is a header yet.</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 and save the result to some R object (here,</w:t>
      </w:r>
      <w:r>
        <w:t xml:space="preserve"> </w:t>
      </w:r>
      <w:r>
        <w:rPr>
          <w:rStyle w:val="VerbatimChar"/>
        </w:rPr>
        <w:t xml:space="preserve">imported_blockdata</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2"/>
    <w:bookmarkStart w:id="23"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temp_filenames2[i] </w:t>
      </w:r>
      <w:r>
        <w:rPr>
          <w:rStyle w:val="OtherTok"/>
        </w:rPr>
        <w:t xml:space="preserve">&lt;-</w:t>
      </w:r>
      <w:r>
        <w:rPr>
          <w:rStyle w:val="NormalTok"/>
        </w:rPr>
        <w:t xml:space="preserve"> </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3"/>
    <w:bookmarkStart w:id="24"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what-to-do-next"/>
    <w:p>
      <w:pPr>
        <w:pStyle w:val="Heading3"/>
      </w:pPr>
      <w:r>
        <w:t xml:space="preserve">What to do next</w:t>
      </w:r>
    </w:p>
    <w:p>
      <w:pPr>
        <w:pStyle w:val="FirstParagraph"/>
      </w:pPr>
      <w:r>
        <w:t xml:space="preserve">Now that you’ve imported your block-shaped data, you’ll need to transform it for later analyses. Skip the next section,</w:t>
      </w:r>
      <w:r>
        <w:t xml:space="preserve"> </w:t>
      </w:r>
      <w:r>
        <w:rPr>
          <w:bCs/>
          <w:b/>
        </w:rPr>
        <w:t xml:space="preserve">Importing wide-shaped data</w:t>
      </w:r>
      <w:r>
        <w:t xml:space="preserve">, and instead jump to the</w:t>
      </w:r>
      <w:r>
        <w:t xml:space="preserve"> </w:t>
      </w:r>
      <w:r>
        <w:rPr>
          <w:bCs/>
          <w:b/>
        </w:rPr>
        <w:t xml:space="preserve">Transforming data</w:t>
      </w:r>
      <w:r>
        <w:t xml:space="preserve"> </w:t>
      </w:r>
      <w:r>
        <w:t xml:space="preserve">section.</w:t>
      </w:r>
    </w:p>
    <w:bookmarkEnd w:id="25"/>
    <w:bookmarkEnd w:id="26"/>
    <w:bookmarkStart w:id="31"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7"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temp_filename </w:t>
      </w:r>
      <w:r>
        <w:rPr>
          <w:rStyle w:val="OtherTok"/>
        </w:rPr>
        <w:t xml:space="preserve">&lt;-</w:t>
      </w:r>
      <w:r>
        <w:rPr>
          <w:rStyle w:val="NormalTok"/>
        </w:rPr>
        <w:t xml:space="preserve"> </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 and save the result to some R object (here,</w:t>
      </w:r>
      <w:r>
        <w:t xml:space="preserve"> </w:t>
      </w:r>
      <w:r>
        <w:rPr>
          <w:rStyle w:val="VerbatimChar"/>
        </w:rPr>
        <w:t xml:space="preserve">imported_widedata</w:t>
      </w:r>
      <w:r>
        <w:t xml:space="preserv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file1a2470745ad4    0 0     0     0     0</w:t>
      </w:r>
      <w:r>
        <w:br/>
      </w:r>
      <w:r>
        <w:rPr>
          <w:rStyle w:val="CommentTok"/>
        </w:rPr>
        <w:t xml:space="preserve">#&gt; file1a2470745ad4  900 0     0     0     0</w:t>
      </w:r>
      <w:r>
        <w:br/>
      </w:r>
      <w:r>
        <w:rPr>
          <w:rStyle w:val="CommentTok"/>
        </w:rPr>
        <w:t xml:space="preserve">#&gt; file1a2470745ad4 1800 0     0     0     0</w:t>
      </w:r>
      <w:r>
        <w:br/>
      </w:r>
      <w:r>
        <w:rPr>
          <w:rStyle w:val="CommentTok"/>
        </w:rPr>
        <w:t xml:space="preserve">#&gt; file1a2470745ad4 2700 0     0     0     0</w:t>
      </w:r>
      <w:r>
        <w:br/>
      </w:r>
      <w:r>
        <w:rPr>
          <w:rStyle w:val="CommentTok"/>
        </w:rPr>
        <w:t xml:space="preserve">#&gt; file1a2470745ad4 3600 0     0     0     0</w:t>
      </w:r>
      <w:r>
        <w:br/>
      </w:r>
      <w:r>
        <w:rPr>
          <w:rStyle w:val="CommentTok"/>
        </w:rPr>
        <w:t xml:space="preserve">#&gt; file1a2470745ad4 4500 0 0.001     0 0.001</w:t>
      </w:r>
      <w:r>
        <w:br/>
      </w:r>
      <w:r>
        <w:rPr>
          <w:rStyle w:val="CommentTok"/>
        </w:rPr>
        <w:t xml:space="preserve">#&gt; file1a2470745ad4 5400 0 0.001     0 0.001</w:t>
      </w:r>
      <w:r>
        <w:br/>
      </w:r>
      <w:r>
        <w:rPr>
          <w:rStyle w:val="CommentTok"/>
        </w:rPr>
        <w:t xml:space="preserve">#&gt; file1a2470745ad4 6300 0 0.001     0 0.001</w:t>
      </w:r>
      <w:r>
        <w:br/>
      </w:r>
      <w:r>
        <w:rPr>
          <w:rStyle w:val="CommentTok"/>
        </w:rPr>
        <w:t xml:space="preserve">#&gt; file1a2470745ad4 7200 0 0.001 0.001 0.001</w:t>
      </w:r>
      <w:r>
        <w:br/>
      </w:r>
      <w:r>
        <w:rPr>
          <w:rStyle w:val="CommentTok"/>
        </w:rPr>
        <w:t xml:space="preserve">#&gt; file1a2470745ad4 8100 0 0.001 0.001 0.001</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7"/>
    <w:bookmarkStart w:id="28"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temp_filename2 </w:t>
      </w:r>
      <w:r>
        <w:rPr>
          <w:rStyle w:val="OtherTok"/>
        </w:rPr>
        <w:t xml:space="preserve">&lt;-</w:t>
      </w:r>
      <w:r>
        <w:rPr>
          <w:rStyle w:val="NormalTok"/>
        </w:rPr>
        <w:t xml:space="preserve"> </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2022-07-18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  0  0  0     0</w:t>
      </w:r>
      <w:r>
        <w:br/>
      </w:r>
      <w:r>
        <w:rPr>
          <w:rStyle w:val="CommentTok"/>
        </w:rPr>
        <w:t xml:space="preserve">#&gt;             900            0  0  0  0     0</w:t>
      </w:r>
      <w:r>
        <w:br/>
      </w:r>
      <w:r>
        <w:rPr>
          <w:rStyle w:val="CommentTok"/>
        </w:rPr>
        <w:t xml:space="preserve">#&gt;            1800            0  0  0  0     0</w:t>
      </w:r>
      <w:r>
        <w:br/>
      </w:r>
      <w:r>
        <w:rPr>
          <w:rStyle w:val="CommentTok"/>
        </w:rPr>
        <w:t xml:space="preserve">#&gt;            2700            0  0  0  0     0</w:t>
      </w:r>
      <w:r>
        <w:br/>
      </w:r>
      <w:r>
        <w:rPr>
          <w:rStyle w:val="CommentTok"/>
        </w:rPr>
        <w:t xml:space="preserve">#&gt;            3600            0  0  0  0 0.001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file1a2439d05be3    0 0     0     0     0</w:t>
      </w:r>
      <w:r>
        <w:br/>
      </w:r>
      <w:r>
        <w:rPr>
          <w:rStyle w:val="CommentTok"/>
        </w:rPr>
        <w:t xml:space="preserve">#&gt; file1a2439d05be3  900 0     0     0     0</w:t>
      </w:r>
      <w:r>
        <w:br/>
      </w:r>
      <w:r>
        <w:rPr>
          <w:rStyle w:val="CommentTok"/>
        </w:rPr>
        <w:t xml:space="preserve">#&gt; file1a2439d05be3 1800 0     0     0     0</w:t>
      </w:r>
      <w:r>
        <w:br/>
      </w:r>
      <w:r>
        <w:rPr>
          <w:rStyle w:val="CommentTok"/>
        </w:rPr>
        <w:t xml:space="preserve">#&gt; file1a2439d05be3 2700 0     0     0     0</w:t>
      </w:r>
      <w:r>
        <w:br/>
      </w:r>
      <w:r>
        <w:rPr>
          <w:rStyle w:val="CommentTok"/>
        </w:rPr>
        <w:t xml:space="preserve">#&gt; file1a2439d05be3 3600 0     0     0     0</w:t>
      </w:r>
      <w:r>
        <w:br/>
      </w:r>
      <w:r>
        <w:rPr>
          <w:rStyle w:val="CommentTok"/>
        </w:rPr>
        <w:t xml:space="preserve">#&gt; file1a2439d05be3 4500 0 0.001     0 0.001</w:t>
      </w:r>
      <w:r>
        <w:br/>
      </w:r>
      <w:r>
        <w:rPr>
          <w:rStyle w:val="CommentTok"/>
        </w:rPr>
        <w:t xml:space="preserve">#&gt; file1a2439d05be3 5400 0 0.001     0 0.001</w:t>
      </w:r>
      <w:r>
        <w:br/>
      </w:r>
      <w:r>
        <w:rPr>
          <w:rStyle w:val="CommentTok"/>
        </w:rPr>
        <w:t xml:space="preserve">#&gt; file1a2439d05be3 6300 0 0.001     0 0.001</w:t>
      </w:r>
      <w:r>
        <w:br/>
      </w:r>
      <w:r>
        <w:rPr>
          <w:rStyle w:val="CommentTok"/>
        </w:rPr>
        <w:t xml:space="preserve">#&gt; file1a2439d05be3 7200 0 0.001 0.001 0.001</w:t>
      </w:r>
      <w:r>
        <w:br/>
      </w:r>
      <w:r>
        <w:rPr>
          <w:rStyle w:val="CommentTok"/>
        </w:rPr>
        <w:t xml:space="preserve">#&gt; file1a2439d05be3 8100 0 0.001 0.001 0.001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file1a2439d05be3 Experiment_1 2022-07-18</w:t>
      </w:r>
      <w:r>
        <w:br/>
      </w:r>
      <w:r>
        <w:rPr>
          <w:rStyle w:val="CommentTok"/>
        </w:rPr>
        <w:t xml:space="preserve">#&gt; file1a2439d05be3 Experiment_1 2022-07-18</w:t>
      </w:r>
      <w:r>
        <w:br/>
      </w:r>
      <w:r>
        <w:rPr>
          <w:rStyle w:val="CommentTok"/>
        </w:rPr>
        <w:t xml:space="preserve">#&gt; file1a2439d05be3 Experiment_1 2022-07-18</w:t>
      </w:r>
      <w:r>
        <w:br/>
      </w:r>
      <w:r>
        <w:rPr>
          <w:rStyle w:val="CommentTok"/>
        </w:rPr>
        <w:t xml:space="preserve">#&gt; file1a2439d05be3 Experiment_1 2022-07-18</w:t>
      </w:r>
      <w:r>
        <w:br/>
      </w:r>
      <w:r>
        <w:rPr>
          <w:rStyle w:val="CommentTok"/>
        </w:rPr>
        <w:t xml:space="preserve">#&gt; file1a2439d05be3 Experiment_1 2022-07-18</w:t>
      </w:r>
      <w:r>
        <w:br/>
      </w:r>
      <w:r>
        <w:rPr>
          <w:rStyle w:val="CommentTok"/>
        </w:rPr>
        <w:t xml:space="preserve">#&gt; file1a2439d05be3 Experiment_1 2022-07-18</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r>
        <w:rPr>
          <w:bCs/>
          <w:b/>
        </w:rPr>
        <w:t xml:space="preserve">Transforming data</w:t>
      </w:r>
      <w:r>
        <w:t xml:space="preserve"> </w:t>
      </w:r>
      <w:r>
        <w:t xml:space="preserve">section.</w:t>
      </w:r>
    </w:p>
    <w:bookmarkEnd w:id="30"/>
    <w:bookmarkEnd w:id="31"/>
    <w:bookmarkEnd w:id="32"/>
    <w:bookmarkStart w:id="35"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3"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you saved when you used</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 be</w:t>
      </w:r>
      <w:r>
        <w:br/>
      </w:r>
      <w:r>
        <w:rPr>
          <w:rStyle w:val="CommentTok"/>
        </w:rPr>
        <w:t xml:space="preserve">#&gt;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 A_3 A_4 A_5 A_6 A_7 A_8 A_9 A_10</w:t>
      </w:r>
      <w:r>
        <w:br/>
      </w:r>
      <w:r>
        <w:rPr>
          <w:rStyle w:val="CommentTok"/>
        </w:rPr>
        <w:t xml:space="preserve">#&gt;      0_2_1a2465ffe08    0   0   0   0   0   0   0   0   0   0    0</w:t>
      </w:r>
      <w:r>
        <w:br/>
      </w:r>
      <w:r>
        <w:rPr>
          <w:rStyle w:val="CommentTok"/>
        </w:rPr>
        <w:t xml:space="preserve">#&gt;   900_2_1a24332977d1  900   0   0   0   0   0   0   0   0   0    0</w:t>
      </w:r>
      <w:r>
        <w:br/>
      </w:r>
      <w:r>
        <w:rPr>
          <w:rStyle w:val="CommentTok"/>
        </w:rPr>
        <w:t xml:space="preserve">#&gt;  1800_2_1a2441a934ed 1800   0   0   0   0   0   0   0   0   0    0</w:t>
      </w:r>
      <w:r>
        <w:br/>
      </w:r>
      <w:r>
        <w:rPr>
          <w:rStyle w:val="CommentTok"/>
        </w:rPr>
        <w:t xml:space="preserve">#&gt;  2700_2_1a241f291d07 2700   0   0   0   0   0   0   0   0   0    0</w:t>
      </w:r>
      <w:r>
        <w:br/>
      </w:r>
      <w:r>
        <w:rPr>
          <w:rStyle w:val="CommentTok"/>
        </w:rPr>
        <w:t xml:space="preserve">#&gt;  3600_2_1a2471f25141 3600   0   0   0   0   0   0   0   0   0    0</w:t>
      </w:r>
      <w:r>
        <w:br/>
      </w:r>
      <w:r>
        <w:rPr>
          <w:rStyle w:val="CommentTok"/>
        </w:rPr>
        <w:t xml:space="preserve">#&gt;   4500_2_1a24391e9a7 4500   0   0   0   0   0   0   0   0   0    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3"/>
    <w:bookmarkStart w:id="34"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0_2_1a2465ffe08    0  A_1            0</w:t>
      </w:r>
      <w:r>
        <w:br/>
      </w:r>
      <w:r>
        <w:rPr>
          <w:rStyle w:val="CommentTok"/>
        </w:rPr>
        <w:t xml:space="preserve">#&gt;  0_2_1a2465ffe08    0  A_2            0</w:t>
      </w:r>
      <w:r>
        <w:br/>
      </w:r>
      <w:r>
        <w:rPr>
          <w:rStyle w:val="CommentTok"/>
        </w:rPr>
        <w:t xml:space="preserve">#&gt;  0_2_1a2465ffe08    0  A_3            0</w:t>
      </w:r>
      <w:r>
        <w:br/>
      </w:r>
      <w:r>
        <w:rPr>
          <w:rStyle w:val="CommentTok"/>
        </w:rPr>
        <w:t xml:space="preserve">#&gt;  0_2_1a2465ffe08    0  A_4            0</w:t>
      </w:r>
      <w:r>
        <w:br/>
      </w:r>
      <w:r>
        <w:rPr>
          <w:rStyle w:val="CommentTok"/>
        </w:rPr>
        <w:t xml:space="preserve">#&gt;  0_2_1a2465ffe08    0  A_5            0</w:t>
      </w:r>
      <w:r>
        <w:br/>
      </w:r>
      <w:r>
        <w:rPr>
          <w:rStyle w:val="CommentTok"/>
        </w:rPr>
        <w:t xml:space="preserve">#&gt;  0_2_1a2465ffe08    0  A_6            0</w:t>
      </w:r>
    </w:p>
    <w:bookmarkEnd w:id="34"/>
    <w:bookmarkEnd w:id="35"/>
    <w:bookmarkStart w:id="41" w:name="including-design-elements"/>
    <w:p>
      <w:pPr>
        <w:pStyle w:val="Heading1"/>
      </w:pPr>
      <w:r>
        <w:t xml:space="preserve">Including design elements</w:t>
      </w:r>
    </w:p>
    <w:p>
      <w:pPr>
        <w:pStyle w:val="FirstParagraph"/>
      </w:pPr>
      <w:r>
        <w:t xml:space="preserve">Often during analysis of growth curve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tidy-shaped files using</w:t>
      </w:r>
      <w:r>
        <w:t xml:space="preserve"> </w:t>
      </w:r>
      <w:r>
        <w:rPr>
          <w:rStyle w:val="VerbatimChar"/>
        </w:rPr>
        <w:t xml:space="preserve">read_table</w:t>
      </w:r>
      <w:r>
        <w:t xml:space="preserve"> </w:t>
      </w:r>
      <w:r>
        <w:t xml:space="preserve">functions and merged with previously-imported data</w:t>
      </w:r>
      <w:r>
        <w:t xml:space="preserve"> </w:t>
      </w:r>
      <w:r>
        <w:t xml:space="preserve">2. Design elements can be generated programmatically using</w:t>
      </w:r>
      <w:r>
        <w:t xml:space="preserve"> </w:t>
      </w:r>
      <w:r>
        <w:rPr>
          <w:rStyle w:val="VerbatimChar"/>
        </w:rPr>
        <w:t xml:space="preserve">make_tidydesign</w:t>
      </w:r>
    </w:p>
    <w:bookmarkStart w:id="36" w:name="reading-design-elements-from-files"/>
    <w:p>
      <w:pPr>
        <w:pStyle w:val="Heading2"/>
      </w:pPr>
      <w:r>
        <w:t xml:space="preserve">Reading design elements from files</w:t>
      </w:r>
    </w:p>
    <w:p>
      <w:pPr>
        <w:pStyle w:val="FirstParagraph"/>
      </w:pPr>
      <w:r>
        <w:t xml:space="preserve">Just like spectrophotometric data, design elements that are saved in tidy-shaped tabular data files can be read using the</w:t>
      </w:r>
      <w:r>
        <w:t xml:space="preserve"> </w:t>
      </w:r>
      <w:r>
        <w:rPr>
          <w:rStyle w:val="VerbatimChar"/>
        </w:rPr>
        <w:t xml:space="preserve">read_table</w:t>
      </w:r>
      <w:r>
        <w:t xml:space="preserve"> </w:t>
      </w:r>
      <w:r>
        <w:t xml:space="preserve">function.</w:t>
      </w:r>
    </w:p>
    <w:p>
      <w:pPr>
        <w:pStyle w:val="BodyText"/>
      </w:pPr>
      <w:r>
        <w:t xml:space="preserve">Once these design elements have been read into the R environment, you can merge them with your data. See the next section for details.</w:t>
      </w:r>
    </w:p>
    <w:bookmarkEnd w:id="36"/>
    <w:bookmarkStart w:id="40"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37"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make_tidydesign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w:t>
      </w:r>
      <w:r>
        <w:t xml:space="preserve"> </w:t>
      </w:r>
      <w:r>
        <w:rPr>
          <w:rStyle w:val="VerbatimChar"/>
        </w:rPr>
        <w:t xml:space="preserve">data.frame</w:t>
      </w:r>
      <w:r>
        <w:t xml:space="preserve"> </w:t>
      </w:r>
      <w:r>
        <w:t xml:space="preserve">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five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37"/>
    <w:bookmarkStart w:id="38"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38"/>
    <w:bookmarkStart w:id="39"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39"/>
    <w:bookmarkEnd w:id="40"/>
    <w:bookmarkEnd w:id="41"/>
    <w:bookmarkStart w:id="42"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p>
    <w:bookmarkEnd w:id="42"/>
    <w:bookmarkStart w:id="43" w:name="Xb63ca1b5439feb604507f2c9368b995007996fd"/>
    <w:p>
      <w:pPr>
        <w:pStyle w:val="Heading1"/>
      </w:pPr>
      <w:r>
        <w:t xml:space="preserve">A note on pre-processing, processing, and analyzing your data</w:t>
      </w:r>
    </w:p>
    <w:p>
      <w:pPr>
        <w:pStyle w:val="FirstParagraph"/>
      </w:pPr>
      <w:r>
        <w:t xml:space="preserve">Once you have your spectrophotometric and design data merged, you’re ready to move on to the next steps: pre-processing, processing, and analyzing.</w:t>
      </w:r>
    </w:p>
    <w:p>
      <w:pPr>
        <w:pStyle w:val="BodyText"/>
      </w:pPr>
      <w:r>
        <w:t xml:space="preserve">There are a number of functions in</w:t>
      </w:r>
      <w:r>
        <w:t xml:space="preserve"> </w:t>
      </w:r>
      <w:r>
        <w:rPr>
          <w:rStyle w:val="VerbatimChar"/>
        </w:rPr>
        <w:t xml:space="preserve">gcplyr</w:t>
      </w:r>
      <w:r>
        <w:t xml:space="preserve"> </w:t>
      </w:r>
      <w:r>
        <w:t xml:space="preserve">that can help pre-process, process, and analyze growth curves data. However, unlike the import and transformation steps we’ve done so far, different projects may require different analyses, and not all users will have the same analysis steps. The</w:t>
      </w:r>
      <w:r>
        <w:t xml:space="preserve"> </w:t>
      </w:r>
      <w:r>
        <w:rPr>
          <w:bCs/>
          <w:b/>
        </w:rPr>
        <w:t xml:space="preserve">Pre-processing</w:t>
      </w:r>
      <w:r>
        <w:t xml:space="preserve">,</w:t>
      </w:r>
      <w:r>
        <w:t xml:space="preserve"> </w:t>
      </w:r>
      <w:r>
        <w:rPr>
          <w:bCs/>
          <w:b/>
        </w:rPr>
        <w:t xml:space="preserve">Processing</w:t>
      </w:r>
      <w:r>
        <w:t xml:space="preserve">, and</w:t>
      </w:r>
      <w:r>
        <w:t xml:space="preserve"> </w:t>
      </w:r>
      <w:r>
        <w:rPr>
          <w:bCs/>
          <w:b/>
        </w:rPr>
        <w:t xml:space="preserve">Analyzing</w:t>
      </w:r>
      <w:r>
        <w:t xml:space="preserve"> </w:t>
      </w:r>
      <w:r>
        <w:t xml:space="preserve">sections of this document, therefore, are written to highlight the functions available for analysis in</w:t>
      </w:r>
      <w:r>
        <w:t xml:space="preserve"> </w:t>
      </w:r>
      <w:r>
        <w:rPr>
          <w:rStyle w:val="VerbatimChar"/>
        </w:rPr>
        <w:t xml:space="preserve">gcplyr</w:t>
      </w:r>
      <w:r>
        <w:t xml:space="preserve">, rather than prescribing a certain series of analysis steps.</w:t>
      </w:r>
    </w:p>
    <w:bookmarkEnd w:id="43"/>
    <w:bookmarkStart w:id="63" w:name="pre-processing-smoothing"/>
    <w:p>
      <w:pPr>
        <w:pStyle w:val="Heading1"/>
      </w:pPr>
      <w:r>
        <w:t xml:space="preserve">Pre-processing: smoothing</w:t>
      </w:r>
    </w:p>
    <w:p>
      <w:pPr>
        <w:pStyle w:val="FirstParagraph"/>
      </w:pPr>
      <w:r>
        <w:t xml:space="preserve">Oftentimes, growth curve data produced by a plate reader will be noisy, and some degree of smoothing before analysis is necessary to reduce this noise and improve the accuracy of analyses.</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p>
    <w:p>
      <w:pPr>
        <w:pStyle w:val="BodyText"/>
      </w:pPr>
      <w:r>
        <w:t xml:space="preserve">First, let’s add some noise to the example data we’ve been working with:</w:t>
      </w:r>
    </w:p>
    <w:p>
      <w:pPr>
        <w:pStyle w:val="SourceCode"/>
      </w:pPr>
      <w:r>
        <w:rPr>
          <w:rStyle w:val="CommentTok"/>
        </w:rPr>
        <w:t xml:space="preserve">#First let's add some simulated noise to our example data</w:t>
      </w:r>
      <w:r>
        <w:br/>
      </w:r>
      <w:r>
        <w:rPr>
          <w:rStyle w:val="NormalTok"/>
        </w:rPr>
        <w:t xml:space="preserve">example_data_and_designs</w:t>
      </w:r>
      <w:r>
        <w:rPr>
          <w:rStyle w:val="SpecialCharTok"/>
        </w:rPr>
        <w:t xml:space="preserve">$</w:t>
      </w:r>
      <w:r>
        <w:rPr>
          <w:rStyle w:val="NormalTok"/>
        </w:rPr>
        <w:t xml:space="preserve">Measurements </w:t>
      </w:r>
      <w:r>
        <w:rPr>
          <w:rStyle w:val="OtherTok"/>
        </w:rPr>
        <w:t xml:space="preserve">&lt;-</w:t>
      </w:r>
      <w:r>
        <w:br/>
      </w:r>
      <w:r>
        <w:rPr>
          <w:rStyle w:val="NormalTok"/>
        </w:rPr>
        <w:t xml:space="preserve">  example_data_and_designs</w:t>
      </w:r>
      <w:r>
        <w:rPr>
          <w:rStyle w:val="SpecialCharTok"/>
        </w:rPr>
        <w:t xml:space="preserve">$</w:t>
      </w:r>
      <w:r>
        <w:rPr>
          <w:rStyle w:val="NormalTok"/>
        </w:rPr>
        <w:t xml:space="preserve">Measurements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FunctionTok"/>
        </w:rPr>
        <w:t xml:space="preserve">nrow</w:t>
      </w:r>
      <w:r>
        <w:rPr>
          <w:rStyle w:val="NormalTok"/>
        </w:rPr>
        <w:t xml:space="preserve">(example_data_and_designs), </w:t>
      </w:r>
      <w:r>
        <w:rPr>
          <w:rStyle w:val="AttributeTok"/>
        </w:rPr>
        <w:t xml:space="preserve">min =</w:t>
      </w:r>
      <w:r>
        <w:rPr>
          <w:rStyle w:val="NormalTok"/>
        </w:rPr>
        <w:t xml:space="preserve"> </w:t>
      </w:r>
      <w:r>
        <w:rPr>
          <w:rStyle w:val="FloatTok"/>
        </w:rPr>
        <w:t xml:space="preserve">0.1</w:t>
      </w:r>
      <w:r>
        <w:rPr>
          <w:rStyle w:val="NormalTok"/>
        </w:rPr>
        <w:t xml:space="preserve">, </w:t>
      </w:r>
      <w:r>
        <w:rPr>
          <w:rStyle w:val="AttributeTok"/>
        </w:rPr>
        <w:t xml:space="preserve">max =</w:t>
      </w:r>
      <w:r>
        <w:rPr>
          <w:rStyle w:val="NormalTok"/>
        </w:rPr>
        <w:t xml:space="preserve"> </w:t>
      </w:r>
      <w:r>
        <w:rPr>
          <w:rStyle w:val="FloatTok"/>
        </w:rPr>
        <w:t xml:space="preserve">0.2</w:t>
      </w:r>
      <w:r>
        <w:rPr>
          <w:rStyle w:val="NormalTok"/>
        </w:rPr>
        <w:t xml:space="preserve">)</w:t>
      </w:r>
      <w:r>
        <w:br/>
      </w:r>
      <w:r>
        <w:br/>
      </w:r>
      <w:r>
        <w:rPr>
          <w:rStyle w:val="CommentTok"/>
        </w:rPr>
        <w:t xml:space="preserve">#What does this noisy data look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gcplyr-workflow_files/figure-docx/unnamed-chunk-4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how our smoothing works.</w:t>
      </w:r>
      <w:r>
        <w:t xml:space="preserve"> </w:t>
      </w:r>
      <w:r>
        <w:rPr>
          <w:rStyle w:val="VerbatimChar"/>
        </w:rPr>
        <w:t xml:space="preserve">smooth_data</w:t>
      </w:r>
      <w:r>
        <w:t xml:space="preserve"> </w:t>
      </w:r>
      <w:r>
        <w:t xml:space="preserve">has four different smoothing algorithms to choose from: moving average, moving median, loess, and gam. Moving average and moving median are simple smoothing algorithms that primarily act to reduce the effects of outliers on the data. loess and gam are both spline-fitting approaches that smooth data. loess uses polynomial-like curves, which produce curves with smoothly changing derivatives, but can in some cases create curvature artifacts not present in the original data. gam uses additive curves with less smoothly changing derivatives, but tends to better avoid the creation of curvature artifacts.</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 an approach like</w:t>
      </w:r>
      <w:r>
        <w:t xml:space="preserve"> </w:t>
      </w:r>
      <w:r>
        <w:rPr>
          <w:rStyle w:val="VerbatimChar"/>
        </w:rPr>
        <w:t xml:space="preserve">dplyr::mutate</w:t>
      </w:r>
      <w:r>
        <w:t xml:space="preserve">,</w:t>
      </w:r>
      <w:r>
        <w:t xml:space="preserve"> </w:t>
      </w:r>
      <w:r>
        <w:rPr>
          <w:rStyle w:val="VerbatimChar"/>
        </w:rPr>
        <w:t xml:space="preserve">smooth_data</w:t>
      </w:r>
      <w:r>
        <w:t xml:space="preserve"> </w:t>
      </w:r>
      <w:r>
        <w:t xml:space="preserve">will work within</w:t>
      </w:r>
      <w:r>
        <w:t xml:space="preserve"> </w:t>
      </w:r>
      <w:r>
        <w:rPr>
          <w:rStyle w:val="VerbatimChar"/>
        </w:rPr>
        <w:t xml:space="preserve">mutate</w:t>
      </w:r>
      <w:r>
        <w:t xml:space="preserve"> </w:t>
      </w:r>
      <w:r>
        <w:t xml:space="preserve">on your groups with no need for the</w:t>
      </w:r>
      <w:r>
        <w:t xml:space="preserve"> </w:t>
      </w:r>
      <w:r>
        <w:rPr>
          <w:rStyle w:val="VerbatimChar"/>
        </w:rPr>
        <w:t xml:space="preserve">subset_by</w:t>
      </w:r>
      <w:r>
        <w:t xml:space="preserve"> </w:t>
      </w:r>
      <w:r>
        <w:t xml:space="preserve">argument)</w:t>
      </w:r>
    </w:p>
    <w:p>
      <w:pPr>
        <w:pStyle w:val="BodyText"/>
      </w:pPr>
      <w:r>
        <w:rPr>
          <w:bCs/>
          <w:b/>
        </w:rPr>
        <w:t xml:space="preserve">A note on tuning parameters:</w:t>
      </w:r>
      <w:r>
        <w:t xml:space="preserve"> </w:t>
      </w:r>
      <w:r>
        <w:t xml:space="preserve">All four smoothing algorithms require a tuning parameter that controls how</w:t>
      </w:r>
      <w:r>
        <w:t xml:space="preserve"> </w:t>
      </w:r>
      <w:r>
        <w:t xml:space="preserve">“</w:t>
      </w:r>
      <w:r>
        <w:t xml:space="preserve">smoothed</w:t>
      </w:r>
      <w:r>
        <w:t xml:space="preserve">”</w:t>
      </w:r>
      <w:r>
        <w:t xml:space="preserve"> </w:t>
      </w:r>
      <w:r>
        <w:t xml:space="preserve">the data are.</w:t>
      </w:r>
    </w:p>
    <w:p>
      <w:pPr>
        <w:numPr>
          <w:ilvl w:val="0"/>
          <w:numId w:val="1001"/>
        </w:numPr>
        <w:pStyle w:val="Compact"/>
      </w:pPr>
      <w:r>
        <w:t xml:space="preserve">For</w:t>
      </w:r>
      <w:r>
        <w:t xml:space="preserve"> </w:t>
      </w:r>
      <w:r>
        <w:rPr>
          <w:rStyle w:val="VerbatimChar"/>
        </w:rPr>
        <w:t xml:space="preserve">moving-average</w:t>
      </w:r>
      <w:r>
        <w:t xml:space="preserve"> </w:t>
      </w:r>
      <w:r>
        <w:t xml:space="preserve">and</w:t>
      </w:r>
      <w:r>
        <w:t xml:space="preserve"> </w:t>
      </w:r>
      <w:r>
        <w:rPr>
          <w:rStyle w:val="VerbatimChar"/>
        </w:rPr>
        <w:t xml:space="preserve">moving-median</w:t>
      </w:r>
      <w:r>
        <w:t xml:space="preserve">, this is the</w:t>
      </w:r>
      <w:r>
        <w:t xml:space="preserve"> </w:t>
      </w:r>
      <w:r>
        <w:rPr>
          <w:rStyle w:val="VerbatimChar"/>
        </w:rPr>
        <w:t xml:space="preserve">window_width_n</w:t>
      </w:r>
      <w:r>
        <w:t xml:space="preserve"> </w:t>
      </w:r>
      <w:r>
        <w:t xml:space="preserve">parameter, which controls how wide the moving windows used to calculate the median and average is.</w:t>
      </w:r>
    </w:p>
    <w:p>
      <w:pPr>
        <w:numPr>
          <w:ilvl w:val="0"/>
          <w:numId w:val="1001"/>
        </w:numPr>
        <w:pStyle w:val="Compact"/>
      </w:pPr>
      <w:r>
        <w:t xml:space="preserve">For</w:t>
      </w:r>
      <w:r>
        <w:t xml:space="preserve"> </w:t>
      </w:r>
      <w:r>
        <w:rPr>
          <w:rStyle w:val="VerbatimChar"/>
        </w:rPr>
        <w:t xml:space="preserve">loess</w:t>
      </w:r>
      <w:r>
        <w:t xml:space="preserve">, this is primarily determined by the</w:t>
      </w:r>
      <w:r>
        <w:t xml:space="preserve"> </w:t>
      </w:r>
      <w:r>
        <w:rPr>
          <w:rStyle w:val="VerbatimChar"/>
        </w:rPr>
        <w:t xml:space="preserve">span</w:t>
      </w:r>
      <w:r>
        <w:t xml:space="preserve"> </w:t>
      </w:r>
      <w:r>
        <w:t xml:space="preserve">argument, which can be passed 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w:t>
      </w:r>
    </w:p>
    <w:p>
      <w:pPr>
        <w:numPr>
          <w:ilvl w:val="0"/>
          <w:numId w:val="1001"/>
        </w:numPr>
        <w:pStyle w:val="Compact"/>
      </w:pPr>
      <w:r>
        <w:t xml:space="preserve">For</w:t>
      </w:r>
      <w:r>
        <w:t xml:space="preserve"> </w:t>
      </w:r>
      <w:r>
        <w:rPr>
          <w:rStyle w:val="VerbatimChar"/>
        </w:rPr>
        <w:t xml:space="preserve">gam</w:t>
      </w:r>
      <w:r>
        <w:t xml:space="preserve">, see</w:t>
      </w:r>
      <w:r>
        <w:t xml:space="preserve"> </w:t>
      </w:r>
      <w:r>
        <w:rPr>
          <w:rStyle w:val="VerbatimChar"/>
        </w:rPr>
        <w:t xml:space="preserve">mgcv::gam</w:t>
      </w:r>
      <w:r>
        <w:t xml:space="preserve"> </w:t>
      </w:r>
      <w:r>
        <w:t xml:space="preserve">for details, where tuning would require passing</w:t>
      </w:r>
      <w:r>
        <w:t xml:space="preserve"> </w:t>
      </w:r>
      <w:r>
        <w:rPr>
          <w:rStyle w:val="VerbatimChar"/>
        </w:rPr>
        <w:t xml:space="preserve">formula</w:t>
      </w:r>
      <w:r>
        <w:t xml:space="preserve"> </w:t>
      </w:r>
      <w:r>
        <w:t xml:space="preserve">and</w:t>
      </w:r>
      <w:r>
        <w:t xml:space="preserve"> </w:t>
      </w:r>
      <w:r>
        <w:rPr>
          <w:rStyle w:val="VerbatimChar"/>
        </w:rPr>
        <w:t xml:space="preserve">data</w:t>
      </w:r>
      <w:r>
        <w:t xml:space="preserve"> </w:t>
      </w:r>
      <w:r>
        <w:t xml:space="preserve">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 and altered tuning parameters (e.g. </w:t>
      </w:r>
      <w:r>
        <w:rPr>
          <w:rStyle w:val="VerbatimChar"/>
        </w:rPr>
        <w:t xml:space="preserve">k</w:t>
      </w:r>
      <w:r>
        <w:t xml:space="preserve">,</w:t>
      </w:r>
      <w:r>
        <w:t xml:space="preserve"> </w:t>
      </w:r>
      <w:r>
        <w:rPr>
          <w:rStyle w:val="VerbatimChar"/>
        </w:rPr>
        <w:t xml:space="preserve">sp</w:t>
      </w:r>
      <w:r>
        <w:t xml:space="preserve">,</w:t>
      </w:r>
      <w:r>
        <w:t xml:space="preserve"> </w:t>
      </w:r>
      <w:r>
        <w:rPr>
          <w:rStyle w:val="VerbatimChar"/>
        </w:rPr>
        <w:t xml:space="preserve">bs</w:t>
      </w:r>
      <w:r>
        <w:t xml:space="preserve">) would be included in</w:t>
      </w:r>
      <w:r>
        <w:t xml:space="preserve"> </w:t>
      </w:r>
      <w:r>
        <w:rPr>
          <w:rStyle w:val="VerbatimChar"/>
        </w:rPr>
        <w:t xml:space="preserve">formula</w:t>
      </w:r>
      <w:r>
        <w:t xml:space="preserve">.</w:t>
      </w:r>
    </w:p>
    <w:bookmarkStart w:id="50" w:name="smoothing-with-moving-average"/>
    <w:p>
      <w:pPr>
        <w:pStyle w:val="Heading2"/>
      </w:pPr>
      <w:r>
        <w:t xml:space="preserve">Smoothing with moving-average</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"moving-average"</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gcplyr-workflow_files/figure-docx/unnamed-chunk-4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smoothing-with-moving-median"/>
    <w:p>
      <w:pPr>
        <w:pStyle w:val="Heading2"/>
      </w:pPr>
      <w:r>
        <w:t xml:space="preserve">Smoothing with moving-median</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"moving-median"</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window_width_n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gcplyr-workflow_files/figure-docx/unnamed-chunk-4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smoothing-with-loess"/>
    <w:p>
      <w:pPr>
        <w:pStyle w:val="Heading2"/>
      </w:pPr>
      <w:r>
        <w:t xml:space="preserve">Smoothing with LOESS</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gcplyr-workflow_files/figure-docx/unnamed-chunk-4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smoothing-with-gam"/>
    <w:p>
      <w:pPr>
        <w:pStyle w:val="Heading2"/>
      </w:pPr>
      <w:r>
        <w:t xml:space="preserve">Smoothing with GAM</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gcplyr-workflow_files/figure-docx/unnamed-chunk-4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Start w:id="83" w:name="processing-data-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p>
      <w:pPr>
        <w:pStyle w:val="BodyText"/>
      </w:pPr>
      <w:r>
        <w:rPr>
          <w:bCs/>
          <w:b/>
        </w:rPr>
        <w:t xml:space="preserve">Here’s the smoothed absorbance data we’ll be getting the derivatives of:</w:t>
      </w:r>
    </w:p>
    <w:p>
      <w:pPr>
        <w:pStyle w:val="SourceCode"/>
      </w:pPr>
      <w:r>
        <w:rPr>
          <w:rStyle w:val="CommentTok"/>
        </w:rPr>
        <w:t xml:space="preserve">#Let's plot the smoothed absorbance to remind ourselves what it looks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"Smoothed Abs"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gcplyr-workflow_files/figure-docx/unnamed-chunk-4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Start w:id="70" w:name="a-simple-derivative"/>
    <w:p>
      <w:pPr>
        <w:pStyle w:val="Heading2"/>
      </w:pPr>
      <w:r>
        <w:t xml:space="preserve">A simple derivative</w:t>
      </w:r>
    </w:p>
    <w:p>
      <w:pPr>
        <w:pStyle w:val="FirstParagraph"/>
      </w:pPr>
      <w:r>
        <w:t xml:space="preserve">To calculate a simple derivative using</w:t>
      </w:r>
      <w:r>
        <w:t xml:space="preserve"> </w:t>
      </w:r>
      <w:r>
        <w:rPr>
          <w:rStyle w:val="VerbatimChar"/>
        </w:rPr>
        <w:t xml:space="preserve">calc_deriv</w:t>
      </w:r>
      <w:r>
        <w:t xml:space="preser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w:t>
      </w:r>
    </w:p>
    <w:p>
      <w:pPr>
        <w:pStyle w:val="SourceCode"/>
      </w:pPr>
      <w:r>
        <w:rPr>
          <w:rStyle w:val="NormalTok"/>
        </w:rPr>
        <w:t xml:space="preserve">example_data_and_designs</w:t>
      </w:r>
      <w:r>
        <w:rPr>
          <w:rStyle w:val="SpecialCharTok"/>
        </w:rPr>
        <w:t xml:space="preserve">$</w:t>
      </w:r>
      <w:r>
        <w:rPr>
          <w:rStyle w:val="NormalTok"/>
        </w:rPr>
        <w:t xml:space="preserve">deriv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(Absorbance/sec)"</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gcplyr-workflow_files/figure-docx/unnamed-chunk-4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per-capita-derivative"/>
    <w:p>
      <w:pPr>
        <w:pStyle w:val="Heading2"/>
      </w:pPr>
      <w:r>
        <w:t xml:space="preserve">Per-capita derivative</w:t>
      </w:r>
    </w:p>
    <w:p>
      <w:pPr>
        <w:pStyle w:val="FirstParagraph"/>
      </w:pPr>
      <w:r>
        <w:rPr>
          <w:rStyle w:val="VerbatimChar"/>
        </w:rPr>
        <w:t xml:space="preserve">calc_deriv</w:t>
      </w:r>
      <w:r>
        <w:t xml:space="preserve"> </w:t>
      </w:r>
      <w:r>
        <w:t xml:space="preserve">can also return the per-capita derivative. Just as before, provide the x and y values, along with a vector of</w:t>
      </w:r>
      <w:r>
        <w:t xml:space="preserve"> </w:t>
      </w:r>
      <w:r>
        <w:rPr>
          <w:rStyle w:val="VerbatimChar"/>
        </w:rPr>
        <w:t xml:space="preserve">subset_by</w:t>
      </w:r>
      <w:r>
        <w:t xml:space="preserve"> </w:t>
      </w:r>
      <w:r>
        <w:t xml:space="preserve">values (as needed), but now set</w:t>
      </w:r>
      <w:r>
        <w:t xml:space="preserve"> </w:t>
      </w:r>
      <w:r>
        <w:rPr>
          <w:rStyle w:val="VerbatimChar"/>
        </w:rPr>
        <w:t xml:space="preserve">percapita = TRUE</w:t>
      </w:r>
    </w:p>
    <w:p>
      <w:pPr>
        <w:pStyle w:val="SourceCode"/>
      </w:pPr>
      <w:r>
        <w:rPr>
          <w:rStyle w:val="NormalTok"/>
        </w:rPr>
        <w:t xml:space="preserve">example_data_and_designs</w:t>
      </w:r>
      <w:r>
        <w:rPr>
          <w:rStyle w:val="SpecialCharTok"/>
        </w:rPr>
        <w:t xml:space="preserve">$</w:t>
      </w:r>
      <w:r>
        <w:rPr>
          <w:rStyle w:val="NormalTok"/>
        </w:rPr>
        <w:t xml:space="preserve">deriv_percap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w:t>
      </w:r>
      <w:r>
        <w:br/>
      </w:r>
      <w:r>
        <w:br/>
      </w:r>
      <w:r>
        <w:rPr>
          <w:rStyle w:val="CommentTok"/>
        </w:rPr>
        <w:t xml:space="preserve">#Now let's plot the per-capita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deriv_percap[</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"per-capita derivative (/sec)"</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gcplyr-workflow_files/figure-docx/unnamed-chunk-4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finite-differences"/>
    <w:p>
      <w:pPr>
        <w:pStyle w:val="Heading2"/>
      </w:pPr>
      <w:r>
        <w:t xml:space="preserve">Finite differences</w:t>
      </w:r>
    </w:p>
    <w:p>
      <w:pPr>
        <w:pStyle w:val="FirstParagraph"/>
      </w:pPr>
      <w:r>
        <w:t xml:space="preserve">If, instead of derivatives, you simply want the difference between each subsequent y value, you can set</w:t>
      </w:r>
      <w:r>
        <w:t xml:space="preserve"> </w:t>
      </w:r>
      <w:r>
        <w:rPr>
          <w:rStyle w:val="VerbatimChar"/>
        </w:rPr>
        <w:t xml:space="preserve">scale_x = NA</w:t>
      </w:r>
      <w:r>
        <w:t xml:space="preserve"> </w:t>
      </w:r>
      <w:r>
        <w:t xml:space="preserve">(in which case, you also don’t need to provide the x values). (This looks very similar to our original derivative plot because in the example data all timepoints are equally spaced)</w:t>
      </w:r>
    </w:p>
    <w:p>
      <w:pPr>
        <w:pStyle w:val="SourceCode"/>
      </w:pPr>
      <w:r>
        <w:rPr>
          <w:rStyle w:val="NormalTok"/>
        </w:rPr>
        <w:t xml:space="preserve">example_data_and_designs</w:t>
      </w:r>
      <w:r>
        <w:rPr>
          <w:rStyle w:val="SpecialCharTok"/>
        </w:rPr>
        <w:t xml:space="preserve">$</w:t>
      </w:r>
      <w:r>
        <w:rPr>
          <w:rStyle w:val="NormalTok"/>
        </w:rPr>
        <w:t xml:space="preserve">difference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ConstantTok"/>
        </w:rPr>
        <w:t xml:space="preserve">NA</w:t>
      </w:r>
      <w:r>
        <w:rPr>
          <w:rStyle w:val="NormalTok"/>
        </w:rPr>
        <w:t xml:space="preserve">)</w:t>
      </w:r>
      <w:r>
        <w:br/>
      </w:r>
      <w:r>
        <w:br/>
      </w:r>
      <w:r>
        <w:rPr>
          <w:rStyle w:val="CommentTok"/>
        </w:rPr>
        <w:t xml:space="preserve">#Now let's plot the finite differences</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difference[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"Difference between timesteps (Abs)"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gcplyr-workflow_files/figure-docx/unnamed-chunk-4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changing-the-derivative-units"/>
    <w:p>
      <w:pPr>
        <w:pStyle w:val="Heading2"/>
      </w:pPr>
      <w:r>
        <w:t xml:space="preserve">Changing the derivative units</w:t>
      </w:r>
    </w:p>
    <w:p>
      <w:pPr>
        <w:pStyle w:val="FirstParagraph"/>
      </w:pPr>
      <w:r>
        <w:t xml:space="preserve">Finally, if you want your derivative in units different from those that x is provided in, you can specify the ratio of your x units to the desired units with</w:t>
      </w:r>
      <w:r>
        <w:t xml:space="preserve"> </w:t>
      </w:r>
      <w:r>
        <w:rPr>
          <w:rStyle w:val="VerbatimChar"/>
        </w:rPr>
        <w:t xml:space="preserve">x_scale</w:t>
      </w:r>
      <w:r>
        <w:t xml:space="preserve"> </w:t>
      </w:r>
      <w:r>
        <w:t xml:space="preserve">as well. For instance, in our example data x is the number of seconds since the growth curve began. What if we wanted growth rate in per-hour? There are 3600 seconds in an hour, so we set</w:t>
      </w:r>
      <w:r>
        <w:t xml:space="preserve"> </w:t>
      </w:r>
      <w:r>
        <w:rPr>
          <w:rStyle w:val="VerbatimChar"/>
        </w:rPr>
        <w:t xml:space="preserve">x_scale = 3600</w:t>
      </w:r>
    </w:p>
    <w:p>
      <w:pPr>
        <w:pStyle w:val="SourceCode"/>
      </w:pPr>
      <w:r>
        <w:rPr>
          <w:rStyle w:val="NormalTok"/>
        </w:rPr>
        <w:t xml:space="preserve">example_data_and_designs</w:t>
      </w:r>
      <w:r>
        <w:rPr>
          <w:rStyle w:val="SpecialCharTok"/>
        </w:rPr>
        <w:t xml:space="preserve">$</w:t>
      </w:r>
      <w:r>
        <w:rPr>
          <w:rStyle w:val="NormalTok"/>
        </w:rPr>
        <w:t xml:space="preserve">deriv_hr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gcplyr-workflow_files/figure-docx/unnamed-chunk-4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Start w:id="102" w:name="analyzing-data-with-summarize"/>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the maximum density, maximum per-capita growth rate, or total area under the curve.</w:t>
      </w:r>
      <w:r>
        <w:t xml:space="preserve"> </w:t>
      </w:r>
      <w:r>
        <w:rPr>
          <w:rStyle w:val="VerbatimChar"/>
        </w:rPr>
        <w:t xml:space="preserve">gcplyr</w:t>
      </w:r>
      <w:r>
        <w:t xml:space="preserve"> </w:t>
      </w:r>
      <w:r>
        <w:t xml:space="preserve">contains a number of functions to assist with these calculations.</w:t>
      </w:r>
    </w:p>
    <w:p>
      <w:pPr>
        <w:pStyle w:val="BodyText"/>
      </w:pPr>
      <w:r>
        <w:t xml:space="preserve">However, before we can explore how to use those functions, we need to familiarize ourselves with the</w:t>
      </w:r>
      <w:r>
        <w:t xml:space="preserve"> </w:t>
      </w:r>
      <w:r>
        <w:rPr>
          <w:rStyle w:val="VerbatimChar"/>
        </w:rPr>
        <w:t xml:space="preserve">dplyr</w:t>
      </w:r>
      <w:r>
        <w:t xml:space="preserve"> </w:t>
      </w:r>
      <w:r>
        <w:t xml:space="preserve">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functions need to 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the next section.</w:t>
      </w:r>
      <w:r>
        <w:t xml:space="preserve"> </w:t>
      </w:r>
      <w:r>
        <w:t xml:space="preserve">If you’re not familiar yet, don’t worry! Continue to the next section, where we provide a primer on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that will teach you all you need to know for.</w:t>
      </w:r>
    </w:p>
    <w:bookmarkStart w:id="84" w:name="Xf7a0e8aac13c0d68d0ba4da38d01a601c144543"/>
    <w:p>
      <w:pPr>
        <w:pStyle w:val="Heading2"/>
      </w:pPr>
      <w:r>
        <w:t xml:space="preserve">A brief primer on dplyr: grouping and summarize</w:t>
      </w:r>
    </w:p>
    <w:p>
      <w:pPr>
        <w:pStyle w:val="FirstParagraph"/>
      </w:pPr>
      <w:r>
        <w:t xml:space="preserve">The R 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(also available as</w:t>
      </w:r>
      <w:r>
        <w:t xml:space="preserve"> </w:t>
      </w:r>
      <w:r>
        <w:rPr>
          <w:rStyle w:val="VerbatimChar"/>
        </w:rPr>
        <w:t xml:space="preserve">summarise</w:t>
      </w:r>
      <w:r>
        <w:t xml:space="preserve">).</w:t>
      </w:r>
    </w:p>
    <w:p>
      <w:pPr>
        <w:pStyle w:val="BodyText"/>
      </w:pPr>
      <w:r>
        <w:t xml:space="preserve">The</w:t>
      </w:r>
      <w:r>
        <w:t xml:space="preserve"> </w:t>
      </w:r>
      <w:r>
        <w:rPr>
          <w:rStyle w:val="VerbatimChar"/>
        </w:rPr>
        <w:t xml:space="preserve">group_by</w:t>
      </w:r>
      <w:r>
        <w:t xml:space="preserve"> </w:t>
      </w:r>
      <w:r>
        <w:t xml:space="preserve">functions in</w:t>
      </w:r>
      <w:r>
        <w:t xml:space="preserve"> </w:t>
      </w:r>
      <w:r>
        <w:rPr>
          <w:rStyle w:val="VerbatimChar"/>
        </w:rPr>
        <w:t xml:space="preserve">dplyr</w:t>
      </w:r>
      <w:r>
        <w:t xml:space="preserve"> </w:t>
      </w:r>
      <w:r>
        <w:t xml:space="preserve">allow users to group the rows of their</w:t>
      </w:r>
      <w:r>
        <w:t xml:space="preserve"> </w:t>
      </w:r>
      <w:r>
        <w:rPr>
          <w:rStyle w:val="VerbatimChar"/>
        </w:rPr>
        <w:t xml:space="preserve">data.frame</w:t>
      </w:r>
      <w:r>
        <w:t xml:space="preserve">’s into groups. Then,</w:t>
      </w:r>
      <w:r>
        <w:t xml:space="preserve"> </w:t>
      </w:r>
      <w:r>
        <w:rPr>
          <w:rStyle w:val="VerbatimChar"/>
        </w:rPr>
        <w:t xml:space="preserve">summarize</w:t>
      </w:r>
      <w:r>
        <w:t xml:space="preserve"> </w:t>
      </w:r>
      <w:r>
        <w:t xml:space="preserve">will carry out user-specified calculations on</w:t>
      </w:r>
      <w:r>
        <w:t xml:space="preserve"> </w:t>
      </w:r>
      <w:r>
        <w:rPr>
          <w:iCs/>
          <w:i/>
        </w:rPr>
        <w:t xml:space="preserve">each</w:t>
      </w:r>
      <w:r>
        <w:t xml:space="preserve"> </w:t>
      </w:r>
      <w:r>
        <w:t xml:space="preserve">group independently, producing a new</w:t>
      </w:r>
      <w:r>
        <w:t xml:space="preserve"> </w:t>
      </w:r>
      <w:r>
        <w:rPr>
          <w:rStyle w:val="VerbatimChar"/>
        </w:rPr>
        <w:t xml:space="preserve">data.frame</w:t>
      </w:r>
      <w:r>
        <w:t xml:space="preserve"> </w:t>
      </w:r>
      <w:r>
        <w:t xml:space="preserve">where each group is a single row. For growth curves, this means we will</w:t>
      </w:r>
      <w:r>
        <w:t xml:space="preserve"> </w:t>
      </w:r>
      <w:r>
        <w:rPr>
          <w:rStyle w:val="VerbatimChar"/>
        </w:rPr>
        <w:t xml:space="preserve">group_by</w:t>
      </w:r>
      <w:r>
        <w:t xml:space="preserve"> </w:t>
      </w:r>
      <w:r>
        <w:t xml:space="preserve">our data so that every well is a group, and then we’ll</w:t>
      </w:r>
      <w:r>
        <w:t xml:space="preserve"> </w:t>
      </w:r>
      <w:r>
        <w:rPr>
          <w:rStyle w:val="VerbatimChar"/>
        </w:rPr>
        <w:t xml:space="preserve">summarize</w:t>
      </w:r>
      <w:r>
        <w:t xml:space="preserve"> </w:t>
      </w:r>
      <w:r>
        <w:t xml:space="preserve">each well with calculations like maximum density or area under the curve.</w:t>
      </w:r>
    </w:p>
    <w:p>
      <w:pPr>
        <w:pStyle w:val="BodyText"/>
      </w:pPr>
      <w:r>
        <w:t xml:space="preserve">Let’s work through an example. First, we need to group our data.</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FunctionTok"/>
        </w:rPr>
        <w:t xml:space="preserve">library</w:t>
      </w:r>
      <w:r>
        <w:rPr>
          <w:rStyle w:val="NormalTok"/>
        </w:rPr>
        <w:t xml:space="preserve">(dplyr)</w:t>
      </w:r>
      <w:r>
        <w:br/>
      </w:r>
      <w:r>
        <w:rPr>
          <w:rStyle w:val="NormalTok"/>
        </w:rPr>
        <w:t xml:space="preserve">grouped_example_data_and_designs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p>
    <w:p>
      <w:pPr>
        <w:pStyle w:val="FirstParagraph"/>
      </w:pPr>
      <w:r>
        <w:t xml:space="preserve">Since</w:t>
      </w:r>
      <w:r>
        <w:t xml:space="preserve"> </w:t>
      </w:r>
      <w:r>
        <w:rPr>
          <w:rStyle w:val="VerbatimChar"/>
        </w:rPr>
        <w:t xml:space="preserve">dplyr</w:t>
      </w:r>
      <w:r>
        <w:t xml:space="preserve"> </w:t>
      </w:r>
      <w:r>
        <w:t xml:space="preserve">will drop any columns that the data aren’t grouped by, we will typically want to list all of our design columns, and the plate name and well.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Then, we run</w:t>
      </w:r>
      <w:r>
        <w:t xml:space="preserve"> </w:t>
      </w:r>
      <w:r>
        <w:rPr>
          <w:rStyle w:val="VerbatimChar"/>
        </w:rPr>
        <w:t xml:space="preserve">summarize</w:t>
      </w:r>
      <w:r>
        <w:t xml:space="preserve">, specifying the name of the summarized column and the function that calculates the summary output. For instance, in the code below we’ve calculated the minimum smoothed absorbance each well reached at any point in its growth.</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4</w:t>
      </w:r>
      <w:r>
        <w:br/>
      </w:r>
      <w:r>
        <w:rPr>
          <w:rStyle w:val="CommentTok"/>
        </w:rPr>
        <w:t xml:space="preserve">#&gt; # Groups:   Bacteria_strain, Phage [6]</w:t>
      </w:r>
      <w:r>
        <w:br/>
      </w:r>
      <w:r>
        <w:rPr>
          <w:rStyle w:val="CommentTok"/>
        </w:rPr>
        <w:t xml:space="preserve">#&gt;   Bacteria_strain Phage       Well  min_abs</w:t>
      </w:r>
      <w:r>
        <w:br/>
      </w:r>
      <w:r>
        <w:rPr>
          <w:rStyle w:val="CommentTok"/>
        </w:rPr>
        <w:t xml:space="preserve">#&gt;   &lt;chr&gt;           &lt;chr&gt;       &lt;chr&gt;   &lt;dbl&gt;</w:t>
      </w:r>
      <w:r>
        <w:br/>
      </w:r>
      <w:r>
        <w:rPr>
          <w:rStyle w:val="CommentTok"/>
        </w:rPr>
        <w:t xml:space="preserve">#&gt; 1 Strain 1        No Phage    A1     0.152 </w:t>
      </w:r>
      <w:r>
        <w:br/>
      </w:r>
      <w:r>
        <w:rPr>
          <w:rStyle w:val="CommentTok"/>
        </w:rPr>
        <w:t xml:space="preserve">#&gt; 2 Strain 1        Phage Added A7     0.151 </w:t>
      </w:r>
      <w:r>
        <w:br/>
      </w:r>
      <w:r>
        <w:rPr>
          <w:rStyle w:val="CommentTok"/>
        </w:rPr>
        <w:t xml:space="preserve">#&gt; 3 Strain 10       No Phage    B4     0.124 </w:t>
      </w:r>
      <w:r>
        <w:br/>
      </w:r>
      <w:r>
        <w:rPr>
          <w:rStyle w:val="CommentTok"/>
        </w:rPr>
        <w:t xml:space="preserve">#&gt; 4 Strain 10       Phage Added B10    0.134 </w:t>
      </w:r>
      <w:r>
        <w:br/>
      </w:r>
      <w:r>
        <w:rPr>
          <w:rStyle w:val="CommentTok"/>
        </w:rPr>
        <w:t xml:space="preserve">#&gt; 5 Strain 11       No Phage    B5     0.132 </w:t>
      </w:r>
      <w:r>
        <w:br/>
      </w:r>
      <w:r>
        <w:rPr>
          <w:rStyle w:val="CommentTok"/>
        </w:rPr>
        <w:t xml:space="preserve">#&gt; 6 Strain 11       Phage Added B11    0.0741</w:t>
      </w:r>
    </w:p>
    <w:p>
      <w:pPr>
        <w:pStyle w:val="FirstParagraph"/>
      </w:pPr>
      <w:r>
        <w:t xml:space="preserve">If you want additional characteristics, you simply add them to the summarize. For instance, we could get the maximum of the per-capita growth rate (note that na.rm is needed to tell</w:t>
      </w:r>
      <w:r>
        <w:t xml:space="preserve"> </w:t>
      </w:r>
      <w:r>
        <w:rPr>
          <w:rStyle w:val="VerbatimChar"/>
        </w:rPr>
        <w:t xml:space="preserve">max</w:t>
      </w:r>
      <w:r>
        <w:t xml:space="preserve"> </w:t>
      </w:r>
      <w:r>
        <w:t xml:space="preserve">to ignore</w:t>
      </w:r>
      <w:r>
        <w:t xml:space="preserve"> </w:t>
      </w:r>
      <w:r>
        <w:rPr>
          <w:rStyle w:val="VerbatimChar"/>
        </w:rPr>
        <w:t xml:space="preserve">NA</w:t>
      </w:r>
      <w:r>
        <w:t xml:space="preserve"> </w:t>
      </w:r>
      <w:r>
        <w:t xml:space="preserve">values):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NormalTok"/>
        </w:rPr>
        <w:t xml:space="preserve">            </w:t>
      </w:r>
      <w:r>
        <w:rPr>
          <w:rStyle w:val="AttributeTok"/>
        </w:rPr>
        <w:t xml:space="preserve">max_percap_deriv =</w:t>
      </w:r>
      <w:r>
        <w:rPr>
          <w:rStyle w:val="NormalTok"/>
        </w:rPr>
        <w:t xml:space="preserve"> </w:t>
      </w:r>
      <w:r>
        <w:rPr>
          <w:rStyle w:val="FunctionTok"/>
        </w:rPr>
        <w:t xml:space="preserve">max</w:t>
      </w:r>
      <w:r>
        <w:rPr>
          <w:rStyle w:val="NormalTok"/>
        </w:rPr>
        <w:t xml:space="preserve">(deriv_percap,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min_abs max_percap_deriv</w:t>
      </w:r>
      <w:r>
        <w:br/>
      </w:r>
      <w:r>
        <w:rPr>
          <w:rStyle w:val="CommentTok"/>
        </w:rPr>
        <w:t xml:space="preserve">#&gt;   &lt;chr&gt;           &lt;chr&gt;       &lt;chr&gt;   &lt;dbl&gt;            &lt;dbl&gt;</w:t>
      </w:r>
      <w:r>
        <w:br/>
      </w:r>
      <w:r>
        <w:rPr>
          <w:rStyle w:val="CommentTok"/>
        </w:rPr>
        <w:t xml:space="preserve">#&gt; 1 Strain 1        No Phage    A1     0.152         0.0000594</w:t>
      </w:r>
      <w:r>
        <w:br/>
      </w:r>
      <w:r>
        <w:rPr>
          <w:rStyle w:val="CommentTok"/>
        </w:rPr>
        <w:t xml:space="preserve">#&gt; 2 Strain 1        Phage Added A7     0.151         0.0000607</w:t>
      </w:r>
      <w:r>
        <w:br/>
      </w:r>
      <w:r>
        <w:rPr>
          <w:rStyle w:val="CommentTok"/>
        </w:rPr>
        <w:t xml:space="preserve">#&gt; 3 Strain 10       No Phage    B4     0.124         0.000134 </w:t>
      </w:r>
      <w:r>
        <w:br/>
      </w:r>
      <w:r>
        <w:rPr>
          <w:rStyle w:val="CommentTok"/>
        </w:rPr>
        <w:t xml:space="preserve">#&gt; 4 Strain 10       Phage Added B10    0.134         0.000129 </w:t>
      </w:r>
      <w:r>
        <w:br/>
      </w:r>
      <w:r>
        <w:rPr>
          <w:rStyle w:val="CommentTok"/>
        </w:rPr>
        <w:t xml:space="preserve">#&gt; 5 Strain 11       No Phage    B5     0.132         0.000151 </w:t>
      </w:r>
      <w:r>
        <w:br/>
      </w:r>
      <w:r>
        <w:rPr>
          <w:rStyle w:val="CommentTok"/>
        </w:rPr>
        <w:t xml:space="preserve">#&gt; 6 Strain 11       Phage Added B11    0.0741        0.000172</w:t>
      </w:r>
    </w:p>
    <w:p>
      <w:pPr>
        <w:pStyle w:val="FirstParagraph"/>
      </w:pPr>
      <w:r>
        <w:t xml:space="preserve">That’s all you need to know for now!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 remaining</w:t>
      </w:r>
      <w:r>
        <w:t xml:space="preserve"> </w:t>
      </w:r>
      <w:r>
        <w:rPr>
          <w:rStyle w:val="VerbatimChar"/>
        </w:rPr>
        <w:t xml:space="preserve">gcplyr</w:t>
      </w:r>
      <w:r>
        <w:t xml:space="preserve"> </w:t>
      </w:r>
      <w:r>
        <w:t xml:space="preserve">functions, which have to be used</w:t>
      </w:r>
      <w:r>
        <w:t xml:space="preserve"> </w:t>
      </w:r>
      <w:r>
        <w:rPr>
          <w:iCs/>
          <w:i/>
        </w:rPr>
        <w:t xml:space="preserve">within</w:t>
      </w:r>
      <w:r>
        <w:t xml:space="preserve"> </w:t>
      </w:r>
      <w:r>
        <w:rPr>
          <w:rStyle w:val="VerbatimChar"/>
        </w:rPr>
        <w:t xml:space="preserve">summarize</w:t>
      </w:r>
      <w:r>
        <w:t xml:space="preserve"> </w:t>
      </w:r>
      <w:r>
        <w:t xml:space="preserve">to work correctly.</w:t>
      </w:r>
    </w:p>
    <w:bookmarkEnd w:id="84"/>
    <w:bookmarkStart w:id="99" w:name="finding-local-extrema"/>
    <w:p>
      <w:pPr>
        <w:pStyle w:val="Heading2"/>
      </w:pPr>
      <w:r>
        <w:t xml:space="preserve">Finding local extrema</w:t>
      </w:r>
    </w:p>
    <w:p>
      <w:pPr>
        <w:pStyle w:val="FirstParagraph"/>
      </w:pPr>
      <w:r>
        <w:t xml:space="preserve">One common analysis step is identifying peaks and valleys in growth curve data, whether it be in the original absorbance data, or in one of the derivatives in the curve.</w:t>
      </w:r>
      <w:r>
        <w:t xml:space="preserve"> </w:t>
      </w:r>
      <w:r>
        <w:rPr>
          <w:rStyle w:val="VerbatimChar"/>
        </w:rPr>
        <w:t xml:space="preserve">gcplyr</w:t>
      </w:r>
      <w:r>
        <w:t xml:space="preserve"> </w:t>
      </w:r>
      <w:r>
        <w:t xml:space="preserve">has several functions to facilitate identifying these local extrema.</w:t>
      </w:r>
    </w:p>
    <w:bookmarkStart w:id="97" w:name="a-common-use-case-the-first-peak"/>
    <w:p>
      <w:pPr>
        <w:pStyle w:val="Heading3"/>
      </w:pPr>
      <w:r>
        <w:t xml:space="preserve">A common use-case: the first peak</w:t>
      </w:r>
    </w:p>
    <w:p>
      <w:pPr>
        <w:pStyle w:val="FirstParagraph"/>
      </w:pPr>
      <w:r>
        <w:t xml:space="preserve">One of the main peaks or valleys users are interested in identifying is the first peak. For instance, in absorbance data, the first peak could be the maximum absorbance reached before the population begins to decline as a result of phages or antibiotics. Whereas in derivative data, the first peak could show the maximum growth rate of the bacteria.</w:t>
      </w:r>
    </w:p>
    <w:p>
      <w:pPr>
        <w:pStyle w:val="BodyText"/>
      </w:pPr>
      <w:r>
        <w:t xml:space="preserve">To identify the first peak, use</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 y data you want to identify the peak in. Let’s use the derivative we calculated in the previous section, since it has a clear peak we might want to identify.</w:t>
      </w:r>
    </w:p>
    <w:p>
      <w:pPr>
        <w:pStyle w:val="SourceCode"/>
      </w:pPr>
      <w:r>
        <w:rPr>
          <w:rStyle w:val="CommentTok"/>
        </w:rPr>
        <w:t xml:space="preserve">#Let's plot the derivative in units of Abs/hour again</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gcplyr-workflow_files/figure-docx/unnamed-chunk-5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identify the peak in our data. First, we’ll group our data using</w:t>
      </w:r>
      <w:r>
        <w:t xml:space="preserve"> </w:t>
      </w:r>
      <w:r>
        <w:rPr>
          <w:rStyle w:val="VerbatimChar"/>
        </w:rPr>
        <w:t xml:space="preserve">dplyr::group_by</w:t>
      </w:r>
      <w:r>
        <w:t xml:space="preserve">, then use</w:t>
      </w:r>
      <w:r>
        <w:t xml:space="preserve"> </w:t>
      </w:r>
      <w:r>
        <w:rPr>
          <w:rStyle w:val="VerbatimChar"/>
        </w:rPr>
        <w:t xml:space="preserve">first_peak</w:t>
      </w:r>
      <w:r>
        <w:t xml:space="preserve"> </w:t>
      </w:r>
      <w:r>
        <w:t xml:space="preserve">inside our summarize command. (Remember to load dplyr with</w:t>
      </w:r>
      <w:r>
        <w:t xml:space="preserve"> </w:t>
      </w:r>
      <w:r>
        <w:rPr>
          <w:rStyle w:val="VerbatimChar"/>
        </w:rPr>
        <w:t xml:space="preserve">library(dplyr)</w:t>
      </w:r>
      <w:r>
        <w:t xml:space="preserve"> </w:t>
      </w:r>
      <w:r>
        <w:t xml:space="preserve">if you haven’t already)</w:t>
      </w:r>
    </w:p>
    <w:p>
      <w:pPr>
        <w:pStyle w:val="SourceCode"/>
      </w:pPr>
      <w:r>
        <w:rPr>
          <w:rStyle w:val="NormalTok"/>
        </w:rPr>
        <w:t xml:space="preserve">example_data_and_designs_grouped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r>
        <w:br/>
      </w: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first_peak_index =</w:t>
      </w:r>
      <w:r>
        <w:rPr>
          <w:rStyle w:val="NormalTok"/>
        </w:rPr>
        <w:t xml:space="preserve"> </w:t>
      </w:r>
      <w:r>
        <w:rPr>
          <w:rStyle w:val="FunctionTok"/>
        </w:rPr>
        <w:t xml:space="preserve">first_peak</w:t>
      </w:r>
      <w:r>
        <w:rPr>
          <w:rStyle w:val="NormalTok"/>
        </w:rPr>
        <w:t xml:space="preserve">(deriv_hr))</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4</w:t>
      </w:r>
      <w:r>
        <w:br/>
      </w:r>
      <w:r>
        <w:rPr>
          <w:rStyle w:val="CommentTok"/>
        </w:rPr>
        <w:t xml:space="preserve">#&gt; # Groups:   Bacteria_strain, Phage [6]</w:t>
      </w:r>
      <w:r>
        <w:br/>
      </w:r>
      <w:r>
        <w:rPr>
          <w:rStyle w:val="CommentTok"/>
        </w:rPr>
        <w:t xml:space="preserve">#&gt;   Bacteria_strain Phage       Well  first_peak_index</w:t>
      </w:r>
      <w:r>
        <w:br/>
      </w:r>
      <w:r>
        <w:rPr>
          <w:rStyle w:val="CommentTok"/>
        </w:rPr>
        <w:t xml:space="preserve">#&gt;   &lt;chr&gt;           &lt;chr&gt;       &lt;chr&gt;            &lt;dbl&gt;</w:t>
      </w:r>
      <w:r>
        <w:br/>
      </w:r>
      <w:r>
        <w:rPr>
          <w:rStyle w:val="CommentTok"/>
        </w:rPr>
        <w:t xml:space="preserve">#&gt; 1 Strain 1        No Phage    A1                  25</w:t>
      </w:r>
      <w:r>
        <w:br/>
      </w:r>
      <w:r>
        <w:rPr>
          <w:rStyle w:val="CommentTok"/>
        </w:rPr>
        <w:t xml:space="preserve">#&gt; 2 Strain 1        Phage Added A7                  15</w:t>
      </w:r>
      <w:r>
        <w:br/>
      </w:r>
      <w:r>
        <w:rPr>
          <w:rStyle w:val="CommentTok"/>
        </w:rPr>
        <w:t xml:space="preserve">#&gt; 3 Strain 10       No Phage    B4                  50</w:t>
      </w:r>
      <w:r>
        <w:br/>
      </w:r>
      <w:r>
        <w:rPr>
          <w:rStyle w:val="CommentTok"/>
        </w:rPr>
        <w:t xml:space="preserve">#&gt; 4 Strain 10       Phage Added B10                 50</w:t>
      </w:r>
      <w:r>
        <w:br/>
      </w:r>
      <w:r>
        <w:rPr>
          <w:rStyle w:val="CommentTok"/>
        </w:rPr>
        <w:t xml:space="preserve">#&gt; 5 Strain 11       No Phage    B5                  46</w:t>
      </w:r>
      <w:r>
        <w:br/>
      </w:r>
      <w:r>
        <w:rPr>
          <w:rStyle w:val="CommentTok"/>
        </w:rPr>
        <w:t xml:space="preserve">#&gt; 6 Strain 11       Phage Added B11                 46</w:t>
      </w:r>
    </w:p>
    <w:p>
      <w:pPr>
        <w:pStyle w:val="FirstParagraph"/>
      </w:pPr>
      <w:r>
        <w:t xml:space="preserve">By default,</w:t>
      </w:r>
      <w:r>
        <w:t xml:space="preserve"> </w:t>
      </w:r>
      <w:r>
        <w:rPr>
          <w:rStyle w:val="VerbatimChar"/>
        </w:rPr>
        <w:t xml:space="preserve">first_peak</w:t>
      </w:r>
      <w:r>
        <w:t xml:space="preserve"> </w:t>
      </w:r>
      <w:r>
        <w:t xml:space="preserve">returns the index of the timepoint where the first peak is located</w:t>
      </w:r>
      <w:r>
        <w:t xml:space="preserve"> </w:t>
      </w:r>
      <w:r>
        <w:rPr>
          <w:iCs/>
          <w:i/>
        </w:rPr>
        <w:t xml:space="preserve">within</w:t>
      </w:r>
      <w:r>
        <w:t xml:space="preserve"> </w:t>
      </w:r>
      <w:r>
        <w:t xml:space="preserve">the group. If you want the x or y of the first peak, simply set</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Note that if</w:t>
      </w:r>
      <w:r>
        <w:t xml:space="preserve"> </w:t>
      </w:r>
      <w:r>
        <w:rPr>
          <w:rStyle w:val="VerbatimChar"/>
        </w:rPr>
        <w:t xml:space="preserve">return = "x"</w:t>
      </w:r>
      <w:r>
        <w:t xml:space="preserve">, you must specify the x values to</w:t>
      </w:r>
      <w:r>
        <w:t xml:space="preserve"> </w:t>
      </w:r>
      <w:r>
        <w:rPr>
          <w:rStyle w:val="VerbatimChar"/>
        </w:rPr>
        <w:t xml:space="preserve">first_peak</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21600      0.00660</w:t>
      </w:r>
      <w:r>
        <w:br/>
      </w:r>
      <w:r>
        <w:rPr>
          <w:rStyle w:val="CommentTok"/>
        </w:rPr>
        <w:t xml:space="preserve">#&gt; 2 Strain 1        Phage Added A7           12600      0.00386</w:t>
      </w:r>
      <w:r>
        <w:br/>
      </w:r>
      <w:r>
        <w:rPr>
          <w:rStyle w:val="CommentTok"/>
        </w:rPr>
        <w:t xml:space="preserve">#&gt; 3 Strain 10       No Phage    B4           44100      0.358  </w:t>
      </w:r>
      <w:r>
        <w:br/>
      </w:r>
      <w:r>
        <w:rPr>
          <w:rStyle w:val="CommentTok"/>
        </w:rPr>
        <w:t xml:space="preserve">#&gt; 4 Strain 10       Phage Added B10          44100      0.357  </w:t>
      </w:r>
      <w:r>
        <w:br/>
      </w:r>
      <w:r>
        <w:rPr>
          <w:rStyle w:val="CommentTok"/>
        </w:rPr>
        <w:t xml:space="preserve">#&gt; 5 Strain 11       No Phage    B5           40500      0.382  </w:t>
      </w:r>
      <w:r>
        <w:br/>
      </w:r>
      <w:r>
        <w:rPr>
          <w:rStyle w:val="CommentTok"/>
        </w:rPr>
        <w:t xml:space="preserve">#&gt; 6 Strain 11       Phage Added B11          40500      0.432</w:t>
      </w:r>
    </w:p>
    <w:p>
      <w:pPr>
        <w:pStyle w:val="FirstParagraph"/>
      </w:pPr>
      <w:r>
        <w:t xml:space="preserve">And now that we have x and y values, we can plot them to confirm that</w:t>
      </w:r>
      <w:r>
        <w:t xml:space="preserve"> </w:t>
      </w:r>
      <w:r>
        <w:rPr>
          <w:rStyle w:val="VerbatimChar"/>
        </w:rPr>
        <w:t xml:space="preserve">first_peak</w:t>
      </w:r>
      <w:r>
        <w:t xml:space="preserve"> </w:t>
      </w:r>
      <w:r>
        <w:t xml:space="preserve">finds what we expect.</w:t>
      </w:r>
    </w:p>
    <w:p>
      <w:pPr>
        <w:pStyle w:val="SourceCode"/>
      </w:pP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gcplyr-workflow_files/figure-docx/unnamed-chunk-5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first_peak</w:t>
      </w:r>
      <w:r>
        <w:t xml:space="preserve"> </w:t>
      </w:r>
      <w:r>
        <w:t xml:space="preserve">has found</w:t>
      </w:r>
      <w:r>
        <w:t xml:space="preserve"> </w:t>
      </w:r>
      <w:r>
        <w:rPr>
          <w:iCs/>
          <w:i/>
        </w:rPr>
        <w:t xml:space="preserve">a</w:t>
      </w:r>
      <w:r>
        <w:t xml:space="preserve"> </w:t>
      </w:r>
      <w:r>
        <w:t xml:space="preserve">peak, but perhaps not the large one we’re primarily interested in. If we want</w:t>
      </w:r>
      <w:r>
        <w:t xml:space="preserve"> </w:t>
      </w:r>
      <w:r>
        <w:rPr>
          <w:rStyle w:val="VerbatimChar"/>
        </w:rPr>
        <w:t xml:space="preserve">first_peak</w:t>
      </w:r>
      <w:r>
        <w:t xml:space="preserve"> </w:t>
      </w:r>
      <w:r>
        <w:t xml:space="preserve">to be less sensitive to local peaks, we can increase the</w:t>
      </w:r>
      <w:r>
        <w:t xml:space="preserve"> </w:t>
      </w:r>
      <w:r>
        <w:rPr>
          <w:rStyle w:val="VerbatimChar"/>
        </w:rPr>
        <w:t xml:space="preserve">width_limit_n</w:t>
      </w:r>
      <w:r>
        <w:t xml:space="preserve"> </w:t>
      </w:r>
      <w:r>
        <w:t xml:space="preserve">argument (which defaults to 20% of the length of</w:t>
      </w:r>
      <w:r>
        <w:t xml:space="preserve"> </w:t>
      </w:r>
      <w:r>
        <w:rPr>
          <w:rStyle w:val="VerbatimChar"/>
        </w:rPr>
        <w:t xml:space="preserve">y</w:t>
      </w:r>
      <w:r>
        <w:t xml:space="preserve">, in this case</w:t>
      </w:r>
      <w:r>
        <w:t xml:space="preserve"> </w:t>
      </w:r>
      <w:r>
        <w:rPr>
          <w:rStyle w:val="VerbatimChar"/>
        </w:rPr>
        <w:t xml:space="preserve">= 19</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21600      0.00660</w:t>
      </w:r>
      <w:r>
        <w:br/>
      </w:r>
      <w:r>
        <w:rPr>
          <w:rStyle w:val="CommentTok"/>
        </w:rPr>
        <w:t xml:space="preserve">#&gt; 2 Strain 1        Phage Added A7           12600      0.00386</w:t>
      </w:r>
      <w:r>
        <w:br/>
      </w:r>
      <w:r>
        <w:rPr>
          <w:rStyle w:val="CommentTok"/>
        </w:rPr>
        <w:t xml:space="preserve">#&gt; 3 Strain 10       No Phage    B4           44100      0.358  </w:t>
      </w:r>
      <w:r>
        <w:br/>
      </w:r>
      <w:r>
        <w:rPr>
          <w:rStyle w:val="CommentTok"/>
        </w:rPr>
        <w:t xml:space="preserve">#&gt; 4 Strain 10       Phage Added B10          44100      0.357  </w:t>
      </w:r>
      <w:r>
        <w:br/>
      </w:r>
      <w:r>
        <w:rPr>
          <w:rStyle w:val="CommentTok"/>
        </w:rPr>
        <w:t xml:space="preserve">#&gt; 5 Strain 11       No Phage    B5           40500      0.382  </w:t>
      </w:r>
      <w:r>
        <w:br/>
      </w:r>
      <w:r>
        <w:rPr>
          <w:rStyle w:val="CommentTok"/>
        </w:rPr>
        <w:t xml:space="preserve">#&gt; 6 Strain 11       Phage Added B11          40500      0.432</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gcplyr-workflow_files/figure-docx/unnamed-chunk-5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However, if we look at all the summarized data, some of the curves have</w:t>
      </w:r>
      <w:r>
        <w:t xml:space="preserve"> </w:t>
      </w:r>
      <w:r>
        <w:rPr>
          <w:rStyle w:val="VerbatimChar"/>
        </w:rPr>
        <w:t xml:space="preserve">NA</w:t>
      </w:r>
      <w:r>
        <w:t xml:space="preserve"> </w:t>
      </w:r>
      <w:r>
        <w:t xml:space="preserve">for their first peak information.</w:t>
      </w:r>
    </w:p>
    <w:p>
      <w:pPr>
        <w:pStyle w:val="SourceCode"/>
      </w:pPr>
      <w:r>
        <w:rPr>
          <w:rStyle w:val="FunctionTok"/>
        </w:rPr>
        <w:t xml:space="preserve">head</w:t>
      </w:r>
      <w:r>
        <w:rPr>
          <w:rStyle w:val="NormalTok"/>
        </w:rPr>
        <w:t xml:space="preserve">(example_data_and_designs_sum[</w:t>
      </w:r>
      <w:r>
        <w:br/>
      </w:r>
      <w:r>
        <w:rPr>
          <w:rStyle w:val="NormalTok"/>
        </w:rPr>
        <w:t xml:space="preserve">      </w:t>
      </w:r>
      <w:r>
        <w:rPr>
          <w:rStyle w:val="FunctionTok"/>
        </w:rPr>
        <w:t xml:space="preserve">is.na</w:t>
      </w:r>
      <w:r>
        <w:rPr>
          <w:rStyle w:val="NormalTok"/>
        </w:rPr>
        <w:t xml:space="preserve">(example_data_and_designs_sum</w:t>
      </w:r>
      <w:r>
        <w:rPr>
          <w:rStyle w:val="SpecialCharTok"/>
        </w:rPr>
        <w:t xml:space="preserve">$</w:t>
      </w:r>
      <w:r>
        <w:rPr>
          <w:rStyle w:val="NormalTok"/>
        </w:rPr>
        <w:t xml:space="preserve">first_peak_x), ])</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15       Phage Added C9              NA           NA</w:t>
      </w:r>
      <w:r>
        <w:br/>
      </w:r>
      <w:r>
        <w:rPr>
          <w:rStyle w:val="CommentTok"/>
        </w:rPr>
        <w:t xml:space="preserve">#&gt; 2 Strain 17       No Phage    C5              NA           NA</w:t>
      </w:r>
      <w:r>
        <w:br/>
      </w:r>
      <w:r>
        <w:rPr>
          <w:rStyle w:val="CommentTok"/>
        </w:rPr>
        <w:t xml:space="preserve">#&gt; 3 Strain 23       Phage Added D11             NA           NA</w:t>
      </w:r>
      <w:r>
        <w:br/>
      </w:r>
      <w:r>
        <w:rPr>
          <w:rStyle w:val="CommentTok"/>
        </w:rPr>
        <w:t xml:space="preserve">#&gt; 4 Strain 24       Phage Added D12             NA           NA</w:t>
      </w:r>
      <w:r>
        <w:br/>
      </w:r>
      <w:r>
        <w:rPr>
          <w:rStyle w:val="CommentTok"/>
        </w:rPr>
        <w:t xml:space="preserve">#&gt; 5 Strain 28       No Phage    E4              NA           NA</w:t>
      </w:r>
      <w:r>
        <w:br/>
      </w:r>
      <w:r>
        <w:rPr>
          <w:rStyle w:val="CommentTok"/>
        </w:rPr>
        <w:t xml:space="preserve">#&gt; 6 Strain 30       Phage Added E12             NA           NA</w:t>
      </w:r>
    </w:p>
    <w:p>
      <w:pPr>
        <w:pStyle w:val="FirstParagraph"/>
      </w:pPr>
      <w:r>
        <w:t xml:space="preserve">Why is that? Let’s take a look at one of them:</w:t>
      </w:r>
    </w:p>
    <w:p>
      <w:pPr>
        <w:pStyle w:val="SourceCode"/>
      </w:pPr>
      <w:r>
        <w:rPr>
          <w:rStyle w:val="CommentTok"/>
        </w:rPr>
        <w:t xml:space="preserve">#Let's plot the absorbance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"F1"</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"F1"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gcplyr-workflow_files/figure-docx/unnamed-chunk-5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this derivative curve doesn’t have a local peak in the data. By design,</w:t>
      </w:r>
      <w:r>
        <w:t xml:space="preserve"> </w:t>
      </w:r>
      <w:r>
        <w:rPr>
          <w:rStyle w:val="VerbatimChar"/>
        </w:rPr>
        <w:t xml:space="preserve">first_peak</w:t>
      </w:r>
      <w:r>
        <w:t xml:space="preserve"> </w:t>
      </w:r>
      <w:r>
        <w:t xml:space="preserve">only identifies peaks</w:t>
      </w:r>
      <w:r>
        <w:t xml:space="preserve"> </w:t>
      </w:r>
      <w:r>
        <w:rPr>
          <w:iCs/>
          <w:i/>
        </w:rPr>
        <w:t xml:space="preserve">within</w:t>
      </w:r>
      <w:r>
        <w:t xml:space="preserve"> </w:t>
      </w:r>
      <w:r>
        <w:t xml:space="preserve">the data, ignoring any peaks at the endpoints of the data. In the next section, we’ll learn how to use</w:t>
      </w:r>
      <w:r>
        <w:t xml:space="preserve"> </w:t>
      </w:r>
      <w:r>
        <w:rPr>
          <w:rStyle w:val="VerbatimChar"/>
        </w:rPr>
        <w:t xml:space="preserve">find_local_extrema</w:t>
      </w:r>
      <w:r>
        <w:t xml:space="preserve"> </w:t>
      </w:r>
      <w:r>
        <w:t xml:space="preserve">to identify other kinds of local extrema, including peaks at the beginning or end of the growth curve.</w:t>
      </w:r>
    </w:p>
    <w:bookmarkEnd w:id="97"/>
    <w:bookmarkStart w:id="98" w:name="finding-any-kind-of-local-extrema"/>
    <w:p>
      <w:pPr>
        <w:pStyle w:val="Heading3"/>
      </w:pPr>
      <w:r>
        <w:t xml:space="preserve">Finding any kind of local extrema</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But what about other extrema in the data? The first minimum? Or peaks that occur at the beginning or end of the data? The</w:t>
      </w:r>
      <w:r>
        <w:t xml:space="preserve"> </w:t>
      </w:r>
      <w:r>
        <w:rPr>
          <w:iCs/>
          <w:i/>
        </w:rPr>
        <w:t xml:space="preserve">second</w:t>
      </w:r>
      <w:r>
        <w:t xml:space="preserve"> </w:t>
      </w:r>
      <w:r>
        <w:t xml:space="preserve">peak? Etc.</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w:t>
      </w:r>
      <w:r>
        <w:t xml:space="preserve"> </w:t>
      </w:r>
      <w:r>
        <w:rPr>
          <w:rStyle w:val="VerbatimChar"/>
        </w:rPr>
        <w:t xml:space="preserve">find_local_extrema</w:t>
      </w:r>
      <w:r>
        <w:t xml:space="preserve"> </w:t>
      </w:r>
      <w:r>
        <w:t xml:space="preserve">works very similarly to</w:t>
      </w:r>
      <w:r>
        <w:t xml:space="preserve"> </w:t>
      </w:r>
      <w:r>
        <w:rPr>
          <w:rStyle w:val="VerbatimChar"/>
        </w:rPr>
        <w:t xml:space="preserve">first_peak</w:t>
      </w:r>
      <w:r>
        <w:t xml:space="preserve">, but with a few additional options that users can specify to get exactly the kinds of peaks and valleys they want.</w:t>
      </w:r>
    </w:p>
    <w:p>
      <w:pPr>
        <w:pStyle w:val="BodyText"/>
      </w:pPr>
      <w:r>
        <w:t xml:space="preserve">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will return the index of the extrema</w:t>
      </w:r>
      <w:r>
        <w:t xml:space="preserve"> </w:t>
      </w:r>
      <w:r>
        <w:rPr>
          <w:iCs/>
          <w:i/>
        </w:rPr>
        <w:t xml:space="preserve">within</w:t>
      </w:r>
      <w:r>
        <w:t xml:space="preserve"> </w:t>
      </w:r>
      <w:r>
        <w:t xml:space="preserve">the current group. By altering the</w:t>
      </w:r>
      <w:r>
        <w:t xml:space="preserve"> </w:t>
      </w:r>
      <w:r>
        <w:rPr>
          <w:rStyle w:val="VerbatimChar"/>
        </w:rPr>
        <w:t xml:space="preserve">return</w:t>
      </w:r>
      <w:r>
        <w:t xml:space="preserve"> </w:t>
      </w:r>
      <w:r>
        <w:t xml:space="preserve">argument to</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find_local_extrema will return x and y values rather than indices.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 However,</w:t>
      </w:r>
      <w:r>
        <w:t xml:space="preserve"> </w:t>
      </w:r>
      <w:r>
        <w:rPr>
          <w:rStyle w:val="VerbatimChar"/>
        </w:rPr>
        <w:t xml:space="preserve">find_local_extrema</w:t>
      </w:r>
      <w:r>
        <w:t xml:space="preserve"> </w:t>
      </w:r>
      <w:r>
        <w:t xml:space="preserve">will always return a vector of all the extrema found, so users should use brackets to specify which one they want.</w:t>
      </w:r>
    </w:p>
    <w:p>
      <w:pPr>
        <w:pStyle w:val="BodyText"/>
      </w:pPr>
      <w:r>
        <w:t xml:space="preserve">For instance, here’s an example where we’ve used</w:t>
      </w:r>
      <w:r>
        <w:t xml:space="preserve"> </w:t>
      </w:r>
      <w:r>
        <w:rPr>
          <w:rStyle w:val="VerbatimChar"/>
        </w:rPr>
        <w:t xml:space="preserve">find_local_extrema</w:t>
      </w:r>
      <w:r>
        <w:t xml:space="preserve"> </w:t>
      </w:r>
      <w:r>
        <w:t xml:space="preserve">to identify the first peak in the data</w:t>
      </w:r>
      <w:r>
        <w:t xml:space="preserve"> </w:t>
      </w:r>
      <w:r>
        <w:rPr>
          <w:iCs/>
          <w:i/>
        </w:rPr>
        <w:t xml:space="preserve">that includes endpoints</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find_local_extrema</w:t>
      </w:r>
      <w:r>
        <w:rPr>
          <w:rStyle w:val="NormalTok"/>
        </w:rPr>
        <w:t xml:space="preserve">(</w:t>
      </w:r>
      <w:r>
        <w:br/>
      </w:r>
      <w:r>
        <w:rPr>
          <w:rStyle w:val="NormalTok"/>
        </w:rPr>
        <w:t xml:space="preserve">              </w:t>
      </w:r>
      <w:r>
        <w:rPr>
          <w:rStyle w:val="AttributeTok"/>
        </w:rPr>
        <w:t xml:space="preserve">y =</w:t>
      </w:r>
      <w:r>
        <w:rPr>
          <w:rStyle w:val="NormalTok"/>
        </w:rPr>
        <w:t xml:space="preserve"> 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return_maxima =</w:t>
      </w:r>
      <w:r>
        <w:rPr>
          <w:rStyle w:val="NormalTok"/>
        </w:rPr>
        <w:t xml:space="preserve"> </w:t>
      </w:r>
      <w:r>
        <w:rPr>
          <w:rStyle w:val="ConstantTok"/>
        </w:rPr>
        <w:t xml:space="preserve">TRUE</w:t>
      </w:r>
      <w:r>
        <w:rPr>
          <w:rStyle w:val="NormalTok"/>
        </w:rPr>
        <w:t xml:space="preserve">, </w:t>
      </w:r>
      <w:r>
        <w:rPr>
          <w:rStyle w:val="AttributeTok"/>
        </w:rPr>
        <w:t xml:space="preserve">return_minima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return_endpoints =</w:t>
      </w:r>
      <w:r>
        <w:rPr>
          <w:rStyle w:val="NormalTok"/>
        </w:rPr>
        <w:t xml:space="preserve"> </w:t>
      </w:r>
      <w:r>
        <w:rPr>
          <w:rStyle w:val="ConstantTok"/>
        </w:rPr>
        <w:t xml:space="preserve">TRUE</w:t>
      </w:r>
      <w:r>
        <w:rPr>
          <w:rStyle w:val="NormalTok"/>
        </w:rPr>
        <w:t xml:space="preserve">, </w:t>
      </w:r>
      <w:r>
        <w:rPr>
          <w:rStyle w:val="AttributeTok"/>
        </w:rPr>
        <w:t xml:space="preserve">width_limit_n =</w:t>
      </w:r>
      <w:r>
        <w:rPr>
          <w:rStyle w:val="NormalTok"/>
        </w:rPr>
        <w:t xml:space="preserve"> </w:t>
      </w:r>
      <w:r>
        <w:rPr>
          <w:rStyle w:val="DecValTok"/>
        </w:rPr>
        <w:t xml:space="preserve">39</w:t>
      </w:r>
      <w:r>
        <w:rPr>
          <w:rStyle w:val="NormalTok"/>
        </w:rPr>
        <w:t xml:space="preserve">)[</w:t>
      </w:r>
      <w:r>
        <w:rPr>
          <w:rStyle w:val="DecValTok"/>
        </w:rPr>
        <w:t xml:space="preserve">1</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0      0.00322</w:t>
      </w:r>
      <w:r>
        <w:br/>
      </w:r>
      <w:r>
        <w:rPr>
          <w:rStyle w:val="CommentTok"/>
        </w:rPr>
        <w:t xml:space="preserve">#&gt; 2 Strain 1        Phage Added A7           12600      0.00386</w:t>
      </w:r>
      <w:r>
        <w:br/>
      </w:r>
      <w:r>
        <w:rPr>
          <w:rStyle w:val="CommentTok"/>
        </w:rPr>
        <w:t xml:space="preserve">#&gt; 3 Strain 10       No Phage    B4               0      0.0184 </w:t>
      </w:r>
      <w:r>
        <w:br/>
      </w:r>
      <w:r>
        <w:rPr>
          <w:rStyle w:val="CommentTok"/>
        </w:rPr>
        <w:t xml:space="preserve">#&gt; 4 Strain 10       Phage Added B10              0      0.0229 </w:t>
      </w:r>
      <w:r>
        <w:br/>
      </w:r>
      <w:r>
        <w:rPr>
          <w:rStyle w:val="CommentTok"/>
        </w:rPr>
        <w:t xml:space="preserve">#&gt; 5 Strain 11       No Phage    B5           40500      0.382  </w:t>
      </w:r>
      <w:r>
        <w:br/>
      </w:r>
      <w:r>
        <w:rPr>
          <w:rStyle w:val="CommentTok"/>
        </w:rPr>
        <w:t xml:space="preserve">#&gt; 6 Strain 11       Phage Added B11              0      0.0607</w:t>
      </w:r>
    </w:p>
    <w:p>
      <w:pPr>
        <w:pStyle w:val="FirstParagraph"/>
      </w:pPr>
      <w:r>
        <w:t xml:space="preserve">Additionally, note that with</w:t>
      </w:r>
      <w:r>
        <w:t xml:space="preserve"> </w:t>
      </w:r>
      <w:r>
        <w:rPr>
          <w:rStyle w:val="VerbatimChar"/>
        </w:rPr>
        <w:t xml:space="preserve">find_local_extrema</w:t>
      </w:r>
      <w:r>
        <w:t xml:space="preserve">, users must specify at least one of the tuning parameters:</w:t>
      </w:r>
      <w:r>
        <w:t xml:space="preserve"> </w:t>
      </w:r>
      <w:r>
        <w:rPr>
          <w:rStyle w:val="VerbatimChar"/>
        </w:rPr>
        <w:t xml:space="preserve">width_limit_n</w:t>
      </w:r>
      <w:r>
        <w:t xml:space="preserve"> </w:t>
      </w:r>
      <w:r>
        <w:t xml:space="preserve">or</w:t>
      </w:r>
      <w:r>
        <w:t xml:space="preserve"> </w:t>
      </w:r>
      <w:r>
        <w:rPr>
          <w:rStyle w:val="VerbatimChar"/>
        </w:rPr>
        <w:t xml:space="preserve">height_limit</w:t>
      </w:r>
      <w:r>
        <w:t xml:space="preserve">. These parameters control how sensitive the function is to smaller local peaks and valleys.</w:t>
      </w:r>
      <w:r>
        <w:t xml:space="preserve"> </w:t>
      </w:r>
      <w:r>
        <w:rPr>
          <w:rStyle w:val="VerbatimChar"/>
        </w:rPr>
        <w:t xml:space="preserve">width_limit_n</w:t>
      </w:r>
      <w:r>
        <w:t xml:space="preserve"> </w:t>
      </w:r>
      <w:r>
        <w:t xml:space="preserve">is the number of data points wide the algorithm will search at each step, meaning that a smaller</w:t>
      </w:r>
      <w:r>
        <w:t xml:space="preserve"> </w:t>
      </w:r>
      <w:r>
        <w:rPr>
          <w:rStyle w:val="VerbatimChar"/>
        </w:rPr>
        <w:t xml:space="preserve">width_limit_n</w:t>
      </w:r>
      <w:r>
        <w:t xml:space="preserve"> </w:t>
      </w:r>
      <w:r>
        <w:t xml:space="preserve">will be more sensitive to narrow peaks and valleys.</w:t>
      </w:r>
      <w:r>
        <w:t xml:space="preserve"> </w:t>
      </w:r>
      <w:r>
        <w:rPr>
          <w:rStyle w:val="VerbatimChar"/>
        </w:rPr>
        <w:t xml:space="preserve">height_limit</w:t>
      </w:r>
      <w:r>
        <w:t xml:space="preserve"> </w:t>
      </w:r>
      <w:r>
        <w:t xml:space="preserve">(in units of</w:t>
      </w:r>
      <w:r>
        <w:t xml:space="preserve"> </w:t>
      </w:r>
      <w:r>
        <w:rPr>
          <w:rStyle w:val="VerbatimChar"/>
        </w:rPr>
        <w:t xml:space="preserve">y</w:t>
      </w:r>
      <w:r>
        <w:t xml:space="preserve">) limits the depth of the peaks and valleys the algorithm will search over at each step, meaning that a smaller</w:t>
      </w:r>
      <w:r>
        <w:t xml:space="preserve"> </w:t>
      </w:r>
      <w:r>
        <w:rPr>
          <w:rStyle w:val="VerbatimChar"/>
        </w:rPr>
        <w:t xml:space="preserve">height_limit</w:t>
      </w:r>
      <w:r>
        <w:t xml:space="preserve"> </w:t>
      </w:r>
      <w:r>
        <w:t xml:space="preserve">will be more sensitive to shallow peaks and valleys.</w:t>
      </w:r>
    </w:p>
    <w:bookmarkEnd w:id="98"/>
    <w:bookmarkEnd w:id="99"/>
    <w:bookmarkStart w:id="100" w:name="threshold-identification"/>
    <w:p>
      <w:pPr>
        <w:pStyle w:val="Heading2"/>
      </w:pPr>
      <w:r>
        <w:t xml:space="preserve">Threshold identification</w:t>
      </w:r>
    </w:p>
    <w:p>
      <w:pPr>
        <w:pStyle w:val="FirstParagraph"/>
      </w:pPr>
      <w:r>
        <w:t xml:space="preserve">[This section to-be-written]</w:t>
      </w:r>
    </w:p>
    <w:bookmarkEnd w:id="100"/>
    <w:bookmarkStart w:id="101" w:name="area-under-the-curve"/>
    <w:p>
      <w:pPr>
        <w:pStyle w:val="Heading2"/>
      </w:pPr>
      <w:r>
        <w:t xml:space="preserve">Area under the curve</w:t>
      </w:r>
    </w:p>
    <w:p>
      <w:pPr>
        <w:pStyle w:val="FirstParagraph"/>
      </w:pPr>
      <w:r>
        <w:t xml:space="preserve">One other common metric of growth curves is the total area under the curve.</w:t>
      </w:r>
      <w:r>
        <w:t xml:space="preserve"> </w:t>
      </w:r>
      <w:r>
        <w:rPr>
          <w:rStyle w:val="VerbatimChar"/>
        </w:rPr>
        <w:t xml:space="preserve">gcplyr</w:t>
      </w:r>
      <w:r>
        <w:t xml:space="preserve"> </w:t>
      </w:r>
      <w:r>
        <w:t xml:space="preserve">has an</w:t>
      </w:r>
      <w:r>
        <w:t xml:space="preserve"> </w:t>
      </w:r>
      <w:r>
        <w:rPr>
          <w:rStyle w:val="VerbatimChar"/>
        </w:rPr>
        <w:t xml:space="preserve">auc</w:t>
      </w:r>
      <w:r>
        <w:t xml:space="preserve"> </w:t>
      </w:r>
      <w:r>
        <w:t xml:space="preserve">function to easily calculate this area. Just like</w:t>
      </w:r>
      <w:r>
        <w:t xml:space="preserve"> </w:t>
      </w:r>
      <w:r>
        <w:rPr>
          <w:rStyle w:val="VerbatimChar"/>
        </w:rPr>
        <w:t xml:space="preserve">first_peak</w:t>
      </w:r>
      <w:r>
        <w:t xml:space="preserve"> </w:t>
      </w:r>
      <w:r>
        <w:t xml:space="preserve">and</w:t>
      </w:r>
      <w:r>
        <w:t xml:space="preserve"> </w:t>
      </w:r>
      <w:r>
        <w:rPr>
          <w:rStyle w:val="VerbatimChar"/>
        </w:rPr>
        <w:t xml:space="preserve">find_local_extrema</w:t>
      </w:r>
      <w:r>
        <w:t xml:space="preserve">, it needs to be used inside of a</w:t>
      </w:r>
      <w:r>
        <w:t xml:space="preserve"> </w:t>
      </w:r>
      <w:r>
        <w:rPr>
          <w:rStyle w:val="VerbatimChar"/>
        </w:rPr>
        <w:t xml:space="preserve">data.frame</w:t>
      </w:r>
      <w:r>
        <w:t xml:space="preserve"> </w:t>
      </w:r>
      <w:r>
        <w:t xml:space="preserve">that has been grouped and is being summarized using</w:t>
      </w:r>
      <w:r>
        <w:t xml:space="preserve"> </w:t>
      </w:r>
      <w:r>
        <w:rPr>
          <w:rStyle w:val="VerbatimChar"/>
        </w:rPr>
        <w:t xml:space="preserve">dplyr</w:t>
      </w:r>
      <w:r>
        <w:t xml:space="preserve">.</w:t>
      </w:r>
    </w:p>
    <w:p>
      <w:pPr>
        <w:pStyle w:val="BodyText"/>
      </w:pPr>
      <w:r>
        <w:t xml:space="preserve">To use</w:t>
      </w:r>
      <w:r>
        <w:t xml:space="preserve"> </w:t>
      </w:r>
      <w:r>
        <w:rPr>
          <w:rStyle w:val="VerbatimChar"/>
        </w:rPr>
        <w:t xml:space="preserve">auc</w:t>
      </w:r>
      <w:r>
        <w:t xml:space="preserve">, simply specify the x and y data you are interested in calculating the area-under-the-curve of. Note that you can also specify a subset of the x-range to calculate the area of, in cases where you do not want the area under the curve from the beginning to the end of your time series.</w:t>
      </w:r>
    </w:p>
    <w:p>
      <w:pPr>
        <w:pStyle w:val="BodyText"/>
      </w:pPr>
      <w:r>
        <w:t xml:space="preserve">Here, we calculate the area-under-the-curve of the density data, as well as the area-under-the-curve beginning after 3 hours (10800 seconds)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w:t>
      </w:r>
      <w:r>
        <w:br/>
      </w:r>
      <w:r>
        <w:rPr>
          <w:rStyle w:val="NormalTok"/>
        </w:rPr>
        <w:t xml:space="preserve">            </w:t>
      </w:r>
      <w:r>
        <w:rPr>
          <w:rStyle w:val="AttributeTok"/>
        </w:rPr>
        <w:t xml:space="preserve">auc_after3hrs =</w:t>
      </w:r>
      <w:r>
        <w:rPr>
          <w:rStyle w:val="NormalTok"/>
        </w:rPr>
        <w:t xml:space="preserve"> </w:t>
      </w:r>
      <w:r>
        <w:rPr>
          <w:rStyle w:val="FunctionTok"/>
        </w:rPr>
        <w:t xml:space="preserve">auc</w:t>
      </w:r>
      <w:r>
        <w:rPr>
          <w:rStyle w:val="NormalTok"/>
        </w:rPr>
        <w:t xml:space="preserve">(</w:t>
      </w:r>
      <w:r>
        <w:rPr>
          <w:rStyle w:val="AttributeTok"/>
        </w:rPr>
        <w:t xml:space="preserve">x =</w:t>
      </w:r>
      <w:r>
        <w:rPr>
          <w:rStyle w:val="NormalTok"/>
        </w:rPr>
        <w:t xml:space="preserve"> Time, </w:t>
      </w:r>
      <w:r>
        <w:rPr>
          <w:rStyle w:val="AttributeTok"/>
        </w:rPr>
        <w:t xml:space="preserve">y =</w:t>
      </w:r>
      <w:r>
        <w:rPr>
          <w:rStyle w:val="NormalTok"/>
        </w:rPr>
        <w:t xml:space="preserve"> smoothed,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10800</w:t>
      </w:r>
      <w:r>
        <w:rPr>
          <w:rStyle w:val="NormalTok"/>
        </w:rPr>
        <w:t xml:space="preserve">, </w:t>
      </w:r>
      <w:r>
        <w:rPr>
          <w:rStyle w:val="ConstantTok"/>
        </w:rPr>
        <w:t xml:space="preserve">NA</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auc auc_after3hrs</w:t>
      </w:r>
      <w:r>
        <w:br/>
      </w:r>
      <w:r>
        <w:rPr>
          <w:rStyle w:val="CommentTok"/>
        </w:rPr>
        <w:t xml:space="preserve">#&gt;   &lt;chr&gt;           &lt;chr&gt;       &lt;chr&gt;   &lt;dbl&gt;         &lt;dbl&gt;</w:t>
      </w:r>
      <w:r>
        <w:br/>
      </w:r>
      <w:r>
        <w:rPr>
          <w:rStyle w:val="CommentTok"/>
        </w:rPr>
        <w:t xml:space="preserve">#&gt; 1 Strain 1        No Phage    A1     22183.        20502.</w:t>
      </w:r>
      <w:r>
        <w:br/>
      </w:r>
      <w:r>
        <w:rPr>
          <w:rStyle w:val="CommentTok"/>
        </w:rPr>
        <w:t xml:space="preserve">#&gt; 2 Strain 1        Phage Added A7     21316.        19671.</w:t>
      </w:r>
      <w:r>
        <w:br/>
      </w:r>
      <w:r>
        <w:rPr>
          <w:rStyle w:val="CommentTok"/>
        </w:rPr>
        <w:t xml:space="preserve">#&gt; 3 Strain 10       No Phage    B4     96121.        94563.</w:t>
      </w:r>
      <w:r>
        <w:br/>
      </w:r>
      <w:r>
        <w:rPr>
          <w:rStyle w:val="CommentTok"/>
        </w:rPr>
        <w:t xml:space="preserve">#&gt; 4 Strain 10       Phage Added B10    95597.        93918.</w:t>
      </w:r>
      <w:r>
        <w:br/>
      </w:r>
      <w:r>
        <w:rPr>
          <w:rStyle w:val="CommentTok"/>
        </w:rPr>
        <w:t xml:space="preserve">#&gt; 5 Strain 11       No Phage    B5    104527.       102989.</w:t>
      </w:r>
      <w:r>
        <w:br/>
      </w:r>
      <w:r>
        <w:rPr>
          <w:rStyle w:val="CommentTok"/>
        </w:rPr>
        <w:t xml:space="preserve">#&gt; 6 Strain 11       Phage Added B11    40390.        38701.</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using gcplyr</dc:title>
  <dc:creator>Mike Blazanin</dc:creator>
  <cp:keywords/>
  <dcterms:created xsi:type="dcterms:W3CDTF">2022-07-18T21:20:53Z</dcterms:created>
  <dcterms:modified xsi:type="dcterms:W3CDTF">2022-07-18T21:20:53Z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