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0.png" ContentType="image/png"/>
  <Override PartName="/word/media/rId54.png" ContentType="image/png"/>
  <Override PartName="/word/media/rId58.png" ContentType="image/png"/>
  <Override PartName="/word/media/rId2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rPr>
          <w:bCs/>
          <w:b/>
        </w:rP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and 4</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2"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1"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Measur…¹</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r>
        <w:br/>
      </w:r>
      <w:r>
        <w:rPr>
          <w:rStyle w:val="CommentTok"/>
        </w:rPr>
        <w:t xml:space="preserve">#&gt; # … with abbreviated variable name ¹​Measurements_plus2</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1"/>
    <w:bookmarkEnd w:id="22"/>
    <w:bookmarkStart w:id="49"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4" name="Picture"/>
            <a:graphic>
              <a:graphicData uri="http://schemas.openxmlformats.org/drawingml/2006/picture">
                <pic:pic>
                  <pic:nvPicPr>
                    <pic:cNvPr descr="proces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7" name="Picture"/>
            <a:graphic>
              <a:graphicData uri="http://schemas.openxmlformats.org/drawingml/2006/picture">
                <pic:pic>
                  <pic:nvPicPr>
                    <pic:cNvPr descr="process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5"/>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5"/>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5"/>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5"/>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32"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32"/>
    <w:bookmarkStart w:id="36"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proces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36"/>
    <w:bookmarkStart w:id="40"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process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40"/>
    <w:bookmarkStart w:id="4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42" name="Picture"/>
            <a:graphic>
              <a:graphicData uri="http://schemas.openxmlformats.org/drawingml/2006/picture">
                <pic:pic>
                  <pic:nvPicPr>
                    <pic:cNvPr descr="proces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44"/>
    <w:bookmarkStart w:id="4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proces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48"/>
    <w:bookmarkEnd w:id="49"/>
    <w:bookmarkStart w:id="62"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53"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proces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w:t>
      </w:r>
    </w:p>
    <w:bookmarkEnd w:id="53"/>
    <w:bookmarkStart w:id="57"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5" name="Picture"/>
            <a:graphic>
              <a:graphicData uri="http://schemas.openxmlformats.org/drawingml/2006/picture">
                <pic:pic>
                  <pic:nvPicPr>
                    <pic:cNvPr descr="process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57"/>
    <w:bookmarkStart w:id="61"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process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61"/>
    <w:bookmarkEnd w:id="62"/>
    <w:bookmarkStart w:id="63" w:name="whats-next"/>
    <w:p>
      <w:pPr>
        <w:pStyle w:val="Heading1"/>
      </w:pPr>
      <w:r>
        <w:t xml:space="preserve">What’s next?</w:t>
      </w:r>
    </w:p>
    <w:p>
      <w:pPr>
        <w:pStyle w:val="FirstParagraph"/>
      </w:pPr>
      <w:r>
        <w:t xml:space="preserve">Now that you’ve processed your data, you’re ready to analyze it!</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rPr>
          <w:bCs/>
          <w:b/>
        </w:rPr>
        <w:t xml:space="preserve">Processing your data</w:t>
      </w:r>
    </w:p>
    <w:p>
      <w:pPr>
        <w:numPr>
          <w:ilvl w:val="0"/>
          <w:numId w:val="1006"/>
        </w:numPr>
        <w:pStyle w:val="Compact"/>
      </w:pPr>
      <w:r>
        <w:t xml:space="preserve">Analyzing your data</w:t>
      </w:r>
    </w:p>
    <w:p>
      <w:pPr>
        <w:numPr>
          <w:ilvl w:val="0"/>
          <w:numId w:val="1006"/>
        </w:numPr>
        <w:pStyle w:val="Compact"/>
      </w:pPr>
      <w:r>
        <w:t xml:space="preserve">Statistics, merging other data, and other resources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2023-01-21T21:39:51Z</dcterms:created>
  <dcterms:modified xsi:type="dcterms:W3CDTF">2023-01-21T21:39:51Z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