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DB7D" w14:textId="235F3BFC" w:rsidR="00397152" w:rsidRPr="0084242C" w:rsidRDefault="0084242C">
      <w:pPr>
        <w:pStyle w:val="2"/>
        <w:jc w:val="center"/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ru-RU"/>
        </w:rPr>
        <w:t>2.4 Самостоятельная работа</w:t>
      </w:r>
    </w:p>
    <w:p w14:paraId="2C321078" w14:textId="77777777" w:rsidR="00397152" w:rsidRDefault="00397152">
      <w:pPr>
        <w:rPr>
          <w:rFonts w:ascii="Consolas" w:eastAsia="Consolas" w:hAnsi="Consolas" w:cs="Consolas"/>
        </w:rPr>
      </w:pPr>
    </w:p>
    <w:p w14:paraId="17AE9F11" w14:textId="77777777" w:rsidR="00397152" w:rsidRDefault="0084242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Задание.</w:t>
      </w:r>
    </w:p>
    <w:p w14:paraId="21190FFE" w14:textId="77777777" w:rsidR="00397152" w:rsidRDefault="0084242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Добавьте визуальное напоминание в виде всплывающего окна с текстом напоминания, которое будет отображаться в момент срабатывания таймера. Это позволит пользователю не только слышать напоминание, но и видеть текстовое сообщение, что может быть особенно поле</w:t>
      </w:r>
      <w:r>
        <w:rPr>
          <w:rFonts w:ascii="Consolas" w:eastAsia="Consolas" w:hAnsi="Consolas" w:cs="Consolas"/>
        </w:rPr>
        <w:t>зно, если звук выключен или временно не доступен.</w:t>
      </w:r>
    </w:p>
    <w:p w14:paraId="59873B52" w14:textId="77777777" w:rsidR="00397152" w:rsidRDefault="00397152">
      <w:pPr>
        <w:rPr>
          <w:rFonts w:ascii="Consolas" w:eastAsia="Consolas" w:hAnsi="Consolas" w:cs="Consolas"/>
        </w:rPr>
      </w:pPr>
    </w:p>
    <w:p w14:paraId="33FB8D89" w14:textId="77777777" w:rsidR="00397152" w:rsidRDefault="0084242C">
      <w:pPr>
        <w:numPr>
          <w:ilvl w:val="0"/>
          <w:numId w:val="1"/>
        </w:num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Сохраните текст напоминания в глобальную переменную при его установке.</w:t>
      </w:r>
    </w:p>
    <w:p w14:paraId="547184F4" w14:textId="77777777" w:rsidR="00397152" w:rsidRDefault="0084242C">
      <w:pPr>
        <w:numPr>
          <w:ilvl w:val="0"/>
          <w:numId w:val="1"/>
        </w:num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При срабатывании напоминания отобразите всплывающее окно с текстом напоминания.</w:t>
      </w:r>
    </w:p>
    <w:p w14:paraId="220669B9" w14:textId="77777777" w:rsidR="00397152" w:rsidRDefault="00397152">
      <w:pPr>
        <w:ind w:left="720"/>
        <w:rPr>
          <w:rFonts w:ascii="Consolas" w:eastAsia="Consolas" w:hAnsi="Consolas" w:cs="Consolas"/>
        </w:rPr>
      </w:pPr>
    </w:p>
    <w:p w14:paraId="6B1292F4" w14:textId="77777777" w:rsidR="00397152" w:rsidRDefault="0084242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drawing>
          <wp:inline distT="114300" distB="114300" distL="114300" distR="114300" wp14:anchorId="6EABFF55" wp14:editId="576F5EBB">
            <wp:extent cx="2162175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C960C" w14:textId="77777777" w:rsidR="00397152" w:rsidRDefault="00397152">
      <w:pPr>
        <w:rPr>
          <w:rFonts w:ascii="Consolas" w:eastAsia="Consolas" w:hAnsi="Consolas" w:cs="Consolas"/>
        </w:rPr>
      </w:pPr>
    </w:p>
    <w:p w14:paraId="0C352A7F" w14:textId="77777777" w:rsidR="00397152" w:rsidRDefault="00397152">
      <w:pPr>
        <w:rPr>
          <w:rFonts w:ascii="Consolas" w:eastAsia="Consolas" w:hAnsi="Consolas" w:cs="Consolas"/>
        </w:rPr>
      </w:pPr>
    </w:p>
    <w:sectPr w:rsidR="003971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C47EF"/>
    <w:multiLevelType w:val="multilevel"/>
    <w:tmpl w:val="9A786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52"/>
    <w:rsid w:val="00397152"/>
    <w:rsid w:val="0084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EC34"/>
  <w15:docId w15:val="{B2EFF505-6252-4E0B-91B2-0D029BEC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2026-05-21T12:47:00Z</dcterms:created>
  <dcterms:modified xsi:type="dcterms:W3CDTF">2026-05-21T12:47:00Z</dcterms:modified>
</cp:coreProperties>
</file>