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134" w:rsidRPr="00867381" w:rsidRDefault="00854134" w:rsidP="00854134">
      <w:pPr>
        <w:pStyle w:val="1"/>
        <w:spacing w:line="360" w:lineRule="auto"/>
        <w:rPr>
          <w:lang w:val="ru-RU"/>
        </w:rPr>
      </w:pPr>
      <w:bookmarkStart w:id="0" w:name="_Toc504042162"/>
      <w:r w:rsidRPr="00867381">
        <w:rPr>
          <w:lang w:val="ru-RU"/>
        </w:rPr>
        <w:t>Описание иерархической структуры</w:t>
      </w:r>
      <w:bookmarkEnd w:id="0"/>
    </w:p>
    <w:p w:rsidR="00854134" w:rsidRPr="00204A1A" w:rsidRDefault="00854134" w:rsidP="00854134">
      <w:pPr>
        <w:autoSpaceDE w:val="0"/>
        <w:autoSpaceDN w:val="0"/>
        <w:adjustRightInd w:val="0"/>
        <w:spacing w:line="360" w:lineRule="auto"/>
        <w:ind w:firstLine="567"/>
        <w:rPr>
          <w:rFonts w:eastAsia="Arial Unicode MS"/>
          <w:szCs w:val="24"/>
        </w:rPr>
      </w:pPr>
      <w:r w:rsidRPr="00262095">
        <w:rPr>
          <w:rFonts w:eastAsia="Arial Unicode MS"/>
          <w:szCs w:val="24"/>
        </w:rPr>
        <w:t xml:space="preserve">Базовые активы предприятия, вовлекаемые в производственный процесс, представляются в иерархической форме, отображенной </w:t>
      </w:r>
      <w:r w:rsidRPr="0089022B">
        <w:rPr>
          <w:rFonts w:eastAsia="Arial Unicode MS"/>
          <w:szCs w:val="24"/>
        </w:rPr>
        <w:t xml:space="preserve">на рисунке </w:t>
      </w:r>
      <w:fldSimple w:instr=" REF _Ref501373895 \h  \* MERGEFORMAT ">
        <w:r>
          <w:rPr>
            <w:noProof/>
          </w:rPr>
          <w:t>1</w:t>
        </w:r>
        <w:r w:rsidRPr="00BE3476">
          <w:t>.</w:t>
        </w:r>
        <w:r>
          <w:rPr>
            <w:noProof/>
          </w:rPr>
          <w:t>1</w:t>
        </w:r>
      </w:fldSimple>
      <w:r w:rsidRPr="0089022B">
        <w:rPr>
          <w:rFonts w:eastAsia="Arial Unicode MS"/>
          <w:szCs w:val="24"/>
        </w:rPr>
        <w:t>.</w:t>
      </w:r>
    </w:p>
    <w:p w:rsidR="00854134" w:rsidRPr="00BB156E" w:rsidRDefault="00854134" w:rsidP="00854134">
      <w:pPr>
        <w:autoSpaceDE w:val="0"/>
        <w:autoSpaceDN w:val="0"/>
        <w:adjustRightInd w:val="0"/>
        <w:spacing w:line="360" w:lineRule="auto"/>
        <w:ind w:firstLine="567"/>
        <w:rPr>
          <w:rFonts w:eastAsia="Arial Unicode MS"/>
          <w:szCs w:val="24"/>
        </w:rPr>
      </w:pPr>
      <w:r>
        <w:rPr>
          <w:rFonts w:eastAsia="Arial Unicode MS"/>
          <w:szCs w:val="24"/>
        </w:rPr>
        <w:t>В рамках текущего технического задания реализуется уровень производственной единицы.</w:t>
      </w:r>
    </w:p>
    <w:p w:rsidR="00854134" w:rsidRPr="007436C8" w:rsidRDefault="00854134" w:rsidP="00854134">
      <w:pPr>
        <w:pStyle w:val="a5"/>
      </w:pPr>
      <w:r>
        <w:object w:dxaOrig="10827" w:dyaOrig="8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1pt;height:419.1pt" o:ole="">
            <v:imagedata r:id="rId5" o:title=""/>
          </v:shape>
          <o:OLEObject Type="Embed" ProgID="Visio.Drawing.11" ShapeID="_x0000_i1025" DrawAspect="Content" ObjectID="_1581324219" r:id="rId6"/>
        </w:object>
      </w:r>
      <w:r w:rsidRPr="00BE3476">
        <w:rPr>
          <w:iCs/>
        </w:rPr>
        <w:br/>
      </w:r>
      <w:r w:rsidRPr="00BE3476">
        <w:t xml:space="preserve">Рисунок </w:t>
      </w:r>
      <w:bookmarkStart w:id="1" w:name="_Ref501373895"/>
      <w:r w:rsidRPr="00BE3476">
        <w:fldChar w:fldCharType="begin"/>
      </w:r>
      <w:r w:rsidRPr="00BE3476">
        <w:instrText xml:space="preserve"> STYLEREF 1 \s </w:instrText>
      </w:r>
      <w:r w:rsidRPr="00BE3476">
        <w:fldChar w:fldCharType="separate"/>
      </w:r>
      <w:r>
        <w:rPr>
          <w:noProof/>
        </w:rPr>
        <w:t>1</w:t>
      </w:r>
      <w:r w:rsidRPr="00BE3476">
        <w:fldChar w:fldCharType="end"/>
      </w:r>
      <w:r w:rsidRPr="00BE3476">
        <w:t>.</w:t>
      </w:r>
      <w:fldSimple w:instr=" SEQ Рисунок \* ARABIC \s 1 ">
        <w:r>
          <w:rPr>
            <w:noProof/>
          </w:rPr>
          <w:t>1</w:t>
        </w:r>
      </w:fldSimple>
      <w:bookmarkEnd w:id="1"/>
      <w:r w:rsidRPr="00BE3476">
        <w:t xml:space="preserve"> – </w:t>
      </w:r>
      <w:r>
        <w:t>Структурная схема ролевой иерархии оборудования</w:t>
      </w:r>
    </w:p>
    <w:p w:rsidR="00854134" w:rsidRDefault="00854134" w:rsidP="00854134">
      <w:pPr>
        <w:autoSpaceDE w:val="0"/>
        <w:autoSpaceDN w:val="0"/>
        <w:adjustRightInd w:val="0"/>
        <w:spacing w:line="360" w:lineRule="auto"/>
        <w:ind w:firstLine="567"/>
        <w:rPr>
          <w:rFonts w:eastAsia="Arial Unicode MS"/>
          <w:szCs w:val="24"/>
        </w:rPr>
      </w:pPr>
      <w:r>
        <w:rPr>
          <w:rFonts w:eastAsia="Arial Unicode MS"/>
          <w:szCs w:val="24"/>
        </w:rPr>
        <w:t>Структура включает в себя следующие группы:</w:t>
      </w:r>
    </w:p>
    <w:p w:rsidR="00854134" w:rsidRDefault="00854134" w:rsidP="00854134">
      <w:pPr>
        <w:pStyle w:val="a"/>
        <w:keepLines/>
        <w:numPr>
          <w:ilvl w:val="1"/>
          <w:numId w:val="1"/>
        </w:numPr>
        <w:spacing w:line="360" w:lineRule="auto"/>
        <w:ind w:left="0"/>
      </w:pPr>
      <w:r>
        <w:t xml:space="preserve">Уровень холдинга </w:t>
      </w:r>
      <w:r w:rsidRPr="0021317E">
        <w:t>(</w:t>
      </w:r>
      <w:proofErr w:type="gramStart"/>
      <w:r w:rsidRPr="0021317E">
        <w:t>см</w:t>
      </w:r>
      <w:proofErr w:type="gramEnd"/>
      <w:r w:rsidRPr="0021317E">
        <w:t>. </w:t>
      </w:r>
      <w:r>
        <w:fldChar w:fldCharType="begin"/>
      </w:r>
      <w:r>
        <w:instrText xml:space="preserve"> REF _Ref503511746 \r \h </w:instrText>
      </w:r>
      <w:r>
        <w:fldChar w:fldCharType="separate"/>
      </w:r>
      <w:r>
        <w:t>1.1</w:t>
      </w:r>
      <w:r>
        <w:fldChar w:fldCharType="end"/>
      </w:r>
      <w:r w:rsidRPr="0021317E">
        <w:t>)</w:t>
      </w:r>
      <w:r>
        <w:t>;</w:t>
      </w:r>
    </w:p>
    <w:p w:rsidR="00854134" w:rsidRPr="00272D21" w:rsidRDefault="00854134" w:rsidP="00854134">
      <w:pPr>
        <w:pStyle w:val="a"/>
        <w:keepLines/>
        <w:numPr>
          <w:ilvl w:val="1"/>
          <w:numId w:val="1"/>
        </w:numPr>
        <w:spacing w:line="360" w:lineRule="auto"/>
        <w:ind w:left="0"/>
      </w:pPr>
      <w:r>
        <w:t xml:space="preserve">Уровень предприятия </w:t>
      </w:r>
      <w:r w:rsidRPr="0021317E">
        <w:t>(</w:t>
      </w:r>
      <w:proofErr w:type="gramStart"/>
      <w:r w:rsidRPr="0021317E">
        <w:t>см</w:t>
      </w:r>
      <w:proofErr w:type="gramEnd"/>
      <w:r w:rsidRPr="0021317E">
        <w:t>. </w:t>
      </w:r>
      <w:r>
        <w:fldChar w:fldCharType="begin"/>
      </w:r>
      <w:r>
        <w:instrText xml:space="preserve"> REF _Ref503511747 \r \h </w:instrText>
      </w:r>
      <w:r>
        <w:fldChar w:fldCharType="separate"/>
      </w:r>
      <w:r>
        <w:t>1.2</w:t>
      </w:r>
      <w:r>
        <w:fldChar w:fldCharType="end"/>
      </w:r>
      <w:r w:rsidRPr="0021317E">
        <w:t>)</w:t>
      </w:r>
      <w:r>
        <w:t>;</w:t>
      </w:r>
    </w:p>
    <w:p w:rsidR="00854134" w:rsidRPr="00272D21" w:rsidRDefault="00854134" w:rsidP="00854134">
      <w:pPr>
        <w:pStyle w:val="a"/>
        <w:keepLines/>
        <w:numPr>
          <w:ilvl w:val="1"/>
          <w:numId w:val="1"/>
        </w:numPr>
        <w:spacing w:line="360" w:lineRule="auto"/>
        <w:ind w:left="0"/>
      </w:pPr>
      <w:r>
        <w:t xml:space="preserve">Производственная единица </w:t>
      </w:r>
      <w:r w:rsidRPr="0021317E">
        <w:t>(</w:t>
      </w:r>
      <w:proofErr w:type="gramStart"/>
      <w:r w:rsidRPr="0021317E">
        <w:t>см</w:t>
      </w:r>
      <w:proofErr w:type="gramEnd"/>
      <w:r w:rsidRPr="0021317E">
        <w:t>. </w:t>
      </w:r>
      <w:r>
        <w:fldChar w:fldCharType="begin"/>
      </w:r>
      <w:r>
        <w:instrText xml:space="preserve"> REF _Ref503511748 \r \h </w:instrText>
      </w:r>
      <w:r>
        <w:fldChar w:fldCharType="separate"/>
      </w:r>
      <w:r>
        <w:t>1.3</w:t>
      </w:r>
      <w:r>
        <w:fldChar w:fldCharType="end"/>
      </w:r>
      <w:r w:rsidRPr="0021317E">
        <w:t>);</w:t>
      </w:r>
    </w:p>
    <w:p w:rsidR="00854134" w:rsidRDefault="00854134" w:rsidP="00854134">
      <w:pPr>
        <w:pStyle w:val="a"/>
        <w:keepLines/>
        <w:numPr>
          <w:ilvl w:val="1"/>
          <w:numId w:val="1"/>
        </w:numPr>
        <w:spacing w:line="360" w:lineRule="auto"/>
        <w:ind w:left="0"/>
      </w:pPr>
      <w:r>
        <w:t>Рабочие центры</w:t>
      </w:r>
      <w:r w:rsidRPr="0021317E">
        <w:t xml:space="preserve"> (</w:t>
      </w:r>
      <w:proofErr w:type="gramStart"/>
      <w:r w:rsidRPr="0021317E">
        <w:t>см</w:t>
      </w:r>
      <w:proofErr w:type="gramEnd"/>
      <w:r w:rsidRPr="0021317E">
        <w:t>. </w:t>
      </w:r>
      <w:r w:rsidRPr="0021317E">
        <w:fldChar w:fldCharType="begin"/>
      </w:r>
      <w:r w:rsidRPr="0021317E">
        <w:instrText xml:space="preserve"> REF _Ref501354119 \r \h </w:instrText>
      </w:r>
      <w:r w:rsidRPr="0021317E">
        <w:fldChar w:fldCharType="separate"/>
      </w:r>
      <w:r>
        <w:t>1.4</w:t>
      </w:r>
      <w:r w:rsidRPr="0021317E">
        <w:fldChar w:fldCharType="end"/>
      </w:r>
      <w:r w:rsidRPr="0021317E">
        <w:t>);</w:t>
      </w:r>
    </w:p>
    <w:p w:rsidR="00854134" w:rsidRPr="0021317E" w:rsidRDefault="00854134" w:rsidP="00854134">
      <w:pPr>
        <w:pStyle w:val="a"/>
        <w:keepLines/>
        <w:numPr>
          <w:ilvl w:val="1"/>
          <w:numId w:val="1"/>
        </w:numPr>
        <w:spacing w:line="360" w:lineRule="auto"/>
        <w:ind w:left="0"/>
      </w:pPr>
      <w:r>
        <w:t>Рабочие единицы</w:t>
      </w:r>
      <w:r w:rsidRPr="0021317E">
        <w:t xml:space="preserve"> (</w:t>
      </w:r>
      <w:proofErr w:type="gramStart"/>
      <w:r w:rsidRPr="0021317E">
        <w:t>см</w:t>
      </w:r>
      <w:proofErr w:type="gramEnd"/>
      <w:r w:rsidRPr="0021317E">
        <w:t>. </w:t>
      </w:r>
      <w:r w:rsidRPr="0021317E">
        <w:fldChar w:fldCharType="begin"/>
      </w:r>
      <w:r w:rsidRPr="0021317E">
        <w:instrText xml:space="preserve"> REF _Ref501354119 \r \h </w:instrText>
      </w:r>
      <w:r w:rsidRPr="0021317E">
        <w:fldChar w:fldCharType="separate"/>
      </w:r>
      <w:r>
        <w:t>1.4</w:t>
      </w:r>
      <w:r w:rsidRPr="0021317E">
        <w:fldChar w:fldCharType="end"/>
      </w:r>
      <w:r w:rsidRPr="0021317E">
        <w:t>).</w:t>
      </w:r>
    </w:p>
    <w:p w:rsidR="00854134" w:rsidRPr="0021317E" w:rsidRDefault="00854134" w:rsidP="00854134">
      <w:pPr>
        <w:pStyle w:val="2"/>
        <w:spacing w:line="360" w:lineRule="auto"/>
        <w:rPr>
          <w:lang w:val="ru-RU"/>
        </w:rPr>
      </w:pPr>
      <w:bookmarkStart w:id="2" w:name="_Ref503511746"/>
      <w:bookmarkStart w:id="3" w:name="_Toc504042163"/>
      <w:r>
        <w:rPr>
          <w:lang w:val="ru-RU"/>
        </w:rPr>
        <w:lastRenderedPageBreak/>
        <w:t>Уровень холдинга</w:t>
      </w:r>
      <w:bookmarkEnd w:id="2"/>
      <w:bookmarkEnd w:id="3"/>
    </w:p>
    <w:p w:rsidR="00854134" w:rsidRPr="00686716" w:rsidRDefault="00854134" w:rsidP="00854134">
      <w:pPr>
        <w:pStyle w:val="a"/>
        <w:numPr>
          <w:ilvl w:val="0"/>
          <w:numId w:val="0"/>
        </w:numPr>
        <w:spacing w:line="360" w:lineRule="auto"/>
        <w:ind w:firstLine="567"/>
      </w:pPr>
      <w:r>
        <w:t>Уровень холдинга включает в себя уровень предприятия и производственные единицы. Роль уровня холдинга выполняет АО "СУЭК".</w:t>
      </w:r>
    </w:p>
    <w:p w:rsidR="00854134" w:rsidRPr="0021317E" w:rsidRDefault="00854134" w:rsidP="00854134">
      <w:pPr>
        <w:pStyle w:val="2"/>
        <w:spacing w:line="360" w:lineRule="auto"/>
        <w:rPr>
          <w:lang w:val="ru-RU"/>
        </w:rPr>
      </w:pPr>
      <w:bookmarkStart w:id="4" w:name="_Ref503511747"/>
      <w:bookmarkStart w:id="5" w:name="_Toc504042164"/>
      <w:r>
        <w:rPr>
          <w:lang w:val="ru-RU"/>
        </w:rPr>
        <w:t>Уровень предприятия</w:t>
      </w:r>
      <w:bookmarkEnd w:id="4"/>
      <w:bookmarkEnd w:id="5"/>
    </w:p>
    <w:p w:rsidR="00854134" w:rsidRDefault="00854134" w:rsidP="00854134">
      <w:pPr>
        <w:pStyle w:val="a"/>
        <w:numPr>
          <w:ilvl w:val="0"/>
          <w:numId w:val="0"/>
        </w:numPr>
        <w:spacing w:line="360" w:lineRule="auto"/>
        <w:ind w:firstLine="567"/>
      </w:pPr>
      <w:r>
        <w:t>Уровень предприятия – это группа объектов, объединенная по физическому, территориальному ил логическому принципу. Роль уровня предприятия выполняет АО "</w:t>
      </w:r>
      <w:proofErr w:type="spellStart"/>
      <w:r>
        <w:t>СУЭК-Кузбасс</w:t>
      </w:r>
      <w:proofErr w:type="spellEnd"/>
      <w:r>
        <w:t>".</w:t>
      </w:r>
    </w:p>
    <w:p w:rsidR="00854134" w:rsidRDefault="00854134" w:rsidP="00854134">
      <w:pPr>
        <w:pStyle w:val="a"/>
        <w:numPr>
          <w:ilvl w:val="0"/>
          <w:numId w:val="0"/>
        </w:numPr>
        <w:spacing w:line="360" w:lineRule="auto"/>
        <w:ind w:firstLine="567"/>
      </w:pPr>
      <w:r>
        <w:t xml:space="preserve">Функции уровня предприятия заключаются в локальном управлении и локальной оптимизации производства. </w:t>
      </w:r>
    </w:p>
    <w:p w:rsidR="00854134" w:rsidRPr="0021317E" w:rsidRDefault="00854134" w:rsidP="00854134">
      <w:pPr>
        <w:pStyle w:val="2"/>
        <w:spacing w:line="360" w:lineRule="auto"/>
        <w:rPr>
          <w:lang w:val="ru-RU"/>
        </w:rPr>
      </w:pPr>
      <w:bookmarkStart w:id="6" w:name="_Ref501354116"/>
      <w:bookmarkStart w:id="7" w:name="_Ref503511748"/>
      <w:bookmarkStart w:id="8" w:name="_Toc504042165"/>
      <w:r w:rsidRPr="0021317E">
        <w:rPr>
          <w:lang w:val="ru-RU"/>
        </w:rPr>
        <w:t>Производственн</w:t>
      </w:r>
      <w:bookmarkEnd w:id="6"/>
      <w:r>
        <w:rPr>
          <w:lang w:val="ru-RU"/>
        </w:rPr>
        <w:t>ая единица</w:t>
      </w:r>
      <w:bookmarkEnd w:id="7"/>
      <w:bookmarkEnd w:id="8"/>
    </w:p>
    <w:p w:rsidR="00854134" w:rsidRDefault="00854134" w:rsidP="00854134">
      <w:pPr>
        <w:pStyle w:val="a"/>
        <w:numPr>
          <w:ilvl w:val="0"/>
          <w:numId w:val="0"/>
        </w:numPr>
        <w:spacing w:line="360" w:lineRule="auto"/>
        <w:ind w:firstLine="567"/>
      </w:pPr>
      <w:r>
        <w:t>Производственная единица – это физическая, территориальная или логическая группа объектов, определяемая в рамках уровня предприятия. В роли производственной единицы выступает шахта им. С.М. Кирова.</w:t>
      </w:r>
    </w:p>
    <w:p w:rsidR="00854134" w:rsidRPr="0021317E" w:rsidRDefault="00854134" w:rsidP="00854134">
      <w:pPr>
        <w:pStyle w:val="a"/>
        <w:numPr>
          <w:ilvl w:val="0"/>
          <w:numId w:val="0"/>
        </w:numPr>
        <w:spacing w:line="360" w:lineRule="auto"/>
        <w:ind w:firstLine="567"/>
      </w:pPr>
      <w:r>
        <w:t xml:space="preserve">Производственный участок состоит из низкоуровневых элементов, обеспечивающих </w:t>
      </w:r>
      <w:r w:rsidRPr="0021317E">
        <w:t>выполнение функций производства.</w:t>
      </w:r>
    </w:p>
    <w:p w:rsidR="00854134" w:rsidRPr="0021317E" w:rsidRDefault="00854134" w:rsidP="00854134">
      <w:pPr>
        <w:pStyle w:val="2"/>
        <w:spacing w:line="360" w:lineRule="auto"/>
        <w:rPr>
          <w:lang w:val="ru-RU"/>
        </w:rPr>
      </w:pPr>
      <w:bookmarkStart w:id="9" w:name="_Ref501354119"/>
      <w:bookmarkStart w:id="10" w:name="_Toc504042166"/>
      <w:r>
        <w:rPr>
          <w:lang w:val="ru-RU"/>
        </w:rPr>
        <w:t>Рабочие центры</w:t>
      </w:r>
      <w:r w:rsidRPr="0021317E">
        <w:rPr>
          <w:lang w:val="ru-RU"/>
        </w:rPr>
        <w:t xml:space="preserve"> и рабоч</w:t>
      </w:r>
      <w:bookmarkEnd w:id="9"/>
      <w:r>
        <w:rPr>
          <w:lang w:val="ru-RU"/>
        </w:rPr>
        <w:t>ие единицы</w:t>
      </w:r>
      <w:bookmarkEnd w:id="10"/>
    </w:p>
    <w:p w:rsidR="00854134" w:rsidRDefault="00854134" w:rsidP="00854134">
      <w:pPr>
        <w:pStyle w:val="a"/>
        <w:numPr>
          <w:ilvl w:val="0"/>
          <w:numId w:val="0"/>
        </w:numPr>
        <w:spacing w:line="360" w:lineRule="auto"/>
        <w:ind w:firstLine="567"/>
      </w:pPr>
      <w:r>
        <w:t>Рабочие центы – это элементы, находящиеся ниже производственного участка в иерархии оборудования. Рабочий центр представляют собой группу оборудования, имеющую четко определенные функциональные возможности и производственные мощности.</w:t>
      </w:r>
    </w:p>
    <w:p w:rsidR="00854134" w:rsidRDefault="00854134" w:rsidP="00854134">
      <w:pPr>
        <w:pStyle w:val="a"/>
        <w:numPr>
          <w:ilvl w:val="0"/>
          <w:numId w:val="0"/>
        </w:numPr>
        <w:spacing w:line="360" w:lineRule="auto"/>
        <w:ind w:firstLine="567"/>
      </w:pPr>
      <w:r>
        <w:t>В качестве рабочих единиц выступают элементы оборудования, находящиеся ниже рабочего центра в иерархии оборудования, такие как оборудование и физические активы.</w:t>
      </w:r>
    </w:p>
    <w:p w:rsidR="00854134" w:rsidRDefault="00854134" w:rsidP="00854134">
      <w:pPr>
        <w:rPr>
          <w:lang w:val="en-US"/>
        </w:rPr>
      </w:pPr>
    </w:p>
    <w:p w:rsidR="00854134" w:rsidRDefault="00854134">
      <w:pPr>
        <w:spacing w:after="200" w:line="276" w:lineRule="auto"/>
        <w:jc w:val="left"/>
        <w:rPr>
          <w:lang w:val="en-US"/>
        </w:rPr>
      </w:pPr>
      <w:r>
        <w:rPr>
          <w:lang w:val="en-US"/>
        </w:rPr>
        <w:br w:type="page"/>
      </w:r>
    </w:p>
    <w:p w:rsidR="00854134" w:rsidRPr="00854134" w:rsidRDefault="00854134" w:rsidP="00854134">
      <w:pPr>
        <w:pStyle w:val="1"/>
        <w:numPr>
          <w:ilvl w:val="0"/>
          <w:numId w:val="4"/>
        </w:numPr>
        <w:spacing w:line="360" w:lineRule="auto"/>
        <w:rPr>
          <w:lang w:val="ru-RU"/>
        </w:rPr>
      </w:pPr>
      <w:bookmarkStart w:id="11" w:name="_Toc504042167"/>
      <w:r w:rsidRPr="00854134">
        <w:rPr>
          <w:lang w:val="ru-RU"/>
        </w:rPr>
        <w:lastRenderedPageBreak/>
        <w:t>Базовые модели</w:t>
      </w:r>
      <w:bookmarkEnd w:id="11"/>
    </w:p>
    <w:p w:rsidR="00854134" w:rsidRDefault="00854134" w:rsidP="00854134">
      <w:pPr>
        <w:pStyle w:val="a"/>
        <w:numPr>
          <w:ilvl w:val="0"/>
          <w:numId w:val="0"/>
        </w:numPr>
        <w:spacing w:line="360" w:lineRule="auto"/>
        <w:ind w:firstLine="567"/>
      </w:pPr>
      <w:r>
        <w:t xml:space="preserve">Согласно стандарту </w:t>
      </w:r>
      <w:r>
        <w:rPr>
          <w:lang w:val="en-US"/>
        </w:rPr>
        <w:t>ISA</w:t>
      </w:r>
      <w:r w:rsidRPr="00CF6569">
        <w:t xml:space="preserve">-95 </w:t>
      </w:r>
      <w:r>
        <w:t xml:space="preserve">модели имеют следующие составляющие: объекты, свойства объектов, классы и свойства классов. Класс – это группировка ресурсов со схожими свойствами. Свойства класса – это отличительные характеристики класса, которые могут быть вложенными. Объект представляет собой ресурс, который соответствует реальной сущности на предприятии и в бизнес-процессе. Один объект относится к одному конкретному классу. Каждый объект имеет набор индивидуальных характеристик – свойств. Каждое свойство объекта относится к конкретному свойству класса. </w:t>
      </w:r>
    </w:p>
    <w:p w:rsidR="00854134" w:rsidRDefault="00854134" w:rsidP="00854134">
      <w:pPr>
        <w:pStyle w:val="a"/>
        <w:numPr>
          <w:ilvl w:val="0"/>
          <w:numId w:val="0"/>
        </w:numPr>
        <w:spacing w:line="360" w:lineRule="auto"/>
        <w:ind w:firstLine="567"/>
      </w:pPr>
      <w:r>
        <w:t xml:space="preserve">Модели представляются с помощью условных обозначений, представленных в </w:t>
      </w:r>
      <w:r w:rsidRPr="00453A83">
        <w:t xml:space="preserve">таблице </w:t>
      </w:r>
      <w:fldSimple w:instr=" REF _Ref501373950 \h  \* MERGEFORMAT ">
        <w:r>
          <w:rPr>
            <w:noProof/>
          </w:rPr>
          <w:t xml:space="preserve"> </w:t>
        </w:r>
        <w:r>
          <w:t>2</w:t>
        </w:r>
        <w:r w:rsidRPr="008D7CF1">
          <w:rPr>
            <w:noProof/>
          </w:rPr>
          <w:t>.</w:t>
        </w:r>
        <w:r>
          <w:rPr>
            <w:noProof/>
          </w:rPr>
          <w:t>1</w:t>
        </w:r>
      </w:fldSimple>
      <w:r w:rsidRPr="00453A83">
        <w:t>.</w:t>
      </w:r>
    </w:p>
    <w:tbl>
      <w:tblPr>
        <w:tblW w:w="10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8226"/>
      </w:tblGrid>
      <w:tr w:rsidR="00854134" w:rsidRPr="008D7CF1" w:rsidTr="009052EA">
        <w:trPr>
          <w:tblHeader/>
          <w:jc w:val="center"/>
        </w:trPr>
        <w:tc>
          <w:tcPr>
            <w:tcW w:w="10217" w:type="dxa"/>
            <w:gridSpan w:val="2"/>
            <w:tcBorders>
              <w:top w:val="nil"/>
              <w:left w:val="nil"/>
              <w:right w:val="nil"/>
            </w:tcBorders>
            <w:shd w:val="clear" w:color="auto" w:fill="auto"/>
          </w:tcPr>
          <w:p w:rsidR="00854134" w:rsidRPr="008D7CF1" w:rsidRDefault="00854134" w:rsidP="009052EA">
            <w:pPr>
              <w:pStyle w:val="a8"/>
              <w:keepNext/>
              <w:keepLines/>
            </w:pPr>
            <w:r w:rsidRPr="008D7CF1">
              <w:t>Таблица</w:t>
            </w:r>
            <w:bookmarkStart w:id="12" w:name="_Ref501373950"/>
            <w:r>
              <w:t xml:space="preserve"> </w:t>
            </w:r>
            <w:fldSimple w:instr=" STYLEREF 1 \s \* MERGEFORMAT ">
              <w:r>
                <w:rPr>
                  <w:noProof/>
                </w:rPr>
                <w:t>2</w:t>
              </w:r>
            </w:fldSimple>
            <w:r w:rsidRPr="008D7CF1">
              <w:t>.</w:t>
            </w:r>
            <w:fldSimple w:instr=" SEQ Таблица\* ARABIC \s 1  \* MERGEFORMAT ">
              <w:r>
                <w:rPr>
                  <w:noProof/>
                </w:rPr>
                <w:t>1</w:t>
              </w:r>
            </w:fldSimple>
            <w:bookmarkEnd w:id="12"/>
            <w:r w:rsidRPr="008D7CF1">
              <w:t> – </w:t>
            </w:r>
            <w:r>
              <w:t>Используемые условные обозначения</w:t>
            </w: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Обозначение</w:t>
            </w:r>
          </w:p>
        </w:tc>
        <w:tc>
          <w:tcPr>
            <w:tcW w:w="8226" w:type="dxa"/>
            <w:vAlign w:val="center"/>
          </w:tcPr>
          <w:p w:rsidR="00854134" w:rsidRPr="0070662F" w:rsidRDefault="00854134" w:rsidP="009052EA">
            <w:pPr>
              <w:pStyle w:val="a7"/>
              <w:keepNext/>
              <w:keepLines/>
              <w:ind w:firstLine="0"/>
              <w:jc w:val="center"/>
              <w:rPr>
                <w:b/>
                <w:sz w:val="22"/>
                <w:szCs w:val="22"/>
              </w:rPr>
            </w:pPr>
            <w:r>
              <w:rPr>
                <w:b/>
                <w:sz w:val="22"/>
                <w:szCs w:val="22"/>
              </w:rPr>
              <w:t>Определение</w:t>
            </w:r>
          </w:p>
        </w:tc>
      </w:tr>
      <w:tr w:rsidR="00854134" w:rsidRPr="008D7CF1" w:rsidTr="009052EA">
        <w:trPr>
          <w:jc w:val="center"/>
        </w:trPr>
        <w:tc>
          <w:tcPr>
            <w:tcW w:w="1991" w:type="dxa"/>
            <w:shd w:val="clear" w:color="auto" w:fill="auto"/>
            <w:vAlign w:val="center"/>
          </w:tcPr>
          <w:p w:rsidR="00854134" w:rsidRPr="0070662F" w:rsidRDefault="00854134" w:rsidP="009052EA">
            <w:pPr>
              <w:pStyle w:val="a7"/>
              <w:keepNext/>
              <w:keepLines/>
              <w:ind w:firstLine="0"/>
              <w:jc w:val="center"/>
              <w:rPr>
                <w:rStyle w:val="11"/>
                <w:bCs/>
                <w:sz w:val="22"/>
                <w:szCs w:val="22"/>
              </w:rPr>
            </w:pPr>
            <w:r>
              <w:object w:dxaOrig="1045" w:dyaOrig="510">
                <v:shape id="_x0000_i1026" type="#_x0000_t75" style="width:69.95pt;height:33.95pt" o:ole="">
                  <v:imagedata r:id="rId7" o:title=""/>
                </v:shape>
                <o:OLEObject Type="Embed" ProgID="Visio.Drawing.11" ShapeID="_x0000_i1026" DrawAspect="Content" ObjectID="_1581324220" r:id="rId8"/>
              </w:object>
            </w:r>
          </w:p>
        </w:tc>
        <w:tc>
          <w:tcPr>
            <w:tcW w:w="8226" w:type="dxa"/>
            <w:vAlign w:val="center"/>
          </w:tcPr>
          <w:p w:rsidR="00854134" w:rsidRPr="0070662F" w:rsidRDefault="00854134" w:rsidP="009052EA">
            <w:pPr>
              <w:pStyle w:val="a7"/>
              <w:keepNext/>
              <w:keepLines/>
              <w:ind w:firstLine="0"/>
              <w:jc w:val="left"/>
              <w:rPr>
                <w:sz w:val="22"/>
                <w:szCs w:val="22"/>
              </w:rPr>
            </w:pPr>
            <w:r>
              <w:rPr>
                <w:rStyle w:val="11"/>
                <w:bCs/>
                <w:sz w:val="22"/>
                <w:szCs w:val="22"/>
              </w:rPr>
              <w:t>Тип связи, который показывает, что экземпляр имеет определенный тип</w:t>
            </w:r>
          </w:p>
        </w:tc>
      </w:tr>
      <w:tr w:rsidR="00854134" w:rsidRPr="008D7CF1" w:rsidTr="009052EA">
        <w:trPr>
          <w:trHeight w:val="386"/>
          <w:jc w:val="center"/>
        </w:trPr>
        <w:tc>
          <w:tcPr>
            <w:tcW w:w="1991" w:type="dxa"/>
            <w:shd w:val="clear" w:color="auto" w:fill="auto"/>
            <w:vAlign w:val="center"/>
          </w:tcPr>
          <w:p w:rsidR="00854134" w:rsidRPr="0070662F" w:rsidRDefault="00854134" w:rsidP="009052EA">
            <w:pPr>
              <w:pStyle w:val="a7"/>
              <w:keepNext/>
              <w:keepLines/>
              <w:ind w:firstLine="0"/>
              <w:jc w:val="center"/>
              <w:rPr>
                <w:rStyle w:val="11"/>
                <w:bCs/>
                <w:sz w:val="22"/>
                <w:szCs w:val="22"/>
              </w:rPr>
            </w:pPr>
            <w:r>
              <w:object w:dxaOrig="1045" w:dyaOrig="482">
                <v:shape id="_x0000_i1027" type="#_x0000_t75" style="width:67.9pt;height:31.25pt" o:ole="">
                  <v:imagedata r:id="rId9" o:title=""/>
                </v:shape>
                <o:OLEObject Type="Embed" ProgID="Visio.Drawing.11" ShapeID="_x0000_i1027" DrawAspect="Content" ObjectID="_1581324221" r:id="rId10"/>
              </w:object>
            </w:r>
          </w:p>
        </w:tc>
        <w:tc>
          <w:tcPr>
            <w:tcW w:w="8226" w:type="dxa"/>
            <w:vAlign w:val="center"/>
          </w:tcPr>
          <w:p w:rsidR="00854134" w:rsidRPr="001D3AC7" w:rsidRDefault="00854134" w:rsidP="009052EA">
            <w:pPr>
              <w:pStyle w:val="a7"/>
              <w:keepNext/>
              <w:keepLines/>
              <w:ind w:firstLine="0"/>
              <w:jc w:val="left"/>
              <w:rPr>
                <w:sz w:val="22"/>
                <w:szCs w:val="22"/>
              </w:rPr>
            </w:pPr>
            <w:r>
              <w:rPr>
                <w:rStyle w:val="11"/>
                <w:bCs/>
                <w:sz w:val="22"/>
                <w:szCs w:val="22"/>
              </w:rPr>
              <w:t>Тип связи, который показывает, что экземпляр содержит множество экземпляров другого или этого же типа</w:t>
            </w:r>
          </w:p>
        </w:tc>
      </w:tr>
      <w:tr w:rsidR="00854134" w:rsidRPr="008D7CF1" w:rsidTr="009052EA">
        <w:trPr>
          <w:trHeight w:val="386"/>
          <w:jc w:val="center"/>
        </w:trPr>
        <w:tc>
          <w:tcPr>
            <w:tcW w:w="1991" w:type="dxa"/>
            <w:shd w:val="clear" w:color="auto" w:fill="auto"/>
            <w:vAlign w:val="center"/>
          </w:tcPr>
          <w:p w:rsidR="00854134" w:rsidRDefault="00854134" w:rsidP="009052EA">
            <w:pPr>
              <w:pStyle w:val="a7"/>
              <w:keepNext/>
              <w:keepLines/>
              <w:ind w:firstLine="0"/>
              <w:jc w:val="center"/>
            </w:pPr>
            <w:r>
              <w:object w:dxaOrig="936" w:dyaOrig="482">
                <v:shape id="_x0000_i1028" type="#_x0000_t75" style="width:63.85pt;height:32.6pt" o:ole="">
                  <v:imagedata r:id="rId11" o:title=""/>
                </v:shape>
                <o:OLEObject Type="Embed" ProgID="Visio.Drawing.11" ShapeID="_x0000_i1028" DrawAspect="Content" ObjectID="_1581324222" r:id="rId12"/>
              </w:object>
            </w:r>
          </w:p>
        </w:tc>
        <w:tc>
          <w:tcPr>
            <w:tcW w:w="8226" w:type="dxa"/>
            <w:vAlign w:val="center"/>
          </w:tcPr>
          <w:p w:rsidR="00854134" w:rsidRDefault="00854134" w:rsidP="009052EA">
            <w:pPr>
              <w:pStyle w:val="a7"/>
              <w:keepNext/>
              <w:keepLines/>
              <w:ind w:firstLine="0"/>
              <w:jc w:val="left"/>
              <w:rPr>
                <w:rStyle w:val="11"/>
                <w:bCs/>
                <w:sz w:val="22"/>
                <w:szCs w:val="22"/>
              </w:rPr>
            </w:pPr>
            <w:r>
              <w:rPr>
                <w:rStyle w:val="11"/>
                <w:bCs/>
                <w:sz w:val="22"/>
                <w:szCs w:val="22"/>
              </w:rPr>
              <w:t>Зависимость элементов друг от друга</w:t>
            </w:r>
          </w:p>
        </w:tc>
      </w:tr>
      <w:tr w:rsidR="00854134" w:rsidRPr="008D7CF1" w:rsidTr="009052EA">
        <w:trPr>
          <w:jc w:val="center"/>
        </w:trPr>
        <w:tc>
          <w:tcPr>
            <w:tcW w:w="1991" w:type="dxa"/>
            <w:shd w:val="clear" w:color="auto" w:fill="auto"/>
            <w:vAlign w:val="center"/>
          </w:tcPr>
          <w:p w:rsidR="00854134" w:rsidRDefault="00854134" w:rsidP="009052EA">
            <w:pPr>
              <w:pStyle w:val="a7"/>
              <w:keepNext/>
              <w:keepLines/>
              <w:ind w:firstLine="0"/>
              <w:jc w:val="center"/>
            </w:pPr>
            <w:r>
              <w:object w:dxaOrig="2030" w:dyaOrig="1223">
                <v:shape id="_x0000_i1029" type="#_x0000_t75" style="width:89pt;height:53.65pt" o:ole="">
                  <v:imagedata r:id="rId13" o:title=""/>
                </v:shape>
                <o:OLEObject Type="Embed" ProgID="Visio.Drawing.11" ShapeID="_x0000_i1029" DrawAspect="Content" ObjectID="_1581324223" r:id="rId14"/>
              </w:object>
            </w:r>
          </w:p>
        </w:tc>
        <w:tc>
          <w:tcPr>
            <w:tcW w:w="8226" w:type="dxa"/>
            <w:vAlign w:val="center"/>
          </w:tcPr>
          <w:p w:rsidR="00854134" w:rsidRPr="001D3AC7" w:rsidRDefault="00854134" w:rsidP="009052EA">
            <w:pPr>
              <w:pStyle w:val="a7"/>
              <w:keepNext/>
              <w:keepLines/>
              <w:ind w:firstLine="0"/>
              <w:jc w:val="left"/>
              <w:rPr>
                <w:rStyle w:val="11"/>
                <w:bCs/>
                <w:sz w:val="22"/>
                <w:szCs w:val="22"/>
              </w:rPr>
            </w:pPr>
            <w:r>
              <w:rPr>
                <w:rStyle w:val="11"/>
                <w:bCs/>
                <w:sz w:val="22"/>
                <w:szCs w:val="22"/>
              </w:rPr>
              <w:t>Экземпляр может иметь вложенные экземпляры такого же типа</w:t>
            </w:r>
          </w:p>
        </w:tc>
      </w:tr>
    </w:tbl>
    <w:p w:rsidR="00854134" w:rsidRDefault="00854134" w:rsidP="00854134">
      <w:pPr>
        <w:rPr>
          <w:lang w:val="en-US"/>
        </w:rPr>
      </w:pPr>
    </w:p>
    <w:p w:rsidR="00854134" w:rsidRDefault="00854134" w:rsidP="00854134">
      <w:pPr>
        <w:rPr>
          <w:lang w:val="en-US"/>
        </w:rPr>
      </w:pPr>
    </w:p>
    <w:p w:rsidR="00854134" w:rsidRDefault="00854134">
      <w:pPr>
        <w:spacing w:after="200" w:line="276" w:lineRule="auto"/>
        <w:jc w:val="left"/>
        <w:rPr>
          <w:lang w:val="en-US"/>
        </w:rPr>
      </w:pPr>
      <w:r>
        <w:rPr>
          <w:lang w:val="en-US"/>
        </w:rPr>
        <w:br w:type="page"/>
      </w:r>
    </w:p>
    <w:p w:rsidR="00854134" w:rsidRPr="00603C9E" w:rsidRDefault="00854134" w:rsidP="00854134">
      <w:pPr>
        <w:pStyle w:val="2"/>
      </w:pPr>
      <w:bookmarkStart w:id="13" w:name="_Toc504042173"/>
      <w:r w:rsidRPr="00603C9E">
        <w:lastRenderedPageBreak/>
        <w:t xml:space="preserve">Модель </w:t>
      </w:r>
      <w:r w:rsidRPr="00603C9E">
        <w:rPr>
          <w:lang w:val="ru-RU"/>
        </w:rPr>
        <w:t>оборудования</w:t>
      </w:r>
      <w:bookmarkEnd w:id="13"/>
    </w:p>
    <w:p w:rsidR="00854134" w:rsidRDefault="00854134" w:rsidP="00854134">
      <w:pPr>
        <w:pStyle w:val="a"/>
        <w:numPr>
          <w:ilvl w:val="0"/>
          <w:numId w:val="0"/>
        </w:numPr>
        <w:spacing w:line="360" w:lineRule="auto"/>
        <w:ind w:firstLine="567"/>
      </w:pPr>
      <w:r w:rsidRPr="00AF0650">
        <w:t xml:space="preserve">Модель </w:t>
      </w:r>
      <w:r>
        <w:t>оборудования</w:t>
      </w:r>
      <w:r w:rsidRPr="00AF0650">
        <w:t>, приведенная на рисунке</w:t>
      </w:r>
      <w:r>
        <w:t xml:space="preserve"> </w:t>
      </w:r>
      <w:r>
        <w:fldChar w:fldCharType="begin"/>
      </w:r>
      <w:r>
        <w:instrText xml:space="preserve"> REF _Ref501377419 \h </w:instrText>
      </w:r>
      <w:r>
        <w:fldChar w:fldCharType="separate"/>
      </w:r>
      <w:r>
        <w:rPr>
          <w:noProof/>
        </w:rPr>
        <w:t>2</w:t>
      </w:r>
      <w:r w:rsidRPr="00BE3476">
        <w:t>.</w:t>
      </w:r>
      <w:r>
        <w:rPr>
          <w:noProof/>
        </w:rPr>
        <w:t>2</w:t>
      </w:r>
      <w:r>
        <w:fldChar w:fldCharType="end"/>
      </w:r>
      <w:r w:rsidRPr="00AF0650">
        <w:t>, предназначена для хранения данных</w:t>
      </w:r>
      <w:r>
        <w:t xml:space="preserve"> о конкретных единицах оборудования, его классах и свойствах</w:t>
      </w:r>
      <w:r w:rsidRPr="00AF0650">
        <w:t>.</w:t>
      </w:r>
    </w:p>
    <w:p w:rsidR="00854134" w:rsidRDefault="00854134" w:rsidP="00854134">
      <w:pPr>
        <w:pStyle w:val="a5"/>
        <w:rPr>
          <w:lang w:val="en-US"/>
        </w:rPr>
      </w:pPr>
      <w:r>
        <w:object w:dxaOrig="5673" w:dyaOrig="5046">
          <v:shape id="_x0000_i1030" type="#_x0000_t75" style="width:362.7pt;height:322.65pt" o:ole="">
            <v:imagedata r:id="rId15" o:title=""/>
          </v:shape>
          <o:OLEObject Type="Embed" ProgID="Visio.Drawing.11" ShapeID="_x0000_i1030" DrawAspect="Content" ObjectID="_1581324224" r:id="rId16"/>
        </w:object>
      </w:r>
      <w:r w:rsidRPr="00BE3476">
        <w:rPr>
          <w:iCs/>
        </w:rPr>
        <w:br/>
      </w:r>
      <w:r w:rsidRPr="00BE3476">
        <w:t xml:space="preserve">Рисунок </w:t>
      </w:r>
      <w:bookmarkStart w:id="14" w:name="_Ref501377419"/>
      <w:r w:rsidRPr="00BE3476">
        <w:fldChar w:fldCharType="begin"/>
      </w:r>
      <w:r w:rsidRPr="00BE3476">
        <w:instrText xml:space="preserve"> STYLEREF 1 \s </w:instrText>
      </w:r>
      <w:r w:rsidRPr="00BE3476">
        <w:fldChar w:fldCharType="separate"/>
      </w:r>
      <w:r>
        <w:rPr>
          <w:noProof/>
        </w:rPr>
        <w:t>2</w:t>
      </w:r>
      <w:r w:rsidRPr="00BE3476">
        <w:fldChar w:fldCharType="end"/>
      </w:r>
      <w:r w:rsidRPr="00BE3476">
        <w:t>.</w:t>
      </w:r>
      <w:fldSimple w:instr=" SEQ Рисунок \* ARABIC \s 1 ">
        <w:r>
          <w:rPr>
            <w:noProof/>
          </w:rPr>
          <w:t>2</w:t>
        </w:r>
      </w:fldSimple>
      <w:bookmarkEnd w:id="14"/>
      <w:r w:rsidRPr="00BE3476">
        <w:t xml:space="preserve"> – </w:t>
      </w:r>
      <w:r>
        <w:t>Модель оборудования</w:t>
      </w:r>
    </w:p>
    <w:p w:rsidR="00854134" w:rsidRPr="00854134" w:rsidRDefault="00854134" w:rsidP="00854134">
      <w:pPr>
        <w:rPr>
          <w:lang w:val="en-US"/>
        </w:rPr>
      </w:pPr>
    </w:p>
    <w:p w:rsidR="00854134" w:rsidRPr="00C519A5" w:rsidRDefault="00854134" w:rsidP="00854134">
      <w:pPr>
        <w:pStyle w:val="3"/>
      </w:pPr>
      <w:bookmarkStart w:id="15" w:name="_Toc504042174"/>
      <w:r>
        <w:t>Класс оборудования</w:t>
      </w:r>
      <w:bookmarkEnd w:id="15"/>
    </w:p>
    <w:p w:rsidR="00854134" w:rsidRDefault="00854134" w:rsidP="00854134">
      <w:pPr>
        <w:pStyle w:val="a"/>
        <w:numPr>
          <w:ilvl w:val="0"/>
          <w:numId w:val="0"/>
        </w:numPr>
        <w:spacing w:line="360" w:lineRule="auto"/>
        <w:ind w:firstLine="567"/>
      </w:pPr>
      <w:r>
        <w:t xml:space="preserve">Класс оборудования представляется как группировка оборудования со схожими характеристиками (например, комбайн очистной, ленточный конвейер). В </w:t>
      </w:r>
      <w:r w:rsidRPr="001F172E">
        <w:t>таблице</w:t>
      </w:r>
      <w:r>
        <w:rPr>
          <w:highlight w:val="yellow"/>
        </w:rPr>
        <w:fldChar w:fldCharType="begin"/>
      </w:r>
      <w:r>
        <w:instrText xml:space="preserve"> REF _Ref501380463 \h </w:instrText>
      </w:r>
      <w:r>
        <w:rPr>
          <w:highlight w:val="yellow"/>
        </w:rPr>
      </w:r>
      <w:r>
        <w:rPr>
          <w:highlight w:val="yellow"/>
        </w:rPr>
        <w:fldChar w:fldCharType="separate"/>
      </w:r>
      <w:r>
        <w:t xml:space="preserve"> </w:t>
      </w:r>
      <w:r>
        <w:rPr>
          <w:noProof/>
        </w:rPr>
        <w:t>2</w:t>
      </w:r>
      <w:r w:rsidRPr="008D7CF1">
        <w:t>.</w:t>
      </w:r>
      <w:r>
        <w:rPr>
          <w:noProof/>
        </w:rPr>
        <w:t>6</w:t>
      </w:r>
      <w:r>
        <w:rPr>
          <w:highlight w:val="yellow"/>
        </w:rPr>
        <w:fldChar w:fldCharType="end"/>
      </w:r>
      <w:r>
        <w:t xml:space="preserve"> приведен перечень атрибутов класса оборудования.</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Таблица</w:t>
            </w:r>
            <w:bookmarkStart w:id="16" w:name="_Ref501380463"/>
            <w:r>
              <w:t xml:space="preserve"> </w:t>
            </w:r>
            <w:fldSimple w:instr=" STYLEREF 1 \s \* MERGEFORMAT ">
              <w:r>
                <w:rPr>
                  <w:noProof/>
                </w:rPr>
                <w:t>2</w:t>
              </w:r>
            </w:fldSimple>
            <w:r w:rsidRPr="008D7CF1">
              <w:t>.</w:t>
            </w:r>
            <w:fldSimple w:instr=" SEQ Таблица\* ARABIC \s 1  \* MERGEFORMAT ">
              <w:r>
                <w:rPr>
                  <w:noProof/>
                </w:rPr>
                <w:t>6</w:t>
              </w:r>
            </w:fldSimple>
            <w:bookmarkEnd w:id="16"/>
            <w:r w:rsidRPr="008D7CF1">
              <w:t> – </w:t>
            </w:r>
            <w:r>
              <w:t>Атрибуты класса оборудования</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tcPr>
          <w:p w:rsidR="00854134" w:rsidRPr="0070662F" w:rsidRDefault="00854134" w:rsidP="009052EA">
            <w:pPr>
              <w:pStyle w:val="a7"/>
              <w:keepNext/>
              <w:keepLines/>
              <w:ind w:firstLine="0"/>
              <w:jc w:val="left"/>
              <w:rPr>
                <w:sz w:val="22"/>
                <w:szCs w:val="22"/>
              </w:rPr>
            </w:pPr>
            <w:r>
              <w:rPr>
                <w:rStyle w:val="11"/>
                <w:bCs/>
                <w:sz w:val="22"/>
                <w:szCs w:val="22"/>
              </w:rPr>
              <w:t xml:space="preserve">Уникальная идентификация конкретного класса оборудования, в рамках области применения обмениваемой информации </w:t>
            </w:r>
          </w:p>
        </w:tc>
        <w:tc>
          <w:tcPr>
            <w:tcW w:w="4007" w:type="dxa"/>
          </w:tcPr>
          <w:p w:rsidR="00854134" w:rsidRPr="003140A5" w:rsidRDefault="00854134" w:rsidP="009052EA">
            <w:pPr>
              <w:pStyle w:val="a7"/>
              <w:keepNext/>
              <w:keepLines/>
              <w:ind w:firstLine="0"/>
              <w:jc w:val="left"/>
              <w:rPr>
                <w:rStyle w:val="11"/>
                <w:bCs/>
                <w:sz w:val="22"/>
                <w:szCs w:val="22"/>
              </w:rPr>
            </w:pPr>
            <w:r>
              <w:rPr>
                <w:rStyle w:val="11"/>
                <w:bCs/>
                <w:sz w:val="22"/>
                <w:szCs w:val="22"/>
              </w:rPr>
              <w:t>Ленточный конвейер</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классе оборудования</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Конвейер для транспортировки горной массы</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Уровень оборудования</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Идентификация уровня иерархии ролевого оборудования</w:t>
            </w:r>
          </w:p>
        </w:tc>
        <w:tc>
          <w:tcPr>
            <w:tcW w:w="4007" w:type="dxa"/>
          </w:tcPr>
          <w:p w:rsidR="00854134" w:rsidRPr="00B5586B" w:rsidRDefault="00854134" w:rsidP="009052EA">
            <w:pPr>
              <w:pStyle w:val="a7"/>
              <w:keepNext/>
              <w:keepLines/>
              <w:ind w:firstLine="0"/>
              <w:jc w:val="left"/>
              <w:rPr>
                <w:rStyle w:val="11"/>
                <w:bCs/>
                <w:sz w:val="22"/>
                <w:szCs w:val="22"/>
              </w:rPr>
            </w:pPr>
            <w:r>
              <w:rPr>
                <w:rStyle w:val="11"/>
                <w:bCs/>
                <w:sz w:val="22"/>
                <w:szCs w:val="22"/>
              </w:rPr>
              <w:t>Производственная единица</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Тег</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Строковый идентификатор оборудования</w:t>
            </w:r>
          </w:p>
        </w:tc>
        <w:tc>
          <w:tcPr>
            <w:tcW w:w="4007" w:type="dxa"/>
          </w:tcPr>
          <w:p w:rsidR="00854134" w:rsidRPr="008D7566" w:rsidRDefault="00854134" w:rsidP="009052EA">
            <w:pPr>
              <w:pStyle w:val="a7"/>
              <w:keepNext/>
              <w:keepLines/>
              <w:ind w:firstLine="0"/>
              <w:jc w:val="left"/>
              <w:rPr>
                <w:rStyle w:val="11"/>
                <w:bCs/>
                <w:sz w:val="22"/>
                <w:szCs w:val="22"/>
              </w:rPr>
            </w:pPr>
            <w:r w:rsidRPr="008D7566">
              <w:rPr>
                <w:rFonts w:cs="Courier New"/>
                <w:bCs/>
                <w:color w:val="000000"/>
                <w:sz w:val="22"/>
                <w:szCs w:val="22"/>
                <w:lang w:val="en-US"/>
              </w:rPr>
              <w:t>SCEC</w:t>
            </w:r>
            <w:r w:rsidRPr="008D7566">
              <w:rPr>
                <w:rFonts w:cs="Courier New"/>
                <w:bCs/>
                <w:color w:val="000000"/>
                <w:sz w:val="22"/>
                <w:szCs w:val="22"/>
              </w:rPr>
              <w:t>.</w:t>
            </w:r>
            <w:r w:rsidRPr="008D7566">
              <w:rPr>
                <w:rFonts w:cs="Courier New"/>
                <w:bCs/>
                <w:color w:val="000000"/>
                <w:sz w:val="22"/>
                <w:szCs w:val="22"/>
                <w:lang w:val="en-US"/>
              </w:rPr>
              <w:t>SCEC</w:t>
            </w:r>
            <w:r w:rsidRPr="008D7566">
              <w:rPr>
                <w:rFonts w:cs="Courier New"/>
                <w:bCs/>
                <w:color w:val="000000"/>
                <w:sz w:val="22"/>
                <w:szCs w:val="22"/>
              </w:rPr>
              <w:t>_</w:t>
            </w:r>
            <w:proofErr w:type="spellStart"/>
            <w:r w:rsidRPr="008D7566">
              <w:rPr>
                <w:rFonts w:cs="Courier New"/>
                <w:bCs/>
                <w:color w:val="000000"/>
                <w:sz w:val="22"/>
                <w:szCs w:val="22"/>
                <w:lang w:val="en-US"/>
              </w:rPr>
              <w:t>Kuzbass</w:t>
            </w:r>
            <w:proofErr w:type="spellEnd"/>
            <w:r w:rsidRPr="008D7566">
              <w:rPr>
                <w:rFonts w:cs="Courier New"/>
                <w:bCs/>
                <w:color w:val="000000"/>
                <w:sz w:val="22"/>
                <w:szCs w:val="22"/>
              </w:rPr>
              <w:t>.</w:t>
            </w:r>
            <w:proofErr w:type="spellStart"/>
            <w:r w:rsidRPr="008D7566">
              <w:rPr>
                <w:rFonts w:cs="Courier New"/>
                <w:bCs/>
                <w:color w:val="000000"/>
                <w:sz w:val="22"/>
                <w:szCs w:val="22"/>
                <w:lang w:val="en-US"/>
              </w:rPr>
              <w:t>Kir</w:t>
            </w:r>
            <w:proofErr w:type="spellEnd"/>
            <w:r w:rsidRPr="008D7566">
              <w:rPr>
                <w:rFonts w:cs="Courier New"/>
                <w:bCs/>
                <w:color w:val="000000"/>
                <w:sz w:val="22"/>
                <w:szCs w:val="22"/>
              </w:rPr>
              <w:t>.</w:t>
            </w:r>
            <w:proofErr w:type="spellStart"/>
            <w:r w:rsidRPr="008D7566">
              <w:rPr>
                <w:rFonts w:cs="Courier New"/>
                <w:bCs/>
                <w:color w:val="000000"/>
                <w:sz w:val="22"/>
                <w:szCs w:val="22"/>
                <w:lang w:val="en-US"/>
              </w:rPr>
              <w:t>Conv</w:t>
            </w:r>
            <w:proofErr w:type="spellEnd"/>
            <w:r w:rsidRPr="008D7566">
              <w:rPr>
                <w:rFonts w:cs="Courier New"/>
                <w:bCs/>
                <w:color w:val="000000"/>
                <w:sz w:val="22"/>
                <w:szCs w:val="22"/>
              </w:rPr>
              <w:t>_1.</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Тип работы</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Информация о характере выполняемой работы</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Добыча</w:t>
            </w:r>
          </w:p>
        </w:tc>
      </w:tr>
    </w:tbl>
    <w:p w:rsidR="00854134" w:rsidRDefault="00854134" w:rsidP="00854134">
      <w:pPr>
        <w:pStyle w:val="a"/>
        <w:numPr>
          <w:ilvl w:val="0"/>
          <w:numId w:val="0"/>
        </w:numPr>
        <w:spacing w:line="360" w:lineRule="auto"/>
        <w:ind w:firstLine="567"/>
      </w:pPr>
    </w:p>
    <w:p w:rsidR="00854134" w:rsidRDefault="00854134" w:rsidP="00854134">
      <w:pPr>
        <w:pStyle w:val="a"/>
        <w:numPr>
          <w:ilvl w:val="0"/>
          <w:numId w:val="0"/>
        </w:numPr>
        <w:spacing w:line="360" w:lineRule="auto"/>
        <w:ind w:firstLine="567"/>
      </w:pPr>
    </w:p>
    <w:p w:rsidR="00854134" w:rsidRPr="00C519A5" w:rsidRDefault="00854134" w:rsidP="00854134">
      <w:pPr>
        <w:pStyle w:val="3"/>
      </w:pPr>
      <w:bookmarkStart w:id="17" w:name="_Toc504042175"/>
      <w:r>
        <w:t>Свойство класса оборудования</w:t>
      </w:r>
      <w:bookmarkEnd w:id="17"/>
    </w:p>
    <w:p w:rsidR="00854134" w:rsidRDefault="00854134" w:rsidP="00854134">
      <w:pPr>
        <w:pStyle w:val="a"/>
        <w:numPr>
          <w:ilvl w:val="0"/>
          <w:numId w:val="0"/>
        </w:numPr>
        <w:spacing w:line="360" w:lineRule="auto"/>
        <w:ind w:firstLine="567"/>
      </w:pPr>
      <w:r>
        <w:t xml:space="preserve">Каждый класс оборудования может иметь несколько свойств. Свойства класса оборудования могут содержать вложенные свойства. В </w:t>
      </w:r>
      <w:r w:rsidRPr="001F172E">
        <w:t>таблице</w:t>
      </w:r>
      <w:r>
        <w:rPr>
          <w:highlight w:val="yellow"/>
        </w:rPr>
        <w:fldChar w:fldCharType="begin"/>
      </w:r>
      <w:r>
        <w:instrText xml:space="preserve"> REF _Ref501382412 \h </w:instrText>
      </w:r>
      <w:r>
        <w:rPr>
          <w:highlight w:val="yellow"/>
        </w:rPr>
      </w:r>
      <w:r>
        <w:rPr>
          <w:highlight w:val="yellow"/>
        </w:rPr>
        <w:fldChar w:fldCharType="separate"/>
      </w:r>
      <w:r>
        <w:t xml:space="preserve"> </w:t>
      </w:r>
      <w:r>
        <w:rPr>
          <w:noProof/>
        </w:rPr>
        <w:t>2</w:t>
      </w:r>
      <w:r w:rsidRPr="008D7CF1">
        <w:t>.</w:t>
      </w:r>
      <w:r>
        <w:rPr>
          <w:noProof/>
        </w:rPr>
        <w:t>7</w:t>
      </w:r>
      <w:r>
        <w:rPr>
          <w:highlight w:val="yellow"/>
        </w:rPr>
        <w:fldChar w:fldCharType="end"/>
      </w:r>
      <w:r>
        <w:t xml:space="preserve"> приведен перечень атрибутов свойства класса оборудования.</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Таблица</w:t>
            </w:r>
            <w:bookmarkStart w:id="18" w:name="_Ref501382412"/>
            <w:r>
              <w:t xml:space="preserve"> </w:t>
            </w:r>
            <w:fldSimple w:instr=" STYLEREF 1 \s \* MERGEFORMAT ">
              <w:r>
                <w:rPr>
                  <w:noProof/>
                </w:rPr>
                <w:t>2</w:t>
              </w:r>
            </w:fldSimple>
            <w:r w:rsidRPr="008D7CF1">
              <w:t>.</w:t>
            </w:r>
            <w:fldSimple w:instr=" SEQ Таблица\* ARABIC \s 1  \* MERGEFORMAT ">
              <w:r>
                <w:rPr>
                  <w:noProof/>
                </w:rPr>
                <w:t>7</w:t>
              </w:r>
            </w:fldSimple>
            <w:bookmarkEnd w:id="18"/>
            <w:r w:rsidRPr="008D7CF1">
              <w:t> – </w:t>
            </w:r>
            <w:r>
              <w:t>Атрибуты свойства класса оборудования</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свойства</w:t>
            </w:r>
          </w:p>
        </w:tc>
        <w:tc>
          <w:tcPr>
            <w:tcW w:w="4007" w:type="dxa"/>
          </w:tcPr>
          <w:p w:rsidR="00854134" w:rsidRPr="00DA6FDA" w:rsidRDefault="00854134" w:rsidP="009052EA">
            <w:pPr>
              <w:pStyle w:val="a7"/>
              <w:keepNext/>
              <w:keepLines/>
              <w:ind w:firstLine="0"/>
              <w:jc w:val="left"/>
              <w:rPr>
                <w:rStyle w:val="11"/>
                <w:bCs/>
                <w:sz w:val="22"/>
                <w:szCs w:val="22"/>
              </w:rPr>
            </w:pPr>
            <w:r>
              <w:rPr>
                <w:rStyle w:val="11"/>
                <w:bCs/>
                <w:sz w:val="22"/>
                <w:szCs w:val="22"/>
              </w:rPr>
              <w:t>Количество приводов</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свойстве класса оборудования</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 xml:space="preserve">Общее количество приводов на конвейере, включая </w:t>
            </w:r>
            <w:proofErr w:type="gramStart"/>
            <w:r>
              <w:rPr>
                <w:rStyle w:val="11"/>
                <w:bCs/>
                <w:sz w:val="22"/>
                <w:szCs w:val="22"/>
              </w:rPr>
              <w:t>промежуточные</w:t>
            </w:r>
            <w:proofErr w:type="gramEnd"/>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Значение, множество значений, диапазон значений свойств</w:t>
            </w:r>
          </w:p>
        </w:tc>
        <w:tc>
          <w:tcPr>
            <w:tcW w:w="4007" w:type="dxa"/>
          </w:tcPr>
          <w:p w:rsidR="00854134" w:rsidRPr="007062A4" w:rsidRDefault="00854134" w:rsidP="009052EA">
            <w:pPr>
              <w:pStyle w:val="a7"/>
              <w:keepNext/>
              <w:keepLines/>
              <w:ind w:firstLine="0"/>
              <w:jc w:val="left"/>
              <w:rPr>
                <w:rStyle w:val="11"/>
                <w:bCs/>
                <w:sz w:val="22"/>
                <w:szCs w:val="22"/>
              </w:rPr>
            </w:pPr>
            <w:r>
              <w:rPr>
                <w:rStyle w:val="11"/>
                <w:bCs/>
                <w:sz w:val="22"/>
                <w:szCs w:val="22"/>
              </w:rPr>
              <w:t>6</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значения</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ассоциированная со значением свойства, при ее наличии</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шт.</w:t>
            </w:r>
          </w:p>
        </w:tc>
      </w:tr>
    </w:tbl>
    <w:p w:rsidR="00854134" w:rsidRPr="0088543A" w:rsidRDefault="00854134" w:rsidP="00854134">
      <w:pPr>
        <w:pStyle w:val="3"/>
      </w:pPr>
      <w:bookmarkStart w:id="19" w:name="_Toc504042176"/>
      <w:r w:rsidRPr="0088543A">
        <w:t>Оборудование</w:t>
      </w:r>
      <w:bookmarkEnd w:id="19"/>
    </w:p>
    <w:p w:rsidR="00854134" w:rsidRDefault="00854134" w:rsidP="00854134">
      <w:pPr>
        <w:pStyle w:val="a"/>
        <w:numPr>
          <w:ilvl w:val="0"/>
          <w:numId w:val="0"/>
        </w:numPr>
        <w:spacing w:line="360" w:lineRule="auto"/>
        <w:ind w:firstLine="567"/>
      </w:pPr>
      <w:r>
        <w:t xml:space="preserve">В качестве оборудования могут выступать производственные объекты, области, производственные узлы, производственные линии, рабочие ячейки, технологические ячейки, производственные модули, зоны хранения, узлы хранения. В </w:t>
      </w:r>
      <w:r w:rsidRPr="001F172E">
        <w:t>таблице</w:t>
      </w:r>
      <w:r>
        <w:t xml:space="preserve"> </w:t>
      </w:r>
      <w:r>
        <w:fldChar w:fldCharType="begin"/>
      </w:r>
      <w:r>
        <w:instrText xml:space="preserve"> REF _Ref501383045 \h </w:instrText>
      </w:r>
      <w:r>
        <w:fldChar w:fldCharType="separate"/>
      </w:r>
      <w:r>
        <w:rPr>
          <w:noProof/>
        </w:rPr>
        <w:t>2</w:t>
      </w:r>
      <w:r w:rsidRPr="008D7CF1">
        <w:t>.</w:t>
      </w:r>
      <w:r>
        <w:rPr>
          <w:noProof/>
        </w:rPr>
        <w:t>8</w:t>
      </w:r>
      <w:r>
        <w:fldChar w:fldCharType="end"/>
      </w:r>
      <w:r>
        <w:t xml:space="preserve"> указаны атрибуты оборудования.</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20" w:name="_Ref501383045"/>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8</w:t>
              </w:r>
            </w:fldSimple>
            <w:bookmarkEnd w:id="20"/>
            <w:r w:rsidRPr="008D7CF1">
              <w:t> – </w:t>
            </w:r>
            <w:r>
              <w:t>Атрибуты оборудования</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tcPr>
          <w:p w:rsidR="00854134" w:rsidRPr="0070662F" w:rsidRDefault="00854134" w:rsidP="009052EA">
            <w:pPr>
              <w:pStyle w:val="a7"/>
              <w:keepNext/>
              <w:keepLines/>
              <w:ind w:firstLine="0"/>
              <w:jc w:val="left"/>
              <w:rPr>
                <w:sz w:val="22"/>
                <w:szCs w:val="22"/>
              </w:rPr>
            </w:pPr>
            <w:r>
              <w:rPr>
                <w:rStyle w:val="11"/>
                <w:bCs/>
                <w:sz w:val="22"/>
                <w:szCs w:val="22"/>
              </w:rPr>
              <w:t>Уникальная идентификация конкретного компонента оборудования внутри области применения</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Ленточный конвейер №5</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об оборудовании</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Конвейер для транспортировки горной массы на конус</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Уровень оборудования</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Идентификация уровня иерархии ролевого оборудования</w:t>
            </w:r>
          </w:p>
        </w:tc>
        <w:tc>
          <w:tcPr>
            <w:tcW w:w="4007" w:type="dxa"/>
          </w:tcPr>
          <w:p w:rsidR="00854134" w:rsidRPr="008D1AB0" w:rsidRDefault="00854134" w:rsidP="009052EA">
            <w:pPr>
              <w:pStyle w:val="a7"/>
              <w:keepNext/>
              <w:keepLines/>
              <w:ind w:firstLine="0"/>
              <w:jc w:val="left"/>
              <w:rPr>
                <w:rStyle w:val="11"/>
                <w:bCs/>
                <w:sz w:val="22"/>
                <w:szCs w:val="22"/>
              </w:rPr>
            </w:pPr>
            <w:r>
              <w:rPr>
                <w:rStyle w:val="11"/>
                <w:bCs/>
                <w:sz w:val="22"/>
                <w:szCs w:val="22"/>
              </w:rPr>
              <w:t>Производственная единица</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Тег</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Строковый идентификатор оборудования</w:t>
            </w:r>
          </w:p>
        </w:tc>
        <w:tc>
          <w:tcPr>
            <w:tcW w:w="4007" w:type="dxa"/>
          </w:tcPr>
          <w:p w:rsidR="00854134" w:rsidRPr="00AE5A94" w:rsidRDefault="00854134" w:rsidP="009052EA">
            <w:pPr>
              <w:pStyle w:val="a7"/>
              <w:keepNext/>
              <w:keepLines/>
              <w:ind w:firstLine="0"/>
              <w:jc w:val="left"/>
              <w:rPr>
                <w:rStyle w:val="11"/>
                <w:bCs/>
                <w:sz w:val="22"/>
                <w:szCs w:val="22"/>
              </w:rPr>
            </w:pPr>
            <w:r w:rsidRPr="004823B3">
              <w:rPr>
                <w:rFonts w:cs="Courier New"/>
                <w:bCs/>
                <w:color w:val="000000"/>
                <w:sz w:val="20"/>
                <w:lang w:val="en-US"/>
              </w:rPr>
              <w:t>SCEC</w:t>
            </w:r>
            <w:r w:rsidRPr="00AE5A94">
              <w:rPr>
                <w:rFonts w:cs="Courier New"/>
                <w:bCs/>
                <w:color w:val="000000"/>
                <w:sz w:val="20"/>
              </w:rPr>
              <w:t>.</w:t>
            </w:r>
            <w:r w:rsidRPr="004823B3">
              <w:rPr>
                <w:rFonts w:cs="Courier New"/>
                <w:bCs/>
                <w:color w:val="000000"/>
                <w:sz w:val="20"/>
                <w:lang w:val="en-US"/>
              </w:rPr>
              <w:t>SCEC</w:t>
            </w:r>
            <w:r w:rsidRPr="00AE5A94">
              <w:rPr>
                <w:rFonts w:cs="Courier New"/>
                <w:bCs/>
                <w:color w:val="000000"/>
                <w:sz w:val="20"/>
              </w:rPr>
              <w:t>_</w:t>
            </w:r>
            <w:proofErr w:type="spellStart"/>
            <w:r w:rsidRPr="004823B3">
              <w:rPr>
                <w:rFonts w:cs="Courier New"/>
                <w:bCs/>
                <w:color w:val="000000"/>
                <w:sz w:val="20"/>
                <w:lang w:val="en-US"/>
              </w:rPr>
              <w:t>Kuzbass</w:t>
            </w:r>
            <w:proofErr w:type="spellEnd"/>
            <w:r w:rsidRPr="00AE5A94">
              <w:rPr>
                <w:rFonts w:cs="Courier New"/>
                <w:bCs/>
                <w:color w:val="000000"/>
                <w:sz w:val="20"/>
              </w:rPr>
              <w:t>.</w:t>
            </w:r>
            <w:proofErr w:type="spellStart"/>
            <w:r>
              <w:rPr>
                <w:rFonts w:cs="Courier New"/>
                <w:bCs/>
                <w:color w:val="000000"/>
                <w:sz w:val="20"/>
                <w:lang w:val="en-US"/>
              </w:rPr>
              <w:t>Kir</w:t>
            </w:r>
            <w:proofErr w:type="spellEnd"/>
            <w:r w:rsidRPr="00AE5A94">
              <w:rPr>
                <w:rFonts w:cs="Courier New"/>
                <w:bCs/>
                <w:color w:val="000000"/>
                <w:sz w:val="20"/>
              </w:rPr>
              <w:t>.</w:t>
            </w:r>
            <w:proofErr w:type="spellStart"/>
            <w:r w:rsidRPr="008D7566">
              <w:rPr>
                <w:rFonts w:cs="Courier New"/>
                <w:bCs/>
                <w:color w:val="000000"/>
                <w:sz w:val="22"/>
                <w:szCs w:val="22"/>
                <w:lang w:val="en-US"/>
              </w:rPr>
              <w:t>Conv</w:t>
            </w:r>
            <w:proofErr w:type="spellEnd"/>
            <w:r w:rsidRPr="00AE5A94">
              <w:rPr>
                <w:rFonts w:cs="Courier New"/>
                <w:bCs/>
                <w:color w:val="000000"/>
                <w:sz w:val="22"/>
                <w:szCs w:val="22"/>
              </w:rPr>
              <w:t>_</w:t>
            </w:r>
            <w:r>
              <w:rPr>
                <w:rFonts w:cs="Courier New"/>
                <w:bCs/>
                <w:color w:val="000000"/>
                <w:sz w:val="22"/>
                <w:szCs w:val="22"/>
              </w:rPr>
              <w:t>5</w:t>
            </w:r>
            <w:r w:rsidRPr="00AE5A94">
              <w:rPr>
                <w:rFonts w:cs="Courier New"/>
                <w:bCs/>
                <w:color w:val="000000"/>
                <w:sz w:val="22"/>
                <w:szCs w:val="22"/>
              </w:rPr>
              <w:t>.</w:t>
            </w:r>
          </w:p>
        </w:tc>
      </w:tr>
    </w:tbl>
    <w:p w:rsidR="00854134" w:rsidRPr="00C519A5" w:rsidRDefault="00854134" w:rsidP="00854134">
      <w:pPr>
        <w:pStyle w:val="3"/>
      </w:pPr>
      <w:bookmarkStart w:id="21" w:name="_Toc504042177"/>
      <w:r>
        <w:t>Свойство оборудования</w:t>
      </w:r>
      <w:bookmarkEnd w:id="21"/>
    </w:p>
    <w:p w:rsidR="00854134" w:rsidRDefault="00854134" w:rsidP="00854134">
      <w:pPr>
        <w:pStyle w:val="a"/>
        <w:numPr>
          <w:ilvl w:val="0"/>
          <w:numId w:val="0"/>
        </w:numPr>
        <w:spacing w:line="360" w:lineRule="auto"/>
        <w:ind w:firstLine="567"/>
      </w:pPr>
      <w:r>
        <w:t xml:space="preserve">Каждое оборудование имеет несколько свойств. Свойства оборудования могут включать единицу измерения. В </w:t>
      </w:r>
      <w:r w:rsidRPr="001F172E">
        <w:t>таблице</w:t>
      </w:r>
      <w:r>
        <w:t xml:space="preserve"> </w:t>
      </w:r>
      <w:r>
        <w:rPr>
          <w:highlight w:val="yellow"/>
        </w:rPr>
        <w:fldChar w:fldCharType="begin"/>
      </w:r>
      <w:r>
        <w:instrText xml:space="preserve"> REF _Ref501384383 \h </w:instrText>
      </w:r>
      <w:r>
        <w:rPr>
          <w:highlight w:val="yellow"/>
        </w:rPr>
      </w:r>
      <w:r>
        <w:rPr>
          <w:highlight w:val="yellow"/>
        </w:rPr>
        <w:fldChar w:fldCharType="separate"/>
      </w:r>
      <w:r>
        <w:rPr>
          <w:noProof/>
        </w:rPr>
        <w:t>2</w:t>
      </w:r>
      <w:r w:rsidRPr="008D7CF1">
        <w:t>.</w:t>
      </w:r>
      <w:r>
        <w:rPr>
          <w:noProof/>
        </w:rPr>
        <w:t>9</w:t>
      </w:r>
      <w:r>
        <w:rPr>
          <w:highlight w:val="yellow"/>
        </w:rPr>
        <w:fldChar w:fldCharType="end"/>
      </w:r>
      <w:r>
        <w:t xml:space="preserve"> приведен перечень атрибутов свойств оборудования.</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lastRenderedPageBreak/>
              <w:t xml:space="preserve">Таблица </w:t>
            </w:r>
            <w:bookmarkStart w:id="22" w:name="_Ref501384383"/>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9</w:t>
              </w:r>
            </w:fldSimple>
            <w:bookmarkEnd w:id="22"/>
            <w:r w:rsidRPr="008D7CF1">
              <w:t> – </w:t>
            </w:r>
            <w:r>
              <w:t>Атрибуты свойства оборудования</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свойства</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Потенциальная добыча</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свойствах оборудования</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Величина максимально возможной добычи на оборудовании</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Значение, множество значений, диапазон значений свойств.</w:t>
            </w:r>
          </w:p>
        </w:tc>
        <w:tc>
          <w:tcPr>
            <w:tcW w:w="4007" w:type="dxa"/>
          </w:tcPr>
          <w:p w:rsidR="00854134" w:rsidRPr="00B5586B" w:rsidRDefault="00854134" w:rsidP="009052EA">
            <w:pPr>
              <w:pStyle w:val="a7"/>
              <w:keepNext/>
              <w:keepLines/>
              <w:ind w:firstLine="0"/>
              <w:jc w:val="left"/>
              <w:rPr>
                <w:rStyle w:val="11"/>
                <w:bCs/>
                <w:sz w:val="22"/>
                <w:szCs w:val="22"/>
              </w:rPr>
            </w:pPr>
            <w:r>
              <w:rPr>
                <w:rStyle w:val="11"/>
                <w:bCs/>
                <w:sz w:val="22"/>
                <w:szCs w:val="22"/>
              </w:rPr>
              <w:t>500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w:t>
            </w:r>
          </w:p>
        </w:tc>
        <w:tc>
          <w:tcPr>
            <w:tcW w:w="4285" w:type="dxa"/>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ассоциированная со значением свойства, при его наличии</w:t>
            </w:r>
          </w:p>
        </w:tc>
        <w:tc>
          <w:tcPr>
            <w:tcW w:w="4007" w:type="dxa"/>
          </w:tcPr>
          <w:p w:rsidR="00854134" w:rsidRPr="0096590B" w:rsidRDefault="00854134" w:rsidP="009052EA">
            <w:pPr>
              <w:pStyle w:val="a7"/>
              <w:keepNext/>
              <w:keepLines/>
              <w:ind w:firstLine="0"/>
              <w:jc w:val="left"/>
              <w:rPr>
                <w:rStyle w:val="11"/>
                <w:bCs/>
                <w:sz w:val="22"/>
                <w:szCs w:val="22"/>
              </w:rPr>
            </w:pPr>
            <w:r>
              <w:rPr>
                <w:rStyle w:val="11"/>
                <w:bCs/>
                <w:sz w:val="22"/>
                <w:szCs w:val="22"/>
              </w:rPr>
              <w:t>тонн/час</w:t>
            </w:r>
          </w:p>
        </w:tc>
      </w:tr>
    </w:tbl>
    <w:p w:rsidR="00854134" w:rsidRPr="00076BC7" w:rsidRDefault="00854134" w:rsidP="00854134">
      <w:pPr>
        <w:pStyle w:val="3"/>
      </w:pPr>
      <w:bookmarkStart w:id="23" w:name="_Toc504042178"/>
      <w:r w:rsidRPr="00076BC7">
        <w:t>Уровень предприятия</w:t>
      </w:r>
      <w:bookmarkEnd w:id="23"/>
    </w:p>
    <w:p w:rsidR="00854134" w:rsidRDefault="00854134" w:rsidP="00854134">
      <w:pPr>
        <w:pStyle w:val="a"/>
        <w:numPr>
          <w:ilvl w:val="0"/>
          <w:numId w:val="0"/>
        </w:numPr>
        <w:spacing w:line="360" w:lineRule="auto"/>
        <w:ind w:firstLine="567"/>
      </w:pPr>
      <w:r>
        <w:t>Уровень предприятия отображает расположение оборудования в ролевой иерархии оборудования (рисунок</w:t>
      </w:r>
      <w:r w:rsidRPr="00932EA8">
        <w:t xml:space="preserve"> </w:t>
      </w:r>
      <w:fldSimple w:instr=" REF _Ref501373895 \h  \* MERGEFORMAT ">
        <w:r>
          <w:rPr>
            <w:noProof/>
          </w:rPr>
          <w:t>1</w:t>
        </w:r>
        <w:r w:rsidRPr="00BE3476">
          <w:t>.</w:t>
        </w:r>
        <w:r>
          <w:rPr>
            <w:noProof/>
          </w:rPr>
          <w:t>1</w:t>
        </w:r>
      </w:fldSimple>
      <w:r>
        <w:t xml:space="preserve">). В </w:t>
      </w:r>
      <w:r w:rsidRPr="001F172E">
        <w:t>таблице</w:t>
      </w:r>
      <w:r>
        <w:t xml:space="preserve"> </w:t>
      </w:r>
      <w:r>
        <w:rPr>
          <w:highlight w:val="yellow"/>
        </w:rPr>
        <w:fldChar w:fldCharType="begin"/>
      </w:r>
      <w:r>
        <w:instrText xml:space="preserve"> REF _Ref501384661 \h </w:instrText>
      </w:r>
      <w:r>
        <w:rPr>
          <w:highlight w:val="yellow"/>
        </w:rPr>
      </w:r>
      <w:r>
        <w:rPr>
          <w:highlight w:val="yellow"/>
        </w:rPr>
        <w:fldChar w:fldCharType="separate"/>
      </w:r>
      <w:r>
        <w:rPr>
          <w:noProof/>
        </w:rPr>
        <w:t>2</w:t>
      </w:r>
      <w:r w:rsidRPr="008D7CF1">
        <w:t>.</w:t>
      </w:r>
      <w:r>
        <w:rPr>
          <w:noProof/>
        </w:rPr>
        <w:t>10</w:t>
      </w:r>
      <w:r>
        <w:rPr>
          <w:highlight w:val="yellow"/>
        </w:rPr>
        <w:fldChar w:fldCharType="end"/>
      </w:r>
      <w:r>
        <w:t xml:space="preserve"> приведен перечень атрибутов уровня предприятия.</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24" w:name="_Ref501384661"/>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10</w:t>
              </w:r>
            </w:fldSimple>
            <w:bookmarkEnd w:id="24"/>
            <w:r w:rsidRPr="008D7CF1">
              <w:t> – </w:t>
            </w:r>
            <w:r>
              <w:t>Атрибуты уровня предприятия</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tcPr>
          <w:p w:rsidR="00854134" w:rsidRPr="0070662F" w:rsidRDefault="00854134" w:rsidP="009052EA">
            <w:pPr>
              <w:pStyle w:val="a7"/>
              <w:keepNext/>
              <w:keepLines/>
              <w:ind w:firstLine="0"/>
              <w:jc w:val="left"/>
              <w:rPr>
                <w:sz w:val="22"/>
                <w:szCs w:val="22"/>
              </w:rPr>
            </w:pPr>
            <w:r>
              <w:rPr>
                <w:rStyle w:val="11"/>
                <w:bCs/>
                <w:sz w:val="22"/>
                <w:szCs w:val="22"/>
              </w:rPr>
              <w:t>Идентификация уровня предприятия</w:t>
            </w:r>
          </w:p>
        </w:tc>
        <w:tc>
          <w:tcPr>
            <w:tcW w:w="4007" w:type="dxa"/>
          </w:tcPr>
          <w:p w:rsidR="00854134" w:rsidRDefault="00854134" w:rsidP="009052EA">
            <w:pPr>
              <w:pStyle w:val="a7"/>
              <w:keepNext/>
              <w:keepLines/>
              <w:ind w:firstLine="0"/>
              <w:jc w:val="left"/>
              <w:rPr>
                <w:rStyle w:val="11"/>
                <w:bCs/>
                <w:sz w:val="22"/>
                <w:szCs w:val="22"/>
              </w:rPr>
            </w:pPr>
            <w:r>
              <w:rPr>
                <w:rStyle w:val="11"/>
                <w:bCs/>
                <w:sz w:val="22"/>
                <w:szCs w:val="22"/>
              </w:rPr>
              <w:t>Шахта Кирова</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об уровне предприятия</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ПЕ шахта им. С.М. Кирова</w:t>
            </w:r>
          </w:p>
        </w:tc>
      </w:tr>
    </w:tbl>
    <w:p w:rsidR="00854134" w:rsidRDefault="00854134" w:rsidP="00854134">
      <w:pPr>
        <w:rPr>
          <w:lang w:val="en-US"/>
        </w:rPr>
      </w:pPr>
    </w:p>
    <w:p w:rsidR="00854134" w:rsidRDefault="00854134" w:rsidP="00854134">
      <w:pPr>
        <w:rPr>
          <w:lang w:val="en-US"/>
        </w:rPr>
      </w:pPr>
    </w:p>
    <w:p w:rsidR="00854134" w:rsidRPr="00F72510" w:rsidRDefault="00854134" w:rsidP="00854134">
      <w:pPr>
        <w:pStyle w:val="2"/>
        <w:numPr>
          <w:ilvl w:val="1"/>
          <w:numId w:val="5"/>
        </w:numPr>
      </w:pPr>
      <w:bookmarkStart w:id="25" w:name="_Toc504042189"/>
      <w:r w:rsidRPr="00F72510">
        <w:t xml:space="preserve">Модель </w:t>
      </w:r>
      <w:r w:rsidRPr="00854134">
        <w:rPr>
          <w:lang w:val="ru-RU"/>
        </w:rPr>
        <w:t>алгоритмов</w:t>
      </w:r>
      <w:bookmarkEnd w:id="25"/>
    </w:p>
    <w:p w:rsidR="00854134" w:rsidRDefault="00854134" w:rsidP="00854134">
      <w:pPr>
        <w:pStyle w:val="a"/>
        <w:numPr>
          <w:ilvl w:val="0"/>
          <w:numId w:val="0"/>
        </w:numPr>
        <w:spacing w:line="360" w:lineRule="auto"/>
        <w:ind w:firstLine="567"/>
      </w:pPr>
      <w:r>
        <w:t xml:space="preserve">Модель алгоритма, приведенная на рисунке </w:t>
      </w:r>
      <w:r>
        <w:fldChar w:fldCharType="begin"/>
      </w:r>
      <w:r>
        <w:instrText xml:space="preserve"> REF _Ref501611812 \h </w:instrText>
      </w:r>
      <w:r>
        <w:fldChar w:fldCharType="separate"/>
      </w:r>
      <w:r>
        <w:rPr>
          <w:noProof/>
        </w:rPr>
        <w:t>2</w:t>
      </w:r>
      <w:r w:rsidRPr="00BE3476">
        <w:t>.</w:t>
      </w:r>
      <w:r>
        <w:rPr>
          <w:noProof/>
        </w:rPr>
        <w:t>5</w:t>
      </w:r>
      <w:r>
        <w:fldChar w:fldCharType="end"/>
      </w:r>
      <w:r>
        <w:t>, предназначена для хранения данных, используемых для математического расчета каких-либо характеристик.</w:t>
      </w:r>
    </w:p>
    <w:p w:rsidR="00854134" w:rsidRDefault="00854134" w:rsidP="00854134">
      <w:pPr>
        <w:pStyle w:val="a5"/>
      </w:pPr>
      <w:r>
        <w:object w:dxaOrig="5596" w:dyaOrig="3345">
          <v:shape id="_x0000_i1031" type="#_x0000_t75" style="width:279.85pt;height:167.1pt" o:ole="">
            <v:imagedata r:id="rId17" o:title=""/>
          </v:shape>
          <o:OLEObject Type="Embed" ProgID="Visio.Drawing.11" ShapeID="_x0000_i1031" DrawAspect="Content" ObjectID="_1581324225" r:id="rId18"/>
        </w:object>
      </w:r>
      <w:r w:rsidRPr="00BE3476">
        <w:rPr>
          <w:iCs/>
        </w:rPr>
        <w:br/>
      </w:r>
      <w:r w:rsidRPr="00BE3476">
        <w:t xml:space="preserve">Рисунок </w:t>
      </w:r>
      <w:bookmarkStart w:id="26" w:name="_Ref501611812"/>
      <w:r w:rsidRPr="00BE3476">
        <w:fldChar w:fldCharType="begin"/>
      </w:r>
      <w:r w:rsidRPr="00BE3476">
        <w:instrText xml:space="preserve"> STYLEREF 1 \s </w:instrText>
      </w:r>
      <w:r w:rsidRPr="00BE3476">
        <w:fldChar w:fldCharType="separate"/>
      </w:r>
      <w:r>
        <w:rPr>
          <w:noProof/>
        </w:rPr>
        <w:t>2</w:t>
      </w:r>
      <w:r w:rsidRPr="00BE3476">
        <w:fldChar w:fldCharType="end"/>
      </w:r>
      <w:r w:rsidRPr="00BE3476">
        <w:t>.</w:t>
      </w:r>
      <w:fldSimple w:instr=" SEQ Рисунок \* ARABIC \s 1 ">
        <w:r>
          <w:rPr>
            <w:noProof/>
          </w:rPr>
          <w:t>5</w:t>
        </w:r>
      </w:fldSimple>
      <w:bookmarkEnd w:id="26"/>
      <w:r w:rsidRPr="00BE3476">
        <w:t xml:space="preserve"> – </w:t>
      </w:r>
      <w:r>
        <w:t>Модель алгоритмов</w:t>
      </w:r>
    </w:p>
    <w:p w:rsidR="00854134" w:rsidRPr="002766CF" w:rsidRDefault="00854134" w:rsidP="00854134">
      <w:pPr>
        <w:pStyle w:val="3"/>
      </w:pPr>
      <w:bookmarkStart w:id="27" w:name="_Toc504042190"/>
      <w:r w:rsidRPr="002766CF">
        <w:t>Класс алгоритмов</w:t>
      </w:r>
      <w:bookmarkEnd w:id="27"/>
    </w:p>
    <w:p w:rsidR="00854134" w:rsidRDefault="00854134" w:rsidP="00854134">
      <w:pPr>
        <w:pStyle w:val="a"/>
        <w:numPr>
          <w:ilvl w:val="0"/>
          <w:numId w:val="0"/>
        </w:numPr>
        <w:spacing w:line="360" w:lineRule="auto"/>
        <w:ind w:firstLine="567"/>
      </w:pPr>
      <w:r>
        <w:t xml:space="preserve">Класс алгоритмов представляется как группировка алгоритмов со схожими характеристиками. В </w:t>
      </w:r>
      <w:r w:rsidRPr="001F172E">
        <w:t>таблице</w:t>
      </w:r>
      <w:r>
        <w:t xml:space="preserve"> </w:t>
      </w:r>
      <w:r>
        <w:fldChar w:fldCharType="begin"/>
      </w:r>
      <w:r>
        <w:instrText xml:space="preserve"> REF _Ref501613933 \h </w:instrText>
      </w:r>
      <w:r>
        <w:fldChar w:fldCharType="separate"/>
      </w:r>
      <w:r>
        <w:rPr>
          <w:noProof/>
        </w:rPr>
        <w:t>2</w:t>
      </w:r>
      <w:r w:rsidRPr="008D7CF1">
        <w:t>.</w:t>
      </w:r>
      <w:r>
        <w:rPr>
          <w:noProof/>
        </w:rPr>
        <w:t>19</w:t>
      </w:r>
      <w:r>
        <w:fldChar w:fldCharType="end"/>
      </w:r>
      <w:r>
        <w:t xml:space="preserve"> приведен перечень атрибутов класса алгоритмов.</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lastRenderedPageBreak/>
              <w:t>Таблица</w:t>
            </w:r>
            <w:r>
              <w:t xml:space="preserve"> </w:t>
            </w:r>
            <w:bookmarkStart w:id="28" w:name="_Ref501613933"/>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19</w:t>
              </w:r>
            </w:fldSimple>
            <w:bookmarkEnd w:id="28"/>
            <w:r w:rsidRPr="008D7CF1">
              <w:t> – </w:t>
            </w:r>
            <w:r>
              <w:t>Атрибуты класса алгоритмов</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 xml:space="preserve">Уникальная идентификация конкретного класса алгоритмов, в рамках области применения обмениваемой информации </w:t>
            </w:r>
          </w:p>
        </w:tc>
        <w:tc>
          <w:tcPr>
            <w:tcW w:w="4007" w:type="dxa"/>
            <w:shd w:val="clear" w:color="auto" w:fill="auto"/>
          </w:tcPr>
          <w:p w:rsidR="00854134" w:rsidRPr="001869A5" w:rsidRDefault="00854134" w:rsidP="009052EA">
            <w:pPr>
              <w:pStyle w:val="a7"/>
              <w:keepNext/>
              <w:keepLines/>
              <w:ind w:firstLine="0"/>
              <w:jc w:val="left"/>
              <w:rPr>
                <w:rStyle w:val="11"/>
                <w:bCs/>
                <w:sz w:val="22"/>
                <w:szCs w:val="22"/>
              </w:rPr>
            </w:pPr>
            <w:r>
              <w:rPr>
                <w:rStyle w:val="11"/>
                <w:bCs/>
                <w:sz w:val="22"/>
                <w:szCs w:val="22"/>
              </w:rPr>
              <w:t>Алгоритм расчета №5</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классе алгоритмов</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Определение режима работы комбайна</w:t>
            </w:r>
          </w:p>
        </w:tc>
      </w:tr>
      <w:tr w:rsidR="00854134" w:rsidRPr="008D7CF1" w:rsidTr="009052EA">
        <w:trPr>
          <w:trHeight w:val="386"/>
          <w:jc w:val="center"/>
        </w:trPr>
        <w:tc>
          <w:tcPr>
            <w:tcW w:w="1991" w:type="dxa"/>
            <w:shd w:val="clear" w:color="auto" w:fill="auto"/>
          </w:tcPr>
          <w:p w:rsidR="00854134" w:rsidRPr="00C1360B"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целевую модель, к которой применяется данный алгоритм</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 xml:space="preserve">Комбайн </w:t>
            </w:r>
            <w:r>
              <w:rPr>
                <w:rStyle w:val="11"/>
                <w:bCs/>
                <w:sz w:val="22"/>
                <w:szCs w:val="22"/>
                <w:lang w:val="en-US"/>
              </w:rPr>
              <w:t>SL500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класса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класс целевой модели, к которой применяется данный алгоритм</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Очистной комбайн</w:t>
            </w:r>
          </w:p>
        </w:tc>
      </w:tr>
    </w:tbl>
    <w:p w:rsidR="00854134" w:rsidRPr="00C44BA8" w:rsidRDefault="00854134" w:rsidP="00854134">
      <w:pPr>
        <w:pStyle w:val="3"/>
      </w:pPr>
      <w:bookmarkStart w:id="29" w:name="_Toc504042191"/>
      <w:r w:rsidRPr="00C44BA8">
        <w:t>Свойство класса алгоритмов</w:t>
      </w:r>
      <w:bookmarkEnd w:id="29"/>
    </w:p>
    <w:p w:rsidR="00854134" w:rsidRDefault="00854134" w:rsidP="00854134">
      <w:pPr>
        <w:pStyle w:val="a"/>
        <w:numPr>
          <w:ilvl w:val="0"/>
          <w:numId w:val="0"/>
        </w:numPr>
        <w:spacing w:line="360" w:lineRule="auto"/>
        <w:ind w:firstLine="567"/>
      </w:pPr>
      <w:r>
        <w:t xml:space="preserve">Каждый класс алгоритмов может иметь несколько свойств. Свойства класса алгоритмов могут содержать вложенные свойства. В </w:t>
      </w:r>
      <w:r w:rsidRPr="001F172E">
        <w:t>таблице</w:t>
      </w:r>
      <w:r>
        <w:t xml:space="preserve"> </w:t>
      </w:r>
      <w:r>
        <w:fldChar w:fldCharType="begin"/>
      </w:r>
      <w:r>
        <w:instrText xml:space="preserve"> REF _Ref501617805 \h </w:instrText>
      </w:r>
      <w:r>
        <w:fldChar w:fldCharType="separate"/>
      </w:r>
      <w:r>
        <w:rPr>
          <w:noProof/>
        </w:rPr>
        <w:t>2</w:t>
      </w:r>
      <w:r w:rsidRPr="008D7CF1">
        <w:t>.</w:t>
      </w:r>
      <w:r>
        <w:rPr>
          <w:noProof/>
        </w:rPr>
        <w:t>20</w:t>
      </w:r>
      <w:r>
        <w:fldChar w:fldCharType="end"/>
      </w:r>
      <w:r>
        <w:t xml:space="preserve"> приведен перечень атрибутов свойства класса алгоритмов.</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Таблица</w:t>
            </w:r>
            <w:r>
              <w:t xml:space="preserve"> </w:t>
            </w:r>
            <w:bookmarkStart w:id="30" w:name="_Ref501613955"/>
            <w:bookmarkStart w:id="31" w:name="_Ref501617805"/>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20</w:t>
              </w:r>
            </w:fldSimple>
            <w:bookmarkEnd w:id="30"/>
            <w:bookmarkEnd w:id="31"/>
            <w:r w:rsidRPr="008D7CF1">
              <w:t> – </w:t>
            </w:r>
            <w:r>
              <w:t>Атрибуты свойства класса алгоритмов</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свойства</w:t>
            </w:r>
          </w:p>
        </w:tc>
        <w:tc>
          <w:tcPr>
            <w:tcW w:w="4007" w:type="dxa"/>
            <w:shd w:val="clear" w:color="auto" w:fill="auto"/>
          </w:tcPr>
          <w:p w:rsidR="00854134" w:rsidRPr="000C5602" w:rsidRDefault="00854134" w:rsidP="009052EA">
            <w:pPr>
              <w:pStyle w:val="a7"/>
              <w:keepNext/>
              <w:keepLines/>
              <w:ind w:firstLine="0"/>
              <w:jc w:val="left"/>
              <w:rPr>
                <w:rStyle w:val="11"/>
                <w:bCs/>
                <w:sz w:val="22"/>
                <w:szCs w:val="22"/>
                <w:lang w:val="en-US"/>
              </w:rPr>
            </w:pPr>
            <w:proofErr w:type="spellStart"/>
            <w:r>
              <w:rPr>
                <w:rStyle w:val="11"/>
                <w:bCs/>
                <w:sz w:val="22"/>
                <w:szCs w:val="22"/>
                <w:lang w:val="en-US"/>
              </w:rPr>
              <w:t>TablePath</w:t>
            </w:r>
            <w:proofErr w:type="spellEnd"/>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свойстве класса алгоритмов</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 xml:space="preserve">Расположение </w:t>
            </w:r>
            <w:proofErr w:type="spellStart"/>
            <w:r>
              <w:rPr>
                <w:rStyle w:val="11"/>
                <w:bCs/>
                <w:sz w:val="22"/>
                <w:szCs w:val="22"/>
              </w:rPr>
              <w:t>градуировочной</w:t>
            </w:r>
            <w:proofErr w:type="spellEnd"/>
            <w:r>
              <w:rPr>
                <w:rStyle w:val="11"/>
                <w:bCs/>
                <w:sz w:val="22"/>
                <w:szCs w:val="22"/>
              </w:rPr>
              <w:t xml:space="preserve"> таблицы</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 множество значений, диапазон значений свойств</w:t>
            </w:r>
          </w:p>
        </w:tc>
        <w:tc>
          <w:tcPr>
            <w:tcW w:w="4007" w:type="dxa"/>
            <w:shd w:val="clear" w:color="auto" w:fill="auto"/>
          </w:tcPr>
          <w:p w:rsidR="00854134" w:rsidRPr="001368A0" w:rsidRDefault="00854134" w:rsidP="009052EA">
            <w:pPr>
              <w:pStyle w:val="a7"/>
              <w:keepNext/>
              <w:keepLines/>
              <w:ind w:firstLine="0"/>
              <w:jc w:val="left"/>
              <w:rPr>
                <w:rStyle w:val="11"/>
                <w:bCs/>
                <w:sz w:val="22"/>
                <w:szCs w:val="22"/>
              </w:rPr>
            </w:pPr>
            <w:r w:rsidRPr="00F6788D">
              <w:rPr>
                <w:rStyle w:val="11"/>
                <w:bCs/>
                <w:sz w:val="22"/>
                <w:szCs w:val="22"/>
                <w:lang w:val="en-US"/>
              </w:rPr>
              <w:t>C:\Program Files</w:t>
            </w:r>
            <w:r>
              <w:rPr>
                <w:rStyle w:val="11"/>
                <w:bCs/>
                <w:sz w:val="22"/>
                <w:szCs w:val="22"/>
                <w:lang w:val="en-US"/>
              </w:rPr>
              <w:t>\</w:t>
            </w:r>
            <w:r>
              <w:rPr>
                <w:rStyle w:val="11"/>
                <w:bCs/>
                <w:sz w:val="22"/>
                <w:szCs w:val="22"/>
              </w:rPr>
              <w:t>...</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значения</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ассоциированная со значением свойства, при ее наличии</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noBreakHyphen/>
            </w:r>
          </w:p>
        </w:tc>
      </w:tr>
    </w:tbl>
    <w:p w:rsidR="00854134" w:rsidRPr="005F6150" w:rsidRDefault="00854134" w:rsidP="00854134">
      <w:pPr>
        <w:pStyle w:val="3"/>
      </w:pPr>
      <w:bookmarkStart w:id="32" w:name="_Toc504042192"/>
      <w:r w:rsidRPr="005F6150">
        <w:t>Алгоритмы</w:t>
      </w:r>
      <w:bookmarkEnd w:id="32"/>
    </w:p>
    <w:p w:rsidR="00854134" w:rsidRDefault="00854134" w:rsidP="00854134">
      <w:pPr>
        <w:pStyle w:val="a"/>
        <w:numPr>
          <w:ilvl w:val="0"/>
          <w:numId w:val="0"/>
        </w:numPr>
        <w:spacing w:line="360" w:lineRule="auto"/>
        <w:ind w:firstLine="567"/>
      </w:pPr>
      <w:r>
        <w:t xml:space="preserve">В качестве алгоритмов могут выступать </w:t>
      </w:r>
      <w:proofErr w:type="spellStart"/>
      <w:r>
        <w:t>скрипты</w:t>
      </w:r>
      <w:proofErr w:type="spellEnd"/>
      <w:r>
        <w:t>, динамические библиотеки (</w:t>
      </w:r>
      <w:r w:rsidRPr="00D140E3">
        <w:rPr>
          <w:b/>
          <w:i/>
          <w:lang w:val="en-US"/>
        </w:rPr>
        <w:t>DLL</w:t>
      </w:r>
      <w:r>
        <w:t xml:space="preserve">), в которых содержатся команды математического расчета. В </w:t>
      </w:r>
      <w:r w:rsidRPr="001F172E">
        <w:t>таблице</w:t>
      </w:r>
      <w:r>
        <w:t xml:space="preserve"> </w:t>
      </w:r>
      <w:r>
        <w:fldChar w:fldCharType="begin"/>
      </w:r>
      <w:r>
        <w:instrText xml:space="preserve"> REF _Ref501614219 \h </w:instrText>
      </w:r>
      <w:r>
        <w:fldChar w:fldCharType="separate"/>
      </w:r>
      <w:r>
        <w:rPr>
          <w:noProof/>
        </w:rPr>
        <w:t>2</w:t>
      </w:r>
      <w:r w:rsidRPr="008D7CF1">
        <w:t>.</w:t>
      </w:r>
      <w:r>
        <w:rPr>
          <w:noProof/>
        </w:rPr>
        <w:t>21</w:t>
      </w:r>
      <w:r>
        <w:fldChar w:fldCharType="end"/>
      </w:r>
      <w:r>
        <w:t xml:space="preserve"> указаны атрибуты алгоритмов.</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33" w:name="_Ref501614219"/>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21</w:t>
              </w:r>
            </w:fldSimple>
            <w:bookmarkEnd w:id="33"/>
            <w:r w:rsidRPr="008D7CF1">
              <w:t> – </w:t>
            </w:r>
            <w:r>
              <w:t>Атрибуты алгоритмов</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Уникальная идентификация конкретного алгоритма внутри области применения обмениваемой информации</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Алгоритм №5</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об алгоритме</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Определение режима работы комбайна</w:t>
            </w:r>
          </w:p>
        </w:tc>
      </w:tr>
      <w:tr w:rsidR="00854134" w:rsidRPr="008D7CF1" w:rsidTr="009052EA">
        <w:trPr>
          <w:trHeight w:val="386"/>
          <w:jc w:val="center"/>
        </w:trPr>
        <w:tc>
          <w:tcPr>
            <w:tcW w:w="1991" w:type="dxa"/>
            <w:shd w:val="clear" w:color="auto" w:fill="auto"/>
          </w:tcPr>
          <w:p w:rsidR="00854134" w:rsidRPr="00C1360B"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целевую модель, к которой применяется данный алгоритм</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 xml:space="preserve">Комбайн </w:t>
            </w:r>
            <w:r>
              <w:rPr>
                <w:rStyle w:val="11"/>
                <w:bCs/>
                <w:sz w:val="22"/>
                <w:szCs w:val="22"/>
                <w:lang w:val="en-US"/>
              </w:rPr>
              <w:t>SL500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класса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класс целевой модели, к которой применяется данный алгоритм</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Очистной комбайн</w:t>
            </w:r>
          </w:p>
        </w:tc>
      </w:tr>
    </w:tbl>
    <w:p w:rsidR="00854134" w:rsidRPr="0097164B" w:rsidRDefault="00854134" w:rsidP="00854134">
      <w:pPr>
        <w:pStyle w:val="3"/>
      </w:pPr>
      <w:bookmarkStart w:id="34" w:name="_Toc504042193"/>
      <w:r w:rsidRPr="0097164B">
        <w:t>Свойство алгоритма</w:t>
      </w:r>
      <w:bookmarkEnd w:id="34"/>
    </w:p>
    <w:p w:rsidR="00854134" w:rsidRDefault="00854134" w:rsidP="00854134">
      <w:pPr>
        <w:pStyle w:val="a"/>
        <w:numPr>
          <w:ilvl w:val="0"/>
          <w:numId w:val="0"/>
        </w:numPr>
        <w:spacing w:line="360" w:lineRule="auto"/>
        <w:ind w:firstLine="567"/>
      </w:pPr>
      <w:r w:rsidRPr="00881222">
        <w:t xml:space="preserve">Каждый </w:t>
      </w:r>
      <w:r>
        <w:t>алгоритм</w:t>
      </w:r>
      <w:r w:rsidRPr="00881222">
        <w:t xml:space="preserve"> имеет несколько свойств. Свойство </w:t>
      </w:r>
      <w:r>
        <w:t>алгоритм</w:t>
      </w:r>
      <w:r w:rsidRPr="00881222">
        <w:t xml:space="preserve">а может включать единицу измерения. </w:t>
      </w:r>
      <w:r>
        <w:t xml:space="preserve">В </w:t>
      </w:r>
      <w:r w:rsidRPr="001F172E">
        <w:t>таблице</w:t>
      </w:r>
      <w:r>
        <w:t xml:space="preserve"> </w:t>
      </w:r>
      <w:r>
        <w:fldChar w:fldCharType="begin"/>
      </w:r>
      <w:r>
        <w:instrText xml:space="preserve"> REF _Ref501614266 \h </w:instrText>
      </w:r>
      <w:r>
        <w:fldChar w:fldCharType="separate"/>
      </w:r>
      <w:r>
        <w:rPr>
          <w:noProof/>
        </w:rPr>
        <w:t>2</w:t>
      </w:r>
      <w:r w:rsidRPr="008D7CF1">
        <w:t>.</w:t>
      </w:r>
      <w:r>
        <w:rPr>
          <w:noProof/>
        </w:rPr>
        <w:t>22</w:t>
      </w:r>
      <w:r>
        <w:fldChar w:fldCharType="end"/>
      </w:r>
      <w:r>
        <w:t xml:space="preserve"> приведен перечень атрибутов свойств оборудования.</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lastRenderedPageBreak/>
              <w:t xml:space="preserve">Таблица </w:t>
            </w:r>
            <w:bookmarkStart w:id="35" w:name="_Ref501614266"/>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22</w:t>
              </w:r>
            </w:fldSimple>
            <w:bookmarkEnd w:id="35"/>
            <w:r w:rsidRPr="008D7CF1">
              <w:t> – </w:t>
            </w:r>
            <w:r>
              <w:t>Атрибуты свойства алгоритма</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свойства</w:t>
            </w:r>
          </w:p>
        </w:tc>
        <w:tc>
          <w:tcPr>
            <w:tcW w:w="4007" w:type="dxa"/>
            <w:shd w:val="clear" w:color="auto" w:fill="auto"/>
          </w:tcPr>
          <w:p w:rsidR="00854134" w:rsidRPr="000C5602" w:rsidRDefault="00854134" w:rsidP="009052EA">
            <w:pPr>
              <w:pStyle w:val="a7"/>
              <w:keepNext/>
              <w:keepLines/>
              <w:ind w:firstLine="0"/>
              <w:jc w:val="left"/>
              <w:rPr>
                <w:rStyle w:val="11"/>
                <w:bCs/>
                <w:sz w:val="22"/>
                <w:szCs w:val="22"/>
                <w:lang w:val="en-US"/>
              </w:rPr>
            </w:pPr>
            <w:proofErr w:type="spellStart"/>
            <w:r>
              <w:rPr>
                <w:rStyle w:val="11"/>
                <w:bCs/>
                <w:sz w:val="22"/>
                <w:szCs w:val="22"/>
                <w:lang w:val="en-US"/>
              </w:rPr>
              <w:t>TablePath</w:t>
            </w:r>
            <w:proofErr w:type="spellEnd"/>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свойствах алгоритма</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 xml:space="preserve">Расположение </w:t>
            </w:r>
            <w:proofErr w:type="spellStart"/>
            <w:r>
              <w:rPr>
                <w:rStyle w:val="11"/>
                <w:bCs/>
                <w:sz w:val="22"/>
                <w:szCs w:val="22"/>
              </w:rPr>
              <w:t>градуировочной</w:t>
            </w:r>
            <w:proofErr w:type="spellEnd"/>
            <w:r>
              <w:rPr>
                <w:rStyle w:val="11"/>
                <w:bCs/>
                <w:sz w:val="22"/>
                <w:szCs w:val="22"/>
              </w:rPr>
              <w:t xml:space="preserve"> таблицы</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 множество значений, диапазон значений свойств.</w:t>
            </w:r>
          </w:p>
        </w:tc>
        <w:tc>
          <w:tcPr>
            <w:tcW w:w="4007" w:type="dxa"/>
            <w:shd w:val="clear" w:color="auto" w:fill="auto"/>
          </w:tcPr>
          <w:p w:rsidR="00854134" w:rsidRPr="001368A0" w:rsidRDefault="00854134" w:rsidP="009052EA">
            <w:pPr>
              <w:pStyle w:val="a7"/>
              <w:keepNext/>
              <w:keepLines/>
              <w:ind w:firstLine="0"/>
              <w:jc w:val="left"/>
              <w:rPr>
                <w:rStyle w:val="11"/>
                <w:bCs/>
                <w:sz w:val="22"/>
                <w:szCs w:val="22"/>
              </w:rPr>
            </w:pPr>
            <w:r w:rsidRPr="00F6788D">
              <w:rPr>
                <w:rStyle w:val="11"/>
                <w:bCs/>
                <w:sz w:val="22"/>
                <w:szCs w:val="22"/>
                <w:lang w:val="en-US"/>
              </w:rPr>
              <w:t>C:\Program Files</w:t>
            </w:r>
            <w:r>
              <w:rPr>
                <w:rStyle w:val="11"/>
                <w:bCs/>
                <w:sz w:val="22"/>
                <w:szCs w:val="22"/>
                <w:lang w:val="en-US"/>
              </w:rPr>
              <w:t>\</w:t>
            </w:r>
            <w:r>
              <w:rPr>
                <w:rStyle w:val="11"/>
                <w:bCs/>
                <w:sz w:val="22"/>
                <w:szCs w:val="22"/>
              </w:rPr>
              <w:t>...</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ассоциированная со значением свойства, при его наличии</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noBreakHyphen/>
            </w:r>
          </w:p>
        </w:tc>
      </w:tr>
    </w:tbl>
    <w:p w:rsidR="00854134" w:rsidRPr="00E61646" w:rsidRDefault="00854134" w:rsidP="00854134">
      <w:pPr>
        <w:pStyle w:val="2"/>
      </w:pPr>
      <w:bookmarkStart w:id="36" w:name="_Toc504042194"/>
      <w:r w:rsidRPr="00E61646">
        <w:t xml:space="preserve">Модель </w:t>
      </w:r>
      <w:r w:rsidRPr="00E61646">
        <w:rPr>
          <w:lang w:val="ru-RU"/>
        </w:rPr>
        <w:t>требований</w:t>
      </w:r>
      <w:bookmarkEnd w:id="36"/>
    </w:p>
    <w:p w:rsidR="00854134" w:rsidRPr="00493092" w:rsidRDefault="00854134" w:rsidP="00854134">
      <w:pPr>
        <w:pStyle w:val="a"/>
        <w:numPr>
          <w:ilvl w:val="0"/>
          <w:numId w:val="0"/>
        </w:numPr>
        <w:spacing w:line="360" w:lineRule="auto"/>
        <w:ind w:firstLine="567"/>
      </w:pPr>
      <w:r>
        <w:t xml:space="preserve">Модель требований, приведенная на рисунке </w:t>
      </w:r>
      <w:r>
        <w:fldChar w:fldCharType="begin"/>
      </w:r>
      <w:r>
        <w:instrText xml:space="preserve"> REF _Ref501611830 \h </w:instrText>
      </w:r>
      <w:r>
        <w:fldChar w:fldCharType="separate"/>
      </w:r>
      <w:r>
        <w:rPr>
          <w:noProof/>
        </w:rPr>
        <w:t>2</w:t>
      </w:r>
      <w:r w:rsidRPr="00BE3476">
        <w:t>.</w:t>
      </w:r>
      <w:r>
        <w:rPr>
          <w:noProof/>
        </w:rPr>
        <w:t>6</w:t>
      </w:r>
      <w:r>
        <w:fldChar w:fldCharType="end"/>
      </w:r>
      <w:r>
        <w:t xml:space="preserve">, отображает данные о нормах, </w:t>
      </w:r>
      <w:proofErr w:type="spellStart"/>
      <w:r>
        <w:t>уставках</w:t>
      </w:r>
      <w:proofErr w:type="spellEnd"/>
      <w:r>
        <w:t>, штатных режимах работы оборудования.</w:t>
      </w:r>
    </w:p>
    <w:p w:rsidR="00854134" w:rsidRPr="00B932BA" w:rsidRDefault="00854134" w:rsidP="00854134">
      <w:pPr>
        <w:pStyle w:val="a5"/>
      </w:pPr>
      <w:r>
        <w:object w:dxaOrig="5596" w:dyaOrig="3345">
          <v:shape id="_x0000_i1032" type="#_x0000_t75" style="width:279.85pt;height:167.1pt" o:ole="">
            <v:imagedata r:id="rId19" o:title=""/>
          </v:shape>
          <o:OLEObject Type="Embed" ProgID="Visio.Drawing.11" ShapeID="_x0000_i1032" DrawAspect="Content" ObjectID="_1581324226" r:id="rId20"/>
        </w:object>
      </w:r>
      <w:r w:rsidRPr="00BE3476">
        <w:rPr>
          <w:iCs/>
        </w:rPr>
        <w:br/>
      </w:r>
      <w:r w:rsidRPr="00BE3476">
        <w:t xml:space="preserve">Рисунок </w:t>
      </w:r>
      <w:bookmarkStart w:id="37" w:name="_Ref501611830"/>
      <w:r w:rsidRPr="00BE3476">
        <w:fldChar w:fldCharType="begin"/>
      </w:r>
      <w:r w:rsidRPr="00BE3476">
        <w:instrText xml:space="preserve"> STYLEREF 1 \s </w:instrText>
      </w:r>
      <w:r w:rsidRPr="00BE3476">
        <w:fldChar w:fldCharType="separate"/>
      </w:r>
      <w:r>
        <w:rPr>
          <w:noProof/>
        </w:rPr>
        <w:t>2</w:t>
      </w:r>
      <w:r w:rsidRPr="00BE3476">
        <w:fldChar w:fldCharType="end"/>
      </w:r>
      <w:r w:rsidRPr="00BE3476">
        <w:t>.</w:t>
      </w:r>
      <w:fldSimple w:instr=" SEQ Рисунок \* ARABIC \s 1 ">
        <w:r>
          <w:rPr>
            <w:noProof/>
          </w:rPr>
          <w:t>6</w:t>
        </w:r>
      </w:fldSimple>
      <w:bookmarkEnd w:id="37"/>
      <w:r w:rsidRPr="00BE3476">
        <w:t xml:space="preserve"> – </w:t>
      </w:r>
      <w:r>
        <w:t>Модель требований</w:t>
      </w:r>
    </w:p>
    <w:p w:rsidR="00854134" w:rsidRPr="00A2322F" w:rsidRDefault="00854134" w:rsidP="00854134">
      <w:pPr>
        <w:pStyle w:val="3"/>
      </w:pPr>
      <w:bookmarkStart w:id="38" w:name="_Toc504042195"/>
      <w:r w:rsidRPr="00A2322F">
        <w:t>Класс требований</w:t>
      </w:r>
      <w:bookmarkEnd w:id="38"/>
    </w:p>
    <w:p w:rsidR="00854134" w:rsidRDefault="00854134" w:rsidP="00854134">
      <w:pPr>
        <w:pStyle w:val="a"/>
        <w:numPr>
          <w:ilvl w:val="0"/>
          <w:numId w:val="0"/>
        </w:numPr>
        <w:spacing w:line="360" w:lineRule="auto"/>
        <w:ind w:firstLine="567"/>
      </w:pPr>
      <w:r>
        <w:t xml:space="preserve">Класс требований представляется как группировка требований с подобными характеристиками (например, </w:t>
      </w:r>
      <w:proofErr w:type="spellStart"/>
      <w:r>
        <w:t>уставки</w:t>
      </w:r>
      <w:proofErr w:type="spellEnd"/>
      <w:r>
        <w:t xml:space="preserve"> по температуре). В </w:t>
      </w:r>
      <w:r w:rsidRPr="001F172E">
        <w:t>таблице</w:t>
      </w:r>
      <w:r>
        <w:t xml:space="preserve"> </w:t>
      </w:r>
      <w:r>
        <w:fldChar w:fldCharType="begin"/>
      </w:r>
      <w:r>
        <w:instrText xml:space="preserve"> REF _Ref501617699 \h </w:instrText>
      </w:r>
      <w:r>
        <w:fldChar w:fldCharType="separate"/>
      </w:r>
      <w:r>
        <w:rPr>
          <w:noProof/>
        </w:rPr>
        <w:t>2</w:t>
      </w:r>
      <w:r w:rsidRPr="008D7CF1">
        <w:t>.</w:t>
      </w:r>
      <w:r>
        <w:rPr>
          <w:noProof/>
        </w:rPr>
        <w:t>23</w:t>
      </w:r>
      <w:r>
        <w:fldChar w:fldCharType="end"/>
      </w:r>
      <w:r>
        <w:t xml:space="preserve"> приведен перечень атрибутов класса требований.</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Таблица</w:t>
            </w:r>
            <w:r>
              <w:t xml:space="preserve"> </w:t>
            </w:r>
            <w:bookmarkStart w:id="39" w:name="_Ref501617699"/>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23</w:t>
              </w:r>
            </w:fldSimple>
            <w:bookmarkEnd w:id="39"/>
            <w:r w:rsidRPr="008D7CF1">
              <w:t> – </w:t>
            </w:r>
            <w:r>
              <w:t>Атрибуты класса требований</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 xml:space="preserve">Уникальная идентификация конкретного класса требований, в рамках области применения обмениваемой информации </w:t>
            </w:r>
          </w:p>
        </w:tc>
        <w:tc>
          <w:tcPr>
            <w:tcW w:w="4007" w:type="dxa"/>
            <w:shd w:val="clear" w:color="auto" w:fill="auto"/>
          </w:tcPr>
          <w:p w:rsidR="00854134" w:rsidRPr="003E4B38" w:rsidRDefault="00854134" w:rsidP="009052EA">
            <w:pPr>
              <w:pStyle w:val="a7"/>
              <w:keepNext/>
              <w:keepLines/>
              <w:ind w:firstLine="0"/>
              <w:jc w:val="left"/>
              <w:rPr>
                <w:rStyle w:val="11"/>
                <w:bCs/>
                <w:sz w:val="22"/>
                <w:szCs w:val="22"/>
              </w:rPr>
            </w:pPr>
            <w:r>
              <w:rPr>
                <w:rStyle w:val="11"/>
                <w:bCs/>
                <w:sz w:val="22"/>
                <w:szCs w:val="22"/>
                <w:lang w:val="en-US"/>
              </w:rPr>
              <w:t>T</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классе требований</w:t>
            </w:r>
          </w:p>
        </w:tc>
        <w:tc>
          <w:tcPr>
            <w:tcW w:w="4007" w:type="dxa"/>
            <w:shd w:val="clear" w:color="auto" w:fill="auto"/>
          </w:tcPr>
          <w:p w:rsidR="00854134" w:rsidRDefault="00854134" w:rsidP="009052EA">
            <w:pPr>
              <w:pStyle w:val="a7"/>
              <w:keepNext/>
              <w:keepLines/>
              <w:ind w:firstLine="0"/>
              <w:jc w:val="left"/>
              <w:rPr>
                <w:rStyle w:val="11"/>
                <w:bCs/>
                <w:sz w:val="22"/>
                <w:szCs w:val="22"/>
              </w:rPr>
            </w:pPr>
            <w:proofErr w:type="spellStart"/>
            <w:r>
              <w:rPr>
                <w:rStyle w:val="11"/>
                <w:bCs/>
                <w:sz w:val="22"/>
                <w:szCs w:val="22"/>
              </w:rPr>
              <w:t>Уставка</w:t>
            </w:r>
            <w:proofErr w:type="spellEnd"/>
            <w:r>
              <w:rPr>
                <w:rStyle w:val="11"/>
                <w:bCs/>
                <w:sz w:val="22"/>
                <w:szCs w:val="22"/>
              </w:rPr>
              <w:t xml:space="preserve"> температуры</w:t>
            </w:r>
          </w:p>
        </w:tc>
      </w:tr>
      <w:tr w:rsidR="00854134" w:rsidRPr="008D7CF1" w:rsidTr="009052EA">
        <w:trPr>
          <w:trHeight w:val="386"/>
          <w:jc w:val="center"/>
        </w:trPr>
        <w:tc>
          <w:tcPr>
            <w:tcW w:w="1991" w:type="dxa"/>
            <w:shd w:val="clear" w:color="auto" w:fill="auto"/>
          </w:tcPr>
          <w:p w:rsidR="00854134" w:rsidRPr="00C1360B"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целевую модель, к которой применяется данный алгоритм</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 xml:space="preserve">Комбайн </w:t>
            </w:r>
            <w:r>
              <w:rPr>
                <w:rStyle w:val="11"/>
                <w:bCs/>
                <w:sz w:val="22"/>
                <w:szCs w:val="22"/>
                <w:lang w:val="en-US"/>
              </w:rPr>
              <w:t>SL500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класса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класс целевой модели, к которой применяется данный алгоритм</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Очистной комбайн</w:t>
            </w:r>
          </w:p>
        </w:tc>
      </w:tr>
    </w:tbl>
    <w:p w:rsidR="00854134" w:rsidRPr="00472B4D" w:rsidRDefault="00854134" w:rsidP="00854134">
      <w:pPr>
        <w:pStyle w:val="3"/>
      </w:pPr>
      <w:bookmarkStart w:id="40" w:name="_Toc504042196"/>
      <w:r w:rsidRPr="00472B4D">
        <w:t>Свойство класса требований</w:t>
      </w:r>
      <w:bookmarkEnd w:id="40"/>
    </w:p>
    <w:p w:rsidR="00854134" w:rsidRDefault="00854134" w:rsidP="00854134">
      <w:pPr>
        <w:pStyle w:val="a"/>
        <w:numPr>
          <w:ilvl w:val="0"/>
          <w:numId w:val="0"/>
        </w:numPr>
        <w:spacing w:line="360" w:lineRule="auto"/>
        <w:ind w:firstLine="567"/>
      </w:pPr>
      <w:r>
        <w:t xml:space="preserve">Каждый класс требований может иметь несколько свойств. Свойства класса требований могут содержать вложенные свойства. В </w:t>
      </w:r>
      <w:r w:rsidRPr="001F172E">
        <w:t>таблице</w:t>
      </w:r>
      <w:r>
        <w:t xml:space="preserve"> </w:t>
      </w:r>
      <w:r>
        <w:fldChar w:fldCharType="begin"/>
      </w:r>
      <w:r>
        <w:instrText xml:space="preserve"> REF _Ref501618168 \h </w:instrText>
      </w:r>
      <w:r>
        <w:fldChar w:fldCharType="separate"/>
      </w:r>
      <w:r>
        <w:rPr>
          <w:noProof/>
        </w:rPr>
        <w:t>2</w:t>
      </w:r>
      <w:r w:rsidRPr="008D7CF1">
        <w:t>.</w:t>
      </w:r>
      <w:r>
        <w:rPr>
          <w:noProof/>
        </w:rPr>
        <w:t>24</w:t>
      </w:r>
      <w:r>
        <w:fldChar w:fldCharType="end"/>
      </w:r>
      <w:r>
        <w:t xml:space="preserve"> приведен перечень атрибутов свойства класса требований.</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lastRenderedPageBreak/>
              <w:t>Таблица</w:t>
            </w:r>
            <w:r>
              <w:t xml:space="preserve"> </w:t>
            </w:r>
            <w:bookmarkStart w:id="41" w:name="_Ref501618168"/>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24</w:t>
              </w:r>
            </w:fldSimple>
            <w:bookmarkEnd w:id="41"/>
            <w:r w:rsidRPr="008D7CF1">
              <w:t> – </w:t>
            </w:r>
            <w:r>
              <w:t>Атрибуты свойства класса требований</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свойства</w:t>
            </w:r>
          </w:p>
        </w:tc>
        <w:tc>
          <w:tcPr>
            <w:tcW w:w="4007" w:type="dxa"/>
            <w:shd w:val="clear" w:color="auto" w:fill="auto"/>
          </w:tcPr>
          <w:p w:rsidR="00854134" w:rsidRPr="00DA6FDA" w:rsidRDefault="00854134" w:rsidP="009052EA">
            <w:pPr>
              <w:pStyle w:val="a7"/>
              <w:keepNext/>
              <w:keepLines/>
              <w:ind w:firstLine="0"/>
              <w:jc w:val="left"/>
              <w:rPr>
                <w:rStyle w:val="11"/>
                <w:bCs/>
                <w:sz w:val="22"/>
                <w:szCs w:val="22"/>
              </w:rPr>
            </w:pPr>
            <w:proofErr w:type="spellStart"/>
            <w:r>
              <w:rPr>
                <w:rStyle w:val="11"/>
                <w:bCs/>
                <w:sz w:val="22"/>
                <w:szCs w:val="22"/>
                <w:lang w:val="en-US"/>
              </w:rPr>
              <w:t>Tmax</w:t>
            </w:r>
            <w:proofErr w:type="spellEnd"/>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свойстве класса требований</w:t>
            </w:r>
          </w:p>
        </w:tc>
        <w:tc>
          <w:tcPr>
            <w:tcW w:w="4007" w:type="dxa"/>
            <w:shd w:val="clear" w:color="auto" w:fill="auto"/>
          </w:tcPr>
          <w:p w:rsidR="00854134" w:rsidRDefault="00854134" w:rsidP="009052EA">
            <w:pPr>
              <w:pStyle w:val="a7"/>
              <w:keepNext/>
              <w:keepLines/>
              <w:ind w:firstLine="0"/>
              <w:jc w:val="left"/>
              <w:rPr>
                <w:rStyle w:val="11"/>
                <w:bCs/>
                <w:sz w:val="22"/>
                <w:szCs w:val="22"/>
              </w:rPr>
            </w:pPr>
            <w:proofErr w:type="spellStart"/>
            <w:r>
              <w:rPr>
                <w:rStyle w:val="11"/>
                <w:bCs/>
                <w:sz w:val="22"/>
                <w:szCs w:val="22"/>
              </w:rPr>
              <w:t>Уставка</w:t>
            </w:r>
            <w:proofErr w:type="spellEnd"/>
            <w:r>
              <w:rPr>
                <w:rStyle w:val="11"/>
                <w:bCs/>
                <w:sz w:val="22"/>
                <w:szCs w:val="22"/>
              </w:rPr>
              <w:t xml:space="preserve"> максимальной температуры</w:t>
            </w:r>
          </w:p>
        </w:tc>
      </w:tr>
      <w:tr w:rsidR="00854134" w:rsidRPr="008D7CF1" w:rsidTr="009052EA">
        <w:trPr>
          <w:trHeight w:val="386"/>
          <w:jc w:val="center"/>
        </w:trPr>
        <w:tc>
          <w:tcPr>
            <w:tcW w:w="1991" w:type="dxa"/>
            <w:shd w:val="clear" w:color="auto" w:fill="auto"/>
          </w:tcPr>
          <w:p w:rsidR="00854134" w:rsidRPr="003E5F17" w:rsidRDefault="00854134" w:rsidP="009052EA">
            <w:pPr>
              <w:pStyle w:val="a7"/>
              <w:keepNext/>
              <w:keepLines/>
              <w:ind w:firstLine="0"/>
              <w:jc w:val="left"/>
              <w:rPr>
                <w:rStyle w:val="11"/>
                <w:bCs/>
                <w:sz w:val="22"/>
                <w:szCs w:val="22"/>
              </w:rPr>
            </w:pPr>
            <w:r w:rsidRPr="003E5F17">
              <w:rPr>
                <w:rStyle w:val="11"/>
                <w:bCs/>
                <w:sz w:val="22"/>
                <w:szCs w:val="22"/>
              </w:rPr>
              <w:t>Значение</w:t>
            </w:r>
          </w:p>
        </w:tc>
        <w:tc>
          <w:tcPr>
            <w:tcW w:w="4285" w:type="dxa"/>
            <w:shd w:val="clear" w:color="auto" w:fill="auto"/>
          </w:tcPr>
          <w:p w:rsidR="00854134" w:rsidRPr="003E5F17" w:rsidRDefault="00854134" w:rsidP="009052EA">
            <w:pPr>
              <w:pStyle w:val="a7"/>
              <w:keepNext/>
              <w:keepLines/>
              <w:ind w:firstLine="0"/>
              <w:jc w:val="left"/>
              <w:rPr>
                <w:rStyle w:val="11"/>
                <w:bCs/>
                <w:sz w:val="22"/>
                <w:szCs w:val="22"/>
              </w:rPr>
            </w:pPr>
            <w:r w:rsidRPr="003E5F17">
              <w:rPr>
                <w:rStyle w:val="11"/>
                <w:bCs/>
                <w:sz w:val="22"/>
                <w:szCs w:val="22"/>
              </w:rPr>
              <w:t>Значение, множество значений, диапазон значений свойств</w:t>
            </w:r>
          </w:p>
        </w:tc>
        <w:tc>
          <w:tcPr>
            <w:tcW w:w="4007" w:type="dxa"/>
            <w:shd w:val="clear" w:color="auto" w:fill="auto"/>
          </w:tcPr>
          <w:p w:rsidR="00854134" w:rsidRPr="005E1FB0" w:rsidRDefault="00854134" w:rsidP="009052EA">
            <w:pPr>
              <w:pStyle w:val="a7"/>
              <w:keepNext/>
              <w:keepLines/>
              <w:ind w:firstLine="0"/>
              <w:jc w:val="left"/>
              <w:rPr>
                <w:rStyle w:val="11"/>
                <w:bCs/>
                <w:sz w:val="22"/>
                <w:szCs w:val="22"/>
              </w:rPr>
            </w:pPr>
            <w:r w:rsidRPr="003E5F17">
              <w:rPr>
                <w:rStyle w:val="11"/>
                <w:bCs/>
                <w:sz w:val="22"/>
                <w:szCs w:val="22"/>
              </w:rPr>
              <w:t>90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значения</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ассоциированная со значением свойства, при ее наличии</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rFonts w:ascii="Arial" w:hAnsi="Arial" w:cs="Arial"/>
                <w:bCs/>
                <w:sz w:val="22"/>
                <w:szCs w:val="22"/>
              </w:rPr>
              <w:t>˚</w:t>
            </w:r>
            <w:r>
              <w:rPr>
                <w:rStyle w:val="11"/>
                <w:bCs/>
                <w:sz w:val="22"/>
                <w:szCs w:val="22"/>
              </w:rPr>
              <w:t>С</w:t>
            </w:r>
          </w:p>
        </w:tc>
      </w:tr>
    </w:tbl>
    <w:p w:rsidR="00854134" w:rsidRPr="00084CEE" w:rsidRDefault="00854134" w:rsidP="00854134">
      <w:pPr>
        <w:pStyle w:val="3"/>
      </w:pPr>
      <w:bookmarkStart w:id="42" w:name="_Toc504042197"/>
      <w:r w:rsidRPr="00084CEE">
        <w:t>Требования</w:t>
      </w:r>
      <w:bookmarkEnd w:id="42"/>
    </w:p>
    <w:p w:rsidR="00854134" w:rsidRDefault="00854134" w:rsidP="00854134">
      <w:pPr>
        <w:pStyle w:val="a"/>
        <w:numPr>
          <w:ilvl w:val="0"/>
          <w:numId w:val="0"/>
        </w:numPr>
        <w:spacing w:line="360" w:lineRule="auto"/>
        <w:ind w:firstLine="567"/>
      </w:pPr>
      <w:r>
        <w:t xml:space="preserve">В качестве требований могут выступать данные о нормах, </w:t>
      </w:r>
      <w:proofErr w:type="spellStart"/>
      <w:r>
        <w:t>уставках</w:t>
      </w:r>
      <w:proofErr w:type="spellEnd"/>
      <w:r>
        <w:t xml:space="preserve">, штатных режимах работы оборудования. В </w:t>
      </w:r>
      <w:r w:rsidRPr="001F172E">
        <w:t>таблице</w:t>
      </w:r>
      <w:r>
        <w:t xml:space="preserve"> </w:t>
      </w:r>
      <w:r>
        <w:fldChar w:fldCharType="begin"/>
      </w:r>
      <w:r>
        <w:instrText xml:space="preserve"> REF _Ref501618195 \h </w:instrText>
      </w:r>
      <w:r>
        <w:fldChar w:fldCharType="separate"/>
      </w:r>
      <w:r>
        <w:rPr>
          <w:noProof/>
        </w:rPr>
        <w:t>2</w:t>
      </w:r>
      <w:r w:rsidRPr="008D7CF1">
        <w:t>.</w:t>
      </w:r>
      <w:r>
        <w:rPr>
          <w:noProof/>
        </w:rPr>
        <w:t>25</w:t>
      </w:r>
      <w:r>
        <w:fldChar w:fldCharType="end"/>
      </w:r>
      <w:r>
        <w:t xml:space="preserve"> указаны атрибуты требований.</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43" w:name="_Ref501618195"/>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25</w:t>
              </w:r>
            </w:fldSimple>
            <w:bookmarkEnd w:id="43"/>
            <w:r w:rsidRPr="008D7CF1">
              <w:t> – </w:t>
            </w:r>
            <w:r>
              <w:t>Атрибуты требований</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 xml:space="preserve">Уникальная идентификация конкретного требования внутри области применения обмениваемой информации </w:t>
            </w:r>
          </w:p>
        </w:tc>
        <w:tc>
          <w:tcPr>
            <w:tcW w:w="4007" w:type="dxa"/>
            <w:shd w:val="clear" w:color="auto" w:fill="auto"/>
          </w:tcPr>
          <w:p w:rsidR="00854134" w:rsidRPr="00352203" w:rsidRDefault="00854134" w:rsidP="009052EA">
            <w:pPr>
              <w:pStyle w:val="a7"/>
              <w:keepNext/>
              <w:keepLines/>
              <w:ind w:firstLine="0"/>
              <w:jc w:val="left"/>
              <w:rPr>
                <w:rStyle w:val="11"/>
                <w:bCs/>
                <w:sz w:val="22"/>
                <w:szCs w:val="22"/>
                <w:lang w:val="en-US"/>
              </w:rPr>
            </w:pPr>
            <w:r>
              <w:rPr>
                <w:rStyle w:val="11"/>
                <w:bCs/>
                <w:sz w:val="22"/>
                <w:szCs w:val="22"/>
                <w:lang w:val="en-US"/>
              </w:rPr>
              <w:t>T2</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требованиях</w:t>
            </w:r>
          </w:p>
        </w:tc>
        <w:tc>
          <w:tcPr>
            <w:tcW w:w="4007" w:type="dxa"/>
            <w:shd w:val="clear" w:color="auto" w:fill="auto"/>
          </w:tcPr>
          <w:p w:rsidR="00854134" w:rsidRDefault="00854134" w:rsidP="009052EA">
            <w:pPr>
              <w:pStyle w:val="a7"/>
              <w:keepNext/>
              <w:keepLines/>
              <w:ind w:firstLine="0"/>
              <w:jc w:val="left"/>
              <w:rPr>
                <w:rStyle w:val="11"/>
                <w:bCs/>
                <w:sz w:val="22"/>
                <w:szCs w:val="22"/>
              </w:rPr>
            </w:pPr>
            <w:proofErr w:type="spellStart"/>
            <w:r>
              <w:rPr>
                <w:rStyle w:val="11"/>
                <w:bCs/>
                <w:sz w:val="22"/>
                <w:szCs w:val="22"/>
              </w:rPr>
              <w:t>Уставка</w:t>
            </w:r>
            <w:proofErr w:type="spellEnd"/>
            <w:r>
              <w:rPr>
                <w:rStyle w:val="11"/>
                <w:bCs/>
                <w:sz w:val="22"/>
                <w:szCs w:val="22"/>
              </w:rPr>
              <w:t xml:space="preserve"> по температуре второго подшипника</w:t>
            </w:r>
          </w:p>
        </w:tc>
      </w:tr>
      <w:tr w:rsidR="00854134" w:rsidRPr="008D7CF1" w:rsidTr="009052EA">
        <w:trPr>
          <w:trHeight w:val="386"/>
          <w:jc w:val="center"/>
        </w:trPr>
        <w:tc>
          <w:tcPr>
            <w:tcW w:w="1991" w:type="dxa"/>
            <w:shd w:val="clear" w:color="auto" w:fill="auto"/>
          </w:tcPr>
          <w:p w:rsidR="00854134" w:rsidRPr="00C1360B"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целевую модель, к которой применяется данный алгоритм</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 xml:space="preserve">Комбайн </w:t>
            </w:r>
            <w:r>
              <w:rPr>
                <w:rStyle w:val="11"/>
                <w:bCs/>
                <w:sz w:val="22"/>
                <w:szCs w:val="22"/>
                <w:lang w:val="en-US"/>
              </w:rPr>
              <w:t>SL500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lang w:val="en-US"/>
              </w:rPr>
              <w:t>ID</w:t>
            </w:r>
            <w:r>
              <w:rPr>
                <w:rStyle w:val="11"/>
                <w:bCs/>
                <w:sz w:val="22"/>
                <w:szCs w:val="22"/>
              </w:rPr>
              <w:t xml:space="preserve"> класса целевой модели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Ссылка на класс целевой модели, к которой применяется данный алгоритм</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Очистной комбайн</w:t>
            </w:r>
          </w:p>
        </w:tc>
      </w:tr>
    </w:tbl>
    <w:p w:rsidR="00854134" w:rsidRPr="00CE7359" w:rsidRDefault="00854134" w:rsidP="00854134">
      <w:pPr>
        <w:pStyle w:val="3"/>
      </w:pPr>
      <w:bookmarkStart w:id="44" w:name="_Toc504042198"/>
      <w:r w:rsidRPr="00CE7359">
        <w:t>Свойство требований</w:t>
      </w:r>
      <w:bookmarkEnd w:id="44"/>
    </w:p>
    <w:p w:rsidR="00854134" w:rsidRDefault="00854134" w:rsidP="00854134">
      <w:pPr>
        <w:pStyle w:val="a"/>
        <w:numPr>
          <w:ilvl w:val="0"/>
          <w:numId w:val="0"/>
        </w:numPr>
        <w:spacing w:line="360" w:lineRule="auto"/>
        <w:ind w:firstLine="567"/>
      </w:pPr>
      <w:r w:rsidRPr="00205FB6">
        <w:t>Кажд</w:t>
      </w:r>
      <w:r>
        <w:t>ое требование</w:t>
      </w:r>
      <w:r w:rsidRPr="00205FB6">
        <w:t xml:space="preserve"> имеет нескольк</w:t>
      </w:r>
      <w:r>
        <w:t xml:space="preserve">о свойств. Свойство требований </w:t>
      </w:r>
      <w:r w:rsidRPr="00205FB6">
        <w:t xml:space="preserve">может включать единицу измерения. </w:t>
      </w:r>
      <w:r>
        <w:t xml:space="preserve">В </w:t>
      </w:r>
      <w:r w:rsidRPr="001F172E">
        <w:t>таблице</w:t>
      </w:r>
      <w:r>
        <w:t xml:space="preserve"> </w:t>
      </w:r>
      <w:r>
        <w:fldChar w:fldCharType="begin"/>
      </w:r>
      <w:r>
        <w:instrText xml:space="preserve"> REF _Ref501618225 \h </w:instrText>
      </w:r>
      <w:r>
        <w:fldChar w:fldCharType="separate"/>
      </w:r>
      <w:r>
        <w:rPr>
          <w:noProof/>
        </w:rPr>
        <w:t>2</w:t>
      </w:r>
      <w:r w:rsidRPr="008D7CF1">
        <w:t>.</w:t>
      </w:r>
      <w:r>
        <w:rPr>
          <w:noProof/>
        </w:rPr>
        <w:t>26</w:t>
      </w:r>
      <w:r>
        <w:fldChar w:fldCharType="end"/>
      </w:r>
      <w:r>
        <w:t xml:space="preserve"> приведен перечень атрибутов свой</w:t>
      </w:r>
      <w:proofErr w:type="gramStart"/>
      <w:r>
        <w:t>ств тр</w:t>
      </w:r>
      <w:proofErr w:type="gramEnd"/>
      <w:r>
        <w:t>ебований.</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6276" w:type="dxa"/>
            <w:gridSpan w:val="2"/>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45" w:name="_Ref501618225"/>
            <w:r w:rsidRPr="008D7CF1">
              <w:fldChar w:fldCharType="begin"/>
            </w:r>
            <w:r w:rsidRPr="008D7CF1">
              <w:instrText xml:space="preserve"> STYLEREF 1 \s \* MERGEFORMAT </w:instrText>
            </w:r>
            <w:r w:rsidRPr="008D7CF1">
              <w:fldChar w:fldCharType="separate"/>
            </w:r>
            <w:r>
              <w:rPr>
                <w:noProof/>
              </w:rPr>
              <w:t>2</w:t>
            </w:r>
            <w:r w:rsidRPr="008D7CF1">
              <w:fldChar w:fldCharType="end"/>
            </w:r>
            <w:r w:rsidRPr="008D7CF1">
              <w:t>.</w:t>
            </w:r>
            <w:fldSimple w:instr=" SEQ Таблица\* ARABIC \s 1  \* MERGEFORMAT ">
              <w:r>
                <w:rPr>
                  <w:noProof/>
                </w:rPr>
                <w:t>26</w:t>
              </w:r>
            </w:fldSimple>
            <w:bookmarkEnd w:id="45"/>
            <w:r w:rsidRPr="008D7CF1">
              <w:t> – </w:t>
            </w:r>
            <w:r>
              <w:t>Атрибуты свойства требований</w:t>
            </w:r>
          </w:p>
        </w:tc>
        <w:tc>
          <w:tcPr>
            <w:tcW w:w="4007" w:type="dxa"/>
            <w:tcBorders>
              <w:top w:val="nil"/>
              <w:left w:val="nil"/>
              <w:right w:val="nil"/>
            </w:tcBorders>
          </w:tcPr>
          <w:p w:rsidR="00854134" w:rsidRPr="008D7CF1" w:rsidRDefault="00854134" w:rsidP="009052EA">
            <w:pPr>
              <w:pStyle w:val="a8"/>
              <w:keepNext/>
              <w:keepLines/>
            </w:pP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421EC2" w:rsidRDefault="00854134" w:rsidP="009052EA">
            <w:pPr>
              <w:pStyle w:val="a7"/>
              <w:keepNext/>
              <w:keepLines/>
              <w:ind w:firstLine="0"/>
              <w:jc w:val="left"/>
              <w:rPr>
                <w:rStyle w:val="11"/>
                <w:bCs/>
                <w:sz w:val="22"/>
                <w:szCs w:val="22"/>
              </w:rPr>
            </w:pPr>
            <w:r w:rsidRPr="00421EC2">
              <w:rPr>
                <w:rStyle w:val="11"/>
                <w:bCs/>
                <w:sz w:val="22"/>
                <w:szCs w:val="22"/>
                <w:lang w:val="en-US"/>
              </w:rPr>
              <w:t>ID</w:t>
            </w:r>
          </w:p>
        </w:tc>
        <w:tc>
          <w:tcPr>
            <w:tcW w:w="4285" w:type="dxa"/>
            <w:shd w:val="clear" w:color="auto" w:fill="auto"/>
          </w:tcPr>
          <w:p w:rsidR="00854134" w:rsidRPr="00421EC2" w:rsidRDefault="00854134" w:rsidP="009052EA">
            <w:pPr>
              <w:pStyle w:val="a7"/>
              <w:keepNext/>
              <w:keepLines/>
              <w:ind w:firstLine="0"/>
              <w:jc w:val="left"/>
              <w:rPr>
                <w:sz w:val="22"/>
                <w:szCs w:val="22"/>
              </w:rPr>
            </w:pPr>
            <w:r w:rsidRPr="00421EC2">
              <w:rPr>
                <w:rStyle w:val="11"/>
                <w:bCs/>
                <w:sz w:val="22"/>
                <w:szCs w:val="22"/>
              </w:rPr>
              <w:t>Идентификация конкретного свойства</w:t>
            </w:r>
          </w:p>
        </w:tc>
        <w:tc>
          <w:tcPr>
            <w:tcW w:w="4007" w:type="dxa"/>
            <w:shd w:val="clear" w:color="auto" w:fill="auto"/>
          </w:tcPr>
          <w:p w:rsidR="00854134" w:rsidRPr="00DA6FDA" w:rsidRDefault="00854134" w:rsidP="009052EA">
            <w:pPr>
              <w:pStyle w:val="a7"/>
              <w:keepNext/>
              <w:keepLines/>
              <w:ind w:firstLine="0"/>
              <w:jc w:val="left"/>
              <w:rPr>
                <w:rStyle w:val="11"/>
                <w:bCs/>
                <w:sz w:val="22"/>
                <w:szCs w:val="22"/>
              </w:rPr>
            </w:pPr>
            <w:r w:rsidRPr="00421EC2">
              <w:rPr>
                <w:rStyle w:val="11"/>
                <w:bCs/>
                <w:sz w:val="22"/>
                <w:szCs w:val="22"/>
                <w:lang w:val="en-US"/>
              </w:rPr>
              <w:t>T</w:t>
            </w:r>
            <w:r w:rsidRPr="00421EC2">
              <w:rPr>
                <w:rStyle w:val="11"/>
                <w:bCs/>
                <w:sz w:val="22"/>
                <w:szCs w:val="22"/>
              </w:rPr>
              <w:t>2</w:t>
            </w:r>
            <w:r w:rsidRPr="00421EC2">
              <w:rPr>
                <w:rStyle w:val="11"/>
                <w:bCs/>
                <w:sz w:val="22"/>
                <w:szCs w:val="22"/>
                <w:lang w:val="en-US"/>
              </w:rPr>
              <w:t>max</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свойствах требований</w:t>
            </w:r>
          </w:p>
        </w:tc>
        <w:tc>
          <w:tcPr>
            <w:tcW w:w="4007" w:type="dxa"/>
            <w:shd w:val="clear" w:color="auto" w:fill="auto"/>
          </w:tcPr>
          <w:p w:rsidR="00854134" w:rsidRDefault="00854134" w:rsidP="009052EA">
            <w:pPr>
              <w:pStyle w:val="a7"/>
              <w:keepNext/>
              <w:keepLines/>
              <w:ind w:firstLine="0"/>
              <w:jc w:val="left"/>
              <w:rPr>
                <w:rStyle w:val="11"/>
                <w:bCs/>
                <w:sz w:val="22"/>
                <w:szCs w:val="22"/>
              </w:rPr>
            </w:pPr>
            <w:proofErr w:type="spellStart"/>
            <w:r>
              <w:rPr>
                <w:rStyle w:val="11"/>
                <w:bCs/>
                <w:sz w:val="22"/>
                <w:szCs w:val="22"/>
              </w:rPr>
              <w:t>Уставка</w:t>
            </w:r>
            <w:proofErr w:type="spellEnd"/>
            <w:r>
              <w:rPr>
                <w:rStyle w:val="11"/>
                <w:bCs/>
                <w:sz w:val="22"/>
                <w:szCs w:val="22"/>
              </w:rPr>
              <w:t xml:space="preserve"> максимальной температуры второго подшипника</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 множество значений, диапазон значений свойств.</w:t>
            </w:r>
          </w:p>
        </w:tc>
        <w:tc>
          <w:tcPr>
            <w:tcW w:w="4007" w:type="dxa"/>
            <w:shd w:val="clear" w:color="auto" w:fill="auto"/>
          </w:tcPr>
          <w:p w:rsidR="00854134" w:rsidRPr="005E1FB0" w:rsidRDefault="00854134" w:rsidP="009052EA">
            <w:pPr>
              <w:pStyle w:val="a7"/>
              <w:keepNext/>
              <w:keepLines/>
              <w:ind w:firstLine="0"/>
              <w:jc w:val="left"/>
              <w:rPr>
                <w:rStyle w:val="11"/>
                <w:bCs/>
                <w:sz w:val="22"/>
                <w:szCs w:val="22"/>
              </w:rPr>
            </w:pPr>
            <w:r>
              <w:rPr>
                <w:rStyle w:val="11"/>
                <w:bCs/>
                <w:sz w:val="22"/>
                <w:szCs w:val="22"/>
              </w:rPr>
              <w:t>90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ассоциированная со значением свойства, при его наличии</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rFonts w:ascii="Arial" w:hAnsi="Arial" w:cs="Arial"/>
                <w:bCs/>
                <w:sz w:val="22"/>
                <w:szCs w:val="22"/>
              </w:rPr>
              <w:t>˚</w:t>
            </w:r>
            <w:r>
              <w:rPr>
                <w:rStyle w:val="11"/>
                <w:bCs/>
                <w:sz w:val="22"/>
                <w:szCs w:val="22"/>
              </w:rPr>
              <w:t>С</w:t>
            </w:r>
          </w:p>
        </w:tc>
      </w:tr>
    </w:tbl>
    <w:p w:rsidR="00854134" w:rsidRPr="007C4CB8" w:rsidRDefault="00854134" w:rsidP="00854134">
      <w:pPr>
        <w:pStyle w:val="a7"/>
        <w:rPr>
          <w:lang/>
        </w:rPr>
      </w:pPr>
    </w:p>
    <w:p w:rsidR="00854134" w:rsidRPr="00854134" w:rsidRDefault="00854134" w:rsidP="00854134">
      <w:pPr>
        <w:pStyle w:val="1"/>
        <w:numPr>
          <w:ilvl w:val="0"/>
          <w:numId w:val="6"/>
        </w:numPr>
        <w:spacing w:line="360" w:lineRule="auto"/>
        <w:rPr>
          <w:lang w:val="ru-RU"/>
        </w:rPr>
      </w:pPr>
      <w:bookmarkStart w:id="46" w:name="_Toc504042205"/>
      <w:r w:rsidRPr="00854134">
        <w:rPr>
          <w:lang w:val="ru-RU"/>
        </w:rPr>
        <w:lastRenderedPageBreak/>
        <w:t>Модель календарного плана работ</w:t>
      </w:r>
      <w:bookmarkEnd w:id="46"/>
    </w:p>
    <w:p w:rsidR="00854134" w:rsidRPr="00D630EA" w:rsidRDefault="00854134" w:rsidP="00854134">
      <w:pPr>
        <w:pStyle w:val="2"/>
        <w:keepLines/>
        <w:spacing w:line="360" w:lineRule="auto"/>
        <w:rPr>
          <w:lang w:val="ru-RU"/>
        </w:rPr>
      </w:pPr>
      <w:bookmarkStart w:id="47" w:name="_Toc504042206"/>
      <w:r w:rsidRPr="00D630EA">
        <w:rPr>
          <w:lang w:val="ru-RU"/>
        </w:rPr>
        <w:t>Определение календарного плана работ и календарный план работ</w:t>
      </w:r>
      <w:bookmarkEnd w:id="47"/>
    </w:p>
    <w:p w:rsidR="00854134" w:rsidRDefault="00854134" w:rsidP="00854134">
      <w:pPr>
        <w:pStyle w:val="a"/>
        <w:numPr>
          <w:ilvl w:val="0"/>
          <w:numId w:val="0"/>
        </w:numPr>
        <w:spacing w:line="360" w:lineRule="auto"/>
        <w:ind w:firstLine="567"/>
      </w:pPr>
      <w:r>
        <w:t>Модель календарного плана работ</w:t>
      </w:r>
      <w:r w:rsidRPr="0079216B">
        <w:t xml:space="preserve">, приведенная на рисунке </w:t>
      </w:r>
      <w:r>
        <w:fldChar w:fldCharType="begin"/>
      </w:r>
      <w:r>
        <w:instrText xml:space="preserve"> REF _Ref501704838 \h </w:instrText>
      </w:r>
      <w:r>
        <w:fldChar w:fldCharType="separate"/>
      </w:r>
      <w:r>
        <w:rPr>
          <w:noProof/>
        </w:rPr>
        <w:t>4</w:t>
      </w:r>
      <w:r w:rsidRPr="00BE3476">
        <w:t>.</w:t>
      </w:r>
      <w:r>
        <w:rPr>
          <w:noProof/>
        </w:rPr>
        <w:t>1</w:t>
      </w:r>
      <w:r>
        <w:fldChar w:fldCharType="end"/>
      </w:r>
      <w:r w:rsidRPr="0079216B">
        <w:t xml:space="preserve">, предназначена </w:t>
      </w:r>
      <w:r w:rsidRPr="009041C3">
        <w:t>для планирования производства, технического обслуживания,</w:t>
      </w:r>
      <w:r>
        <w:t xml:space="preserve"> </w:t>
      </w:r>
      <w:r w:rsidRPr="009041C3">
        <w:t>проверки качества и инвентаризации</w:t>
      </w:r>
      <w:r w:rsidRPr="0079216B">
        <w:t>.</w:t>
      </w:r>
    </w:p>
    <w:p w:rsidR="00854134" w:rsidRPr="00DD396E" w:rsidRDefault="00854134" w:rsidP="00854134">
      <w:pPr>
        <w:pStyle w:val="a5"/>
      </w:pPr>
      <w:r>
        <w:object w:dxaOrig="6226" w:dyaOrig="4627">
          <v:shape id="_x0000_i1033" type="#_x0000_t75" style="width:311.1pt;height:231.6pt" o:ole="">
            <v:imagedata r:id="rId21" o:title=""/>
          </v:shape>
          <o:OLEObject Type="Embed" ProgID="Visio.Drawing.11" ShapeID="_x0000_i1033" DrawAspect="Content" ObjectID="_1581324227" r:id="rId22"/>
        </w:object>
      </w:r>
      <w:r w:rsidRPr="00BE3476">
        <w:rPr>
          <w:iCs/>
        </w:rPr>
        <w:br/>
      </w:r>
      <w:r w:rsidRPr="00BE3476">
        <w:t xml:space="preserve">Рисунок </w:t>
      </w:r>
      <w:bookmarkStart w:id="48" w:name="_Ref501704838"/>
      <w:r w:rsidRPr="00BE3476">
        <w:fldChar w:fldCharType="begin"/>
      </w:r>
      <w:r w:rsidRPr="00BE3476">
        <w:instrText xml:space="preserve"> STYLEREF 1 \s </w:instrText>
      </w:r>
      <w:r w:rsidRPr="00BE3476">
        <w:fldChar w:fldCharType="separate"/>
      </w:r>
      <w:r>
        <w:rPr>
          <w:noProof/>
        </w:rPr>
        <w:t>4</w:t>
      </w:r>
      <w:r w:rsidRPr="00BE3476">
        <w:fldChar w:fldCharType="end"/>
      </w:r>
      <w:r w:rsidRPr="00BE3476">
        <w:t>.</w:t>
      </w:r>
      <w:fldSimple w:instr=" SEQ Рисунок \* ARABIC \s 1 ">
        <w:r>
          <w:rPr>
            <w:noProof/>
          </w:rPr>
          <w:t>1</w:t>
        </w:r>
      </w:fldSimple>
      <w:bookmarkEnd w:id="48"/>
      <w:r w:rsidRPr="00BE3476">
        <w:t xml:space="preserve"> – </w:t>
      </w:r>
      <w:r>
        <w:t>Модель календарного плана работ</w:t>
      </w:r>
    </w:p>
    <w:p w:rsidR="00854134" w:rsidRPr="00644A26" w:rsidRDefault="00854134" w:rsidP="00854134">
      <w:pPr>
        <w:pStyle w:val="2"/>
      </w:pPr>
      <w:bookmarkStart w:id="49" w:name="_Toc504042207"/>
      <w:r w:rsidRPr="00644A26">
        <w:rPr>
          <w:lang w:val="ru-RU"/>
        </w:rPr>
        <w:t>Данные определения календарного плана работ</w:t>
      </w:r>
      <w:bookmarkEnd w:id="49"/>
    </w:p>
    <w:p w:rsidR="00854134" w:rsidRDefault="00854134" w:rsidP="00854134">
      <w:pPr>
        <w:pStyle w:val="a"/>
        <w:numPr>
          <w:ilvl w:val="0"/>
          <w:numId w:val="0"/>
        </w:numPr>
        <w:spacing w:line="360" w:lineRule="auto"/>
        <w:ind w:firstLine="567"/>
      </w:pPr>
      <w:r>
        <w:t xml:space="preserve">Календарный план работ должен определяться как набор правил начала, длительности и периодичности, которые можно использовать для создания данных календарного плана работ конкретного типа. </w:t>
      </w:r>
    </w:p>
    <w:p w:rsidR="00854134" w:rsidRDefault="00854134" w:rsidP="00854134">
      <w:pPr>
        <w:pStyle w:val="a"/>
        <w:numPr>
          <w:ilvl w:val="0"/>
          <w:numId w:val="0"/>
        </w:numPr>
        <w:spacing w:line="360" w:lineRule="auto"/>
        <w:ind w:firstLine="567"/>
      </w:pPr>
      <w:r>
        <w:t xml:space="preserve">В </w:t>
      </w:r>
      <w:r w:rsidRPr="001F172E">
        <w:t>таблице</w:t>
      </w:r>
      <w:r>
        <w:t xml:space="preserve"> </w:t>
      </w:r>
      <w:r>
        <w:fldChar w:fldCharType="begin"/>
      </w:r>
      <w:r>
        <w:instrText xml:space="preserve"> REF _Ref501709142 \h </w:instrText>
      </w:r>
      <w:r>
        <w:fldChar w:fldCharType="separate"/>
      </w:r>
      <w:r>
        <w:rPr>
          <w:noProof/>
        </w:rPr>
        <w:t>4</w:t>
      </w:r>
      <w:r w:rsidRPr="008D7CF1">
        <w:t>.</w:t>
      </w:r>
      <w:r>
        <w:rPr>
          <w:noProof/>
        </w:rPr>
        <w:t>1</w:t>
      </w:r>
      <w:r>
        <w:fldChar w:fldCharType="end"/>
      </w:r>
      <w:r>
        <w:t xml:space="preserve"> указаны атрибуты данных определения календарного плана работ.</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10283" w:type="dxa"/>
            <w:gridSpan w:val="3"/>
            <w:tcBorders>
              <w:top w:val="nil"/>
              <w:left w:val="nil"/>
              <w:right w:val="nil"/>
            </w:tcBorders>
            <w:shd w:val="clear" w:color="auto" w:fill="auto"/>
          </w:tcPr>
          <w:p w:rsidR="00854134" w:rsidRPr="008D7CF1" w:rsidRDefault="00854134" w:rsidP="009052EA">
            <w:pPr>
              <w:pStyle w:val="a8"/>
              <w:keepNext/>
              <w:keepLines/>
            </w:pPr>
            <w:r w:rsidRPr="008D7CF1">
              <w:lastRenderedPageBreak/>
              <w:t xml:space="preserve">Таблица </w:t>
            </w:r>
            <w:bookmarkStart w:id="50" w:name="_Ref501709142"/>
            <w:r w:rsidRPr="008D7CF1">
              <w:fldChar w:fldCharType="begin"/>
            </w:r>
            <w:r w:rsidRPr="008D7CF1">
              <w:instrText xml:space="preserve"> STYLEREF 1 \s \* MERGEFORMAT </w:instrText>
            </w:r>
            <w:r w:rsidRPr="008D7CF1">
              <w:fldChar w:fldCharType="separate"/>
            </w:r>
            <w:r>
              <w:rPr>
                <w:noProof/>
              </w:rPr>
              <w:t>4</w:t>
            </w:r>
            <w:r w:rsidRPr="008D7CF1">
              <w:fldChar w:fldCharType="end"/>
            </w:r>
            <w:r w:rsidRPr="008D7CF1">
              <w:t>.</w:t>
            </w:r>
            <w:fldSimple w:instr=" SEQ Таблица\* ARABIC \s 1  \* MERGEFORMAT ">
              <w:r>
                <w:rPr>
                  <w:noProof/>
                </w:rPr>
                <w:t>1</w:t>
              </w:r>
            </w:fldSimple>
            <w:bookmarkEnd w:id="50"/>
            <w:r w:rsidRPr="008D7CF1">
              <w:t> – </w:t>
            </w:r>
            <w:r>
              <w:t>Атрибуты данных определения календарного плана работ</w:t>
            </w: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 xml:space="preserve">Идентификация конкретных данных определения календарного плана работ </w:t>
            </w:r>
          </w:p>
        </w:tc>
        <w:tc>
          <w:tcPr>
            <w:tcW w:w="4007"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123</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данных определения календарного плана работ</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Падающий новогодний шарик</w:t>
            </w:r>
          </w:p>
        </w:tc>
      </w:tr>
      <w:tr w:rsidR="00854134" w:rsidRPr="008D7CF1" w:rsidTr="009052EA">
        <w:trPr>
          <w:trHeight w:val="386"/>
          <w:jc w:val="center"/>
        </w:trPr>
        <w:tc>
          <w:tcPr>
            <w:tcW w:w="1991"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Правило старта</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Определяет начальную дату и время ввода данных определения календарного плана работ в формате ИСО 8601.</w:t>
            </w:r>
          </w:p>
          <w:p w:rsidR="00854134" w:rsidRDefault="00854134" w:rsidP="009052EA">
            <w:pPr>
              <w:pStyle w:val="a7"/>
              <w:keepNext/>
              <w:keepLines/>
              <w:ind w:firstLine="0"/>
              <w:jc w:val="left"/>
              <w:rPr>
                <w:rStyle w:val="11"/>
                <w:bCs/>
                <w:sz w:val="22"/>
                <w:szCs w:val="22"/>
              </w:rPr>
            </w:pPr>
            <w:r>
              <w:rPr>
                <w:rStyle w:val="11"/>
                <w:bCs/>
                <w:sz w:val="22"/>
                <w:szCs w:val="22"/>
              </w:rPr>
              <w:t>Правило старта может включать время окончания, следуя формату ИСО 8601 для временного интервала</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2014-01-01 Т00:00/2014-12-31Т00:00:00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Правило периодичности</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Определяет правило периодичности данных согласно формату ИСО 8601</w:t>
            </w:r>
          </w:p>
        </w:tc>
        <w:tc>
          <w:tcPr>
            <w:tcW w:w="4007" w:type="dxa"/>
            <w:shd w:val="clear" w:color="auto" w:fill="auto"/>
          </w:tcPr>
          <w:p w:rsidR="00854134" w:rsidRPr="00B8297E" w:rsidRDefault="00854134" w:rsidP="009052EA">
            <w:pPr>
              <w:pStyle w:val="a7"/>
              <w:keepNext/>
              <w:keepLines/>
              <w:ind w:firstLine="0"/>
              <w:jc w:val="left"/>
              <w:rPr>
                <w:rStyle w:val="11"/>
                <w:bCs/>
                <w:sz w:val="22"/>
                <w:szCs w:val="22"/>
                <w:lang w:val="en-US"/>
              </w:rPr>
            </w:pPr>
            <w:r>
              <w:rPr>
                <w:rStyle w:val="11"/>
                <w:bCs/>
                <w:sz w:val="22"/>
                <w:szCs w:val="22"/>
                <w:lang w:val="en-US"/>
              </w:rPr>
              <w:t>R/P1Y</w:t>
            </w:r>
          </w:p>
        </w:tc>
      </w:tr>
      <w:tr w:rsidR="00854134" w:rsidRPr="008D7CF1" w:rsidTr="009052EA">
        <w:trPr>
          <w:trHeight w:val="386"/>
          <w:jc w:val="center"/>
        </w:trPr>
        <w:tc>
          <w:tcPr>
            <w:tcW w:w="1991"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Правило продолжительности</w:t>
            </w:r>
          </w:p>
        </w:tc>
        <w:tc>
          <w:tcPr>
            <w:tcW w:w="4285" w:type="dxa"/>
            <w:shd w:val="clear" w:color="auto" w:fill="auto"/>
          </w:tcPr>
          <w:p w:rsidR="00854134" w:rsidRPr="00035235" w:rsidRDefault="00854134" w:rsidP="009052EA">
            <w:pPr>
              <w:pStyle w:val="a7"/>
              <w:keepNext/>
              <w:keepLines/>
              <w:ind w:firstLine="0"/>
              <w:jc w:val="left"/>
              <w:rPr>
                <w:rStyle w:val="11"/>
                <w:bCs/>
                <w:sz w:val="22"/>
                <w:szCs w:val="22"/>
              </w:rPr>
            </w:pPr>
            <w:r>
              <w:rPr>
                <w:rStyle w:val="11"/>
                <w:bCs/>
                <w:sz w:val="22"/>
                <w:szCs w:val="22"/>
              </w:rPr>
              <w:t>Определяет длительность данных определения календарного плана работ в формате ИСО 8601</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РТ24Н</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Тип данных</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 xml:space="preserve">Определяет тип данных определения календарного плана работ. </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Рабочая смена</w:t>
            </w:r>
          </w:p>
        </w:tc>
      </w:tr>
    </w:tbl>
    <w:p w:rsidR="00854134" w:rsidRPr="00391FE4" w:rsidRDefault="00854134" w:rsidP="00854134">
      <w:pPr>
        <w:pStyle w:val="2"/>
      </w:pPr>
      <w:bookmarkStart w:id="51" w:name="_Toc504042208"/>
      <w:r w:rsidRPr="00391FE4">
        <w:rPr>
          <w:lang w:val="ru-RU"/>
        </w:rPr>
        <w:t>Свойство данных</w:t>
      </w:r>
      <w:r w:rsidRPr="00391FE4">
        <w:t xml:space="preserve"> определения календарного плана работ</w:t>
      </w:r>
      <w:bookmarkEnd w:id="51"/>
    </w:p>
    <w:p w:rsidR="00854134" w:rsidRDefault="00854134" w:rsidP="00854134">
      <w:pPr>
        <w:pStyle w:val="a"/>
        <w:numPr>
          <w:ilvl w:val="0"/>
          <w:numId w:val="0"/>
        </w:numPr>
        <w:spacing w:line="360" w:lineRule="auto"/>
        <w:ind w:firstLine="567"/>
      </w:pPr>
      <w:r>
        <w:t>Данные определения календарного плана работ</w:t>
      </w:r>
      <w:r w:rsidRPr="00E445FB">
        <w:t xml:space="preserve"> </w:t>
      </w:r>
      <w:r>
        <w:t>имеют</w:t>
      </w:r>
      <w:r w:rsidRPr="00E445FB">
        <w:t xml:space="preserve"> несколько свойств. </w:t>
      </w:r>
      <w:r>
        <w:t>Свойство данных определения календарного плана работ</w:t>
      </w:r>
      <w:r w:rsidRPr="00E445FB">
        <w:t xml:space="preserve"> </w:t>
      </w:r>
      <w:r>
        <w:t>может</w:t>
      </w:r>
      <w:r w:rsidRPr="00E445FB">
        <w:t xml:space="preserve"> включать единицу измерения. В таблице </w:t>
      </w:r>
      <w:r>
        <w:fldChar w:fldCharType="begin"/>
      </w:r>
      <w:r>
        <w:instrText xml:space="preserve"> REF _Ref501721151 \h </w:instrText>
      </w:r>
      <w:r>
        <w:fldChar w:fldCharType="separate"/>
      </w:r>
      <w:r>
        <w:rPr>
          <w:noProof/>
        </w:rPr>
        <w:t>4</w:t>
      </w:r>
      <w:r w:rsidRPr="008D7CF1">
        <w:t>.</w:t>
      </w:r>
      <w:r>
        <w:rPr>
          <w:noProof/>
        </w:rPr>
        <w:t>2</w:t>
      </w:r>
      <w:r>
        <w:fldChar w:fldCharType="end"/>
      </w:r>
      <w:r>
        <w:t xml:space="preserve"> </w:t>
      </w:r>
      <w:r w:rsidRPr="00E445FB">
        <w:t>приведен перечень атрибутов свойства физического актива.</w:t>
      </w:r>
    </w:p>
    <w:tbl>
      <w:tblPr>
        <w:tblW w:w="10351" w:type="dxa"/>
        <w:jc w:val="center"/>
        <w:tblInd w:w="-1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93"/>
        <w:gridCol w:w="6886"/>
        <w:gridCol w:w="72"/>
      </w:tblGrid>
      <w:tr w:rsidR="00854134" w:rsidRPr="008D7CF1" w:rsidTr="009052EA">
        <w:trPr>
          <w:gridAfter w:val="1"/>
          <w:wAfter w:w="72" w:type="dxa"/>
          <w:tblHeader/>
          <w:jc w:val="center"/>
        </w:trPr>
        <w:tc>
          <w:tcPr>
            <w:tcW w:w="10279" w:type="dxa"/>
            <w:gridSpan w:val="2"/>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52" w:name="_Ref501721151"/>
            <w:r w:rsidRPr="008D7CF1">
              <w:fldChar w:fldCharType="begin"/>
            </w:r>
            <w:r w:rsidRPr="008D7CF1">
              <w:instrText xml:space="preserve"> STYLEREF 1 \s \* MERGEFORMAT </w:instrText>
            </w:r>
            <w:r w:rsidRPr="008D7CF1">
              <w:fldChar w:fldCharType="separate"/>
            </w:r>
            <w:r>
              <w:rPr>
                <w:noProof/>
              </w:rPr>
              <w:t>4</w:t>
            </w:r>
            <w:r w:rsidRPr="008D7CF1">
              <w:fldChar w:fldCharType="end"/>
            </w:r>
            <w:r w:rsidRPr="008D7CF1">
              <w:t>.</w:t>
            </w:r>
            <w:fldSimple w:instr=" SEQ Таблица\* ARABIC \s 1  \* MERGEFORMAT ">
              <w:r>
                <w:rPr>
                  <w:noProof/>
                </w:rPr>
                <w:t>2</w:t>
              </w:r>
            </w:fldSimple>
            <w:bookmarkEnd w:id="52"/>
            <w:r w:rsidRPr="008D7CF1">
              <w:t> – </w:t>
            </w:r>
            <w:r>
              <w:t>Атрибуты свойств данных определения календарного плана работ</w:t>
            </w:r>
          </w:p>
        </w:tc>
      </w:tr>
      <w:tr w:rsidR="00854134" w:rsidRPr="008D7CF1" w:rsidTr="009052EA">
        <w:trPr>
          <w:jc w:val="center"/>
        </w:trPr>
        <w:tc>
          <w:tcPr>
            <w:tcW w:w="3393"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6958" w:type="dxa"/>
            <w:gridSpan w:val="2"/>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r>
      <w:tr w:rsidR="00854134" w:rsidRPr="008D7CF1" w:rsidTr="009052EA">
        <w:trPr>
          <w:jc w:val="center"/>
        </w:trPr>
        <w:tc>
          <w:tcPr>
            <w:tcW w:w="3393"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6958" w:type="dxa"/>
            <w:gridSpan w:val="2"/>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Однозначная идентификация свойства</w:t>
            </w:r>
          </w:p>
        </w:tc>
      </w:tr>
      <w:tr w:rsidR="00854134" w:rsidRPr="008D7CF1" w:rsidTr="009052EA">
        <w:trPr>
          <w:trHeight w:val="386"/>
          <w:jc w:val="center"/>
        </w:trPr>
        <w:tc>
          <w:tcPr>
            <w:tcW w:w="3393"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6958" w:type="dxa"/>
            <w:gridSpan w:val="2"/>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свойстве</w:t>
            </w:r>
          </w:p>
        </w:tc>
      </w:tr>
      <w:tr w:rsidR="00854134" w:rsidRPr="008D7CF1" w:rsidTr="009052EA">
        <w:trPr>
          <w:trHeight w:val="386"/>
          <w:jc w:val="center"/>
        </w:trPr>
        <w:tc>
          <w:tcPr>
            <w:tcW w:w="3393"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Значение</w:t>
            </w:r>
          </w:p>
        </w:tc>
        <w:tc>
          <w:tcPr>
            <w:tcW w:w="6958" w:type="dxa"/>
            <w:gridSpan w:val="2"/>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 по умолчанию, набор значений или диапазон свойств. Представляет собой диапазон возможных значений, перечень возможных значений, или он может быть пустым, если какое-либо значение действует</w:t>
            </w:r>
          </w:p>
        </w:tc>
      </w:tr>
      <w:tr w:rsidR="00854134" w:rsidRPr="008D7CF1" w:rsidTr="009052EA">
        <w:trPr>
          <w:trHeight w:val="386"/>
          <w:jc w:val="center"/>
        </w:trPr>
        <w:tc>
          <w:tcPr>
            <w:tcW w:w="3393" w:type="dxa"/>
            <w:shd w:val="clear" w:color="auto" w:fill="auto"/>
          </w:tcPr>
          <w:p w:rsidR="00854134" w:rsidRPr="00220D19" w:rsidRDefault="00854134" w:rsidP="009052EA">
            <w:pPr>
              <w:pStyle w:val="a7"/>
              <w:keepNext/>
              <w:keepLines/>
              <w:ind w:firstLine="0"/>
              <w:jc w:val="left"/>
              <w:rPr>
                <w:rStyle w:val="11"/>
                <w:bCs/>
                <w:sz w:val="22"/>
                <w:szCs w:val="22"/>
              </w:rPr>
            </w:pPr>
            <w:r>
              <w:rPr>
                <w:rStyle w:val="11"/>
                <w:bCs/>
                <w:sz w:val="22"/>
                <w:szCs w:val="22"/>
              </w:rPr>
              <w:t>Значение единицы измерения</w:t>
            </w:r>
          </w:p>
        </w:tc>
        <w:tc>
          <w:tcPr>
            <w:tcW w:w="6958" w:type="dxa"/>
            <w:gridSpan w:val="2"/>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ассоциированного значения свойства, если это приемлемо</w:t>
            </w:r>
          </w:p>
        </w:tc>
      </w:tr>
      <w:tr w:rsidR="00854134" w:rsidRPr="008D7CF1" w:rsidTr="009052EA">
        <w:trPr>
          <w:trHeight w:val="386"/>
          <w:jc w:val="center"/>
        </w:trPr>
        <w:tc>
          <w:tcPr>
            <w:tcW w:w="3393"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Количество</w:t>
            </w:r>
          </w:p>
        </w:tc>
        <w:tc>
          <w:tcPr>
            <w:tcW w:w="6958" w:type="dxa"/>
            <w:gridSpan w:val="2"/>
            <w:shd w:val="clear" w:color="auto" w:fill="auto"/>
          </w:tcPr>
          <w:p w:rsidR="00854134" w:rsidRPr="00035235" w:rsidRDefault="00854134" w:rsidP="009052EA">
            <w:pPr>
              <w:pStyle w:val="a7"/>
              <w:keepNext/>
              <w:keepLines/>
              <w:ind w:firstLine="0"/>
              <w:jc w:val="left"/>
              <w:rPr>
                <w:rStyle w:val="11"/>
                <w:bCs/>
                <w:sz w:val="22"/>
                <w:szCs w:val="22"/>
              </w:rPr>
            </w:pPr>
            <w:r>
              <w:rPr>
                <w:rStyle w:val="11"/>
                <w:bCs/>
                <w:sz w:val="22"/>
                <w:szCs w:val="22"/>
              </w:rPr>
              <w:t>Количество ресурса по умолчанию</w:t>
            </w:r>
          </w:p>
        </w:tc>
      </w:tr>
      <w:tr w:rsidR="00854134" w:rsidRPr="008D7CF1" w:rsidTr="009052EA">
        <w:trPr>
          <w:trHeight w:val="386"/>
          <w:jc w:val="center"/>
        </w:trPr>
        <w:tc>
          <w:tcPr>
            <w:tcW w:w="3393"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количества</w:t>
            </w:r>
          </w:p>
        </w:tc>
        <w:tc>
          <w:tcPr>
            <w:tcW w:w="6958" w:type="dxa"/>
            <w:gridSpan w:val="2"/>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количества ресурса</w:t>
            </w:r>
          </w:p>
        </w:tc>
      </w:tr>
    </w:tbl>
    <w:p w:rsidR="00854134" w:rsidRPr="00D21A03" w:rsidRDefault="00854134" w:rsidP="00854134">
      <w:pPr>
        <w:pStyle w:val="2"/>
      </w:pPr>
      <w:bookmarkStart w:id="53" w:name="_Toc504042209"/>
      <w:r w:rsidRPr="00D21A03">
        <w:rPr>
          <w:lang w:val="ru-RU"/>
        </w:rPr>
        <w:t>Календарный план работ</w:t>
      </w:r>
      <w:bookmarkEnd w:id="53"/>
    </w:p>
    <w:p w:rsidR="00854134" w:rsidRDefault="00854134" w:rsidP="00854134">
      <w:pPr>
        <w:pStyle w:val="a"/>
        <w:numPr>
          <w:ilvl w:val="0"/>
          <w:numId w:val="0"/>
        </w:numPr>
        <w:spacing w:line="360" w:lineRule="auto"/>
        <w:ind w:firstLine="567"/>
      </w:pPr>
      <w:r w:rsidRPr="00D5481E">
        <w:t xml:space="preserve">В качестве </w:t>
      </w:r>
      <w:r>
        <w:t>календарного плана работ</w:t>
      </w:r>
      <w:r w:rsidRPr="00D5481E">
        <w:t xml:space="preserve"> могут выступать</w:t>
      </w:r>
      <w:r>
        <w:t xml:space="preserve"> календарные элементы с датой и временем начала и датой и временем окончания. Т</w:t>
      </w:r>
      <w:r w:rsidRPr="001F172E">
        <w:t>аблиц</w:t>
      </w:r>
      <w:r>
        <w:t xml:space="preserve">а </w:t>
      </w:r>
      <w:r>
        <w:fldChar w:fldCharType="begin"/>
      </w:r>
      <w:r>
        <w:instrText xml:space="preserve"> REF _Ref503254904 \h </w:instrText>
      </w:r>
      <w:r>
        <w:fldChar w:fldCharType="separate"/>
      </w:r>
      <w:r>
        <w:rPr>
          <w:noProof/>
        </w:rPr>
        <w:t>4</w:t>
      </w:r>
      <w:r w:rsidRPr="008D7CF1">
        <w:t>.</w:t>
      </w:r>
      <w:r>
        <w:rPr>
          <w:noProof/>
        </w:rPr>
        <w:t>3</w:t>
      </w:r>
      <w:r>
        <w:fldChar w:fldCharType="end"/>
      </w:r>
      <w:r>
        <w:t xml:space="preserve"> содержит перечень атрибутов календарного плана работ.</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10283" w:type="dxa"/>
            <w:gridSpan w:val="3"/>
            <w:tcBorders>
              <w:top w:val="nil"/>
              <w:left w:val="nil"/>
              <w:right w:val="nil"/>
            </w:tcBorders>
            <w:shd w:val="clear" w:color="auto" w:fill="auto"/>
          </w:tcPr>
          <w:p w:rsidR="00854134" w:rsidRPr="008D7CF1" w:rsidRDefault="00854134" w:rsidP="009052EA">
            <w:pPr>
              <w:pStyle w:val="a8"/>
              <w:keepNext/>
              <w:keepLines/>
            </w:pPr>
            <w:r w:rsidRPr="008D7CF1">
              <w:lastRenderedPageBreak/>
              <w:t xml:space="preserve">Таблица </w:t>
            </w:r>
            <w:bookmarkStart w:id="54" w:name="_Ref503254904"/>
            <w:r w:rsidRPr="008D7CF1">
              <w:fldChar w:fldCharType="begin"/>
            </w:r>
            <w:r w:rsidRPr="008D7CF1">
              <w:instrText xml:space="preserve"> STYLEREF 1 \s \* MERGEFORMAT </w:instrText>
            </w:r>
            <w:r w:rsidRPr="008D7CF1">
              <w:fldChar w:fldCharType="separate"/>
            </w:r>
            <w:r>
              <w:rPr>
                <w:noProof/>
              </w:rPr>
              <w:t>4</w:t>
            </w:r>
            <w:r w:rsidRPr="008D7CF1">
              <w:fldChar w:fldCharType="end"/>
            </w:r>
            <w:r w:rsidRPr="008D7CF1">
              <w:t>.</w:t>
            </w:r>
            <w:fldSimple w:instr=" SEQ Таблица\* ARABIC \s 1  \* MERGEFORMAT ">
              <w:r>
                <w:rPr>
                  <w:noProof/>
                </w:rPr>
                <w:t>3</w:t>
              </w:r>
            </w:fldSimple>
            <w:bookmarkEnd w:id="54"/>
            <w:r w:rsidRPr="008D7CF1">
              <w:t> – </w:t>
            </w:r>
            <w:r>
              <w:t>Атрибуты календарного плана работ</w:t>
            </w: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календарного плана работ</w:t>
            </w:r>
          </w:p>
        </w:tc>
        <w:tc>
          <w:tcPr>
            <w:tcW w:w="4007"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Первая смена</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календарном плане работ</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Определение первой смены с выходным</w:t>
            </w:r>
          </w:p>
        </w:tc>
      </w:tr>
      <w:tr w:rsidR="00854134" w:rsidRPr="008D7CF1" w:rsidTr="009052EA">
        <w:trPr>
          <w:trHeight w:val="386"/>
          <w:jc w:val="center"/>
        </w:trPr>
        <w:tc>
          <w:tcPr>
            <w:tcW w:w="1991"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Дата и время начала</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Определяет дату и время начала календарного плана работ</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2014-01-01 Т00:00</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Дата и время окончания</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Определяет дату и время окончания календарного плана работ</w:t>
            </w:r>
          </w:p>
        </w:tc>
        <w:tc>
          <w:tcPr>
            <w:tcW w:w="4007" w:type="dxa"/>
            <w:shd w:val="clear" w:color="auto" w:fill="auto"/>
          </w:tcPr>
          <w:p w:rsidR="00854134" w:rsidRPr="00E31949" w:rsidRDefault="00854134" w:rsidP="009052EA">
            <w:pPr>
              <w:pStyle w:val="a7"/>
              <w:keepNext/>
              <w:keepLines/>
              <w:ind w:firstLine="0"/>
              <w:jc w:val="left"/>
              <w:rPr>
                <w:rStyle w:val="11"/>
                <w:bCs/>
                <w:sz w:val="22"/>
                <w:szCs w:val="22"/>
              </w:rPr>
            </w:pPr>
            <w:r>
              <w:rPr>
                <w:rStyle w:val="11"/>
                <w:bCs/>
                <w:sz w:val="22"/>
                <w:szCs w:val="22"/>
              </w:rPr>
              <w:t>2014-01-02 Т00:00</w:t>
            </w:r>
          </w:p>
        </w:tc>
      </w:tr>
    </w:tbl>
    <w:p w:rsidR="00854134" w:rsidRPr="00D83EA7" w:rsidRDefault="00854134" w:rsidP="00854134">
      <w:pPr>
        <w:pStyle w:val="2"/>
      </w:pPr>
      <w:bookmarkStart w:id="55" w:name="_Toc504042210"/>
      <w:r w:rsidRPr="00D83EA7">
        <w:rPr>
          <w:lang w:val="ru-RU"/>
        </w:rPr>
        <w:t xml:space="preserve">Свойство </w:t>
      </w:r>
      <w:r w:rsidRPr="00D83EA7">
        <w:t>календар</w:t>
      </w:r>
      <w:r w:rsidRPr="00D83EA7">
        <w:rPr>
          <w:lang w:val="ru-RU"/>
        </w:rPr>
        <w:t>ного</w:t>
      </w:r>
      <w:r w:rsidRPr="00D83EA7">
        <w:t xml:space="preserve"> план</w:t>
      </w:r>
      <w:r w:rsidRPr="00D83EA7">
        <w:rPr>
          <w:lang w:val="ru-RU"/>
        </w:rPr>
        <w:t>а</w:t>
      </w:r>
      <w:r w:rsidRPr="00D83EA7">
        <w:t xml:space="preserve"> работ</w:t>
      </w:r>
      <w:bookmarkEnd w:id="55"/>
    </w:p>
    <w:p w:rsidR="00854134" w:rsidRDefault="00854134" w:rsidP="00854134">
      <w:pPr>
        <w:pStyle w:val="a"/>
        <w:numPr>
          <w:ilvl w:val="0"/>
          <w:numId w:val="0"/>
        </w:numPr>
        <w:spacing w:line="360" w:lineRule="auto"/>
        <w:ind w:firstLine="567"/>
      </w:pPr>
      <w:r>
        <w:t>Каждый календарный план работ может иметь несколько свойств. Свойство календарного плана работ может иметь вложенные свойства. Т</w:t>
      </w:r>
      <w:r w:rsidRPr="001F172E">
        <w:t>аблиц</w:t>
      </w:r>
      <w:r>
        <w:t xml:space="preserve">а </w:t>
      </w:r>
      <w:r>
        <w:fldChar w:fldCharType="begin"/>
      </w:r>
      <w:r>
        <w:instrText xml:space="preserve"> REF _Ref503256628 \h </w:instrText>
      </w:r>
      <w:r>
        <w:fldChar w:fldCharType="separate"/>
      </w:r>
      <w:r>
        <w:rPr>
          <w:noProof/>
        </w:rPr>
        <w:t>4</w:t>
      </w:r>
      <w:r w:rsidRPr="008D7CF1">
        <w:t>.</w:t>
      </w:r>
      <w:r>
        <w:rPr>
          <w:noProof/>
        </w:rPr>
        <w:t>4</w:t>
      </w:r>
      <w:r>
        <w:fldChar w:fldCharType="end"/>
      </w:r>
      <w:r>
        <w:t xml:space="preserve"> содержит перечень атрибутов свойства календарного плана работ.</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1"/>
        <w:gridCol w:w="4285"/>
        <w:gridCol w:w="4007"/>
      </w:tblGrid>
      <w:tr w:rsidR="00854134" w:rsidRPr="008D7CF1" w:rsidTr="009052EA">
        <w:trPr>
          <w:tblHeader/>
          <w:jc w:val="center"/>
        </w:trPr>
        <w:tc>
          <w:tcPr>
            <w:tcW w:w="10283" w:type="dxa"/>
            <w:gridSpan w:val="3"/>
            <w:tcBorders>
              <w:top w:val="nil"/>
              <w:left w:val="nil"/>
              <w:right w:val="nil"/>
            </w:tcBorders>
            <w:shd w:val="clear" w:color="auto" w:fill="auto"/>
          </w:tcPr>
          <w:p w:rsidR="00854134" w:rsidRPr="008D7CF1" w:rsidRDefault="00854134" w:rsidP="009052EA">
            <w:pPr>
              <w:pStyle w:val="a8"/>
              <w:keepNext/>
              <w:keepLines/>
            </w:pPr>
            <w:r w:rsidRPr="008D7CF1">
              <w:t xml:space="preserve">Таблица </w:t>
            </w:r>
            <w:bookmarkStart w:id="56" w:name="_Ref503256628"/>
            <w:r w:rsidRPr="008D7CF1">
              <w:fldChar w:fldCharType="begin"/>
            </w:r>
            <w:r w:rsidRPr="008D7CF1">
              <w:instrText xml:space="preserve"> STYLEREF 1 \s \* MERGEFORMAT </w:instrText>
            </w:r>
            <w:r w:rsidRPr="008D7CF1">
              <w:fldChar w:fldCharType="separate"/>
            </w:r>
            <w:r>
              <w:rPr>
                <w:noProof/>
              </w:rPr>
              <w:t>4</w:t>
            </w:r>
            <w:r w:rsidRPr="008D7CF1">
              <w:fldChar w:fldCharType="end"/>
            </w:r>
            <w:r w:rsidRPr="008D7CF1">
              <w:t>.</w:t>
            </w:r>
            <w:fldSimple w:instr=" SEQ Таблица\* ARABIC \s 1  \* MERGEFORMAT ">
              <w:r>
                <w:rPr>
                  <w:noProof/>
                </w:rPr>
                <w:t>4</w:t>
              </w:r>
            </w:fldSimple>
            <w:bookmarkEnd w:id="56"/>
            <w:r w:rsidRPr="008D7CF1">
              <w:t> – </w:t>
            </w:r>
            <w:r>
              <w:t>Атрибуты свойства календарного плана работ</w:t>
            </w:r>
          </w:p>
        </w:tc>
      </w:tr>
      <w:tr w:rsidR="00854134" w:rsidRPr="008D7CF1" w:rsidTr="009052EA">
        <w:trPr>
          <w:jc w:val="center"/>
        </w:trPr>
        <w:tc>
          <w:tcPr>
            <w:tcW w:w="1991" w:type="dxa"/>
            <w:vAlign w:val="center"/>
          </w:tcPr>
          <w:p w:rsidR="00854134" w:rsidRPr="0070662F" w:rsidRDefault="00854134" w:rsidP="009052EA">
            <w:pPr>
              <w:pStyle w:val="a7"/>
              <w:keepNext/>
              <w:keepLines/>
              <w:ind w:firstLine="0"/>
              <w:jc w:val="center"/>
              <w:rPr>
                <w:rStyle w:val="11"/>
                <w:rFonts w:ascii="Verdana" w:hAnsi="Verdana"/>
                <w:b/>
                <w:bCs/>
                <w:i/>
                <w:sz w:val="22"/>
                <w:szCs w:val="22"/>
                <w:lang w:val="en-US"/>
              </w:rPr>
            </w:pPr>
            <w:r>
              <w:rPr>
                <w:b/>
                <w:sz w:val="22"/>
                <w:szCs w:val="22"/>
              </w:rPr>
              <w:t>Имя атрибута</w:t>
            </w:r>
          </w:p>
        </w:tc>
        <w:tc>
          <w:tcPr>
            <w:tcW w:w="4285" w:type="dxa"/>
            <w:vAlign w:val="center"/>
          </w:tcPr>
          <w:p w:rsidR="00854134" w:rsidRPr="0070662F" w:rsidRDefault="00854134" w:rsidP="009052EA">
            <w:pPr>
              <w:pStyle w:val="a7"/>
              <w:keepNext/>
              <w:keepLines/>
              <w:ind w:firstLine="0"/>
              <w:jc w:val="center"/>
              <w:rPr>
                <w:b/>
                <w:sz w:val="22"/>
                <w:szCs w:val="22"/>
              </w:rPr>
            </w:pPr>
            <w:r>
              <w:rPr>
                <w:b/>
                <w:sz w:val="22"/>
                <w:szCs w:val="22"/>
              </w:rPr>
              <w:t>Описание</w:t>
            </w:r>
          </w:p>
        </w:tc>
        <w:tc>
          <w:tcPr>
            <w:tcW w:w="4007" w:type="dxa"/>
          </w:tcPr>
          <w:p w:rsidR="00854134" w:rsidRDefault="00854134" w:rsidP="009052EA">
            <w:pPr>
              <w:pStyle w:val="a7"/>
              <w:keepNext/>
              <w:keepLines/>
              <w:ind w:firstLine="0"/>
              <w:jc w:val="center"/>
              <w:rPr>
                <w:b/>
                <w:sz w:val="22"/>
                <w:szCs w:val="22"/>
              </w:rPr>
            </w:pPr>
            <w:r>
              <w:rPr>
                <w:b/>
                <w:sz w:val="22"/>
                <w:szCs w:val="22"/>
              </w:rPr>
              <w:t>Пример свойства</w:t>
            </w:r>
          </w:p>
        </w:tc>
      </w:tr>
      <w:tr w:rsidR="00854134" w:rsidRPr="008D7CF1" w:rsidTr="009052EA">
        <w:trPr>
          <w:jc w:val="center"/>
        </w:trPr>
        <w:tc>
          <w:tcPr>
            <w:tcW w:w="1991" w:type="dxa"/>
            <w:shd w:val="clear" w:color="auto" w:fill="auto"/>
          </w:tcPr>
          <w:p w:rsidR="00854134" w:rsidRPr="005A1792" w:rsidRDefault="00854134" w:rsidP="009052EA">
            <w:pPr>
              <w:pStyle w:val="a7"/>
              <w:keepNext/>
              <w:keepLines/>
              <w:ind w:firstLine="0"/>
              <w:jc w:val="left"/>
              <w:rPr>
                <w:rStyle w:val="11"/>
                <w:bCs/>
                <w:sz w:val="22"/>
                <w:szCs w:val="22"/>
              </w:rPr>
            </w:pPr>
            <w:r>
              <w:rPr>
                <w:rStyle w:val="11"/>
                <w:bCs/>
                <w:sz w:val="22"/>
                <w:szCs w:val="22"/>
                <w:lang w:val="en-US"/>
              </w:rPr>
              <w:t>ID</w:t>
            </w:r>
          </w:p>
        </w:tc>
        <w:tc>
          <w:tcPr>
            <w:tcW w:w="4285" w:type="dxa"/>
            <w:shd w:val="clear" w:color="auto" w:fill="auto"/>
          </w:tcPr>
          <w:p w:rsidR="00854134" w:rsidRPr="0070662F" w:rsidRDefault="00854134" w:rsidP="009052EA">
            <w:pPr>
              <w:pStyle w:val="a7"/>
              <w:keepNext/>
              <w:keepLines/>
              <w:ind w:firstLine="0"/>
              <w:jc w:val="left"/>
              <w:rPr>
                <w:sz w:val="22"/>
                <w:szCs w:val="22"/>
              </w:rPr>
            </w:pPr>
            <w:r>
              <w:rPr>
                <w:rStyle w:val="11"/>
                <w:bCs/>
                <w:sz w:val="22"/>
                <w:szCs w:val="22"/>
              </w:rPr>
              <w:t>Идентификация конкретного календарного плана работ</w:t>
            </w:r>
          </w:p>
        </w:tc>
        <w:tc>
          <w:tcPr>
            <w:tcW w:w="4007" w:type="dxa"/>
            <w:shd w:val="clear" w:color="auto" w:fill="auto"/>
          </w:tcPr>
          <w:p w:rsidR="00854134" w:rsidRPr="00E92A97" w:rsidRDefault="00854134" w:rsidP="009052EA">
            <w:pPr>
              <w:pStyle w:val="a7"/>
              <w:keepNext/>
              <w:keepLines/>
              <w:ind w:firstLine="0"/>
              <w:jc w:val="left"/>
              <w:rPr>
                <w:rStyle w:val="11"/>
                <w:bCs/>
                <w:sz w:val="22"/>
                <w:szCs w:val="22"/>
              </w:rPr>
            </w:pPr>
            <w:r>
              <w:rPr>
                <w:rStyle w:val="11"/>
                <w:bCs/>
                <w:sz w:val="22"/>
                <w:szCs w:val="22"/>
              </w:rPr>
              <w:t>Очистной комбайн</w:t>
            </w:r>
          </w:p>
        </w:tc>
      </w:tr>
      <w:tr w:rsidR="00854134" w:rsidRPr="008D7CF1" w:rsidTr="009052EA">
        <w:trPr>
          <w:trHeight w:val="386"/>
          <w:jc w:val="center"/>
        </w:trPr>
        <w:tc>
          <w:tcPr>
            <w:tcW w:w="1991" w:type="dxa"/>
            <w:shd w:val="clear" w:color="auto" w:fill="auto"/>
          </w:tcPr>
          <w:p w:rsidR="00854134" w:rsidRPr="0070662F" w:rsidRDefault="00854134" w:rsidP="009052EA">
            <w:pPr>
              <w:pStyle w:val="a7"/>
              <w:keepNext/>
              <w:keepLines/>
              <w:ind w:firstLine="0"/>
              <w:jc w:val="left"/>
              <w:rPr>
                <w:rStyle w:val="11"/>
                <w:bCs/>
                <w:sz w:val="22"/>
                <w:szCs w:val="22"/>
              </w:rPr>
            </w:pPr>
            <w:r>
              <w:rPr>
                <w:rStyle w:val="11"/>
                <w:bCs/>
                <w:sz w:val="22"/>
                <w:szCs w:val="22"/>
              </w:rPr>
              <w:t>Описание</w:t>
            </w:r>
          </w:p>
        </w:tc>
        <w:tc>
          <w:tcPr>
            <w:tcW w:w="4285" w:type="dxa"/>
            <w:shd w:val="clear" w:color="auto" w:fill="auto"/>
          </w:tcPr>
          <w:p w:rsidR="00854134" w:rsidRPr="001D3AC7" w:rsidRDefault="00854134" w:rsidP="009052EA">
            <w:pPr>
              <w:pStyle w:val="a7"/>
              <w:keepNext/>
              <w:keepLines/>
              <w:ind w:firstLine="0"/>
              <w:jc w:val="left"/>
              <w:rPr>
                <w:sz w:val="22"/>
                <w:szCs w:val="22"/>
              </w:rPr>
            </w:pPr>
            <w:r>
              <w:rPr>
                <w:rStyle w:val="11"/>
                <w:bCs/>
                <w:sz w:val="22"/>
                <w:szCs w:val="22"/>
              </w:rPr>
              <w:t>Дополнительная информация о календарном плане работ</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Информация об очистных комбайнах в лаве</w:t>
            </w:r>
          </w:p>
        </w:tc>
      </w:tr>
      <w:tr w:rsidR="00854134" w:rsidRPr="008D7CF1" w:rsidTr="009052EA">
        <w:trPr>
          <w:trHeight w:val="386"/>
          <w:jc w:val="center"/>
        </w:trPr>
        <w:tc>
          <w:tcPr>
            <w:tcW w:w="1991"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Значение</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Значение по умолчанию, набор значений или диапазон свойств. Представляет собой диапазон возможных значений, перечень возможных значений, или он может быть пустым, если какое-либо значение действует</w:t>
            </w:r>
          </w:p>
        </w:tc>
        <w:tc>
          <w:tcPr>
            <w:tcW w:w="4007" w:type="dxa"/>
            <w:shd w:val="clear" w:color="auto" w:fill="auto"/>
          </w:tcPr>
          <w:p w:rsidR="00854134" w:rsidRPr="00E92A97" w:rsidRDefault="00854134" w:rsidP="009052EA">
            <w:pPr>
              <w:pStyle w:val="a7"/>
              <w:keepNext/>
              <w:keepLines/>
              <w:ind w:firstLine="0"/>
              <w:jc w:val="left"/>
              <w:rPr>
                <w:rStyle w:val="11"/>
                <w:bCs/>
                <w:sz w:val="22"/>
                <w:szCs w:val="22"/>
                <w:lang w:val="en-US"/>
              </w:rPr>
            </w:pPr>
            <w:r>
              <w:rPr>
                <w:rStyle w:val="11"/>
                <w:bCs/>
                <w:sz w:val="22"/>
                <w:szCs w:val="22"/>
                <w:lang w:val="en-US"/>
              </w:rPr>
              <w:t>SL-500</w:t>
            </w:r>
          </w:p>
        </w:tc>
      </w:tr>
      <w:tr w:rsidR="00854134" w:rsidRPr="008D7CF1" w:rsidTr="009052EA">
        <w:trPr>
          <w:trHeight w:val="386"/>
          <w:jc w:val="center"/>
        </w:trPr>
        <w:tc>
          <w:tcPr>
            <w:tcW w:w="1991" w:type="dxa"/>
            <w:shd w:val="clear" w:color="auto" w:fill="auto"/>
          </w:tcPr>
          <w:p w:rsidR="00854134" w:rsidRPr="00220D19" w:rsidRDefault="00854134" w:rsidP="009052EA">
            <w:pPr>
              <w:pStyle w:val="a7"/>
              <w:keepNext/>
              <w:keepLines/>
              <w:ind w:firstLine="0"/>
              <w:jc w:val="left"/>
              <w:rPr>
                <w:rStyle w:val="11"/>
                <w:bCs/>
                <w:sz w:val="22"/>
                <w:szCs w:val="22"/>
              </w:rPr>
            </w:pPr>
            <w:r>
              <w:rPr>
                <w:rStyle w:val="11"/>
                <w:bCs/>
                <w:sz w:val="22"/>
                <w:szCs w:val="22"/>
              </w:rPr>
              <w:t>Значение единицы измерения</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ассоциированного значения свойства, если это приемлемо</w:t>
            </w:r>
          </w:p>
        </w:tc>
        <w:tc>
          <w:tcPr>
            <w:tcW w:w="4007" w:type="dxa"/>
            <w:shd w:val="clear" w:color="auto" w:fill="auto"/>
          </w:tcPr>
          <w:p w:rsidR="00854134" w:rsidRPr="00E92A97" w:rsidRDefault="00854134" w:rsidP="009052EA">
            <w:pPr>
              <w:pStyle w:val="a7"/>
              <w:keepNext/>
              <w:keepLines/>
              <w:ind w:firstLine="0"/>
              <w:jc w:val="left"/>
              <w:rPr>
                <w:rStyle w:val="11"/>
                <w:bCs/>
                <w:sz w:val="22"/>
                <w:szCs w:val="22"/>
                <w:lang w:val="en-US"/>
              </w:rPr>
            </w:pPr>
            <w:r>
              <w:rPr>
                <w:rStyle w:val="11"/>
                <w:bCs/>
                <w:sz w:val="22"/>
                <w:szCs w:val="22"/>
                <w:lang w:val="en-US"/>
              </w:rPr>
              <w:t>-</w:t>
            </w:r>
          </w:p>
        </w:tc>
      </w:tr>
      <w:tr w:rsidR="00854134" w:rsidRPr="008D7CF1" w:rsidTr="009052EA">
        <w:trPr>
          <w:trHeight w:val="386"/>
          <w:jc w:val="center"/>
        </w:trPr>
        <w:tc>
          <w:tcPr>
            <w:tcW w:w="1991" w:type="dxa"/>
            <w:shd w:val="clear" w:color="auto" w:fill="auto"/>
          </w:tcPr>
          <w:p w:rsidR="00854134" w:rsidRPr="0015582F" w:rsidRDefault="00854134" w:rsidP="009052EA">
            <w:pPr>
              <w:pStyle w:val="a7"/>
              <w:keepNext/>
              <w:keepLines/>
              <w:ind w:firstLine="0"/>
              <w:jc w:val="left"/>
              <w:rPr>
                <w:rStyle w:val="11"/>
                <w:bCs/>
                <w:sz w:val="22"/>
                <w:szCs w:val="22"/>
              </w:rPr>
            </w:pPr>
            <w:r>
              <w:rPr>
                <w:rStyle w:val="11"/>
                <w:bCs/>
                <w:sz w:val="22"/>
                <w:szCs w:val="22"/>
              </w:rPr>
              <w:t>Количество</w:t>
            </w:r>
          </w:p>
        </w:tc>
        <w:tc>
          <w:tcPr>
            <w:tcW w:w="4285" w:type="dxa"/>
            <w:shd w:val="clear" w:color="auto" w:fill="auto"/>
          </w:tcPr>
          <w:p w:rsidR="00854134" w:rsidRPr="00035235" w:rsidRDefault="00854134" w:rsidP="009052EA">
            <w:pPr>
              <w:pStyle w:val="a7"/>
              <w:keepNext/>
              <w:keepLines/>
              <w:ind w:firstLine="0"/>
              <w:jc w:val="left"/>
              <w:rPr>
                <w:rStyle w:val="11"/>
                <w:bCs/>
                <w:sz w:val="22"/>
                <w:szCs w:val="22"/>
              </w:rPr>
            </w:pPr>
            <w:r>
              <w:rPr>
                <w:rStyle w:val="11"/>
                <w:bCs/>
                <w:sz w:val="22"/>
                <w:szCs w:val="22"/>
              </w:rPr>
              <w:t>Количество ресурса по умолчанию</w:t>
            </w:r>
          </w:p>
        </w:tc>
        <w:tc>
          <w:tcPr>
            <w:tcW w:w="4007" w:type="dxa"/>
            <w:shd w:val="clear" w:color="auto" w:fill="auto"/>
          </w:tcPr>
          <w:p w:rsidR="00854134" w:rsidRPr="00E92A97" w:rsidRDefault="00854134" w:rsidP="009052EA">
            <w:pPr>
              <w:pStyle w:val="a7"/>
              <w:keepNext/>
              <w:keepLines/>
              <w:ind w:firstLine="0"/>
              <w:jc w:val="left"/>
              <w:rPr>
                <w:rStyle w:val="11"/>
                <w:bCs/>
                <w:sz w:val="22"/>
                <w:szCs w:val="22"/>
                <w:lang w:val="en-US"/>
              </w:rPr>
            </w:pPr>
            <w:r>
              <w:rPr>
                <w:rStyle w:val="11"/>
                <w:bCs/>
                <w:sz w:val="22"/>
                <w:szCs w:val="22"/>
                <w:lang w:val="en-US"/>
              </w:rPr>
              <w:t>1</w:t>
            </w:r>
          </w:p>
        </w:tc>
      </w:tr>
      <w:tr w:rsidR="00854134" w:rsidRPr="008D7CF1" w:rsidTr="009052EA">
        <w:trPr>
          <w:trHeight w:val="386"/>
          <w:jc w:val="center"/>
        </w:trPr>
        <w:tc>
          <w:tcPr>
            <w:tcW w:w="1991"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количества</w:t>
            </w:r>
          </w:p>
        </w:tc>
        <w:tc>
          <w:tcPr>
            <w:tcW w:w="4285"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Единица измерения количества ресурса</w:t>
            </w:r>
          </w:p>
        </w:tc>
        <w:tc>
          <w:tcPr>
            <w:tcW w:w="4007" w:type="dxa"/>
            <w:shd w:val="clear" w:color="auto" w:fill="auto"/>
          </w:tcPr>
          <w:p w:rsidR="00854134" w:rsidRDefault="00854134" w:rsidP="009052EA">
            <w:pPr>
              <w:pStyle w:val="a7"/>
              <w:keepNext/>
              <w:keepLines/>
              <w:ind w:firstLine="0"/>
              <w:jc w:val="left"/>
              <w:rPr>
                <w:rStyle w:val="11"/>
                <w:bCs/>
                <w:sz w:val="22"/>
                <w:szCs w:val="22"/>
              </w:rPr>
            </w:pPr>
            <w:r>
              <w:rPr>
                <w:rStyle w:val="11"/>
                <w:bCs/>
                <w:sz w:val="22"/>
                <w:szCs w:val="22"/>
              </w:rPr>
              <w:t>шт.</w:t>
            </w:r>
          </w:p>
        </w:tc>
      </w:tr>
    </w:tbl>
    <w:p w:rsidR="00854134" w:rsidRPr="00854134" w:rsidRDefault="00854134" w:rsidP="00854134">
      <w:pPr>
        <w:rPr>
          <w:lang w:val="en-US"/>
        </w:rPr>
      </w:pPr>
    </w:p>
    <w:p w:rsidR="00854134" w:rsidRPr="00854134" w:rsidRDefault="00854134" w:rsidP="00854134"/>
    <w:sectPr w:rsidR="00854134" w:rsidRPr="00854134" w:rsidSect="00205F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11A42"/>
    <w:multiLevelType w:val="multilevel"/>
    <w:tmpl w:val="143CAB14"/>
    <w:lvl w:ilvl="0">
      <w:start w:val="1"/>
      <w:numFmt w:val="decimal"/>
      <w:pStyle w:val="1"/>
      <w:suff w:val="space"/>
      <w:lvlText w:val="%1"/>
      <w:lvlJc w:val="left"/>
      <w:pPr>
        <w:ind w:left="0" w:firstLine="567"/>
      </w:pPr>
      <w:rPr>
        <w:rFonts w:hint="default"/>
      </w:rPr>
    </w:lvl>
    <w:lvl w:ilvl="1">
      <w:start w:val="1"/>
      <w:numFmt w:val="decimal"/>
      <w:pStyle w:val="2"/>
      <w:suff w:val="space"/>
      <w:lvlText w:val="%1.%2"/>
      <w:lvlJc w:val="left"/>
      <w:pPr>
        <w:ind w:left="0" w:firstLine="567"/>
      </w:pPr>
      <w:rPr>
        <w:rFonts w:hint="default"/>
      </w:rPr>
    </w:lvl>
    <w:lvl w:ilvl="2">
      <w:start w:val="1"/>
      <w:numFmt w:val="decimal"/>
      <w:pStyle w:val="3"/>
      <w:suff w:val="space"/>
      <w:lvlText w:val="%1.%2.%3"/>
      <w:lvlJc w:val="left"/>
      <w:pPr>
        <w:ind w:left="0" w:firstLine="567"/>
      </w:pPr>
      <w:rPr>
        <w:rFonts w:hint="default"/>
      </w:rPr>
    </w:lvl>
    <w:lvl w:ilvl="3">
      <w:start w:val="1"/>
      <w:numFmt w:val="decimal"/>
      <w:pStyle w:val="4"/>
      <w:suff w:val="space"/>
      <w:lvlText w:val="%1.%2.%3.%4"/>
      <w:lvlJc w:val="left"/>
      <w:pPr>
        <w:ind w:left="0" w:firstLine="567"/>
      </w:pPr>
      <w:rPr>
        <w:rFonts w:hint="default"/>
      </w:rPr>
    </w:lvl>
    <w:lvl w:ilvl="4">
      <w:start w:val="1"/>
      <w:numFmt w:val="decimal"/>
      <w:pStyle w:val="5"/>
      <w:suff w:val="space"/>
      <w:lvlText w:val="%1.%2.%3.%4.%5"/>
      <w:lvlJc w:val="left"/>
      <w:pPr>
        <w:ind w:left="0" w:firstLine="567"/>
      </w:pPr>
      <w:rPr>
        <w:rFonts w:hint="default"/>
      </w:rPr>
    </w:lvl>
    <w:lvl w:ilvl="5">
      <w:start w:val="1"/>
      <w:numFmt w:val="decimal"/>
      <w:pStyle w:val="6"/>
      <w:suff w:val="space"/>
      <w:lvlText w:val="%1.%2.%3.%4.%5.%6"/>
      <w:lvlJc w:val="left"/>
      <w:pPr>
        <w:ind w:left="0" w:firstLine="567"/>
      </w:pPr>
      <w:rPr>
        <w:rFonts w:hint="default"/>
      </w:rPr>
    </w:lvl>
    <w:lvl w:ilvl="6">
      <w:start w:val="1"/>
      <w:numFmt w:val="decimal"/>
      <w:pStyle w:val="7"/>
      <w:suff w:val="space"/>
      <w:lvlText w:val="%1.%2.%3.%4.%5.%6.%7"/>
      <w:lvlJc w:val="left"/>
      <w:pPr>
        <w:ind w:left="0" w:firstLine="567"/>
      </w:pPr>
      <w:rPr>
        <w:rFonts w:hint="default"/>
      </w:rPr>
    </w:lvl>
    <w:lvl w:ilvl="7">
      <w:start w:val="1"/>
      <w:numFmt w:val="decimal"/>
      <w:pStyle w:val="8"/>
      <w:suff w:val="space"/>
      <w:lvlText w:val="%1.%2.%3.%4.%5.%6.%7.%8"/>
      <w:lvlJc w:val="left"/>
      <w:pPr>
        <w:ind w:left="0" w:firstLine="567"/>
      </w:pPr>
      <w:rPr>
        <w:rFonts w:hint="default"/>
      </w:rPr>
    </w:lvl>
    <w:lvl w:ilvl="8">
      <w:start w:val="1"/>
      <w:numFmt w:val="decimal"/>
      <w:pStyle w:val="9"/>
      <w:suff w:val="space"/>
      <w:lvlText w:val="%1.%2.%3.%4.%5.%6.%7.%8.%9"/>
      <w:lvlJc w:val="left"/>
      <w:pPr>
        <w:ind w:left="0" w:firstLine="567"/>
      </w:pPr>
      <w:rPr>
        <w:rFonts w:hint="default"/>
      </w:rPr>
    </w:lvl>
  </w:abstractNum>
  <w:abstractNum w:abstractNumId="1">
    <w:nsid w:val="636D237D"/>
    <w:multiLevelType w:val="multilevel"/>
    <w:tmpl w:val="F962D5CA"/>
    <w:lvl w:ilvl="0">
      <w:start w:val="1"/>
      <w:numFmt w:val="bullet"/>
      <w:pStyle w:val="a"/>
      <w:suff w:val="space"/>
      <w:lvlText w:val="–"/>
      <w:lvlJc w:val="left"/>
      <w:pPr>
        <w:ind w:left="0" w:firstLine="567"/>
      </w:pPr>
      <w:rPr>
        <w:rFonts w:ascii="Times New Roman" w:hAnsi="Times New Roman" w:cs="Times New Roman" w:hint="default"/>
      </w:rPr>
    </w:lvl>
    <w:lvl w:ilvl="1">
      <w:start w:val="1"/>
      <w:numFmt w:val="bullet"/>
      <w:suff w:val="space"/>
      <w:lvlText w:val=""/>
      <w:lvlJc w:val="left"/>
      <w:pPr>
        <w:ind w:left="153" w:firstLine="567"/>
      </w:pPr>
      <w:rPr>
        <w:rFonts w:ascii="Symbol" w:hAnsi="Symbol" w:hint="default"/>
      </w:rPr>
    </w:lvl>
    <w:lvl w:ilvl="2">
      <w:start w:val="1"/>
      <w:numFmt w:val="bullet"/>
      <w:suff w:val="space"/>
      <w:lvlText w:val=""/>
      <w:lvlJc w:val="left"/>
      <w:pPr>
        <w:ind w:left="0" w:firstLine="822"/>
      </w:pPr>
      <w:rPr>
        <w:rFonts w:ascii="Symbol" w:hAnsi="Symbol" w:hint="default"/>
      </w:rPr>
    </w:lvl>
    <w:lvl w:ilvl="3">
      <w:start w:val="1"/>
      <w:numFmt w:val="bullet"/>
      <w:suff w:val="space"/>
      <w:lvlText w:val="■"/>
      <w:lvlJc w:val="left"/>
      <w:pPr>
        <w:ind w:left="0" w:firstLine="936"/>
      </w:pPr>
      <w:rPr>
        <w:rFonts w:ascii="Times New Roman" w:hAnsi="Times New Roman" w:cs="Times New Roman" w:hint="default"/>
      </w:rPr>
    </w:lvl>
    <w:lvl w:ilvl="4">
      <w:start w:val="1"/>
      <w:numFmt w:val="bullet"/>
      <w:suff w:val="space"/>
      <w:lvlText w:val="□"/>
      <w:lvlJc w:val="left"/>
      <w:pPr>
        <w:ind w:left="0" w:firstLine="1077"/>
      </w:pPr>
      <w:rPr>
        <w:rFonts w:ascii="Times New Roman" w:hAnsi="Times New Roman" w:cs="Times New Roman" w:hint="default"/>
      </w:rPr>
    </w:lvl>
    <w:lvl w:ilvl="5">
      <w:start w:val="1"/>
      <w:numFmt w:val="bullet"/>
      <w:suff w:val="space"/>
      <w:lvlText w:val="–"/>
      <w:lvlJc w:val="left"/>
      <w:pPr>
        <w:ind w:left="0" w:firstLine="567"/>
      </w:pPr>
      <w:rPr>
        <w:rFonts w:ascii="Times New Roman" w:hAnsi="Times New Roman" w:cs="Times New Roman" w:hint="default"/>
      </w:rPr>
    </w:lvl>
    <w:lvl w:ilvl="6">
      <w:start w:val="1"/>
      <w:numFmt w:val="bullet"/>
      <w:suff w:val="space"/>
      <w:lvlText w:val=""/>
      <w:lvlJc w:val="left"/>
      <w:pPr>
        <w:ind w:left="0" w:firstLine="567"/>
      </w:pPr>
      <w:rPr>
        <w:rFonts w:ascii="Symbol" w:hAnsi="Symbol" w:hint="default"/>
      </w:rPr>
    </w:lvl>
    <w:lvl w:ilvl="7">
      <w:start w:val="1"/>
      <w:numFmt w:val="bullet"/>
      <w:suff w:val="space"/>
      <w:lvlText w:val="–"/>
      <w:lvlJc w:val="left"/>
      <w:pPr>
        <w:ind w:left="0" w:firstLine="567"/>
      </w:pPr>
      <w:rPr>
        <w:rFonts w:ascii="Times New Roman" w:hAnsi="Times New Roman" w:cs="Times New Roman" w:hint="default"/>
      </w:rPr>
    </w:lvl>
    <w:lvl w:ilvl="8">
      <w:start w:val="1"/>
      <w:numFmt w:val="bullet"/>
      <w:suff w:val="space"/>
      <w:lvlText w:val=""/>
      <w:lvlJc w:val="left"/>
      <w:pPr>
        <w:ind w:left="0" w:firstLine="567"/>
      </w:pPr>
      <w:rPr>
        <w:rFonts w:ascii="Symbol" w:hAnsi="Symbol" w:hint="default"/>
      </w:rPr>
    </w:lvl>
  </w:abstractNum>
  <w:abstractNum w:abstractNumId="2">
    <w:nsid w:val="797F4329"/>
    <w:multiLevelType w:val="hybridMultilevel"/>
    <w:tmpl w:val="5FC0E072"/>
    <w:lvl w:ilvl="0" w:tplc="FFFFFFFF">
      <w:start w:val="1"/>
      <w:numFmt w:val="decimal"/>
      <w:pStyle w:val="a0"/>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54134"/>
    <w:rsid w:val="00205F30"/>
    <w:rsid w:val="00854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54134"/>
    <w:pPr>
      <w:spacing w:after="0" w:line="240" w:lineRule="auto"/>
      <w:jc w:val="both"/>
    </w:pPr>
    <w:rPr>
      <w:rFonts w:ascii="Times New Roman" w:eastAsia="Times New Roman" w:hAnsi="Times New Roman" w:cs="Times New Roman"/>
      <w:sz w:val="24"/>
      <w:szCs w:val="20"/>
      <w:lang w:eastAsia="ru-RU"/>
    </w:rPr>
  </w:style>
  <w:style w:type="paragraph" w:styleId="1">
    <w:name w:val="heading 1"/>
    <w:aliases w:val="Заг 1,Раздел 1,Заголовок 1 Знак Знак Знак Знак Знак,Заголовок 1 Знак Знак Знак Знак Знак Знак Знак Знак Знак,Заголовок 1 Знак Знак Знак Знак Знак Знак Знак Знак Знак Знак,Заголовок 11,Заголовок 1 Знак Знак Знак Знак Знак Знак Знак Знак,H1"/>
    <w:basedOn w:val="a1"/>
    <w:next w:val="a1"/>
    <w:link w:val="10"/>
    <w:qFormat/>
    <w:rsid w:val="00854134"/>
    <w:pPr>
      <w:keepNext/>
      <w:pageBreakBefore/>
      <w:numPr>
        <w:numId w:val="2"/>
      </w:numPr>
      <w:spacing w:before="240" w:after="120"/>
      <w:outlineLvl w:val="0"/>
    </w:pPr>
    <w:rPr>
      <w:b/>
      <w:bCs/>
      <w:caps/>
      <w:kern w:val="32"/>
      <w:sz w:val="28"/>
      <w:szCs w:val="28"/>
      <w:lang/>
    </w:rPr>
  </w:style>
  <w:style w:type="paragraph" w:styleId="2">
    <w:name w:val="heading 2"/>
    <w:aliases w:val="Заголовок 2 Знак2,Заголовок 2 Знак1 Знак,Заголовок 2 Знак Знак Знак,Заголовок 2 Знак Знак1,Заголовок 2 Знак1,Знак Знак Знак Знак Знак Знак Знак,hseHeading 2,- 1.1,OG Heading 2,Title3,H2,h2"/>
    <w:basedOn w:val="a1"/>
    <w:next w:val="a1"/>
    <w:link w:val="20"/>
    <w:qFormat/>
    <w:rsid w:val="00854134"/>
    <w:pPr>
      <w:keepNext/>
      <w:numPr>
        <w:ilvl w:val="1"/>
        <w:numId w:val="2"/>
      </w:numPr>
      <w:spacing w:before="180" w:after="120"/>
      <w:outlineLvl w:val="1"/>
    </w:pPr>
    <w:rPr>
      <w:b/>
      <w:iCs/>
      <w:sz w:val="28"/>
      <w:szCs w:val="28"/>
      <w:lang/>
    </w:rPr>
  </w:style>
  <w:style w:type="paragraph" w:styleId="3">
    <w:name w:val="heading 3"/>
    <w:aliases w:val="Heading 3 Char,H3,h3"/>
    <w:basedOn w:val="a1"/>
    <w:next w:val="a1"/>
    <w:link w:val="30"/>
    <w:qFormat/>
    <w:rsid w:val="00854134"/>
    <w:pPr>
      <w:keepNext/>
      <w:numPr>
        <w:ilvl w:val="2"/>
        <w:numId w:val="2"/>
      </w:numPr>
      <w:spacing w:before="120" w:after="60"/>
      <w:outlineLvl w:val="2"/>
    </w:pPr>
    <w:rPr>
      <w:b/>
      <w:sz w:val="26"/>
    </w:rPr>
  </w:style>
  <w:style w:type="paragraph" w:styleId="4">
    <w:name w:val="heading 4"/>
    <w:aliases w:val="Знак, Знак,- 1.1.1.1,EIA H4,H4,H41"/>
    <w:basedOn w:val="a1"/>
    <w:next w:val="a1"/>
    <w:link w:val="40"/>
    <w:qFormat/>
    <w:rsid w:val="00854134"/>
    <w:pPr>
      <w:keepNext/>
      <w:numPr>
        <w:ilvl w:val="3"/>
        <w:numId w:val="2"/>
      </w:numPr>
      <w:tabs>
        <w:tab w:val="left" w:pos="1620"/>
      </w:tabs>
      <w:spacing w:before="60"/>
      <w:outlineLvl w:val="3"/>
    </w:pPr>
    <w:rPr>
      <w:b/>
      <w:bCs/>
      <w:lang/>
    </w:rPr>
  </w:style>
  <w:style w:type="paragraph" w:styleId="5">
    <w:name w:val="heading 5"/>
    <w:aliases w:val="H5"/>
    <w:basedOn w:val="a1"/>
    <w:next w:val="a1"/>
    <w:link w:val="50"/>
    <w:qFormat/>
    <w:rsid w:val="00854134"/>
    <w:pPr>
      <w:keepNext/>
      <w:numPr>
        <w:ilvl w:val="4"/>
        <w:numId w:val="2"/>
      </w:numPr>
      <w:outlineLvl w:val="4"/>
    </w:pPr>
    <w:rPr>
      <w:rFonts w:ascii="Arial" w:hAnsi="Arial"/>
      <w:i/>
    </w:rPr>
  </w:style>
  <w:style w:type="paragraph" w:styleId="6">
    <w:name w:val="heading 6"/>
    <w:aliases w:val="Пункт 6,Heading 6 Char"/>
    <w:basedOn w:val="a1"/>
    <w:next w:val="a1"/>
    <w:link w:val="60"/>
    <w:qFormat/>
    <w:rsid w:val="00854134"/>
    <w:pPr>
      <w:keepNext/>
      <w:numPr>
        <w:ilvl w:val="5"/>
        <w:numId w:val="2"/>
      </w:numPr>
      <w:outlineLvl w:val="5"/>
    </w:pPr>
    <w:rPr>
      <w:rFonts w:ascii="Arial" w:hAnsi="Arial"/>
      <w:i/>
      <w:u w:val="single"/>
    </w:rPr>
  </w:style>
  <w:style w:type="paragraph" w:styleId="7">
    <w:name w:val="heading 7"/>
    <w:basedOn w:val="a1"/>
    <w:next w:val="a1"/>
    <w:link w:val="70"/>
    <w:qFormat/>
    <w:rsid w:val="00854134"/>
    <w:pPr>
      <w:keepNext/>
      <w:numPr>
        <w:ilvl w:val="6"/>
        <w:numId w:val="2"/>
      </w:numPr>
      <w:outlineLvl w:val="6"/>
    </w:pPr>
    <w:rPr>
      <w:i/>
    </w:rPr>
  </w:style>
  <w:style w:type="paragraph" w:styleId="8">
    <w:name w:val="heading 8"/>
    <w:basedOn w:val="a1"/>
    <w:next w:val="a1"/>
    <w:link w:val="80"/>
    <w:qFormat/>
    <w:rsid w:val="00854134"/>
    <w:pPr>
      <w:numPr>
        <w:ilvl w:val="7"/>
        <w:numId w:val="2"/>
      </w:numPr>
      <w:spacing w:before="240" w:after="60"/>
      <w:outlineLvl w:val="7"/>
    </w:pPr>
    <w:rPr>
      <w:i/>
      <w:iCs/>
      <w:szCs w:val="24"/>
    </w:rPr>
  </w:style>
  <w:style w:type="paragraph" w:styleId="9">
    <w:name w:val="heading 9"/>
    <w:aliases w:val="Заголовок 90"/>
    <w:basedOn w:val="a1"/>
    <w:next w:val="a1"/>
    <w:link w:val="90"/>
    <w:qFormat/>
    <w:rsid w:val="00854134"/>
    <w:pPr>
      <w:numPr>
        <w:ilvl w:val="8"/>
        <w:numId w:val="2"/>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 1 Знак,Раздел 1 Знак,Заголовок 1 Знак Знак Знак Знак Знак Знак,Заголовок 1 Знак Знак Знак Знак Знак Знак Знак Знак Знак Знак1,Заголовок 1 Знак Знак Знак Знак Знак Знак Знак Знак Знак Знак Знак,Заголовок 11 Знак,H1 Знак"/>
    <w:basedOn w:val="a2"/>
    <w:link w:val="1"/>
    <w:rsid w:val="00854134"/>
    <w:rPr>
      <w:rFonts w:ascii="Times New Roman" w:eastAsia="Times New Roman" w:hAnsi="Times New Roman" w:cs="Times New Roman"/>
      <w:b/>
      <w:bCs/>
      <w:caps/>
      <w:kern w:val="32"/>
      <w:sz w:val="28"/>
      <w:szCs w:val="28"/>
      <w:lang/>
    </w:rPr>
  </w:style>
  <w:style w:type="character" w:customStyle="1" w:styleId="20">
    <w:name w:val="Заголовок 2 Знак"/>
    <w:basedOn w:val="a2"/>
    <w:link w:val="2"/>
    <w:rsid w:val="00854134"/>
    <w:rPr>
      <w:rFonts w:ascii="Times New Roman" w:eastAsia="Times New Roman" w:hAnsi="Times New Roman" w:cs="Times New Roman"/>
      <w:b/>
      <w:iCs/>
      <w:sz w:val="28"/>
      <w:szCs w:val="28"/>
      <w:lang/>
    </w:rPr>
  </w:style>
  <w:style w:type="character" w:customStyle="1" w:styleId="30">
    <w:name w:val="Заголовок 3 Знак"/>
    <w:basedOn w:val="a2"/>
    <w:link w:val="3"/>
    <w:rsid w:val="00854134"/>
    <w:rPr>
      <w:rFonts w:ascii="Times New Roman" w:eastAsia="Times New Roman" w:hAnsi="Times New Roman" w:cs="Times New Roman"/>
      <w:b/>
      <w:sz w:val="26"/>
      <w:szCs w:val="20"/>
      <w:lang w:eastAsia="ru-RU"/>
    </w:rPr>
  </w:style>
  <w:style w:type="character" w:customStyle="1" w:styleId="40">
    <w:name w:val="Заголовок 4 Знак"/>
    <w:basedOn w:val="a2"/>
    <w:link w:val="4"/>
    <w:rsid w:val="00854134"/>
    <w:rPr>
      <w:rFonts w:ascii="Times New Roman" w:eastAsia="Times New Roman" w:hAnsi="Times New Roman" w:cs="Times New Roman"/>
      <w:b/>
      <w:bCs/>
      <w:sz w:val="24"/>
      <w:szCs w:val="20"/>
      <w:lang/>
    </w:rPr>
  </w:style>
  <w:style w:type="character" w:customStyle="1" w:styleId="50">
    <w:name w:val="Заголовок 5 Знак"/>
    <w:basedOn w:val="a2"/>
    <w:link w:val="5"/>
    <w:rsid w:val="00854134"/>
    <w:rPr>
      <w:rFonts w:ascii="Arial" w:eastAsia="Times New Roman" w:hAnsi="Arial" w:cs="Times New Roman"/>
      <w:i/>
      <w:sz w:val="24"/>
      <w:szCs w:val="20"/>
      <w:lang w:eastAsia="ru-RU"/>
    </w:rPr>
  </w:style>
  <w:style w:type="character" w:customStyle="1" w:styleId="60">
    <w:name w:val="Заголовок 6 Знак"/>
    <w:basedOn w:val="a2"/>
    <w:link w:val="6"/>
    <w:rsid w:val="00854134"/>
    <w:rPr>
      <w:rFonts w:ascii="Arial" w:eastAsia="Times New Roman" w:hAnsi="Arial" w:cs="Times New Roman"/>
      <w:i/>
      <w:sz w:val="24"/>
      <w:szCs w:val="20"/>
      <w:u w:val="single"/>
      <w:lang w:eastAsia="ru-RU"/>
    </w:rPr>
  </w:style>
  <w:style w:type="character" w:customStyle="1" w:styleId="70">
    <w:name w:val="Заголовок 7 Знак"/>
    <w:basedOn w:val="a2"/>
    <w:link w:val="7"/>
    <w:rsid w:val="00854134"/>
    <w:rPr>
      <w:rFonts w:ascii="Times New Roman" w:eastAsia="Times New Roman" w:hAnsi="Times New Roman" w:cs="Times New Roman"/>
      <w:i/>
      <w:sz w:val="24"/>
      <w:szCs w:val="20"/>
      <w:lang w:eastAsia="ru-RU"/>
    </w:rPr>
  </w:style>
  <w:style w:type="character" w:customStyle="1" w:styleId="80">
    <w:name w:val="Заголовок 8 Знак"/>
    <w:basedOn w:val="a2"/>
    <w:link w:val="8"/>
    <w:rsid w:val="00854134"/>
    <w:rPr>
      <w:rFonts w:ascii="Times New Roman" w:eastAsia="Times New Roman" w:hAnsi="Times New Roman" w:cs="Times New Roman"/>
      <w:i/>
      <w:iCs/>
      <w:sz w:val="24"/>
      <w:szCs w:val="24"/>
      <w:lang w:eastAsia="ru-RU"/>
    </w:rPr>
  </w:style>
  <w:style w:type="character" w:customStyle="1" w:styleId="90">
    <w:name w:val="Заголовок 9 Знак"/>
    <w:basedOn w:val="a2"/>
    <w:link w:val="9"/>
    <w:rsid w:val="00854134"/>
    <w:rPr>
      <w:rFonts w:ascii="Arial" w:eastAsia="Times New Roman" w:hAnsi="Arial" w:cs="Arial"/>
      <w:lang w:eastAsia="ru-RU"/>
    </w:rPr>
  </w:style>
  <w:style w:type="paragraph" w:styleId="a5">
    <w:name w:val="caption"/>
    <w:aliases w:val="Название объекта Знак1 Знак,Название объекта Знак Знак Знак,Название объекта Знак2 Знак Знак Знак,Название объекта Знак1 Знак Знак Знак Знак,Название объекта Знак Знак Знак Знак Знак Знак Знак Знак Знак Знак Знак,Название объекта Знак3"/>
    <w:basedOn w:val="a1"/>
    <w:next w:val="a1"/>
    <w:link w:val="a6"/>
    <w:qFormat/>
    <w:rsid w:val="00854134"/>
    <w:pPr>
      <w:spacing w:before="120" w:after="120"/>
      <w:jc w:val="center"/>
    </w:pPr>
    <w:rPr>
      <w:b/>
      <w:bCs/>
      <w:sz w:val="22"/>
      <w:szCs w:val="22"/>
    </w:rPr>
  </w:style>
  <w:style w:type="character" w:customStyle="1" w:styleId="a6">
    <w:name w:val="Название объекта Знак"/>
    <w:aliases w:val="Название объекта Знак1 Знак Знак3,Название объекта Знак Знак Знак Знак3,Название объекта Знак2 Знак Знак Знак Знак2,Название объекта Знак1 Знак Знак Знак Знак Знак2,Название объекта Знак3 Знак"/>
    <w:link w:val="a5"/>
    <w:rsid w:val="00854134"/>
    <w:rPr>
      <w:rFonts w:ascii="Times New Roman" w:eastAsia="Times New Roman" w:hAnsi="Times New Roman" w:cs="Times New Roman"/>
      <w:b/>
      <w:bCs/>
      <w:lang w:eastAsia="ru-RU"/>
    </w:rPr>
  </w:style>
  <w:style w:type="paragraph" w:styleId="a">
    <w:name w:val="List"/>
    <w:basedOn w:val="a1"/>
    <w:rsid w:val="00854134"/>
    <w:pPr>
      <w:numPr>
        <w:numId w:val="1"/>
      </w:numPr>
      <w:spacing w:after="60"/>
    </w:pPr>
    <w:rPr>
      <w:snapToGrid w:val="0"/>
      <w:szCs w:val="24"/>
    </w:rPr>
  </w:style>
  <w:style w:type="paragraph" w:customStyle="1" w:styleId="a0">
    <w:name w:val="Табличный с номером"/>
    <w:basedOn w:val="a1"/>
    <w:autoRedefine/>
    <w:rsid w:val="00854134"/>
    <w:pPr>
      <w:numPr>
        <w:numId w:val="3"/>
      </w:numPr>
      <w:tabs>
        <w:tab w:val="clear" w:pos="720"/>
        <w:tab w:val="left" w:pos="364"/>
      </w:tabs>
      <w:ind w:left="360"/>
    </w:pPr>
    <w:rPr>
      <w:szCs w:val="24"/>
      <w:lang/>
    </w:rPr>
  </w:style>
  <w:style w:type="paragraph" w:customStyle="1" w:styleId="a7">
    <w:name w:val="Абзац"/>
    <w:basedOn w:val="a1"/>
    <w:link w:val="11"/>
    <w:rsid w:val="00854134"/>
    <w:pPr>
      <w:spacing w:before="60"/>
      <w:ind w:firstLine="567"/>
    </w:pPr>
  </w:style>
  <w:style w:type="paragraph" w:customStyle="1" w:styleId="a8">
    <w:name w:val="Название таблицы"/>
    <w:basedOn w:val="a7"/>
    <w:link w:val="a9"/>
    <w:rsid w:val="00854134"/>
    <w:pPr>
      <w:ind w:firstLine="0"/>
      <w:jc w:val="left"/>
    </w:pPr>
    <w:rPr>
      <w:b/>
      <w:sz w:val="22"/>
      <w:szCs w:val="22"/>
    </w:rPr>
  </w:style>
  <w:style w:type="character" w:customStyle="1" w:styleId="11">
    <w:name w:val="Абзац Знак1"/>
    <w:link w:val="a7"/>
    <w:rsid w:val="00854134"/>
    <w:rPr>
      <w:rFonts w:ascii="Times New Roman" w:eastAsia="Times New Roman" w:hAnsi="Times New Roman" w:cs="Times New Roman"/>
      <w:sz w:val="24"/>
      <w:szCs w:val="20"/>
      <w:lang w:eastAsia="ru-RU"/>
    </w:rPr>
  </w:style>
  <w:style w:type="character" w:customStyle="1" w:styleId="a9">
    <w:name w:val="Название таблицы Знак"/>
    <w:link w:val="a8"/>
    <w:rsid w:val="00854134"/>
    <w:rPr>
      <w:rFonts w:ascii="Times New Roman" w:eastAsia="Times New Roman" w:hAnsi="Times New Roman" w:cs="Times New Roman"/>
      <w:b/>
      <w:lang w:eastAsia="ru-RU"/>
    </w:rPr>
  </w:style>
  <w:style w:type="character" w:customStyle="1" w:styleId="23">
    <w:name w:val="Заголовок 2 Знак3"/>
    <w:aliases w:val="Заголовок 2 Знак Знак,Заголовок 2 Знак2 Знак,Заголовок 2 Знак1 Знак Знак,Заголовок 2 Знак Знак Знак Знак,Заголовок 2 Знак Знак1 Знак,Заголовок 2 Знак1 Знак1,Знак Знак Знак Знак Знак Знак Знак Знак,hseHeading 2 Знак,- 1.1 Знак,H2 Знак"/>
    <w:rsid w:val="00854134"/>
    <w:rPr>
      <w:b/>
      <w:iCs/>
      <w:sz w:val="28"/>
      <w:szCs w:val="28"/>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2736</Words>
  <Characters>15600</Characters>
  <Application>Microsoft Office Word</Application>
  <DocSecurity>0</DocSecurity>
  <Lines>130</Lines>
  <Paragraphs>36</Paragraphs>
  <ScaleCrop>false</ScaleCrop>
  <Company>Hewlett-Packard Company</Company>
  <LinksUpToDate>false</LinksUpToDate>
  <CharactersWithSpaces>18300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1</cp:revision>
  <dcterms:created xsi:type="dcterms:W3CDTF">2018-02-28T04:48:00Z</dcterms:created>
  <dcterms:modified xsi:type="dcterms:W3CDTF">2018-02-28T04:57:00Z</dcterms:modified>
</cp:coreProperties>
</file>