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5DD7D" w14:textId="55A80B0D" w:rsidR="00FA238E" w:rsidRPr="00FA238E" w:rsidRDefault="00FA238E">
      <w:pPr>
        <w:rPr>
          <w:b/>
          <w:bCs/>
          <w:u w:val="single"/>
        </w:rPr>
      </w:pPr>
      <w:r w:rsidRPr="00FA238E">
        <w:rPr>
          <w:b/>
          <w:bCs/>
          <w:u w:val="single"/>
        </w:rPr>
        <w:t>Bacterial Modeling</w:t>
      </w:r>
    </w:p>
    <w:p w14:paraId="2ABCDD3F" w14:textId="4EDEE3EE" w:rsidR="00FA238E" w:rsidRPr="00FA238E" w:rsidRDefault="00FA238E">
      <w:pPr>
        <w:rPr>
          <w:b/>
          <w:bCs/>
        </w:rPr>
      </w:pPr>
      <w:r w:rsidRPr="00FA238E">
        <w:rPr>
          <w:b/>
          <w:bCs/>
        </w:rPr>
        <w:t>Background</w:t>
      </w:r>
    </w:p>
    <w:p w14:paraId="0E12EE53" w14:textId="2BFB63DD" w:rsidR="00FA238E" w:rsidRDefault="00FA238E" w:rsidP="00FA238E">
      <w:pPr>
        <w:pStyle w:val="ListParagraph"/>
        <w:numPr>
          <w:ilvl w:val="0"/>
          <w:numId w:val="1"/>
        </w:numPr>
      </w:pPr>
      <w:r>
        <w:t>CAST tool for bacteria in part of DE (DR Bay)</w:t>
      </w:r>
    </w:p>
    <w:p w14:paraId="6632D9D8" w14:textId="1C825C7F" w:rsidR="00FA238E" w:rsidRDefault="00FA238E" w:rsidP="00FA238E">
      <w:pPr>
        <w:pStyle w:val="ListParagraph"/>
        <w:numPr>
          <w:ilvl w:val="0"/>
          <w:numId w:val="1"/>
        </w:numPr>
      </w:pPr>
      <w:r>
        <w:t>Delaware Targeting and Prioritization (DETAP)</w:t>
      </w:r>
    </w:p>
    <w:p w14:paraId="6DBE1E68" w14:textId="77777777" w:rsidR="00FA238E" w:rsidRDefault="00FA238E" w:rsidP="00FA238E">
      <w:pPr>
        <w:pStyle w:val="ListParagraph"/>
        <w:numPr>
          <w:ilvl w:val="0"/>
          <w:numId w:val="1"/>
        </w:numPr>
      </w:pPr>
      <w:r>
        <w:t>Reduction values for bacteria, go through the spreadsheet and automate procedural values</w:t>
      </w:r>
    </w:p>
    <w:p w14:paraId="422E0CF5" w14:textId="754D7A7C" w:rsidR="00FA238E" w:rsidRDefault="00FA238E" w:rsidP="00FA238E">
      <w:pPr>
        <w:pStyle w:val="ListParagraph"/>
        <w:numPr>
          <w:ilvl w:val="1"/>
          <w:numId w:val="1"/>
        </w:numPr>
      </w:pPr>
      <w:r>
        <w:t>annual rainfall, water use, dwelling</w:t>
      </w:r>
    </w:p>
    <w:p w14:paraId="3860F03E" w14:textId="3A95256B" w:rsidR="00FA238E" w:rsidRDefault="00FA238E" w:rsidP="00FA238E">
      <w:pPr>
        <w:pStyle w:val="ListParagraph"/>
        <w:numPr>
          <w:ilvl w:val="0"/>
          <w:numId w:val="1"/>
        </w:numPr>
      </w:pPr>
      <w:r>
        <w:t>Inputs are within the spreadsheet, it is part of the Watershed Treatment Model (WTM)</w:t>
      </w:r>
    </w:p>
    <w:p w14:paraId="60787D38" w14:textId="0C9C0165" w:rsidR="00FA238E" w:rsidRDefault="00FA238E" w:rsidP="00FA238E">
      <w:pPr>
        <w:pStyle w:val="ListParagraph"/>
        <w:numPr>
          <w:ilvl w:val="1"/>
          <w:numId w:val="1"/>
        </w:numPr>
      </w:pPr>
      <w:r>
        <w:t>Created by the Center for Watershed Protection, a spreadsheet model for county/municipal planners</w:t>
      </w:r>
    </w:p>
    <w:p w14:paraId="57EE2B84" w14:textId="57DAFC0C" w:rsidR="00FA238E" w:rsidRDefault="00FA238E" w:rsidP="00FA238E">
      <w:pPr>
        <w:pStyle w:val="ListParagraph"/>
        <w:numPr>
          <w:ilvl w:val="0"/>
          <w:numId w:val="1"/>
        </w:numPr>
      </w:pPr>
      <w:r>
        <w:t>Compare these results to a spatial model, i.e. GWLF-E</w:t>
      </w:r>
    </w:p>
    <w:p w14:paraId="0704495B" w14:textId="2C6C58F0" w:rsidR="00FA238E" w:rsidRPr="00FA238E" w:rsidRDefault="00FA238E" w:rsidP="00FA238E">
      <w:pPr>
        <w:rPr>
          <w:b/>
          <w:bCs/>
        </w:rPr>
      </w:pPr>
      <w:r w:rsidRPr="00FA238E">
        <w:rPr>
          <w:b/>
          <w:bCs/>
        </w:rPr>
        <w:t xml:space="preserve">Meeting </w:t>
      </w:r>
      <w:r>
        <w:rPr>
          <w:b/>
          <w:bCs/>
        </w:rPr>
        <w:t>w</w:t>
      </w:r>
      <w:r w:rsidRPr="00FA238E">
        <w:rPr>
          <w:b/>
          <w:bCs/>
        </w:rPr>
        <w:t>ith Tim Paris</w:t>
      </w:r>
    </w:p>
    <w:p w14:paraId="793E6441" w14:textId="6FA986DF" w:rsidR="00FA238E" w:rsidRDefault="00FA238E" w:rsidP="00FA238E">
      <w:pPr>
        <w:pStyle w:val="ListParagraph"/>
        <w:numPr>
          <w:ilvl w:val="0"/>
          <w:numId w:val="1"/>
        </w:numPr>
      </w:pPr>
      <w:r>
        <w:t>Tim Paris is the lead software developer the Olivia works with</w:t>
      </w:r>
    </w:p>
    <w:p w14:paraId="7E387C06" w14:textId="054D157F" w:rsidR="00FA238E" w:rsidRDefault="00FA238E" w:rsidP="00FA238E">
      <w:pPr>
        <w:pStyle w:val="ListParagraph"/>
        <w:numPr>
          <w:ilvl w:val="0"/>
          <w:numId w:val="1"/>
        </w:numPr>
      </w:pPr>
      <w:r>
        <w:t xml:space="preserve">CAST is </w:t>
      </w:r>
      <w:proofErr w:type="spellStart"/>
      <w:r>
        <w:t>omplemented</w:t>
      </w:r>
      <w:proofErr w:type="spellEnd"/>
      <w:r>
        <w:t xml:space="preserve"> in C# on AWS, Docker, for memory and computing power</w:t>
      </w:r>
    </w:p>
    <w:p w14:paraId="732FE7C9" w14:textId="6D50F81F" w:rsidR="00FA238E" w:rsidRDefault="00FA238E" w:rsidP="00FA238E">
      <w:pPr>
        <w:pStyle w:val="ListParagraph"/>
        <w:numPr>
          <w:ilvl w:val="1"/>
          <w:numId w:val="1"/>
        </w:numPr>
      </w:pPr>
      <w:r>
        <w:t xml:space="preserve">S3 </w:t>
      </w:r>
      <w:proofErr w:type="spellStart"/>
      <w:r>
        <w:t>pargent</w:t>
      </w:r>
      <w:proofErr w:type="spellEnd"/>
      <w:r>
        <w:t xml:space="preserve"> (?) files instead of SQL</w:t>
      </w:r>
    </w:p>
    <w:p w14:paraId="564BA004" w14:textId="2C7B390F" w:rsidR="00FA238E" w:rsidRDefault="00FA238E" w:rsidP="00FA238E">
      <w:pPr>
        <w:pStyle w:val="ListParagraph"/>
        <w:numPr>
          <w:ilvl w:val="1"/>
          <w:numId w:val="1"/>
        </w:numPr>
      </w:pPr>
      <w:r>
        <w:t>Aurora Scalable</w:t>
      </w:r>
    </w:p>
    <w:p w14:paraId="4F270DAD" w14:textId="7EA0127E" w:rsidR="0028689E" w:rsidRPr="00B659EA" w:rsidRDefault="008077B8" w:rsidP="00FA238E">
      <w:pPr>
        <w:pStyle w:val="ListParagraph"/>
        <w:numPr>
          <w:ilvl w:val="0"/>
          <w:numId w:val="1"/>
        </w:numPr>
      </w:pPr>
      <w:r>
        <w:t>I can go forward with how I normally write sub-routines, i.e. in Python with a PostgreSQL backend database</w:t>
      </w:r>
      <w:r w:rsidR="00B659EA">
        <w:t>. I will hand over my code, and they will likely re-implement it</w:t>
      </w:r>
    </w:p>
    <w:p w14:paraId="68928F98" w14:textId="77777777" w:rsidR="0028689E" w:rsidRDefault="0028689E" w:rsidP="00FA238E">
      <w:pPr>
        <w:rPr>
          <w:b/>
          <w:bCs/>
        </w:rPr>
      </w:pPr>
    </w:p>
    <w:p w14:paraId="44DBA376" w14:textId="77777777" w:rsidR="0028689E" w:rsidRDefault="0028689E" w:rsidP="00FA238E">
      <w:pPr>
        <w:rPr>
          <w:b/>
          <w:bCs/>
        </w:rPr>
      </w:pPr>
    </w:p>
    <w:p w14:paraId="50B825C1" w14:textId="77777777" w:rsidR="0028689E" w:rsidRDefault="0028689E" w:rsidP="00FA238E">
      <w:pPr>
        <w:rPr>
          <w:b/>
          <w:bCs/>
        </w:rPr>
      </w:pPr>
    </w:p>
    <w:p w14:paraId="1DB566F8" w14:textId="77777777" w:rsidR="0028689E" w:rsidRDefault="0028689E" w:rsidP="00FA238E">
      <w:pPr>
        <w:rPr>
          <w:b/>
          <w:bCs/>
        </w:rPr>
      </w:pPr>
    </w:p>
    <w:p w14:paraId="3C67561C" w14:textId="77777777" w:rsidR="0028689E" w:rsidRDefault="0028689E" w:rsidP="00FA238E">
      <w:pPr>
        <w:rPr>
          <w:b/>
          <w:bCs/>
        </w:rPr>
      </w:pPr>
    </w:p>
    <w:p w14:paraId="57963E8E" w14:textId="77777777" w:rsidR="0028689E" w:rsidRDefault="0028689E" w:rsidP="00FA238E">
      <w:pPr>
        <w:rPr>
          <w:b/>
          <w:bCs/>
        </w:rPr>
      </w:pPr>
    </w:p>
    <w:p w14:paraId="7E7B6059" w14:textId="77777777" w:rsidR="0028689E" w:rsidRDefault="0028689E" w:rsidP="00FA238E">
      <w:pPr>
        <w:rPr>
          <w:b/>
          <w:bCs/>
        </w:rPr>
      </w:pPr>
    </w:p>
    <w:p w14:paraId="5E779712" w14:textId="77777777" w:rsidR="0028689E" w:rsidRDefault="0028689E" w:rsidP="00FA238E">
      <w:pPr>
        <w:rPr>
          <w:b/>
          <w:bCs/>
        </w:rPr>
      </w:pPr>
    </w:p>
    <w:p w14:paraId="601A4CB1" w14:textId="77777777" w:rsidR="0028689E" w:rsidRDefault="0028689E" w:rsidP="00FA238E">
      <w:pPr>
        <w:rPr>
          <w:b/>
          <w:bCs/>
        </w:rPr>
      </w:pPr>
    </w:p>
    <w:p w14:paraId="639E2008" w14:textId="77777777" w:rsidR="0028689E" w:rsidRDefault="0028689E" w:rsidP="00FA238E">
      <w:pPr>
        <w:rPr>
          <w:b/>
          <w:bCs/>
        </w:rPr>
      </w:pPr>
    </w:p>
    <w:p w14:paraId="5E0BBC6E" w14:textId="77777777" w:rsidR="0028689E" w:rsidRDefault="0028689E" w:rsidP="00FA238E">
      <w:pPr>
        <w:rPr>
          <w:b/>
          <w:bCs/>
        </w:rPr>
      </w:pPr>
    </w:p>
    <w:p w14:paraId="17E39F93" w14:textId="77777777" w:rsidR="0028689E" w:rsidRDefault="0028689E" w:rsidP="00FA238E">
      <w:pPr>
        <w:rPr>
          <w:b/>
          <w:bCs/>
        </w:rPr>
      </w:pPr>
    </w:p>
    <w:p w14:paraId="0E2F81A8" w14:textId="77777777" w:rsidR="0028689E" w:rsidRDefault="0028689E" w:rsidP="00FA238E">
      <w:pPr>
        <w:rPr>
          <w:b/>
          <w:bCs/>
        </w:rPr>
      </w:pPr>
    </w:p>
    <w:p w14:paraId="0D6F4199" w14:textId="77777777" w:rsidR="0028689E" w:rsidRDefault="0028689E" w:rsidP="00FA238E">
      <w:pPr>
        <w:rPr>
          <w:b/>
          <w:bCs/>
        </w:rPr>
      </w:pPr>
    </w:p>
    <w:p w14:paraId="6FF2AEF9" w14:textId="77777777" w:rsidR="0028689E" w:rsidRDefault="0028689E" w:rsidP="00FA238E">
      <w:pPr>
        <w:rPr>
          <w:b/>
          <w:bCs/>
        </w:rPr>
      </w:pPr>
    </w:p>
    <w:p w14:paraId="51D2F50E" w14:textId="77777777" w:rsidR="0028689E" w:rsidRDefault="0028689E" w:rsidP="00FA238E">
      <w:pPr>
        <w:rPr>
          <w:b/>
          <w:bCs/>
        </w:rPr>
      </w:pPr>
    </w:p>
    <w:p w14:paraId="1616E896" w14:textId="53082F28" w:rsidR="00FA238E" w:rsidRDefault="00FA238E" w:rsidP="00FA238E">
      <w:pPr>
        <w:rPr>
          <w:b/>
          <w:bCs/>
        </w:rPr>
      </w:pPr>
      <w:r w:rsidRPr="00FA238E">
        <w:rPr>
          <w:b/>
          <w:bCs/>
        </w:rPr>
        <w:lastRenderedPageBreak/>
        <w:t>Notes on the Spreadsheet tool</w:t>
      </w:r>
    </w:p>
    <w:p w14:paraId="7C05F99A" w14:textId="66D769FB" w:rsidR="007B5D5C" w:rsidRPr="007B5D5C" w:rsidRDefault="007B5D5C" w:rsidP="00FA238E">
      <w:r>
        <w:t>Input Data</w:t>
      </w:r>
    </w:p>
    <w:p w14:paraId="60C63F78" w14:textId="4DF0AD57" w:rsidR="0001196A" w:rsidRDefault="0001196A" w:rsidP="00FA238E">
      <w:pPr>
        <w:pStyle w:val="ListParagraph"/>
        <w:numPr>
          <w:ilvl w:val="0"/>
          <w:numId w:val="1"/>
        </w:numPr>
      </w:pPr>
      <w:r>
        <w:t>Land Use / Cover</w:t>
      </w:r>
    </w:p>
    <w:p w14:paraId="2536B3E8" w14:textId="7944236C" w:rsidR="0001196A" w:rsidRDefault="0001196A" w:rsidP="0001196A">
      <w:pPr>
        <w:pStyle w:val="ListParagraph"/>
        <w:numPr>
          <w:ilvl w:val="1"/>
          <w:numId w:val="1"/>
        </w:numPr>
      </w:pPr>
      <w:r>
        <w:t>*User* defined total area and impervious area</w:t>
      </w:r>
    </w:p>
    <w:p w14:paraId="0F788463" w14:textId="51C5DB65" w:rsidR="0001196A" w:rsidRDefault="0001196A" w:rsidP="0001196A">
      <w:pPr>
        <w:pStyle w:val="ListParagraph"/>
        <w:numPr>
          <w:ilvl w:val="1"/>
          <w:numId w:val="1"/>
        </w:numPr>
      </w:pPr>
      <w:r>
        <w:t>FC EMC – Fecal Coliform Event Mean Concentration</w:t>
      </w:r>
    </w:p>
    <w:p w14:paraId="2E7EA60E" w14:textId="2BA3779A" w:rsidR="0001196A" w:rsidRDefault="0001196A" w:rsidP="0001196A">
      <w:pPr>
        <w:pStyle w:val="ListParagraph"/>
        <w:numPr>
          <w:ilvl w:val="1"/>
          <w:numId w:val="1"/>
        </w:numPr>
      </w:pPr>
      <w:r>
        <w:t>The impervious area is given, what is left is then classified by the fraction of turf. After the fraction of turf is calculated for the pervious areas, the rest is assumed to be forest</w:t>
      </w:r>
    </w:p>
    <w:p w14:paraId="3930245D" w14:textId="44767319" w:rsidR="0001196A" w:rsidRDefault="0001196A" w:rsidP="0001196A">
      <w:pPr>
        <w:pStyle w:val="ListParagraph"/>
        <w:numPr>
          <w:ilvl w:val="1"/>
          <w:numId w:val="1"/>
        </w:numPr>
      </w:pPr>
      <w:r>
        <w:t>Total Area, Impervious Area, and Turf Area are summarized by Urban, Rural and Total (the combined) land cover</w:t>
      </w:r>
    </w:p>
    <w:p w14:paraId="6A251171" w14:textId="33E17ECC" w:rsidR="0028689E" w:rsidRDefault="0028689E" w:rsidP="0028689E">
      <w:pPr>
        <w:pStyle w:val="ListParagraph"/>
        <w:numPr>
          <w:ilvl w:val="1"/>
          <w:numId w:val="1"/>
        </w:numPr>
      </w:pPr>
      <w:r w:rsidRPr="0028689E">
        <w:rPr>
          <w:u w:val="single"/>
        </w:rPr>
        <w:t>GOAL</w:t>
      </w:r>
      <w:r>
        <w:t xml:space="preserve"> – For each HUC12, get land cover summaries using the NLCD and NLCD impervious</w:t>
      </w:r>
    </w:p>
    <w:p w14:paraId="4CC4E16B" w14:textId="01E8F331" w:rsidR="00FA238E" w:rsidRDefault="00FA238E" w:rsidP="00FA238E">
      <w:pPr>
        <w:pStyle w:val="ListParagraph"/>
        <w:numPr>
          <w:ilvl w:val="0"/>
          <w:numId w:val="1"/>
        </w:numPr>
      </w:pPr>
      <w:r>
        <w:t>Watershed</w:t>
      </w:r>
    </w:p>
    <w:p w14:paraId="126F315F" w14:textId="62081A1C" w:rsidR="00FA238E" w:rsidRDefault="00FA238E" w:rsidP="00FA238E">
      <w:pPr>
        <w:pStyle w:val="ListParagraph"/>
        <w:numPr>
          <w:ilvl w:val="1"/>
          <w:numId w:val="1"/>
        </w:numPr>
      </w:pPr>
      <w:r>
        <w:t>Annual rainfall data</w:t>
      </w:r>
      <w:r w:rsidR="0028689E">
        <w:t xml:space="preserve"> – Total inches of rainfall over the HUC12</w:t>
      </w:r>
    </w:p>
    <w:p w14:paraId="6BDE94A3" w14:textId="144742A1" w:rsidR="0028689E" w:rsidRDefault="0028689E" w:rsidP="00FA238E">
      <w:pPr>
        <w:pStyle w:val="ListParagraph"/>
        <w:numPr>
          <w:ilvl w:val="1"/>
          <w:numId w:val="1"/>
        </w:numPr>
      </w:pPr>
      <w:r>
        <w:t>Urban and Rural Stream Length</w:t>
      </w:r>
    </w:p>
    <w:p w14:paraId="1A76497B" w14:textId="4AB4D515" w:rsidR="00FA238E" w:rsidRDefault="00FA238E" w:rsidP="0028689E">
      <w:pPr>
        <w:pStyle w:val="ListParagraph"/>
        <w:numPr>
          <w:ilvl w:val="1"/>
          <w:numId w:val="1"/>
        </w:numPr>
      </w:pPr>
      <w:r>
        <w:t>Population (human census)</w:t>
      </w:r>
      <w:r w:rsidR="0028689E">
        <w:t xml:space="preserve"> - Number of Dwelling Units (DU), multiply the people per DU (2.7) to get the Total Population</w:t>
      </w:r>
    </w:p>
    <w:p w14:paraId="165F536F" w14:textId="125C13DE" w:rsidR="0028689E" w:rsidRDefault="0028689E" w:rsidP="0028689E">
      <w:pPr>
        <w:pStyle w:val="ListParagraph"/>
        <w:numPr>
          <w:ilvl w:val="1"/>
          <w:numId w:val="1"/>
        </w:numPr>
      </w:pPr>
      <w:r>
        <w:t xml:space="preserve">Assume 70 </w:t>
      </w:r>
      <w:proofErr w:type="spellStart"/>
      <w:r>
        <w:t>gpcd</w:t>
      </w:r>
      <w:proofErr w:type="spellEnd"/>
      <w:r>
        <w:t xml:space="preserve"> for water use</w:t>
      </w:r>
    </w:p>
    <w:p w14:paraId="425C7B67" w14:textId="0B70A016" w:rsidR="00FA238E" w:rsidRDefault="00FA238E" w:rsidP="00FA238E">
      <w:pPr>
        <w:pStyle w:val="ListParagraph"/>
        <w:numPr>
          <w:ilvl w:val="1"/>
          <w:numId w:val="1"/>
        </w:numPr>
      </w:pPr>
      <w:r>
        <w:t>Runoff Coefficients</w:t>
      </w:r>
      <w:r w:rsidR="0028689E">
        <w:t xml:space="preserve"> – Based </w:t>
      </w:r>
      <w:proofErr w:type="gramStart"/>
      <w:r w:rsidR="0028689E">
        <w:t>off of</w:t>
      </w:r>
      <w:proofErr w:type="gramEnd"/>
      <w:r w:rsidR="0028689E">
        <w:t xml:space="preserve"> the hydrologic soil groups (A, B, C, D)</w:t>
      </w:r>
    </w:p>
    <w:p w14:paraId="3FFD8708" w14:textId="611867EF" w:rsidR="00FA238E" w:rsidRDefault="00FA238E" w:rsidP="0028689E">
      <w:pPr>
        <w:pStyle w:val="ListParagraph"/>
        <w:numPr>
          <w:ilvl w:val="2"/>
          <w:numId w:val="1"/>
        </w:numPr>
      </w:pPr>
      <w:r>
        <w:t>Hydrologic Soil Groups</w:t>
      </w:r>
      <w:r w:rsidR="0028689E">
        <w:t xml:space="preserve"> not used</w:t>
      </w:r>
    </w:p>
    <w:p w14:paraId="7E684AAE" w14:textId="05936355" w:rsidR="00FA238E" w:rsidRDefault="00FA238E" w:rsidP="00FA238E">
      <w:pPr>
        <w:pStyle w:val="ListParagraph"/>
        <w:numPr>
          <w:ilvl w:val="0"/>
          <w:numId w:val="1"/>
        </w:numPr>
      </w:pPr>
      <w:r>
        <w:t>BMPs</w:t>
      </w:r>
    </w:p>
    <w:p w14:paraId="02565680" w14:textId="41C3399C" w:rsidR="00FA238E" w:rsidRDefault="00FA238E" w:rsidP="00FA238E">
      <w:pPr>
        <w:pStyle w:val="ListParagraph"/>
        <w:numPr>
          <w:ilvl w:val="1"/>
          <w:numId w:val="1"/>
        </w:numPr>
      </w:pPr>
      <w:r>
        <w:t>Removal Rates – Efficiency BMPs vs Load Reduction BMPs</w:t>
      </w:r>
    </w:p>
    <w:p w14:paraId="7985EAF0" w14:textId="49004EC0" w:rsidR="00FA238E" w:rsidRDefault="00FA238E" w:rsidP="00FA238E">
      <w:pPr>
        <w:pStyle w:val="ListParagraph"/>
        <w:numPr>
          <w:ilvl w:val="0"/>
          <w:numId w:val="1"/>
        </w:numPr>
      </w:pPr>
      <w:r>
        <w:t>Sewage</w:t>
      </w:r>
    </w:p>
    <w:p w14:paraId="2BD9EC4D" w14:textId="7825FE25" w:rsidR="00FA238E" w:rsidRDefault="00FA238E" w:rsidP="00FA238E">
      <w:pPr>
        <w:pStyle w:val="ListParagraph"/>
        <w:numPr>
          <w:ilvl w:val="1"/>
          <w:numId w:val="1"/>
        </w:numPr>
      </w:pPr>
      <w:r>
        <w:t>Typical vs. Default</w:t>
      </w:r>
    </w:p>
    <w:p w14:paraId="6493C1AF" w14:textId="09C391CD" w:rsidR="00FA238E" w:rsidRDefault="00FA238E" w:rsidP="00FA238E">
      <w:pPr>
        <w:pStyle w:val="ListParagraph"/>
        <w:numPr>
          <w:ilvl w:val="1"/>
          <w:numId w:val="1"/>
        </w:numPr>
      </w:pPr>
      <w:r>
        <w:t>Standardized delivery rates</w:t>
      </w:r>
    </w:p>
    <w:p w14:paraId="2EBD101C" w14:textId="7A7E28C7" w:rsidR="00FA238E" w:rsidRDefault="00FA238E" w:rsidP="00FA238E">
      <w:pPr>
        <w:pStyle w:val="ListParagraph"/>
        <w:numPr>
          <w:ilvl w:val="0"/>
          <w:numId w:val="1"/>
        </w:numPr>
      </w:pPr>
      <w:r>
        <w:t>Scenarios</w:t>
      </w:r>
    </w:p>
    <w:p w14:paraId="54EF4C08" w14:textId="404795BA" w:rsidR="00FA238E" w:rsidRDefault="00FA238E" w:rsidP="00FA238E">
      <w:pPr>
        <w:pStyle w:val="ListParagraph"/>
        <w:numPr>
          <w:ilvl w:val="1"/>
          <w:numId w:val="1"/>
        </w:numPr>
      </w:pPr>
      <w:r>
        <w:t>DA – Drainage Area, IA – Impervious Area</w:t>
      </w:r>
    </w:p>
    <w:p w14:paraId="1547CDE6" w14:textId="2B25C753" w:rsidR="0001196A" w:rsidRDefault="007B5D5C" w:rsidP="0001196A">
      <w:r>
        <w:t>Load Calculation</w:t>
      </w:r>
    </w:p>
    <w:p w14:paraId="635C8627" w14:textId="0C8B8682" w:rsidR="007B5D5C" w:rsidRDefault="007B5D5C" w:rsidP="007B5D5C">
      <w:pPr>
        <w:pStyle w:val="ListParagraph"/>
        <w:numPr>
          <w:ilvl w:val="0"/>
          <w:numId w:val="1"/>
        </w:numPr>
      </w:pPr>
      <w:r>
        <w:t>Calculates the total loads based on the input land cover, runoff coefficients,</w:t>
      </w:r>
    </w:p>
    <w:p w14:paraId="5FB3DC07" w14:textId="397314A8" w:rsidR="007B5D5C" w:rsidRDefault="007B5D5C" w:rsidP="007B5D5C">
      <w:pPr>
        <w:pStyle w:val="ListParagraph"/>
        <w:numPr>
          <w:ilvl w:val="1"/>
          <w:numId w:val="1"/>
        </w:numPr>
      </w:pPr>
      <w:proofErr w:type="spellStart"/>
      <w:r>
        <w:t>Rv</w:t>
      </w:r>
      <w:proofErr w:type="spellEnd"/>
      <w:r>
        <w:t xml:space="preserve"> = For </w:t>
      </w:r>
      <w:proofErr w:type="spellStart"/>
      <w:r>
        <w:t>Imperv</w:t>
      </w:r>
      <w:proofErr w:type="spellEnd"/>
      <w:r>
        <w:t xml:space="preserve">, Turf and Forest land multiply by the </w:t>
      </w:r>
      <w:r w:rsidR="0054216C">
        <w:t xml:space="preserve">respective </w:t>
      </w:r>
      <w:r>
        <w:t>runoff coefficients</w:t>
      </w:r>
    </w:p>
    <w:p w14:paraId="0EEC56CA" w14:textId="235C5218" w:rsidR="0054216C" w:rsidRDefault="0054216C" w:rsidP="0054216C">
      <w:pPr>
        <w:pStyle w:val="ListParagraph"/>
        <w:numPr>
          <w:ilvl w:val="2"/>
          <w:numId w:val="1"/>
        </w:numPr>
      </w:pPr>
      <w:r>
        <w:t>Area weighted runoff coefficient for the land cover category</w:t>
      </w:r>
    </w:p>
    <w:p w14:paraId="61DA4292" w14:textId="27C62E79" w:rsidR="0054216C" w:rsidRDefault="0054216C" w:rsidP="007B5D5C">
      <w:pPr>
        <w:pStyle w:val="ListParagraph"/>
        <w:numPr>
          <w:ilvl w:val="1"/>
          <w:numId w:val="1"/>
        </w:numPr>
      </w:pPr>
      <w:r>
        <w:t>Runoff in/</w:t>
      </w:r>
      <w:proofErr w:type="spellStart"/>
      <w:r>
        <w:t>yr</w:t>
      </w:r>
      <w:proofErr w:type="spellEnd"/>
      <w:r>
        <w:t xml:space="preserve"> = Precipitation * 0.9 * Area Weighted Runoff Coefficient</w:t>
      </w:r>
    </w:p>
    <w:p w14:paraId="78F1A3EE" w14:textId="2D7FD309" w:rsidR="0054216C" w:rsidRDefault="0054216C" w:rsidP="007B5D5C">
      <w:pPr>
        <w:pStyle w:val="ListParagraph"/>
        <w:numPr>
          <w:ilvl w:val="1"/>
          <w:numId w:val="1"/>
        </w:numPr>
      </w:pPr>
      <w:r>
        <w:t>Con</w:t>
      </w:r>
      <w:r w:rsidR="005F7CBB">
        <w:t xml:space="preserve">vert this to </w:t>
      </w:r>
      <w:r w:rsidR="007272DF">
        <w:t>acre-ft for display only (?)</w:t>
      </w:r>
    </w:p>
    <w:p w14:paraId="1BCFDE3B" w14:textId="58387A1A" w:rsidR="007272DF" w:rsidRDefault="001B53D4" w:rsidP="007B5D5C">
      <w:pPr>
        <w:pStyle w:val="ListParagraph"/>
        <w:numPr>
          <w:ilvl w:val="1"/>
          <w:numId w:val="1"/>
        </w:numPr>
      </w:pPr>
      <w:r>
        <w:t xml:space="preserve">Calculate the Loading Rate = </w:t>
      </w:r>
      <w:r w:rsidR="000F7C97">
        <w:t>0.00103 * Runoff (in/</w:t>
      </w:r>
      <w:proofErr w:type="spellStart"/>
      <w:r w:rsidR="000F7C97">
        <w:t>yr</w:t>
      </w:r>
      <w:proofErr w:type="spellEnd"/>
      <w:r w:rsidR="000F7C97">
        <w:t xml:space="preserve">) * Fecal Coliform (FC) </w:t>
      </w:r>
      <w:r w:rsidR="00F47A96">
        <w:t>Event Mean Concentration (EMC)</w:t>
      </w:r>
    </w:p>
    <w:p w14:paraId="09B11615" w14:textId="1872F2C7" w:rsidR="00FA0B54" w:rsidRDefault="009578AC" w:rsidP="00FA0B54">
      <w:r>
        <w:t>Scenario Calculations</w:t>
      </w:r>
    </w:p>
    <w:p w14:paraId="0CD888E0" w14:textId="3E485F84" w:rsidR="009578AC" w:rsidRDefault="009578AC" w:rsidP="009578AC">
      <w:pPr>
        <w:pStyle w:val="ListParagraph"/>
        <w:numPr>
          <w:ilvl w:val="0"/>
          <w:numId w:val="1"/>
        </w:numPr>
      </w:pPr>
      <w:r>
        <w:t>Baseline</w:t>
      </w:r>
    </w:p>
    <w:p w14:paraId="51746507" w14:textId="46D86B55" w:rsidR="00DD6324" w:rsidRDefault="00DD6324" w:rsidP="00BD1F4C">
      <w:pPr>
        <w:pStyle w:val="ListParagraph"/>
        <w:numPr>
          <w:ilvl w:val="0"/>
          <w:numId w:val="1"/>
        </w:numPr>
      </w:pPr>
      <w:r>
        <w:t>Completed</w:t>
      </w:r>
      <w:r w:rsidR="00BD1F4C">
        <w:t>/Permit/Programmed/Identified/Potential</w:t>
      </w:r>
    </w:p>
    <w:p w14:paraId="779A7F88" w14:textId="2570E002" w:rsidR="00BD1F4C" w:rsidRDefault="00BD1F4C" w:rsidP="00BD1F4C">
      <w:r>
        <w:t>Summary Loads</w:t>
      </w:r>
    </w:p>
    <w:p w14:paraId="764E7CE6" w14:textId="5B2E6ADB" w:rsidR="00BD1F4C" w:rsidRDefault="00BD1F4C" w:rsidP="00BD1F4C">
      <w:pPr>
        <w:pStyle w:val="ListParagraph"/>
        <w:numPr>
          <w:ilvl w:val="0"/>
          <w:numId w:val="1"/>
        </w:numPr>
      </w:pPr>
      <w:r>
        <w:lastRenderedPageBreak/>
        <w:t xml:space="preserve">Gives overview of TMDL outlined necessary reductions. Compares the </w:t>
      </w:r>
      <w:r w:rsidR="00FC13E6">
        <w:t xml:space="preserve">Total loads and reduces the baseline removal of bacteria. Determines how close to TMDL you got. Then can observe your scenarios and see if you meet the TMDL given </w:t>
      </w:r>
      <w:proofErr w:type="gramStart"/>
      <w:r w:rsidR="00FC13E6">
        <w:t>all of</w:t>
      </w:r>
      <w:proofErr w:type="gramEnd"/>
      <w:r w:rsidR="00FC13E6">
        <w:t xml:space="preserve"> your combined scenarios.</w:t>
      </w:r>
    </w:p>
    <w:p w14:paraId="1EC62D7A" w14:textId="600B49D5" w:rsidR="00FC13E6" w:rsidRDefault="00FC13E6" w:rsidP="00FC13E6">
      <w:r>
        <w:t>Summary Reductions</w:t>
      </w:r>
    </w:p>
    <w:p w14:paraId="2C1C68A4" w14:textId="5F719359" w:rsidR="00FC13E6" w:rsidRDefault="00FC13E6" w:rsidP="00FC13E6">
      <w:pPr>
        <w:pStyle w:val="ListParagraph"/>
        <w:numPr>
          <w:ilvl w:val="0"/>
          <w:numId w:val="1"/>
        </w:numPr>
      </w:pPr>
      <w:r>
        <w:t>Same data in the Summary Loads tab, just not geared towards TMDLs and no baseline included.</w:t>
      </w:r>
    </w:p>
    <w:p w14:paraId="298850DB" w14:textId="77777777" w:rsidR="009578AC" w:rsidRDefault="009578AC" w:rsidP="00DD6324"/>
    <w:p w14:paraId="3C099021" w14:textId="55EB10D0" w:rsidR="00FA238E" w:rsidRDefault="00FA238E" w:rsidP="00FA238E"/>
    <w:p w14:paraId="35F0D8B3" w14:textId="3EABDB43" w:rsidR="00FA238E" w:rsidRDefault="00CB4CE5" w:rsidP="00FA238E">
      <w:r>
        <w:t>Input Source Data</w:t>
      </w:r>
    </w:p>
    <w:p w14:paraId="62076ED5" w14:textId="6A09D414" w:rsidR="006A7D82" w:rsidRDefault="006A7D82" w:rsidP="006A7D82">
      <w:pPr>
        <w:pStyle w:val="ListParagraph"/>
        <w:numPr>
          <w:ilvl w:val="0"/>
          <w:numId w:val="1"/>
        </w:numPr>
      </w:pPr>
      <w:r>
        <w:t>Basal Modeling Unit – NHDplus V2 Catchments</w:t>
      </w:r>
    </w:p>
    <w:p w14:paraId="73A55272" w14:textId="73EB9BB6" w:rsidR="00CB4CE5" w:rsidRDefault="00CB4CE5" w:rsidP="00CB4CE5">
      <w:pPr>
        <w:pStyle w:val="ListParagraph"/>
        <w:numPr>
          <w:ilvl w:val="0"/>
          <w:numId w:val="1"/>
        </w:numPr>
      </w:pPr>
      <w:r>
        <w:t>Land Cover</w:t>
      </w:r>
    </w:p>
    <w:p w14:paraId="30C18C68" w14:textId="55C18817" w:rsidR="00CB4CE5" w:rsidRDefault="00CB4CE5" w:rsidP="00CB4CE5">
      <w:pPr>
        <w:pStyle w:val="ListParagraph"/>
        <w:numPr>
          <w:ilvl w:val="1"/>
          <w:numId w:val="1"/>
        </w:numPr>
      </w:pPr>
      <w:r>
        <w:t xml:space="preserve">Peter Claggett </w:t>
      </w:r>
      <w:r w:rsidR="006A7D82">
        <w:t xml:space="preserve">2013 </w:t>
      </w:r>
      <w:r>
        <w:t>HR LULC</w:t>
      </w:r>
    </w:p>
    <w:p w14:paraId="7C8EBFE1" w14:textId="08C97074" w:rsidR="00E6641E" w:rsidRDefault="00E6641E" w:rsidP="00CB4CE5">
      <w:pPr>
        <w:pStyle w:val="ListParagraph"/>
        <w:numPr>
          <w:ilvl w:val="1"/>
          <w:numId w:val="1"/>
        </w:numPr>
      </w:pPr>
      <w:r>
        <w:t xml:space="preserve">Make sure it has </w:t>
      </w:r>
      <w:r w:rsidR="00917827">
        <w:t>impervious</w:t>
      </w:r>
    </w:p>
    <w:p w14:paraId="32EBD0C8" w14:textId="4B65F046" w:rsidR="00917827" w:rsidRDefault="00917827" w:rsidP="00917827">
      <w:pPr>
        <w:pStyle w:val="ListParagraph"/>
        <w:numPr>
          <w:ilvl w:val="2"/>
          <w:numId w:val="1"/>
        </w:numPr>
      </w:pPr>
      <w:r>
        <w:t xml:space="preserve">Spreadsheet has amount of </w:t>
      </w:r>
      <w:r w:rsidR="00C139A9">
        <w:t>low-density</w:t>
      </w:r>
      <w:r>
        <w:t xml:space="preserve"> Developed land that is impervious, which lead me to believe this is based </w:t>
      </w:r>
      <w:r w:rsidR="00C139A9">
        <w:t>on</w:t>
      </w:r>
      <w:r>
        <w:t xml:space="preserve"> some coefficient</w:t>
      </w:r>
      <w:r w:rsidR="00710AE5">
        <w:t>?</w:t>
      </w:r>
      <w:r>
        <w:t xml:space="preserve"> i.e. </w:t>
      </w:r>
      <w:r w:rsidR="00C139A9">
        <w:t>on average, 15% of low-density development has impervious surfaces</w:t>
      </w:r>
    </w:p>
    <w:p w14:paraId="20BF9090" w14:textId="6A3B34F5" w:rsidR="0035635A" w:rsidRDefault="0035635A" w:rsidP="0035635A">
      <w:pPr>
        <w:pStyle w:val="ListParagraph"/>
        <w:numPr>
          <w:ilvl w:val="1"/>
          <w:numId w:val="1"/>
        </w:numPr>
      </w:pPr>
      <w:r>
        <w:t>For each land cover, we need Fecal Coliform Event Mean Concentrations (FC EMCs)</w:t>
      </w:r>
    </w:p>
    <w:p w14:paraId="65DC2A60" w14:textId="2E4D4B51" w:rsidR="00087E2D" w:rsidRDefault="00087E2D" w:rsidP="00087E2D">
      <w:pPr>
        <w:pStyle w:val="ListParagraph"/>
        <w:numPr>
          <w:ilvl w:val="0"/>
          <w:numId w:val="1"/>
        </w:numPr>
      </w:pPr>
      <w:r>
        <w:t>Average Annual Precipitation</w:t>
      </w:r>
    </w:p>
    <w:p w14:paraId="664F1B38" w14:textId="76026AA1" w:rsidR="00087E2D" w:rsidRDefault="00087E2D" w:rsidP="00087E2D">
      <w:pPr>
        <w:pStyle w:val="ListParagraph"/>
        <w:numPr>
          <w:ilvl w:val="0"/>
          <w:numId w:val="1"/>
        </w:numPr>
      </w:pPr>
      <w:r>
        <w:t xml:space="preserve">SSURGO Soils </w:t>
      </w:r>
      <w:r w:rsidR="00E6641E">
        <w:t>–</w:t>
      </w:r>
      <w:r>
        <w:t xml:space="preserve"> </w:t>
      </w:r>
      <w:r w:rsidR="00E6641E">
        <w:t>Group A, B, C, or D</w:t>
      </w:r>
    </w:p>
    <w:p w14:paraId="28D61D0C" w14:textId="77777777" w:rsidR="00E6641E" w:rsidRDefault="00E6641E" w:rsidP="00087E2D">
      <w:pPr>
        <w:pStyle w:val="ListParagraph"/>
        <w:numPr>
          <w:ilvl w:val="0"/>
          <w:numId w:val="1"/>
        </w:numPr>
      </w:pPr>
    </w:p>
    <w:p w14:paraId="1C593A94" w14:textId="7F73BB19" w:rsidR="004F234A" w:rsidRDefault="004F234A" w:rsidP="004F234A">
      <w:r>
        <w:t>Documentation of calculations</w:t>
      </w:r>
    </w:p>
    <w:p w14:paraId="15DDBCE6" w14:textId="5AFE360A" w:rsidR="004F234A" w:rsidRDefault="00820431" w:rsidP="004F234A">
      <w:r>
        <w:t>List of BMPs for DE</w:t>
      </w:r>
    </w:p>
    <w:p w14:paraId="656C04CF" w14:textId="77777777" w:rsidR="00820431" w:rsidRDefault="00820431" w:rsidP="004F234A"/>
    <w:sectPr w:rsidR="0082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A28F4"/>
    <w:multiLevelType w:val="hybridMultilevel"/>
    <w:tmpl w:val="AF76C852"/>
    <w:lvl w:ilvl="0" w:tplc="1AFED3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8E"/>
    <w:rsid w:val="0001196A"/>
    <w:rsid w:val="00087E2D"/>
    <w:rsid w:val="000F7C97"/>
    <w:rsid w:val="001B53D4"/>
    <w:rsid w:val="0028689E"/>
    <w:rsid w:val="0035635A"/>
    <w:rsid w:val="00430723"/>
    <w:rsid w:val="004F234A"/>
    <w:rsid w:val="0054216C"/>
    <w:rsid w:val="005F7CBB"/>
    <w:rsid w:val="006A7D82"/>
    <w:rsid w:val="00710AE5"/>
    <w:rsid w:val="007272DF"/>
    <w:rsid w:val="007B5D5C"/>
    <w:rsid w:val="008077B8"/>
    <w:rsid w:val="00820431"/>
    <w:rsid w:val="00917827"/>
    <w:rsid w:val="009578AC"/>
    <w:rsid w:val="00B659EA"/>
    <w:rsid w:val="00BD1F4C"/>
    <w:rsid w:val="00C139A9"/>
    <w:rsid w:val="00CB4CE5"/>
    <w:rsid w:val="00DD6324"/>
    <w:rsid w:val="00E6641E"/>
    <w:rsid w:val="00F47A96"/>
    <w:rsid w:val="00FA0B54"/>
    <w:rsid w:val="00FA238E"/>
    <w:rsid w:val="00FC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949C"/>
  <w15:chartTrackingRefBased/>
  <w15:docId w15:val="{CA36E504-22D8-42CB-884A-5F804411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284CE3D764E641BCEDC0F69EF33F6D" ma:contentTypeVersion="14" ma:contentTypeDescription="Create a new document." ma:contentTypeScope="" ma:versionID="9c83ce208b5578ca4a5e7668a42d0895">
  <xsd:schema xmlns:xsd="http://www.w3.org/2001/XMLSchema" xmlns:xs="http://www.w3.org/2001/XMLSchema" xmlns:p="http://schemas.microsoft.com/office/2006/metadata/properties" xmlns:ns1="http://schemas.microsoft.com/sharepoint/v3" xmlns:ns3="8bb6f24f-9a20-4e83-b835-8709e6adf715" xmlns:ns4="1e54caec-9828-4188-98b4-54a9cc586900" targetNamespace="http://schemas.microsoft.com/office/2006/metadata/properties" ma:root="true" ma:fieldsID="9c8c641e950a68a60ef49c8ab69558b8" ns1:_="" ns3:_="" ns4:_="">
    <xsd:import namespace="http://schemas.microsoft.com/sharepoint/v3"/>
    <xsd:import namespace="8bb6f24f-9a20-4e83-b835-8709e6adf715"/>
    <xsd:import namespace="1e54caec-9828-4188-98b4-54a9cc5869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b6f24f-9a20-4e83-b835-8709e6adf7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54caec-9828-4188-98b4-54a9cc5869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6B25664-A40E-4152-A240-20EFF1BFEE1D}">
  <ds:schemaRefs>
    <ds:schemaRef ds:uri="http://schemas.microsoft.com/sharepoint/v3/contenttype/forms"/>
  </ds:schemaRefs>
</ds:datastoreItem>
</file>

<file path=customXml/itemProps2.xml><?xml version="1.0" encoding="utf-8"?>
<ds:datastoreItem xmlns:ds="http://schemas.openxmlformats.org/officeDocument/2006/customXml" ds:itemID="{BF1E28AE-1D32-46B6-B5E8-936477EDE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b6f24f-9a20-4e83-b835-8709e6adf715"/>
    <ds:schemaRef ds:uri="1e54caec-9828-4188-98b4-54a9cc586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C180D6-99B3-4AEF-BE8C-6ABFDD3E33A1}">
  <ds:schemaRefs>
    <ds:schemaRef ds:uri="http://purl.org/dc/terms/"/>
    <ds:schemaRef ds:uri="http://schemas.microsoft.com/office/2006/metadata/properties"/>
    <ds:schemaRef ds:uri="http://www.w3.org/XML/1998/namespace"/>
    <ds:schemaRef ds:uri="http://schemas.microsoft.com/office/2006/documentManagement/types"/>
    <ds:schemaRef ds:uri="8bb6f24f-9a20-4e83-b835-8709e6adf715"/>
    <ds:schemaRef ds:uri="http://schemas.microsoft.com/sharepoint/v3"/>
    <ds:schemaRef ds:uri="1e54caec-9828-4188-98b4-54a9cc586900"/>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Campagna,Michael</dc:creator>
  <cp:keywords/>
  <dc:description/>
  <cp:lastModifiedBy>mcampagna101@gmail.com</cp:lastModifiedBy>
  <cp:revision>2</cp:revision>
  <dcterms:created xsi:type="dcterms:W3CDTF">2020-11-12T16:07:00Z</dcterms:created>
  <dcterms:modified xsi:type="dcterms:W3CDTF">2020-11-12T16:07:00Z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0x010100D1284CE3D764E641BCEDC0F69EF33F6D</vt:lpwstr>
  </property>
</Properties>
</file>