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0/><rootKey>w:p</rootKey><rootKey>w:p</rootKey><rootKey>w:p</rootKey><0/><rootKey>w:p</rootKey><0/><rootKey>w:tbl</rootKey><0/><rootKey>w:tbl</rootKey><rootKey>w:p</rootKey><rootKey>w:p</rootKey><rootKey>w:p</rootKey><0/><rootKey>w:tbl</rootKey><0/><rootKey>w:tbl</rootKey><0/><rootKey>w:tbl</rootKey><rootKey>w:p</rootKey><rootKey>w:p</rootKey><rootKey>w:p</rootKey><0/><rootKey>w:tbl</rootKey><0/><rootKey>w:tbl</rootKey><0/><rootKey>w:tbl</rootKey><0/><rootKey>w:tbl</rootKey><0/><rootKey>w:tbl</rootKey><rootKey>w:p</rootKey><rootKey>w:p</rootKey><rootKey>w:p</rootKey><0/><rootKey>w:tbl</rootKey><0/><rootKey>w:tbl</rootKey><0/><rootKey>w:tbl</rootKey><0/><rootKey>w:tbl</rootKey><rootKey>w:p</rootKey><rootKey>w:p</rootKey><rootKey>w:p</rootKey><0/><rootKey>w:tbl</rootKey><0/><rootKey>w:tbl</rootKey><0/><rootKey>w:tbl</rootKey><0/><rootKey>w:tbl</rootKey><rootKey>w:p</rootKey><rootKey>w:p</rootKey><rootKey>w:p</rootKey><0/><rootKey>w:tbl</rootKey><0/><rootKey>w:tbl</rootKey><0/><rootKey>w:p</rootKey><rootKey>w:p</rootKey><0/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/w:tblGrid><w:tr><w:tc><w:tcPr><w:tcW w:type="dxa" w:w="2000"/><w:shd w:fill="6A4FD1" w:val="solid"/></w:tcPr><w:p><w:pPr><w:jc w:val="center"/></w:pPr><w:r><w:rPr><w:b/><w:bCs/><w:color w:val="FFFFFF"/><w:sz w:val="20"/><w:szCs w:val="20"/></w:rPr><w:t xml:space="preserve">Symbol</w:t></w:r></w:p></w:tc><w:tc><w:tcPr><w:tcW w:type="dxa" w:w="4000"/><w:shd w:fill="6A4FD1" w:val="solid"/></w:tcPr><w:p><w:pPr><w:jc w:val="center"/></w:pPr><w:r><w:rPr><w:b/><w:bCs/><w:color w:val="FFFFFF"/><w:sz w:val="20"/><w:szCs w:val="20"/></w:rPr><w:t xml:space="preserve">What it means</w:t></w:r></w:p></w:tc><w:tc><w:tcPr><w:tcW w:type="dxa" w:w="3000"/><w:shd w:fill="6A4FD1" w:val="solid"/></w:tcPr><w:p><w:pPr><w:jc w:val="center"/></w:pPr><w:r><w:rPr><w:b/><w:bCs/><w:color w:val="FFFFFF"/><w:sz w:val="20"/><w:szCs w:val="20"/></w:rPr><w:t xml:space="preserve">In this dataset</w:t></w:r></w:p></w:tc></w:tr><w:tr><w:tc><w:tcPr><w:tcW w:type="dxa" w:w="2000"/><w:shd w:fill="F8F8FF" w:val="solid"/></w:tcPr><w:p><w:r><w:rPr><w:sz w:val="20"/><w:szCs w:val="20"/></w:rPr><w:t xml:space="preserve">y</w:t></w:r></w:p></w:tc><w:tc><w:tcPr><w:tcW w:type="dxa" w:w="4000"/><w:shd w:fill="F8F8FF" w:val="solid"/></w:tcPr><w:p><w:r><w:rPr><w:sz w:val="20"/><w:szCs w:val="20"/></w:rPr><w:t xml:space="preserve">The value being predicted (the output)</w:t></w:r></w:p></w:tc><w:tc><w:tcPr><w:tcW w:type="dxa" w:w="3000"/><w:shd w:fill="F8F8FF" w:val="solid"/></w:tcPr><w:p><w:r><w:rPr><w:sz w:val="20"/><w:szCs w:val="20"/></w:rPr><w:t xml:space="preserve">Delivery time in minutes</w:t></w:r></w:p></w:tc></w:tr><w:tr><w:tc><w:tcPr><w:tcW w:type="dxa" w:w="2000"/><w:shd w:fill="FFFFFF" w:val="solid"/></w:tcPr><w:p><w:r><w:rPr><w:sz w:val="20"/><w:szCs w:val="20"/></w:rPr><w:t xml:space="preserve">x</w:t></w:r></w:p></w:tc><w:tc><w:tcPr><w:tcW w:type="dxa" w:w="4000"/><w:shd w:fill="FFFFFF" w:val="solid"/></w:tcPr><w:p><w:r><w:rPr><w:sz w:val="20"/><w:szCs w:val="20"/></w:rPr><w:t xml:space="preserve">The input variable (the predictor)</w:t></w:r></w:p></w:tc><w:tc><w:tcPr><w:tcW w:type="dxa" w:w="3000"/><w:shd w:fill="FFFFFF" w:val="solid"/></w:tcPr><w:p><w:r><w:rPr><w:sz w:val="20"/><w:szCs w:val="20"/></w:rPr><w:t xml:space="preserve">Distance in kilometres</w:t></w:r></w:p></w:tc></w:tr><w:tr><w:tc><w:tcPr><w:tcW w:type="dxa" w:w="2000"/><w:shd w:fill="F8F8FF" w:val="solid"/></w:tcPr><w:p><w:r><w:rPr><w:sz w:val="20"/><w:szCs w:val="20"/></w:rPr><w:t xml:space="preserve">m (0.813)</w:t></w:r></w:p></w:tc><w:tc><w:tcPr><w:tcW w:type="dxa" w:w="4000"/><w:shd w:fill="F8F8FF" w:val="solid"/></w:tcPr><w:p><w:r><w:rPr><w:sz w:val="20"/><w:szCs w:val="20"/></w:rPr><w:t xml:space="preserve">The slope — how much y changes for each extra unit of x</w:t></w:r></w:p></w:tc><w:tc><w:tcPr><w:tcW w:type="dxa" w:w="3000"/><w:shd w:fill="F8F8FF" w:val="solid"/></w:tcPr><w:p><w:r><w:rPr><w:sz w:val="20"/><w:szCs w:val="20"/></w:rPr><w:t xml:space="preserve">Each extra km adds about 0.8 minutes to the delivery time</w:t></w:r></w:p></w:tc></w:tr><w:tr><w:tc><w:tcPr><w:tcW w:type="dxa" w:w="2000"/><w:shd w:fill="FFFFFF" w:val="solid"/></w:tcPr><w:p><w:r><w:rPr><w:sz w:val="20"/><w:szCs w:val="20"/></w:rPr><w:t xml:space="preserve">c (23.336)</w:t></w:r></w:p></w:tc><w:tc><w:tcPr><w:tcW w:type="dxa" w:w="4000"/><w:shd w:fill="FFFFFF" w:val="solid"/></w:tcPr><w:p><w:r><w:rPr><w:sz w:val="20"/><w:szCs w:val="20"/></w:rPr><w:t xml:space="preserve">The intercept — the predicted y when x = 0</w:t></w:r></w:p></w:tc><w:tc><w:tcPr><w:tcW w:type="dxa" w:w="3000"/><w:shd w:fill="FFFFFF" w:val="solid"/></w:tcPr><w:p><w:r><w:rPr><w:sz w:val="20"/><w:szCs w:val="20"/></w:rPr><w:t xml:space="preserve">About 23 minutes of baseline time regardless of distance</w:t></w:r></w:p></w:tc></w:tr></w:tbl><0/><rootKey>w:tbl</rootKey><rootKey>w:p</rootKey><rootKey>w:p</rootKey><rootKey>w:p</rootKey><0/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/w:tblGrid><w:tr><w:tc><w:tcPr><w:tcW w:type="dxa" w:w="2000"/><w:shd w:fill="2E7D32" w:val="solid"/></w:tcPr><w:p><w:pPr><w:jc w:val="center"/></w:pPr><w:r><w:rPr><w:b/><w:bCs/><w:color w:val="FFFFFF"/><w:sz w:val="20"/><w:szCs w:val="20"/></w:rPr><w:t xml:space="preserve">R² value</w:t></w:r></w:p></w:tc><w:tc><w:tcPr><w:tcW w:type="dxa" w:w="7000"/><w:shd w:fill="2E7D32" w:val="solid"/></w:tcPr><w:p><w:pPr><w:jc w:val="center"/></w:pPr><w:r><w:rPr><w:b/><w:bCs/><w:color w:val="FFFFFF"/><w:sz w:val="20"/><w:szCs w:val="20"/></w:rPr><w:t xml:space="preserve">What it means</w:t></w:r></w:p></w:tc></w:tr><w:tr><w:tc><w:tcPr><w:tcW w:type="dxa" w:w="2000"/><w:shd w:fill="FFEBEE" w:val="solid"/></w:tcPr><w:p><w:r><w:rPr><w:sz w:val="20"/><w:szCs w:val="20"/></w:rPr><w:t xml:space="preserve">R² = 0.00</w:t></w:r></w:p></w:tc><w:tc><w:tcPr><w:tcW w:type="dxa" w:w="7000"/><w:shd w:fill="FFEBEE" w:val="solid"/></w:tcPr><w:p><w:r><w:rPr><w:sz w:val="20"/><w:szCs w:val="20"/></w:rPr><w:t xml:space="preserve">The trendline explains none of the variation — no relationship</w:t></w:r></w:p></w:tc></w:tr><w:tr><w:tc><w:tcPr><w:tcW w:type="dxa" w:w="2000"/><w:shd w:fill="FFF9E7" w:val="solid"/></w:tcPr><w:p><w:r><w:rPr><w:sz w:val="20"/><w:szCs w:val="20"/></w:rPr><w:t xml:space="preserve">R² = 0.25</w:t></w:r></w:p></w:tc><w:tc><w:tcPr><w:tcW w:type="dxa" w:w="7000"/><w:shd w:fill="FFF9E7" w:val="solid"/></w:tcPr><w:p><w:r><w:rPr><w:sz w:val="20"/><w:szCs w:val="20"/></w:rPr><w:t xml:space="preserve">Weak relationship — the trendline explains 25% of the variation</w:t></w:r></w:p></w:tc></w:tr><w:tr><w:tc><w:tcPr><w:tcW w:type="dxa" w:w="2000"/><w:shd w:fill="E8F5E9" w:val="solid"/></w:tcPr><w:p><w:r><w:rPr><w:sz w:val="20"/><w:szCs w:val="20"/></w:rPr><w:t xml:space="preserve">R² = 0.54</w:t></w:r></w:p></w:tc><w:tc><w:tcPr><w:tcW w:type="dxa" w:w="7000"/><w:shd w:fill="E8F5E9" w:val="solid"/></w:tcPr><w:p><w:r><w:rPr><w:sz w:val="20"/><w:szCs w:val="20"/></w:rPr><w:t xml:space="preserve">Moderate relationship — the trendline explains 54% of the variation</w:t></w:r></w:p></w:tc></w:tr><w:tr><w:tc><w:tcPr><w:tcW w:type="dxa" w:w="2000"/><w:shd w:fill="E8F5E9" w:val="solid"/></w:tcPr><w:p><w:r><w:rPr><w:sz w:val="20"/><w:szCs w:val="20"/></w:rPr><w:t xml:space="preserve">R² = 0.90</w:t></w:r></w:p></w:tc><w:tc><w:tcPr><w:tcW w:type="dxa" w:w="7000"/><w:shd w:fill="E8F5E9" w:val="solid"/></w:tcPr><w:p><w:r><w:rPr><w:sz w:val="20"/><w:szCs w:val="20"/></w:rPr><w:t xml:space="preserve">Strong relationship — the trendline explains 90% of the variation</w:t></w:r></w:p></w:tc></w:tr><w:tr><w:tc><w:tcPr><w:tcW w:type="dxa" w:w="2000"/><w:shd w:fill="C8E6C9" w:val="solid"/></w:tcPr><w:p><w:r><w:rPr><w:sz w:val="20"/><w:szCs w:val="20"/></w:rPr><w:t xml:space="preserve">R² = 1.00</w:t></w:r></w:p></w:tc><w:tc><w:tcPr><w:tcW w:type="dxa" w:w="7000"/><w:shd w:fill="C8E6C9" w:val="solid"/></w:tcPr><w:p><w:r><w:rPr><w:sz w:val="20"/><w:szCs w:val="20"/></w:rPr><w:t xml:space="preserve">Perfect relationship — every dot sits exactly on the line</w:t></w:r></w:p></w:tc></w:tr></w:tbl><0/><rootKey>w:tbl</rootKey><0/><rootKey>w:tbl</rootKey><rootKey>w:p</rootKey><rootKey>w:p</rootKey><rootKey>w:p</rootKey><0/><rootKey>w:tbl</rootKey><0/><rootKey>w:tbl</rootKey><0/><rootKey>w:p</rootKey><rootKey>w:p</rootKey><0/><rootKey>w:tbl</rootKey><0/><rootKey>w:tbl</rootKey><0/><rootKey>w:tbl</rootKey><0/><rootKey>w:tbl</rootKey><rootKey>w:p</rootKey><rootKey>w:p</rootKey><rootKey>w:p</rootKey><0/><rootKey>w:tbl</rootKey><0/><rootKey>w:tbl</rootKey><rootKey>w:p</rootKey><rootKey>w:p</rootKey><rootKey>w:p</rootKey><0/><rootKey>w:tbl</rootKey><0/><rootKey>w:tbl</rootKey><rootKey>w:p</rootKey><rootKey>w:p</rootKey><rootKey>w:p</rootKey><0/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/w:tblGrid><w:tr><w:tc><w:tcPr><w:tcW w:type="dxa" w:w="1800"/><w:shd w:fill="6A4FD1" w:val="solid"/></w:tcPr><w:p><w:r><w:rPr><w:b/><w:bCs/><w:color w:val="FFFFFF"/><w:sz w:val="18"/><w:szCs w:val="18"/></w:rPr><w:t xml:space="preserve">WORKBOOK 1</w:t></w:r></w:p></w:tc><w:tc><w:tcPr><w:tcW w:type="dxa" w:w="6400"/><w:shd w:fill="6A4FD1" w:val="solid"/></w:tcPr><w:p><w:r><w:rPr><w:b/><w:bCs/><w:color w:val="FFFFFF"/><w:sz w:val="18"/><w:szCs w:val="18"/></w:rPr><w:t xml:space="preserve"></w:t></w:r></w:p></w:tc><w:tc><w:tcPr><w:tcW w:type="dxa" w:w="800"/><w:shd w:fill="6A4FD1" w:val="solid"/></w:tcPr><w:p><w:pPr><w:jc w:val="center"/></w:pPr><w:r><w:rPr><w:b/><w:bCs/><w:color w:val="FFFFFF"/><w:sz w:val="18"/><w:szCs w:val="18"/></w:rPr><w:t xml:space="preserve"></w:t></w:r></w:p></w:tc></w:tr><w:tr><w:tc><w:tcPr><w:tcW w:type="dxa" w:w="1800"/><w:shd w:fill="FFFFFF" w:val="solid"/></w:tcPr><w:p><w:r><w:rPr><w:b w:val="false"/><w:bCs w:val="false"/><w:color w:val="000000"/><w:sz w:val="18"/><w:szCs w:val="18"/></w:rPr><w:t xml:space="preserve"></w:t></w:r></w:p></w:tc><w:tc><w:tcPr><w:tcW w:type="dxa" w:w="6400"/><w:shd w:fill="FFFFFF" w:val="solid"/></w:tcPr><w:p><w:r><w:rPr><w:b w:val="false"/><w:bCs w:val="false"/><w:color w:val="000000"/><w:sz w:val="18"/><w:szCs w:val="18"/></w:rPr><w:t xml:space="preserve">SUM, COUNT, AVERAGE, MIN, MAX formulas in Analysis sheet</w:t></w:r></w:p></w:tc><w:tc><w:tcPr><w:tcW w:type="dxa" w:w="800"/><w:shd w:fill="FFFFFF" w:val="solid"/></w:tcPr><w:p><w:pPr><w:jc w:val="center"/></w:pPr><w:r><w:rPr><w:b w:val="false"/><w:bCs w:val="false"/><w:color w:val="000000"/><w:sz w:val="18"/><w:szCs w:val="18"/></w:rPr><w:t xml:space="preserve">☐</w:t></w:r></w:p></w:tc></w:tr><w:tr><w:tc><w:tcPr><w:tcW w:type="dxa" w:w="1800"/><w:shd w:fill="F8F8FF" w:val="solid"/></w:tcPr><w:p><w:r><w:rPr><w:b w:val="false"/><w:bCs w:val="false"/><w:color w:val="000000"/><w:sz w:val="18"/><w:szCs w:val="18"/></w:rPr><w:t xml:space="preserve"></w:t></w:r></w:p></w:tc><w:tc><w:tcPr><w:tcW w:type="dxa" w:w="6400"/><w:shd w:fill="F8F8FF" w:val="solid"/></w:tcPr><w:p><w:r><w:rPr><w:b w:val="false"/><w:bCs w:val="false"/><w:color w:val="000000"/><w:sz w:val="18"/><w:szCs w:val="18"/></w:rPr><w:t xml:space="preserve">COUNTIF, SUMIF, AVERAGEIF formulas completed</w:t></w:r></w:p></w:tc><w:tc><w:tcPr><w:tcW w:type="dxa" w:w="800"/><w:shd w:fill="F8F8FF" w:val="solid"/></w:tcPr><w:p><w:pPr><w:jc w:val="center"/></w:pPr><w:r><w:rPr><w:b w:val="false"/><w:bCs w:val="false"/><w:color w:val="000000"/><w:sz w:val="18"/><w:szCs w:val="18"/></w:rPr><w:t xml:space="preserve">☐</w:t></w:r></w:p></w:tc></w:tr><w:tr><w:tc><w:tcPr><w:tcW w:type="dxa" w:w="1800"/><w:shd w:fill="FFFFFF" w:val="solid"/></w:tcPr><w:p><w:r><w:rPr><w:b w:val="false"/><w:bCs w:val="false"/><w:color w:val="000000"/><w:sz w:val="18"/><w:szCs w:val="18"/></w:rPr><w:t xml:space="preserve"></w:t></w:r></w:p></w:tc><w:tc><w:tcPr><w:tcW w:type="dxa" w:w="6400"/><w:shd w:fill="FFFFFF" w:val="solid"/></w:tcPr><w:p><w:r><w:rPr><w:b w:val="false"/><w:bCs w:val="false"/><w:color w:val="000000"/><w:sz w:val="18"/><w:szCs w:val="18"/></w:rPr><w:t xml:space="preserve">COUNTIFS, SUMIFS, AVERAGEIFS formulas completed</w:t></w:r></w:p></w:tc><w:tc><w:tcPr><w:tcW w:type="dxa" w:w="800"/><w:shd w:fill="FFFFFF" w:val="solid"/></w:tcPr><w:p><w:pPr><w:jc w:val="center"/></w:pPr><w:r><w:rPr><w:b w:val="false"/><w:bCs w:val="false"/><w:color w:val="000000"/><w:sz w:val="18"/><w:szCs w:val="18"/></w:rPr><w:t xml:space="preserve">☐</w:t></w:r></w:p></w:tc></w:tr><w:tr><w:tc><w:tcPr><w:tcW w:type="dxa" w:w="1800"/><w:shd w:fill="F8F8FF" w:val="solid"/></w:tcPr><w:p><w:r><w:rPr><w:b w:val="false"/><w:bCs w:val="false"/><w:color w:val="000000"/><w:sz w:val="18"/><w:szCs w:val="18"/></w:rPr><w:t xml:space="preserve"></w:t></w:r></w:p></w:tc><w:tc><w:tcPr><w:tcW w:type="dxa" w:w="6400"/><w:shd w:fill="F8F8FF" w:val="solid"/></w:tcPr><w:p><w:r><w:rPr><w:b w:val="false"/><w:bCs w:val="false"/><w:color w:val="000000"/><w:sz w:val="18"/><w:szCs w:val="18"/></w:rPr><w:t xml:space="preserve">ReviewFlag column added with IF formula</w:t></w:r></w:p></w:tc><w:tc><w:tcPr><w:tcW w:type="dxa" w:w="800"/><w:shd w:fill="F8F8FF" w:val="solid"/></w:tcPr><w:p><w:pPr><w:jc w:val="center"/></w:pPr><w:r><w:rPr><w:b w:val="false"/><w:bCs w:val="false"/><w:color w:val="000000"/><w:sz w:val="18"/><w:szCs w:val="18"/></w:rPr><w:t xml:space="preserve">☐</w:t></w:r></w:p></w:tc></w:tr><w:tr><w:tc><w:tcPr><w:tcW w:type="dxa" w:w="1800"/><w:shd w:fill="FFFFFF" w:val="solid"/></w:tcPr><w:p><w:r><w:rPr><w:b w:val="false"/><w:bCs w:val="false"/><w:color w:val="000000"/><w:sz w:val="18"/><w:szCs w:val="18"/></w:rPr><w:t xml:space="preserve"></w:t></w:r></w:p></w:tc><w:tc><w:tcPr><w:tcW w:type="dxa" w:w="6400"/><w:shd w:fill="FFFFFF" w:val="solid"/></w:tcPr><w:p><w:r><w:rPr><w:b w:val="false"/><w:bCs w:val="false"/><w:color w:val="000000"/><w:sz w:val="18"/><w:szCs w:val="18"/></w:rPr><w:t xml:space="preserve">AutoFilter applied to Deliveries sheet</w:t></w:r></w:p></w:tc><w:tc><w:tcPr><w:tcW w:type="dxa" w:w="800"/><w:shd w:fill="FFFFFF" w:val="solid"/></w:tcPr><w:p><w:pPr><w:jc w:val="center"/></w:pPr><w:r><w:rPr><w:b w:val="false"/><w:bCs w:val="false"/><w:color w:val="000000"/><w:sz w:val="18"/><w:szCs w:val="18"/></w:rPr><w:t xml:space="preserve">☐</w:t></w:r></w:p></w:tc></w:tr><w:tr><w:tc><w:tcPr><w:tcW w:type="dxa" w:w="1800"/><w:shd w:fill="F8F8FF" w:val="solid"/></w:tcPr><w:p><w:r><w:rPr><w:b w:val="false"/><w:bCs w:val="false"/><w:color w:val="000000"/><w:sz w:val="18"/><w:szCs w:val="18"/></w:rPr><w:t xml:space="preserve"></w:t></w:r></w:p></w:tc><w:tc><w:tcPr><w:tcW w:type="dxa" w:w="6400"/><w:shd w:fill="F8F8FF" w:val="solid"/></w:tcPr><w:p><w:r><w:rPr><w:b w:val="false"/><w:bCs w:val="false"/><w:color w:val="000000"/><w:sz w:val="18"/><w:szCs w:val="18"/></w:rPr><w:t xml:space="preserve">Conditional formatting applied (scores below 6 highlighted)</w:t></w:r></w:p></w:tc><w:tc><w:tcPr><w:tcW w:type="dxa" w:w="800"/><w:shd w:fill="F8F8FF" w:val="solid"/></w:tcPr><w:p><w:pPr><w:jc w:val="center"/></w:pPr><w:r><w:rPr><w:b w:val="false"/><w:bCs w:val="false"/><w:color w:val="000000"/><w:sz w:val="18"/><w:szCs w:val="18"/></w:rPr><w:t xml:space="preserve">☐</w:t></w:r></w:p></w:tc></w:tr><w:tr><w:tc><w:tcPr><w:tcW w:type="dxa" w:w="1800"/><w:shd w:fill="6A4FD1" w:val="solid"/></w:tcPr><w:p><w:r><w:rPr><w:b/><w:bCs/><w:color w:val="FFFFFF"/><w:sz w:val="18"/><w:szCs w:val="18"/></w:rPr><w:t xml:space="preserve">WORKBOOK 2</w:t></w:r></w:p></w:tc><w:tc><w:tcPr><w:tcW w:type="dxa" w:w="6400"/><w:shd w:fill="6A4FD1" w:val="solid"/></w:tcPr><w:p><w:r><w:rPr><w:b/><w:bCs/><w:color w:val="FFFFFF"/><w:sz w:val="18"/><w:szCs w:val="18"/></w:rPr><w:t xml:space="preserve"></w:t></w:r></w:p></w:tc><w:tc><w:tcPr><w:tcW w:type="dxa" w:w="800"/><w:shd w:fill="6A4FD1" w:val="solid"/></w:tcPr><w:p><w:pPr><w:jc w:val="center"/></w:pPr><w:r><w:rPr><w:b/><w:bCs/><w:color w:val="FFFFFF"/><w:sz w:val="18"/><w:szCs w:val="18"/></w:rPr><w:t xml:space="preserve"></w:t></w:r></w:p></w:tc></w:tr><w:tr><w:tc><w:tcPr><w:tcW w:type="dxa" w:w="1800"/><w:shd w:fill="F8F8FF" w:val="solid"/></w:tcPr><w:p><w:r><w:rPr><w:b w:val="false"/><w:bCs w:val="false"/><w:color w:val="000000"/><w:sz w:val="18"/><w:szCs w:val="18"/></w:rPr><w:t xml:space="preserve"></w:t></w:r></w:p></w:tc><w:tc><w:tcPr><w:tcW w:type="dxa" w:w="6400"/><w:shd w:fill="F8F8FF" w:val="solid"/></w:tcPr><w:p><w:r><w:rPr><w:b w:val="false"/><w:bCs w:val="false"/><w:color w:val="000000"/><w:sz w:val="18"/><w:szCs w:val="18"/></w:rPr><w:t xml:space="preserve">Pivot Table by DragonName showing average customer scores</w:t></w:r></w:p></w:tc><w:tc><w:tcPr><w:tcW w:type="dxa" w:w="800"/><w:shd w:fill="F8F8FF" w:val="solid"/></w:tcPr><w:p><w:pPr><w:jc w:val="center"/></w:pPr><w:r><w:rPr><w:b w:val="false"/><w:bCs w:val="false"/><w:color w:val="000000"/><w:sz w:val="18"/><w:szCs w:val="18"/></w:rPr><w:t xml:space="preserve">☐</w:t></w:r></w:p></w:tc></w:tr><w:tr><w:tc><w:tcPr><w:tcW w:type="dxa" w:w="1800"/><w:shd w:fill="FFFFFF" w:val="solid"/></w:tcPr><w:p><w:r><w:rPr><w:b w:val="false"/><w:bCs w:val="false"/><w:color w:val="000000"/><w:sz w:val="18"/><w:szCs w:val="18"/></w:rPr><w:t xml:space="preserve"></w:t></w:r></w:p></w:tc><w:tc><w:tcPr><w:tcW w:type="dxa" w:w="6400"/><w:shd w:fill="FFFFFF" w:val="solid"/></w:tcPr><w:p><w:r><w:rPr><w:b w:val="false"/><w:bCs w:val="false"/><w:color w:val="000000"/><w:sz w:val="18"/><w:szCs w:val="18"/></w:rPr><w:t xml:space="preserve">Pivot Chart (bar or column) created from Pivot Table</w:t></w:r></w:p></w:tc><w:tc><w:tcPr><w:tcW w:type="dxa" w:w="800"/><w:shd w:fill="FFFFFF" w:val="solid"/></w:tcPr><w:p><w:pPr><w:jc w:val="center"/></w:pPr><w:r><w:rPr><w:b w:val="false"/><w:bCs w:val="false"/><w:color w:val="000000"/><w:sz w:val="18"/><w:szCs w:val="18"/></w:rPr><w:t xml:space="preserve">☐</w:t></w:r></w:p></w:tc></w:tr><w:tr><w:tc><w:tcPr><w:tcW w:type="dxa" w:w="1800"/><w:shd w:fill="F8F8FF" w:val="solid"/></w:tcPr><w:p><w:r><w:rPr><w:b w:val="false"/><w:bCs w:val="false"/><w:color w:val="000000"/><w:sz w:val="18"/><w:szCs w:val="18"/></w:rPr><w:t xml:space="preserve"></w:t></w:r></w:p></w:tc><w:tc><w:tcPr><w:tcW w:type="dxa" w:w="6400"/><w:shd w:fill="F8F8FF" w:val="solid"/></w:tcPr><w:p><w:r><w:rPr><w:b w:val="false"/><w:bCs w:val="false"/><w:color w:val="000000"/><w:sz w:val="18"/><w:szCs w:val="18"/></w:rPr><w:t xml:space="preserve">PackageType slicer added</w:t></w:r></w:p></w:tc><w:tc><w:tcPr><w:tcW w:type="dxa" w:w="800"/><w:shd w:fill="F8F8FF" w:val="solid"/></w:tcPr><w:p><w:pPr><w:jc w:val="center"/></w:pPr><w:r><w:rPr><w:b w:val="false"/><w:bCs w:val="false"/><w:color w:val="000000"/><w:sz w:val="18"/><w:szCs w:val="18"/></w:rPr><w:t xml:space="preserve">☐</w:t></w:r></w:p></w:tc></w:tr><w:tr><w:tc><w:tcPr><w:tcW w:type="dxa" w:w="1800"/><w:shd w:fill="FFFFFF" w:val="solid"/></w:tcPr><w:p><w:r><w:rPr><w:b w:val="false"/><w:bCs w:val="false"/><w:color w:val="000000"/><w:sz w:val="18"/><w:szCs w:val="18"/></w:rPr><w:t xml:space="preserve"></w:t></w:r></w:p></w:tc><w:tc><w:tcPr><w:tcW w:type="dxa" w:w="6400"/><w:shd w:fill="FFFFFF" w:val="solid"/></w:tcPr><w:p><w:r><w:rPr><w:b w:val="false"/><w:bCs w:val="false"/><w:color w:val="000000"/><w:sz w:val="18"/><w:szCs w:val="18"/></w:rPr><w:t xml:space="preserve">DeliveryDate timeline added</w:t></w:r></w:p></w:tc><w:tc><w:tcPr><w:tcW w:type="dxa" w:w="800"/><w:shd w:fill="FFFFFF" w:val="solid"/></w:tcPr><w:p><w:pPr><w:jc w:val="center"/></w:pPr><w:r><w:rPr><w:b w:val="false"/><w:bCs w:val="false"/><w:color w:val="000000"/><w:sz w:val="18"/><w:szCs w:val="18"/></w:rPr><w:t xml:space="preserve">☐</w:t></w:r></w:p></w:tc></w:tr><w:tr><w:tc><w:tcPr><w:tcW w:type="dxa" w:w="1800"/><w:shd w:fill="F8F8FF" w:val="solid"/></w:tcPr><w:p><w:r><w:rPr><w:b w:val="false"/><w:bCs w:val="false"/><w:color w:val="000000"/><w:sz w:val="18"/><w:szCs w:val="18"/></w:rPr><w:t xml:space="preserve"></w:t></w:r></w:p></w:tc><w:tc><w:tcPr><w:tcW w:type="dxa" w:w="6400"/><w:shd w:fill="F8F8FF" w:val="solid"/></w:tcPr><w:p><w:r><w:rPr><w:b w:val="false"/><w:bCs w:val="false"/><w:color w:val="000000"/><w:sz w:val="18"/><w:szCs w:val="18"/></w:rPr><w:t xml:space="preserve">Zone revenue Pivot Table created</w:t></w:r></w:p></w:tc><w:tc><w:tcPr><w:tcW w:type="dxa" w:w="800"/><w:shd w:fill="F8F8FF" w:val="solid"/></w:tcPr><w:p><w:pPr><w:jc w:val="center"/></w:pPr><w:r><w:rPr><w:b w:val="false"/><w:bCs w:val="false"/><w:color w:val="000000"/><w:sz w:val="18"/><w:szCs w:val="18"/></w:rPr><w:t xml:space="preserve">☐</w:t></w:r></w:p></w:tc></w:tr><w:tr><w:tc><w:tcPr><w:tcW w:type="dxa" w:w="1800"/><w:shd w:fill="6A4FD1" w:val="solid"/></w:tcPr><w:p><w:r><w:rPr><w:b/><w:bCs/><w:color w:val="FFFFFF"/><w:sz w:val="18"/><w:szCs w:val="18"/></w:rPr><w:t xml:space="preserve">WORKBOOK 3</w:t></w:r></w:p></w:tc><w:tc><w:tcPr><w:tcW w:type="dxa" w:w="6400"/><w:shd w:fill="6A4FD1" w:val="solid"/></w:tcPr><w:p><w:r><w:rPr><w:b/><w:bCs/><w:color w:val="FFFFFF"/><w:sz w:val="18"/><w:szCs w:val="18"/></w:rPr><w:t xml:space="preserve"></w:t></w:r></w:p></w:tc><w:tc><w:tcPr><w:tcW w:type="dxa" w:w="800"/><w:shd w:fill="6A4FD1" w:val="solid"/></w:tcPr><w:p><w:pPr><w:jc w:val="center"/></w:pPr><w:r><w:rPr><w:b/><w:bCs/><w:color w:val="FFFFFF"/><w:sz w:val="18"/><w:szCs w:val="18"/></w:rPr><w:t xml:space="preserve"></w:t></w:r></w:p></w:tc></w:tr><w:tr><w:tc><w:tcPr><w:tcW w:type="dxa" w:w="1800"/><w:shd w:fill="F8F8FF" w:val="solid"/></w:tcPr><w:p><w:r><w:rPr><w:b w:val="false"/><w:bCs w:val="false"/><w:color w:val="000000"/><w:sz w:val="18"/><w:szCs w:val="18"/></w:rPr><w:t xml:space="preserve"></w:t></w:r></w:p></w:tc><w:tc><w:tcPr><w:tcW w:type="dxa" w:w="6400"/><w:shd w:fill="F8F8FF" w:val="solid"/></w:tcPr><w:p><w:r><w:rPr><w:b w:val="false"/><w:bCs w:val="false"/><w:color w:val="000000"/><w:sz w:val="18"/><w:szCs w:val="18"/></w:rPr><w:t xml:space="preserve">Dashboard sheet built with title and subtitle</w:t></w:r></w:p></w:tc><w:tc><w:tcPr><w:tcW w:type="dxa" w:w="800"/><w:shd w:fill="F8F8FF" w:val="solid"/></w:tcPr><w:p><w:pPr><w:jc w:val="center"/></w:pPr><w:r><w:rPr><w:b w:val="false"/><w:bCs w:val="false"/><w:color w:val="000000"/><w:sz w:val="18"/><w:szCs w:val="18"/></w:rPr><w:t xml:space="preserve">☐</w:t></w:r></w:p></w:tc></w:tr><w:tr><w:tc><w:tcPr><w:tcW w:type="dxa" w:w="1800"/><w:shd w:fill="FFFFFF" w:val="solid"/></w:tcPr><w:p><w:r><w:rPr><w:b w:val="false"/><w:bCs w:val="false"/><w:color w:val="000000"/><w:sz w:val="18"/><w:szCs w:val="18"/></w:rPr><w:t xml:space="preserve"></w:t></w:r></w:p></w:tc><w:tc><w:tcPr><w:tcW w:type="dxa" w:w="6400"/><w:shd w:fill="FFFFFF" w:val="solid"/></w:tcPr><w:p><w:r><w:rPr><w:b w:val="false"/><w:bCs w:val="false"/><w:color w:val="000000"/><w:sz w:val="18"/><w:szCs w:val="18"/></w:rPr><w:t xml:space="preserve">Summary cards showing key headline numbers</w:t></w:r></w:p></w:tc><w:tc><w:tcPr><w:tcW w:type="dxa" w:w="800"/><w:shd w:fill="FFFFFF" w:val="solid"/></w:tcPr><w:p><w:pPr><w:jc w:val="center"/></w:pPr><w:r><w:rPr><w:b w:val="false"/><w:bCs w:val="false"/><w:color w:val="000000"/><w:sz w:val="18"/><w:szCs w:val="18"/></w:rPr><w:t xml:space="preserve">☐</w:t></w:r></w:p></w:tc></w:tr><w:tr><w:tc><w:tcPr><w:tcW w:type="dxa" w:w="1800"/><w:shd w:fill="F8F8FF" w:val="solid"/></w:tcPr><w:p><w:r><w:rPr><w:b w:val="false"/><w:bCs w:val="false"/><w:color w:val="000000"/><w:sz w:val="18"/><w:szCs w:val="18"/></w:rPr><w:t xml:space="preserve"></w:t></w:r></w:p></w:tc><w:tc><w:tcPr><w:tcW w:type="dxa" w:w="6400"/><w:shd w:fill="F8F8FF" w:val="solid"/></w:tcPr><w:p><w:r><w:rPr><w:b w:val="false"/><w:bCs w:val="false"/><w:color w:val="000000"/><w:sz w:val="18"/><w:szCs w:val="18"/></w:rPr><w:t xml:space="preserve">Pivot Chart moved to Dashboard sheet</w:t></w:r></w:p></w:tc><w:tc><w:tcPr><w:tcW w:type="dxa" w:w="800"/><w:shd w:fill="F8F8FF" w:val="solid"/></w:tcPr><w:p><w:pPr><w:jc w:val="center"/></w:pPr><w:r><w:rPr><w:b w:val="false"/><w:bCs w:val="false"/><w:color w:val="000000"/><w:sz w:val="18"/><w:szCs w:val="18"/></w:rPr><w:t xml:space="preserve">☐</w:t></w:r></w:p></w:tc></w:tr><w:tr><w:tc><w:tcPr><w:tcW w:type="dxa" w:w="1800"/><w:shd w:fill="FFFFFF" w:val="solid"/></w:tcPr><w:p><w:r><w:rPr><w:b w:val="false"/><w:bCs w:val="false"/><w:color w:val="000000"/><w:sz w:val="18"/><w:szCs w:val="18"/></w:rPr><w:t xml:space="preserve"></w:t></w:r></w:p></w:tc><w:tc><w:tcPr><w:tcW w:type="dxa" w:w="6400"/><w:shd w:fill="FFFFFF" w:val="solid"/></w:tcPr><w:p><w:r><w:rPr><w:b w:val="false"/><w:bCs w:val="false"/><w:color w:val="000000"/><w:sz w:val="18"/><w:szCs w:val="18"/></w:rPr><w:t xml:space="preserve">PackageType slicer on Dashboard</w:t></w:r></w:p></w:tc><w:tc><w:tcPr><w:tcW w:type="dxa" w:w="800"/><w:shd w:fill="FFFFFF" w:val="solid"/></w:tcPr><w:p><w:pPr><w:jc w:val="center"/></w:pPr><w:r><w:rPr><w:b w:val="false"/><w:bCs w:val="false"/><w:color w:val="000000"/><w:sz w:val="18"/><w:szCs w:val="18"/></w:rPr><w:t xml:space="preserve">☐</w:t></w:r></w:p></w:tc></w:tr><w:tr><w:tc><w:tcPr><w:tcW w:type="dxa" w:w="1800"/><w:shd w:fill="F8F8FF" w:val="solid"/></w:tcPr><w:p><w:r><w:rPr><w:b w:val="false"/><w:bCs w:val="false"/><w:color w:val="000000"/><w:sz w:val="18"/><w:szCs w:val="18"/></w:rPr><w:t xml:space="preserve"></w:t></w:r></w:p></w:tc><w:tc><w:tcPr><w:tcW w:type="dxa" w:w="6400"/><w:shd w:fill="F8F8FF" w:val="solid"/></w:tcPr><w:p><w:r><w:rPr><w:b w:val="false"/><w:bCs w:val="false"/><w:color w:val="000000"/><w:sz w:val="18"/><w:szCs w:val="18"/></w:rPr><w:t xml:space="preserve">DeliveryDate timeline on Dashboard</w:t></w:r></w:p></w:tc><w:tc><w:tcPr><w:tcW w:type="dxa" w:w="800"/><w:shd w:fill="F8F8FF" w:val="solid"/></w:tcPr><w:p><w:pPr><w:jc w:val="center"/></w:pPr><w:r><w:rPr><w:b w:val="false"/><w:bCs w:val="false"/><w:color w:val="000000"/><w:sz w:val="18"/><w:szCs w:val="18"/></w:rPr><w:t xml:space="preserve">☐</w:t></w:r></w:p></w:tc></w:tr><w:tr><w:tc><w:tcPr><w:tcW w:type="dxa" w:w="1800"/><w:shd w:fill="FFFFFF" w:val="solid"/></w:tcPr><w:p><w:r><w:rPr><w:b w:val="false"/><w:bCs w:val="false"/><w:color w:val="000000"/><w:sz w:val="18"/><w:szCs w:val="18"/></w:rPr><w:t xml:space="preserve"></w:t></w:r></w:p></w:tc><w:tc><w:tcPr><w:tcW w:type="dxa" w:w="6400"/><w:shd w:fill="FFFFFF" w:val="solid"/></w:tcPr><w:p><w:r><w:rPr><w:b w:val="false"/><w:bCs w:val="false"/><w:color w:val="000000"/><w:sz w:val="18"/><w:szCs w:val="18"/></w:rPr><w:t xml:space="preserve">Scatter chart (DistanceKm vs DeliveryTimeMin) created</w:t></w:r></w:p></w:tc><w:tc><w:tcPr><w:tcW w:type="dxa" w:w="800"/><w:shd w:fill="FFFFFF" w:val="solid"/></w:tcPr><w:p><w:pPr><w:jc w:val="center"/></w:pPr><w:r><w:rPr><w:b w:val="false"/><w:bCs w:val="false"/><w:color w:val="000000"/><w:sz w:val="18"/><w:szCs w:val="18"/></w:rPr><w:t xml:space="preserve">☐</w:t></w:r></w:p></w:tc></w:tr><w:tr><w:tc><w:tcPr><w:tcW w:type="dxa" w:w="1800"/><w:shd w:fill="F8F8FF" w:val="solid"/></w:tcPr><w:p><w:r><w:rPr><w:b w:val="false"/><w:bCs w:val="false"/><w:color w:val="000000"/><w:sz w:val="18"/><w:szCs w:val="18"/></w:rPr><w:t xml:space="preserve"></w:t></w:r></w:p></w:tc><w:tc><w:tcPr><w:tcW w:type="dxa" w:w="6400"/><w:shd w:fill="F8F8FF" w:val="solid"/></w:tcPr><w:p><w:r><w:rPr><w:b w:val="false"/><w:bCs w:val="false"/><w:color w:val="000000"/><w:sz w:val="18"/><w:szCs w:val="18"/></w:rPr><w:t xml:space="preserve">Linear trendline added with equation and R² displayed</w:t></w:r></w:p></w:tc><w:tc><w:tcPr><w:tcW w:type="dxa" w:w="800"/><w:shd w:fill="F8F8FF" w:val="solid"/></w:tcPr><w:p><w:pPr><w:jc w:val="center"/></w:pPr><w:r><w:rPr><w:b w:val="false"/><w:bCs w:val="false"/><w:color w:val="000000"/><w:sz w:val="18"/><w:szCs w:val="18"/></w:rPr><w:t xml:space="preserve">☐</w:t></w:r></w:p></w:tc></w:tr><w:tr><w:tc><w:tcPr><w:tcW w:type="dxa" w:w="1800"/><w:shd w:fill="FFFFFF" w:val="solid"/></w:tcPr><w:p><w:r><w:rPr><w:b w:val="false"/><w:bCs w:val="false"/><w:color w:val="000000"/><w:sz w:val="18"/><w:szCs w:val="18"/></w:rPr><w:t xml:space="preserve"></w:t></w:r></w:p></w:tc><w:tc><w:tcPr><w:tcW w:type="dxa" w:w="6400"/><w:shd w:fill="FFFFFF" w:val="solid"/></w:tcPr><w:p><w:r><w:rPr><w:b w:val="false"/><w:bCs w:val="false"/><w:color w:val="000000"/><w:sz w:val="18"/><w:szCs w:val="18"/></w:rPr><w:t xml:space="preserve">Interpretation sheet with plain-English interpretation</w:t></w:r></w:p></w:tc><w:tc><w:tcPr><w:tcW w:type="dxa" w:w="800"/><w:shd w:fill="FFFFFF" w:val="solid"/></w:tcPr><w:p><w:pPr><w:jc w:val="center"/></w:pPr><w:r><w:rPr><w:b w:val="false"/><w:bCs w:val="false"/><w:color w:val="000000"/><w:sz w:val="18"/><w:szCs w:val="18"/></w:rPr><w:t xml:space="preserve">☐</w:t></w:r></w:p></w:tc></w:tr><w:tr><w:tc><w:tcPr><w:tcW w:type="dxa" w:w="1800"/><w:shd w:fill="F8F8FF" w:val="solid"/></w:tcPr><w:p><w:r><w:rPr><w:b w:val="false"/><w:bCs w:val="false"/><w:color w:val="000000"/><w:sz w:val="18"/><w:szCs w:val="18"/></w:rPr><w:t xml:space="preserve"></w:t></w:r></w:p></w:tc><w:tc><w:tcPr><w:tcW w:type="dxa" w:w="6400"/><w:shd w:fill="F8F8FF" w:val="solid"/></w:tcPr><w:p><w:r><w:rPr><w:b w:val="false"/><w:bCs w:val="false"/><w:color w:val="000000"/><w:sz w:val="18"/><w:szCs w:val="18"/></w:rPr><w:t xml:space="preserve">Limitations section included in interpretation</w:t></w:r></w:p></w:tc><w:tc><w:tcPr><w:tcW w:type="dxa" w:w="800"/><w:shd w:fill="F8F8FF" w:val="solid"/></w:tcPr><w:p><w:pPr><w:jc w:val="center"/></w:pPr><w:r><w:rPr><w:b w:val="false"/><w:bCs w:val="false"/><w:color w:val="000000"/><w:sz w:val="18"/><w:szCs w:val="18"/></w:rPr><w:t xml:space="preserve">☐</w:t></w:r></w:p></w:tc></w:tr><w:tr><w:tc><w:tcPr><w:tcW w:type="dxa" w:w="1800"/><w:shd w:fill="FFFFFF" w:val="solid"/></w:tcPr><w:p><w:r><w:rPr><w:b w:val="false"/><w:bCs w:val="false"/><w:color w:val="000000"/><w:sz w:val="18"/><w:szCs w:val="18"/></w:rPr><w:t xml:space="preserve"></w:t></w:r></w:p></w:tc><w:tc><w:tcPr><w:tcW w:type="dxa" w:w="6400"/><w:shd w:fill="FFFFFF" w:val="solid"/></w:tcPr><w:p><w:r><w:rPr><w:b w:val="false"/><w:bCs w:val="false"/><w:color w:val="000000"/><w:sz w:val="18"/><w:szCs w:val="18"/></w:rPr><w:t xml:space="preserve">File saved as sd2_complete.xlsx</w:t></w:r></w:p></w:tc><w:tc><w:tcPr><w:tcW w:type="dxa" w:w="800"/><w:shd w:fill="FFFFFF" w:val="solid"/></w:tcPr><w:p><w:pPr><w:jc w:val="center"/></w:pPr><w:r><w:rPr><w:b w:val="false"/><w:bCs w:val="false"/><w:color w:val="000000"/><w:sz w:val="18"/><w:szCs w:val="18"/></w:rPr><w:t xml:space="preserve">☐</w:t></w:r></w:p></w:tc></w:tr></w:tbl><rootKey>w:p</rootKey><rootKey>w:p</rootKey><rootKey>w:p</rootKey><0/><rootKey>w:tbl</rootKey><0/><rootKey>w:tbl</rootKey><w:sectPr><w:pgSz w:w="11906" w:h="16838" w:orient="portrait"/><w:pgMar w:top="720" w:right="720" w:bottom="720" w:left="72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E2E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2026-05-06T05:36:26.404Z</dcterms:created>
  <dcterms:modified xsi:type="dcterms:W3CDTF">2026-05-06T05:36:26.405Z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