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240"/>
      </w:pPr>
      <w:r>
        <w:rPr>
          <w:rFonts w:ascii="Arial" w:cs="Arial" w:eastAsia="Arial" w:hAnsi="Arial"/>
          <w:b/>
          <w:bCs/>
          <w:color w:val="1A6B3C"/>
          <w:sz w:val="32"/>
          <w:szCs w:val="32"/>
        </w:rPr>
        <w:t xml:space="preserve">How-To Guide — Data Analysis and Validation</w:t>
      </w:r>
    </w:p>
    <w:p>
      <w:pPr>
        <w:spacing w:after="100" w:before="40"/>
      </w:pPr>
      <w:r>
        <w:rPr>
          <w:rFonts w:ascii="Arial" w:cs="Arial" w:eastAsia="Arial" w:hAnsi="Arial"/>
          <w:sz w:val="21"/>
          <w:szCs w:val="21"/>
        </w:rPr>
        <w:t xml:space="preserve">This guide walks you through every technique you will need to complete Scenario Demonstration 2. Each section explains why the technique matters before showing you exactly how to apply it using the urban_cycle_hire_aggregated.xlsx dataset. Screenshot placeholders are included so you know what to expect on screen at each stage.</w:t>
      </w:r>
    </w:p>
    <w:p>
      <w:pPr>
        <w:spacing w:after="100" w:before="40"/>
      </w:pPr>
      <w:r>
        <w:rPr>
          <w:rFonts w:ascii="Arial" w:cs="Arial" w:eastAsia="Arial" w:hAnsi="Arial"/>
          <w:sz w:val="21"/>
          <w:szCs w:val="21"/>
        </w:rPr>
        <w:t xml:space="preserve">Sections are numbered and match the order in which you should work. You do not have to follow every step exactly — use this guide as a reference alongside your own analytical judgement.</w:t>
      </w:r>
    </w:p>
    <w:p>
      <w:pPr>
        <w:spacing w:after="60" w:before="0"/>
      </w:pPr>
      <w:r>
        <w:rPr>
          <w:rFonts w:ascii="Arial" w:cs="Arial" w:eastAsia="Arial" w:hAnsi="Arial"/>
          <w:sz w:val="21"/>
          <w:szCs w:val="21"/>
        </w:rPr>
        <w:t xml:space="preserve"/>
      </w:r>
    </w:p>
    <w:p>
      <w:pPr>
        <w:pStyle w:val="Heading2"/>
        <w:spacing w:after="140" w:before="280"/>
      </w:pPr>
      <w:r>
        <w:rPr>
          <w:rFonts w:ascii="Arial" w:cs="Arial" w:eastAsia="Arial" w:hAnsi="Arial"/>
          <w:b/>
          <w:bCs/>
          <w:color w:val="2E7D32"/>
          <w:sz w:val="26"/>
          <w:szCs w:val="26"/>
        </w:rPr>
        <w:t xml:space="preserve">1. Opening and Reviewing a Dataset — First Steps Before Any Analysis</w:t>
      </w:r>
    </w:p>
    <w:p>
      <w:pPr>
        <w:spacing w:after="100" w:before="40"/>
      </w:pPr>
      <w:r>
        <w:rPr>
          <w:rFonts w:ascii="Arial" w:cs="Arial" w:eastAsia="Arial" w:hAnsi="Arial"/>
          <w:sz w:val="21"/>
          <w:szCs w:val="21"/>
        </w:rPr>
        <w:t xml:space="preserve">Before touching any data, a professional analyst always takes time to understand what they are looking at. Rushing into analysis without first reviewing the structure and content of a dataset is one of the most common causes of flawed conclusions. Your first review should take no more than five to ten minutes but will save considerable time later.</w:t>
      </w:r>
    </w:p>
    <w:p>
      <w:pPr>
        <w:spacing w:after="80" w:before="60"/>
        <w:ind w:left="360"/>
      </w:pPr>
      <w:r>
        <w:rPr>
          <w:rFonts w:ascii="Arial" w:cs="Arial" w:eastAsia="Arial" w:hAnsi="Arial"/>
          <w:b/>
          <w:bCs/>
          <w:color w:val="1A6B3C"/>
          <w:sz w:val="21"/>
          <w:szCs w:val="21"/>
        </w:rPr>
        <w:t xml:space="preserve">1.  </w:t>
      </w:r>
      <w:r>
        <w:rPr>
          <w:rFonts w:ascii="Arial" w:cs="Arial" w:eastAsia="Arial" w:hAnsi="Arial"/>
          <w:sz w:val="21"/>
          <w:szCs w:val="21"/>
        </w:rPr>
        <w:t xml:space="preserve">Open urban_cycle_hire_aggregated.xlsx in Microsoft Excel. If prompted about Protected View, click Enable Editing.</w:t>
      </w:r>
    </w:p>
    <w:p>
      <w:pPr>
        <w:spacing w:after="100" w:before="100"/>
        <w:ind w:left="360"/>
      </w:pPr>
      <w:r>
        <w:rPr>
          <w:rFonts w:ascii="Arial" w:cs="Arial" w:eastAsia="Arial" w:hAnsi="Arial"/>
          <w:b/>
          <w:bCs/>
          <w:color w:val="0D47A1"/>
          <w:sz w:val="21"/>
          <w:szCs w:val="21"/>
        </w:rPr>
        <w:t xml:space="preserve">[SCREENSHOT: Excel has opened urban_cycle_hire_aggregated.xlsx. The Hire_Data sheet is active. Row 1 contains green column headers and row 2 begins with HC-001. The full spreadsheet is visible with no Protected View banner.]</w:t>
      </w:r>
    </w:p>
    <w:p>
      <w:pPr>
        <w:spacing w:after="80" w:before="60"/>
        <w:ind w:left="360"/>
      </w:pPr>
      <w:r>
        <w:rPr>
          <w:rFonts w:ascii="Arial" w:cs="Arial" w:eastAsia="Arial" w:hAnsi="Arial"/>
          <w:b/>
          <w:bCs/>
          <w:color w:val="1A6B3C"/>
          <w:sz w:val="21"/>
          <w:szCs w:val="21"/>
        </w:rPr>
        <w:t xml:space="preserve">2.  </w:t>
      </w:r>
      <w:r>
        <w:rPr>
          <w:rFonts w:ascii="Arial" w:cs="Arial" w:eastAsia="Arial" w:hAnsi="Arial"/>
          <w:sz w:val="21"/>
          <w:szCs w:val="21"/>
        </w:rPr>
        <w:t xml:space="preserve">Count the sheets. At the bottom of the screen you should see two sheet tabs: Hire_Data and Data_Dictionary.</w:t>
      </w:r>
    </w:p>
    <w:p>
      <w:pPr>
        <w:spacing w:after="100" w:before="100"/>
        <w:ind w:left="360"/>
      </w:pPr>
      <w:r>
        <w:rPr>
          <w:rFonts w:ascii="Arial" w:cs="Arial" w:eastAsia="Arial" w:hAnsi="Arial"/>
          <w:b/>
          <w:bCs/>
          <w:color w:val="0D47A1"/>
          <w:sz w:val="21"/>
          <w:szCs w:val="21"/>
        </w:rPr>
        <w:t xml:space="preserve">[SCREENSHOT: The sheet tab bar at the bottom of the Excel window shows two tabs: Hire_Data (currently active) and Data_Dictionary.]</w:t>
      </w:r>
    </w:p>
    <w:p>
      <w:pPr>
        <w:spacing w:after="80" w:before="60"/>
        <w:ind w:left="360"/>
      </w:pPr>
      <w:r>
        <w:rPr>
          <w:rFonts w:ascii="Arial" w:cs="Arial" w:eastAsia="Arial" w:hAnsi="Arial"/>
          <w:b/>
          <w:bCs/>
          <w:color w:val="1A6B3C"/>
          <w:sz w:val="21"/>
          <w:szCs w:val="21"/>
        </w:rPr>
        <w:t xml:space="preserve">3.  </w:t>
      </w:r>
      <w:r>
        <w:rPr>
          <w:rFonts w:ascii="Arial" w:cs="Arial" w:eastAsia="Arial" w:hAnsi="Arial"/>
          <w:sz w:val="21"/>
          <w:szCs w:val="21"/>
        </w:rPr>
        <w:t xml:space="preserve">On the Hire_Data sheet, press Ctrl+End to jump to the last cell containing data. The status bar at the bottom of the screen will confirm the cell reference. You should arrive at cell J41, which means 40 data rows and 10 columns.</w:t>
      </w:r>
    </w:p>
    <w:p>
      <w:pPr>
        <w:spacing w:after="100" w:before="100"/>
        <w:ind w:left="360"/>
      </w:pPr>
      <w:r>
        <w:rPr>
          <w:rFonts w:ascii="Arial" w:cs="Arial" w:eastAsia="Arial" w:hAnsi="Arial"/>
          <w:b/>
          <w:bCs/>
          <w:color w:val="0D47A1"/>
          <w:sz w:val="21"/>
          <w:szCs w:val="21"/>
        </w:rPr>
        <w:t xml:space="preserve">[SCREENSHOT: Excel has jumped to cell J41, which is the last populated cell in the dataset. The Name Box on the left of the formula bar shows J41. The status bar at the bottom confirms the row and column count.]</w:t>
      </w:r>
    </w:p>
    <w:p>
      <w:pPr>
        <w:spacing w:after="80" w:before="60"/>
        <w:ind w:left="360"/>
      </w:pPr>
      <w:r>
        <w:rPr>
          <w:rFonts w:ascii="Arial" w:cs="Arial" w:eastAsia="Arial" w:hAnsi="Arial"/>
          <w:b/>
          <w:bCs/>
          <w:color w:val="1A6B3C"/>
          <w:sz w:val="21"/>
          <w:szCs w:val="21"/>
        </w:rPr>
        <w:t xml:space="preserve">4.  </w:t>
      </w:r>
      <w:r>
        <w:rPr>
          <w:rFonts w:ascii="Arial" w:cs="Arial" w:eastAsia="Arial" w:hAnsi="Arial"/>
          <w:sz w:val="21"/>
          <w:szCs w:val="21"/>
        </w:rPr>
        <w:t xml:space="preserve">Scroll back to row 1 and read every column header. Match each header to the Data_Dictionary sheet to confirm you understand what each field represents and its expected range.</w:t>
      </w:r>
    </w:p>
    <w:p>
      <w:pPr>
        <w:spacing w:after="100" w:before="100"/>
        <w:ind w:left="360"/>
      </w:pPr>
      <w:r>
        <w:rPr>
          <w:rFonts w:ascii="Arial" w:cs="Arial" w:eastAsia="Arial" w:hAnsi="Arial"/>
          <w:b/>
          <w:bCs/>
          <w:color w:val="0D47A1"/>
          <w:sz w:val="21"/>
          <w:szCs w:val="21"/>
        </w:rPr>
        <w:t xml:space="preserve">[SCREENSHOT: The Data_Dictionary sheet is open. All 10 field names are listed in column A with their data types, descriptions and accepted values visible in columns B, C and D.]</w:t>
      </w:r>
    </w:p>
    <w:p>
      <w:pPr>
        <w:spacing w:after="80" w:before="60"/>
        <w:ind w:left="360"/>
      </w:pPr>
      <w:r>
        <w:rPr>
          <w:rFonts w:ascii="Arial" w:cs="Arial" w:eastAsia="Arial" w:hAnsi="Arial"/>
          <w:b/>
          <w:bCs/>
          <w:color w:val="1A6B3C"/>
          <w:sz w:val="21"/>
          <w:szCs w:val="21"/>
        </w:rPr>
        <w:t xml:space="preserve">5.  </w:t>
      </w:r>
      <w:r>
        <w:rPr>
          <w:rFonts w:ascii="Arial" w:cs="Arial" w:eastAsia="Arial" w:hAnsi="Arial"/>
          <w:sz w:val="21"/>
          <w:szCs w:val="21"/>
        </w:rPr>
        <w:t xml:space="preserve">Return to Hire_Data. Widen any columns where text is cut off by double-clicking the column border in the header row.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565C0" w:sz="8"/>
              <w:left w:val="single" w:color="1565C0" w:sz="8"/>
              <w:bottom w:val="single" w:color="1565C0" w:sz="8"/>
              <w:right w:val="single" w:color="1565C0" w:sz="8"/>
            </w:tcBorders>
            <w:shd w:fill="E3F2FD" w:val="clear"/>
            <w:tcMar>
              <w:top w:type="dxa" w:w="100"/>
              <w:left w:type="dxa" w:w="160"/>
              <w:bottom w:type="dxa" w:w="100"/>
              <w:right w:type="dxa" w:w="160"/>
            </w:tcMar>
          </w:tcPr>
          <w:p>
            <w:pPr>
              <w:spacing w:after="60"/>
            </w:pPr>
            <w:r>
              <w:rPr>
                <w:rFonts w:ascii="Arial" w:cs="Arial" w:eastAsia="Arial" w:hAnsi="Arial"/>
                <w:b/>
                <w:bCs/>
                <w:color w:val="1565C0"/>
                <w:sz w:val="20"/>
                <w:szCs w:val="20"/>
              </w:rPr>
              <w:t xml:space="preserve">💡 TIP</w:t>
            </w:r>
          </w:p>
          <w:p>
            <w:pPr>
              <w:spacing w:after="0"/>
            </w:pPr>
            <w:r>
              <w:rPr>
                <w:rFonts w:ascii="Arial" w:cs="Arial" w:eastAsia="Arial" w:hAnsi="Arial"/>
                <w:sz w:val="20"/>
                <w:szCs w:val="20"/>
              </w:rPr>
              <w:t xml:space="preserve">Press Ctrl+Home to return to cell A1 at any time. Press Ctrl+Shift+End to select from the current cell to the last data cell — useful for checking the full data range before building formulas or Pivot Tables.</w:t>
            </w:r>
          </w:p>
        </w:tc>
      </w:tr>
    </w:tbl>
    <w:p>
      <w:pPr>
        <w:spacing w:after="60" w:before="0"/>
      </w:pPr>
      <w:r>
        <w:rPr>
          <w:rFonts w:ascii="Arial" w:cs="Arial" w:eastAsia="Arial" w:hAnsi="Arial"/>
          <w:sz w:val="21"/>
          <w:szCs w:val="21"/>
        </w:rPr>
        <w:t xml:space="preserve"/>
      </w:r>
    </w:p>
    <w:p>
      <w:pPr>
        <w:pStyle w:val="Heading2"/>
        <w:spacing w:after="140" w:before="280"/>
      </w:pPr>
      <w:r>
        <w:rPr>
          <w:rFonts w:ascii="Arial" w:cs="Arial" w:eastAsia="Arial" w:hAnsi="Arial"/>
          <w:b/>
          <w:bCs/>
          <w:color w:val="2E7D32"/>
          <w:sz w:val="26"/>
          <w:szCs w:val="26"/>
        </w:rPr>
        <w:t xml:space="preserve">2. Cross-Checking Data Integrity — Verifying Totals and Checking for Blanks</w:t>
      </w:r>
    </w:p>
    <w:p>
      <w:pPr>
        <w:spacing w:after="100" w:before="40"/>
      </w:pPr>
      <w:r>
        <w:rPr>
          <w:rFonts w:ascii="Arial" w:cs="Arial" w:eastAsia="Arial" w:hAnsi="Arial"/>
          <w:sz w:val="21"/>
          <w:szCs w:val="21"/>
        </w:rPr>
        <w:t xml:space="preserve">Data integrity means that the dataset contains what it should contain and nothing it should not. Even a dataset that looks clean at a glance can have hidden issues — missing values, impossible zeros, or fields where a value has not been entered. Checking integrity before any analysis means you are not building conclusions on flawed foundations, which is a core requirement of K11 and S8.</w:t>
      </w:r>
    </w:p>
    <w:p>
      <w:pPr>
        <w:spacing w:after="80" w:before="60"/>
        <w:ind w:left="360"/>
      </w:pPr>
      <w:r>
        <w:rPr>
          <w:rFonts w:ascii="Arial" w:cs="Arial" w:eastAsia="Arial" w:hAnsi="Arial"/>
          <w:b/>
          <w:bCs/>
          <w:color w:val="1A6B3C"/>
          <w:sz w:val="21"/>
          <w:szCs w:val="21"/>
        </w:rPr>
        <w:t xml:space="preserve">1.  </w:t>
      </w:r>
      <w:r>
        <w:rPr>
          <w:rFonts w:ascii="Arial" w:cs="Arial" w:eastAsia="Arial" w:hAnsi="Arial"/>
          <w:sz w:val="21"/>
          <w:szCs w:val="21"/>
        </w:rPr>
        <w:t xml:space="preserve">Create a new sheet called Validation_Checks by right-clicking a sheet tab and choosing Insert then Worksheet. Rename it.</w:t>
      </w:r>
    </w:p>
    <w:p>
      <w:pPr>
        <w:spacing w:after="100" w:before="100"/>
        <w:ind w:left="360"/>
      </w:pPr>
      <w:r>
        <w:rPr>
          <w:rFonts w:ascii="Arial" w:cs="Arial" w:eastAsia="Arial" w:hAnsi="Arial"/>
          <w:b/>
          <w:bCs/>
          <w:color w:val="0D47A1"/>
          <w:sz w:val="21"/>
          <w:szCs w:val="21"/>
        </w:rPr>
        <w:t xml:space="preserve">[SCREENSHOT: A new blank sheet named Validation_Checks has been created and is the active sheet. The tab is visible at the bottom of the screen alongside Hire_Data and Data_Dictionary.]</w:t>
      </w:r>
    </w:p>
    <w:p>
      <w:pPr>
        <w:spacing w:after="80" w:before="60"/>
        <w:ind w:left="360"/>
      </w:pPr>
      <w:r>
        <w:rPr>
          <w:rFonts w:ascii="Arial" w:cs="Arial" w:eastAsia="Arial" w:hAnsi="Arial"/>
          <w:b/>
          <w:bCs/>
          <w:color w:val="1A6B3C"/>
          <w:sz w:val="21"/>
          <w:szCs w:val="21"/>
        </w:rPr>
        <w:t xml:space="preserve">2.  </w:t>
      </w:r>
      <w:r>
        <w:rPr>
          <w:rFonts w:ascii="Arial" w:cs="Arial" w:eastAsia="Arial" w:hAnsi="Arial"/>
          <w:sz w:val="21"/>
          <w:szCs w:val="21"/>
        </w:rPr>
        <w:t xml:space="preserve">Check total row count. On the Validation_Checks sheet, type Row count check in cell A1. In B1, enter the COUNTA formula below. The result should be 40.</w:t>
      </w:r>
    </w:p>
    <w:p>
      <w:pPr>
        <w:spacing w:after="40" w:before="80"/>
        <w:ind w:left="360"/>
      </w:pPr>
      <w:r>
        <w:rPr>
          <w:rFonts w:ascii="Arial" w:cs="Arial" w:eastAsia="Arial" w:hAnsi="Arial"/>
          <w:b/>
          <w:bCs/>
          <w:sz w:val="20"/>
          <w:szCs w:val="20"/>
        </w:rPr>
        <w:t xml:space="preserve">Row count formula</w:t>
      </w:r>
    </w:p>
    <w:p>
      <w:pPr>
        <w:spacing w:after="20" w:before="20"/>
        <w:ind w:left="480"/>
      </w:pPr>
      <w:r>
        <w:rPr>
          <w:rFonts w:ascii="Arial" w:cs="Arial" w:eastAsia="Arial" w:hAnsi="Arial"/>
          <w:b/>
          <w:bCs/>
          <w:sz w:val="20"/>
          <w:szCs w:val="20"/>
        </w:rPr>
        <w:t xml:space="preserve">Syntax:  </w:t>
      </w:r>
      <w:r>
        <w:rPr>
          <w:rFonts w:ascii="Courier New" w:cs="Courier New" w:eastAsia="Courier New" w:hAnsi="Courier New"/>
          <w:color w:val="1A1A1A"/>
          <w:sz w:val="20"/>
          <w:szCs w:val="20"/>
        </w:rPr>
        <w:t xml:space="preserve">=COUNTA(Hire_Data!A2:A1000)</w:t>
      </w:r>
    </w:p>
    <w:p>
      <w:pPr>
        <w:spacing w:after="60" w:before="20"/>
        <w:ind w:left="480"/>
      </w:pPr>
      <w:r>
        <w:rPr>
          <w:rFonts w:ascii="Arial" w:cs="Arial" w:eastAsia="Arial" w:hAnsi="Arial"/>
          <w:b/>
          <w:bCs/>
          <w:sz w:val="20"/>
          <w:szCs w:val="20"/>
        </w:rPr>
        <w:t xml:space="preserve">Example: </w:t>
      </w:r>
      <w:r>
        <w:rPr>
          <w:rFonts w:ascii="Courier New" w:cs="Courier New" w:eastAsia="Courier New" w:hAnsi="Courier New"/>
          <w:color w:val="1A6B3C"/>
          <w:sz w:val="20"/>
          <w:szCs w:val="20"/>
        </w:rPr>
        <w:t xml:space="preserve">=COUNTA(Hire_Data!A2:A1000)  → result should be 40</w:t>
      </w:r>
    </w:p>
    <w:p>
      <w:pPr>
        <w:spacing w:after="100" w:before="100"/>
        <w:ind w:left="360"/>
      </w:pPr>
      <w:r>
        <w:rPr>
          <w:rFonts w:ascii="Arial" w:cs="Arial" w:eastAsia="Arial" w:hAnsi="Arial"/>
          <w:b/>
          <w:bCs/>
          <w:color w:val="0D47A1"/>
          <w:sz w:val="21"/>
          <w:szCs w:val="21"/>
        </w:rPr>
        <w:t xml:space="preserve">[SCREENSHOT: Cell B1 on the Validation_Checks sheet shows the formula =COUNTA(Hire_Data!A2:A1000) and displays the value 40.]</w:t>
      </w:r>
    </w:p>
    <w:p>
      <w:pPr>
        <w:spacing w:after="80" w:before="60"/>
        <w:ind w:left="360"/>
      </w:pPr>
      <w:r>
        <w:rPr>
          <w:rFonts w:ascii="Arial" w:cs="Arial" w:eastAsia="Arial" w:hAnsi="Arial"/>
          <w:b/>
          <w:bCs/>
          <w:color w:val="1A6B3C"/>
          <w:sz w:val="21"/>
          <w:szCs w:val="21"/>
        </w:rPr>
        <w:t xml:space="preserve">3.  </w:t>
      </w:r>
      <w:r>
        <w:rPr>
          <w:rFonts w:ascii="Arial" w:cs="Arial" w:eastAsia="Arial" w:hAnsi="Arial"/>
          <w:sz w:val="21"/>
          <w:szCs w:val="21"/>
        </w:rPr>
        <w:t xml:space="preserve">Check for blanks in every column. In A2, type Blank cell check. In B2, enter a COUNTBLANK formula across the entire data range. Any value above zero indicates missing data.</w:t>
      </w:r>
    </w:p>
    <w:p>
      <w:pPr>
        <w:spacing w:after="40" w:before="80"/>
        <w:ind w:left="360"/>
      </w:pPr>
      <w:r>
        <w:rPr>
          <w:rFonts w:ascii="Arial" w:cs="Arial" w:eastAsia="Arial" w:hAnsi="Arial"/>
          <w:b/>
          <w:bCs/>
          <w:sz w:val="20"/>
          <w:szCs w:val="20"/>
        </w:rPr>
        <w:t xml:space="preserve">Blank check formula</w:t>
      </w:r>
    </w:p>
    <w:p>
      <w:pPr>
        <w:spacing w:after="20" w:before="20"/>
        <w:ind w:left="480"/>
      </w:pPr>
      <w:r>
        <w:rPr>
          <w:rFonts w:ascii="Arial" w:cs="Arial" w:eastAsia="Arial" w:hAnsi="Arial"/>
          <w:b/>
          <w:bCs/>
          <w:sz w:val="20"/>
          <w:szCs w:val="20"/>
        </w:rPr>
        <w:t xml:space="preserve">Syntax:  </w:t>
      </w:r>
      <w:r>
        <w:rPr>
          <w:rFonts w:ascii="Courier New" w:cs="Courier New" w:eastAsia="Courier New" w:hAnsi="Courier New"/>
          <w:color w:val="1A1A1A"/>
          <w:sz w:val="20"/>
          <w:szCs w:val="20"/>
        </w:rPr>
        <w:t xml:space="preserve">=COUNTBLANK(Hire_Data!A2:J41)</w:t>
      </w:r>
    </w:p>
    <w:p>
      <w:pPr>
        <w:spacing w:after="60" w:before="20"/>
        <w:ind w:left="480"/>
      </w:pPr>
      <w:r>
        <w:rPr>
          <w:rFonts w:ascii="Arial" w:cs="Arial" w:eastAsia="Arial" w:hAnsi="Arial"/>
          <w:b/>
          <w:bCs/>
          <w:sz w:val="20"/>
          <w:szCs w:val="20"/>
        </w:rPr>
        <w:t xml:space="preserve">Example: </w:t>
      </w:r>
      <w:r>
        <w:rPr>
          <w:rFonts w:ascii="Courier New" w:cs="Courier New" w:eastAsia="Courier New" w:hAnsi="Courier New"/>
          <w:color w:val="1A6B3C"/>
          <w:sz w:val="20"/>
          <w:szCs w:val="20"/>
        </w:rPr>
        <w:t xml:space="preserve">=COUNTBLANK(Hire_Data!A2:J41)  → should return 0 if no blanks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65100" w:sz="8"/>
              <w:left w:val="single" w:color="E65100" w:sz="8"/>
              <w:bottom w:val="single" w:color="E65100" w:sz="8"/>
              <w:right w:val="single" w:color="E65100" w:sz="8"/>
            </w:tcBorders>
            <w:shd w:fill="FFF3E0" w:val="clear"/>
            <w:tcMar>
              <w:top w:type="dxa" w:w="100"/>
              <w:left w:type="dxa" w:w="160"/>
              <w:bottom w:type="dxa" w:w="100"/>
              <w:right w:type="dxa" w:w="160"/>
            </w:tcMar>
          </w:tcPr>
          <w:p>
            <w:pPr>
              <w:spacing w:after="60"/>
            </w:pPr>
            <w:r>
              <w:rPr>
                <w:rFonts w:ascii="Arial" w:cs="Arial" w:eastAsia="Arial" w:hAnsi="Arial"/>
                <w:b/>
                <w:bCs/>
                <w:color w:val="E65100"/>
                <w:sz w:val="20"/>
                <w:szCs w:val="20"/>
              </w:rPr>
              <w:t xml:space="preserve">⚠  WARNING</w:t>
            </w:r>
          </w:p>
          <w:p>
            <w:pPr>
              <w:spacing w:after="0"/>
            </w:pPr>
            <w:r>
              <w:rPr>
                <w:rFonts w:ascii="Arial" w:cs="Arial" w:eastAsia="Arial" w:hAnsi="Arial"/>
                <w:sz w:val="20"/>
                <w:szCs w:val="20"/>
              </w:rPr>
              <w:t xml:space="preserve">A result greater than zero from COUNTBLANK does not automatically mean there is an error. Zero values in numeric fields are not blanks — they are valid entries. You must investigate each case individually to decide whether the zero is legitimate or an anomaly. For example, a zero in Total Revenue next to a large number of Total Hires requires investigation.</w:t>
            </w:r>
          </w:p>
        </w:tc>
      </w:tr>
    </w:tbl>
    <w:p>
      <w:pPr>
        <w:spacing w:after="80" w:before="60"/>
        <w:ind w:left="360"/>
      </w:pPr>
      <w:r>
        <w:rPr>
          <w:rFonts w:ascii="Arial" w:cs="Arial" w:eastAsia="Arial" w:hAnsi="Arial"/>
          <w:b/>
          <w:bCs/>
          <w:color w:val="1A6B3C"/>
          <w:sz w:val="21"/>
          <w:szCs w:val="21"/>
        </w:rPr>
        <w:t xml:space="preserve">4.  </w:t>
      </w:r>
      <w:r>
        <w:rPr>
          <w:rFonts w:ascii="Arial" w:cs="Arial" w:eastAsia="Arial" w:hAnsi="Arial"/>
          <w:sz w:val="21"/>
          <w:szCs w:val="21"/>
        </w:rPr>
        <w:t xml:space="preserve">Use IFERROR as a safety wrapper when writing any formula that could return an error if a cell is empty. For example, wrapping a formula in IFERROR prevents error values spreading across your sheet.</w:t>
      </w:r>
    </w:p>
    <w:p>
      <w:pPr>
        <w:spacing w:after="40" w:before="80"/>
        <w:ind w:left="360"/>
      </w:pPr>
      <w:r>
        <w:rPr>
          <w:rFonts w:ascii="Arial" w:cs="Arial" w:eastAsia="Arial" w:hAnsi="Arial"/>
          <w:b/>
          <w:bCs/>
          <w:sz w:val="20"/>
          <w:szCs w:val="20"/>
        </w:rPr>
        <w:t xml:space="preserve">IFERROR syntax</w:t>
      </w:r>
    </w:p>
    <w:p>
      <w:pPr>
        <w:spacing w:after="20" w:before="20"/>
        <w:ind w:left="480"/>
      </w:pPr>
      <w:r>
        <w:rPr>
          <w:rFonts w:ascii="Arial" w:cs="Arial" w:eastAsia="Arial" w:hAnsi="Arial"/>
          <w:b/>
          <w:bCs/>
          <w:sz w:val="20"/>
          <w:szCs w:val="20"/>
        </w:rPr>
        <w:t xml:space="preserve">Syntax:  </w:t>
      </w:r>
      <w:r>
        <w:rPr>
          <w:rFonts w:ascii="Courier New" w:cs="Courier New" w:eastAsia="Courier New" w:hAnsi="Courier New"/>
          <w:color w:val="1A1A1A"/>
          <w:sz w:val="20"/>
          <w:szCs w:val="20"/>
        </w:rPr>
        <w:t xml:space="preserve">=IFERROR(formula, value_if_error)</w:t>
      </w:r>
    </w:p>
    <w:p>
      <w:pPr>
        <w:spacing w:after="60" w:before="20"/>
        <w:ind w:left="480"/>
      </w:pPr>
      <w:r>
        <w:rPr>
          <w:rFonts w:ascii="Arial" w:cs="Arial" w:eastAsia="Arial" w:hAnsi="Arial"/>
          <w:b/>
          <w:bCs/>
          <w:sz w:val="20"/>
          <w:szCs w:val="20"/>
        </w:rPr>
        <w:t xml:space="preserve">Example: </w:t>
      </w:r>
      <w:r>
        <w:rPr>
          <w:rFonts w:ascii="Courier New" w:cs="Courier New" w:eastAsia="Courier New" w:hAnsi="Courier New"/>
          <w:color w:val="1A6B3C"/>
          <w:sz w:val="20"/>
          <w:szCs w:val="20"/>
        </w:rPr>
        <w:t xml:space="preserve">=IFERROR(F2/I2, "Check data")  → displays Check data if Active Bikes is zero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565C0" w:sz="8"/>
              <w:left w:val="single" w:color="1565C0" w:sz="8"/>
              <w:bottom w:val="single" w:color="1565C0" w:sz="8"/>
              <w:right w:val="single" w:color="1565C0" w:sz="8"/>
            </w:tcBorders>
            <w:shd w:fill="E3F2FD" w:val="clear"/>
            <w:tcMar>
              <w:top w:type="dxa" w:w="100"/>
              <w:left w:type="dxa" w:w="160"/>
              <w:bottom w:type="dxa" w:w="100"/>
              <w:right w:type="dxa" w:w="160"/>
            </w:tcMar>
          </w:tcPr>
          <w:p>
            <w:pPr>
              <w:spacing w:after="60"/>
            </w:pPr>
            <w:r>
              <w:rPr>
                <w:rFonts w:ascii="Arial" w:cs="Arial" w:eastAsia="Arial" w:hAnsi="Arial"/>
                <w:b/>
                <w:bCs/>
                <w:color w:val="1565C0"/>
                <w:sz w:val="20"/>
                <w:szCs w:val="20"/>
              </w:rPr>
              <w:t xml:space="preserve">💡 TIP</w:t>
            </w:r>
          </w:p>
          <w:p>
            <w:pPr>
              <w:spacing w:after="0"/>
            </w:pPr>
            <w:r>
              <w:rPr>
                <w:rFonts w:ascii="Arial" w:cs="Arial" w:eastAsia="Arial" w:hAnsi="Arial"/>
                <w:sz w:val="20"/>
                <w:szCs w:val="20"/>
              </w:rPr>
              <w:t xml:space="preserve">Use Ctrl+G (Go To), click Special, then select Blanks to highlight all empty cells in a selected range in one step. This is faster than scanning visually for missing data.</w:t>
            </w:r>
          </w:p>
        </w:tc>
      </w:tr>
    </w:tbl>
    <w:p>
      <w:pPr>
        <w:spacing w:after="100" w:before="100"/>
        <w:ind w:left="360"/>
      </w:pPr>
      <w:r>
        <w:rPr>
          <w:rFonts w:ascii="Arial" w:cs="Arial" w:eastAsia="Arial" w:hAnsi="Arial"/>
          <w:b/>
          <w:bCs/>
          <w:color w:val="0D47A1"/>
          <w:sz w:val="21"/>
          <w:szCs w:val="21"/>
        </w:rPr>
        <w:t xml:space="preserve">[SCREENSHOT: The Go To Special dialog box is open. The Blanks option is selected. A range in the Hire_Data sheet is selected in the background.]</w:t>
      </w:r>
    </w:p>
    <w:p>
      <w:pPr>
        <w:spacing w:after="60" w:before="0"/>
      </w:pPr>
      <w:r>
        <w:rPr>
          <w:rFonts w:ascii="Arial" w:cs="Arial" w:eastAsia="Arial" w:hAnsi="Arial"/>
          <w:sz w:val="21"/>
          <w:szCs w:val="21"/>
        </w:rPr>
        <w:t xml:space="preserve"/>
      </w:r>
    </w:p>
    <w:p>
      <w:pPr>
        <w:pStyle w:val="Heading2"/>
        <w:spacing w:after="140" w:before="280"/>
      </w:pPr>
      <w:r>
        <w:rPr>
          <w:rFonts w:ascii="Arial" w:cs="Arial" w:eastAsia="Arial" w:hAnsi="Arial"/>
          <w:b/>
          <w:bCs/>
          <w:color w:val="2E7D32"/>
          <w:sz w:val="26"/>
          <w:szCs w:val="26"/>
        </w:rPr>
        <w:t xml:space="preserve">3. Sorting and Filtering to Focus on Relevant Subsets of Data</w:t>
      </w:r>
    </w:p>
    <w:p>
      <w:pPr>
        <w:spacing w:after="100" w:before="40"/>
      </w:pPr>
      <w:r>
        <w:rPr>
          <w:rFonts w:ascii="Arial" w:cs="Arial" w:eastAsia="Arial" w:hAnsi="Arial"/>
          <w:sz w:val="21"/>
          <w:szCs w:val="21"/>
        </w:rPr>
        <w:t xml:space="preserve">One of the most powerful and underused validation techniques is simply sorting and filtering. When you sort a column from smallest to largest, outliers jump to the top and bottom immediately. When you filter for a specific station or zone, you can compare values within a group rather than across the whole dataset. This directly supports K8 — focusing on information relevant to the project.</w:t>
      </w:r>
    </w:p>
    <w:p>
      <w:pPr>
        <w:spacing w:after="80" w:before="60"/>
        <w:ind w:left="360"/>
      </w:pPr>
      <w:r>
        <w:rPr>
          <w:rFonts w:ascii="Arial" w:cs="Arial" w:eastAsia="Arial" w:hAnsi="Arial"/>
          <w:b/>
          <w:bCs/>
          <w:color w:val="1A6B3C"/>
          <w:sz w:val="21"/>
          <w:szCs w:val="21"/>
        </w:rPr>
        <w:t xml:space="preserve">1.  </w:t>
      </w:r>
      <w:r>
        <w:rPr>
          <w:rFonts w:ascii="Arial" w:cs="Arial" w:eastAsia="Arial" w:hAnsi="Arial"/>
          <w:sz w:val="21"/>
          <w:szCs w:val="21"/>
        </w:rPr>
        <w:t xml:space="preserve">Click any cell in the header row (row 1). Go to the Data tab and click Filter. Dropdown arrows will appear on each header.</w:t>
      </w:r>
    </w:p>
    <w:p>
      <w:pPr>
        <w:spacing w:after="100" w:before="100"/>
        <w:ind w:left="360"/>
      </w:pPr>
      <w:r>
        <w:rPr>
          <w:rFonts w:ascii="Arial" w:cs="Arial" w:eastAsia="Arial" w:hAnsi="Arial"/>
          <w:b/>
          <w:bCs/>
          <w:color w:val="0D47A1"/>
          <w:sz w:val="21"/>
          <w:szCs w:val="21"/>
        </w:rPr>
        <w:t xml:space="preserve">[SCREENSHOT: The Hire_Data sheet with filter dropdowns visible on each of the 10 column headers in row 1. The Data tab is visible in the ribbon.]</w:t>
      </w:r>
    </w:p>
    <w:p>
      <w:pPr>
        <w:spacing w:after="80" w:before="60"/>
        <w:ind w:left="360"/>
      </w:pPr>
      <w:r>
        <w:rPr>
          <w:rFonts w:ascii="Arial" w:cs="Arial" w:eastAsia="Arial" w:hAnsi="Arial"/>
          <w:b/>
          <w:bCs/>
          <w:color w:val="1A6B3C"/>
          <w:sz w:val="21"/>
          <w:szCs w:val="21"/>
        </w:rPr>
        <w:t xml:space="preserve">2.  </w:t>
      </w:r>
      <w:r>
        <w:rPr>
          <w:rFonts w:ascii="Arial" w:cs="Arial" w:eastAsia="Arial" w:hAnsi="Arial"/>
          <w:sz w:val="21"/>
          <w:szCs w:val="21"/>
        </w:rPr>
        <w:t xml:space="preserve">To sort Total Hires from smallest to largest, click the dropdown arrow on the Total Hires header and select Sort Smallest to Largest. Scroll to the top and bottom of the list to inspect the minimum and maximum values.</w:t>
      </w:r>
    </w:p>
    <w:p>
      <w:pPr>
        <w:spacing w:after="100" w:before="100"/>
        <w:ind w:left="360"/>
      </w:pPr>
      <w:r>
        <w:rPr>
          <w:rFonts w:ascii="Arial" w:cs="Arial" w:eastAsia="Arial" w:hAnsi="Arial"/>
          <w:b/>
          <w:bCs/>
          <w:color w:val="0D47A1"/>
          <w:sz w:val="21"/>
          <w:szCs w:val="21"/>
        </w:rPr>
        <w:t xml:space="preserve">[SCREENSHOT: The Hire_Data sheet sorted by Total Hires ascending. The row with the lowest Total Hires value is visible at the top of the data. The row with the highest value is visible at the bottom.]</w:t>
      </w:r>
    </w:p>
    <w:p>
      <w:pPr>
        <w:spacing w:after="80" w:before="60"/>
        <w:ind w:left="360"/>
      </w:pPr>
      <w:r>
        <w:rPr>
          <w:rFonts w:ascii="Arial" w:cs="Arial" w:eastAsia="Arial" w:hAnsi="Arial"/>
          <w:b/>
          <w:bCs/>
          <w:color w:val="1A6B3C"/>
          <w:sz w:val="21"/>
          <w:szCs w:val="21"/>
        </w:rPr>
        <w:t xml:space="preserve">3.  </w:t>
      </w:r>
      <w:r>
        <w:rPr>
          <w:rFonts w:ascii="Arial" w:cs="Arial" w:eastAsia="Arial" w:hAnsi="Arial"/>
          <w:sz w:val="21"/>
          <w:szCs w:val="21"/>
        </w:rPr>
        <w:t xml:space="preserve">To filter for a specific zone, click the Zone dropdown and untick all zones except the one you want to examine. Click OK. Only rows matching that zone will be visible.</w:t>
      </w:r>
    </w:p>
    <w:p>
      <w:pPr>
        <w:spacing w:after="100" w:before="100"/>
        <w:ind w:left="360"/>
      </w:pPr>
      <w:r>
        <w:rPr>
          <w:rFonts w:ascii="Arial" w:cs="Arial" w:eastAsia="Arial" w:hAnsi="Arial"/>
          <w:b/>
          <w:bCs/>
          <w:color w:val="0D47A1"/>
          <w:sz w:val="21"/>
          <w:szCs w:val="21"/>
        </w:rPr>
        <w:t xml:space="preserve">[SCREENSHOT: The Zone filter dropdown is open. Only the Central zone checkbox is ticked. The other zones (North, South, East, West) are unticked. The dataset shows only Central zone rows.]</w:t>
      </w:r>
    </w:p>
    <w:p>
      <w:pPr>
        <w:spacing w:after="80" w:before="60"/>
        <w:ind w:left="360"/>
      </w:pPr>
      <w:r>
        <w:rPr>
          <w:rFonts w:ascii="Arial" w:cs="Arial" w:eastAsia="Arial" w:hAnsi="Arial"/>
          <w:b/>
          <w:bCs/>
          <w:color w:val="1A6B3C"/>
          <w:sz w:val="21"/>
          <w:szCs w:val="21"/>
        </w:rPr>
        <w:t xml:space="preserve">4.  </w:t>
      </w:r>
      <w:r>
        <w:rPr>
          <w:rFonts w:ascii="Arial" w:cs="Arial" w:eastAsia="Arial" w:hAnsi="Arial"/>
          <w:sz w:val="21"/>
          <w:szCs w:val="21"/>
        </w:rPr>
        <w:t xml:space="preserve">To clear a filter, click the dropdown arrow and select Clear Filter From Zone. Or click Clear on the Data tab to remove all filters at once.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65100" w:sz="8"/>
              <w:left w:val="single" w:color="E65100" w:sz="8"/>
              <w:bottom w:val="single" w:color="E65100" w:sz="8"/>
              <w:right w:val="single" w:color="E65100" w:sz="8"/>
            </w:tcBorders>
            <w:shd w:fill="FFF3E0" w:val="clear"/>
            <w:tcMar>
              <w:top w:type="dxa" w:w="100"/>
              <w:left w:type="dxa" w:w="160"/>
              <w:bottom w:type="dxa" w:w="100"/>
              <w:right w:type="dxa" w:w="160"/>
            </w:tcMar>
          </w:tcPr>
          <w:p>
            <w:pPr>
              <w:spacing w:after="60"/>
            </w:pPr>
            <w:r>
              <w:rPr>
                <w:rFonts w:ascii="Arial" w:cs="Arial" w:eastAsia="Arial" w:hAnsi="Arial"/>
                <w:b/>
                <w:bCs/>
                <w:color w:val="E65100"/>
                <w:sz w:val="20"/>
                <w:szCs w:val="20"/>
              </w:rPr>
              <w:t xml:space="preserve">⚠  WARNING</w:t>
            </w:r>
          </w:p>
          <w:p>
            <w:pPr>
              <w:spacing w:after="0"/>
            </w:pPr>
            <w:r>
              <w:rPr>
                <w:rFonts w:ascii="Arial" w:cs="Arial" w:eastAsia="Arial" w:hAnsi="Arial"/>
                <w:sz w:val="20"/>
                <w:szCs w:val="20"/>
              </w:rPr>
              <w:t xml:space="preserve">Sorting a dataset with filters applied only sorts the visible rows. This can produce misleading results. Before sorting for MIN/MAX outlier analysis, always clear all active filters first so you are sorting across the complete dataset.</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565C0" w:sz="8"/>
              <w:left w:val="single" w:color="1565C0" w:sz="8"/>
              <w:bottom w:val="single" w:color="1565C0" w:sz="8"/>
              <w:right w:val="single" w:color="1565C0" w:sz="8"/>
            </w:tcBorders>
            <w:shd w:fill="E3F2FD" w:val="clear"/>
            <w:tcMar>
              <w:top w:type="dxa" w:w="100"/>
              <w:left w:type="dxa" w:w="160"/>
              <w:bottom w:type="dxa" w:w="100"/>
              <w:right w:type="dxa" w:w="160"/>
            </w:tcMar>
          </w:tcPr>
          <w:p>
            <w:pPr>
              <w:spacing w:after="60"/>
            </w:pPr>
            <w:r>
              <w:rPr>
                <w:rFonts w:ascii="Arial" w:cs="Arial" w:eastAsia="Arial" w:hAnsi="Arial"/>
                <w:b/>
                <w:bCs/>
                <w:color w:val="1565C0"/>
                <w:sz w:val="20"/>
                <w:szCs w:val="20"/>
              </w:rPr>
              <w:t xml:space="preserve">💡 TIP</w:t>
            </w:r>
          </w:p>
          <w:p>
            <w:pPr>
              <w:spacing w:after="0"/>
            </w:pPr>
            <w:r>
              <w:rPr>
                <w:rFonts w:ascii="Arial" w:cs="Arial" w:eastAsia="Arial" w:hAnsi="Arial"/>
                <w:sz w:val="20"/>
                <w:szCs w:val="20"/>
              </w:rPr>
              <w:t xml:space="preserve">Use the Custom Sort option (Data &gt; Sort) to sort by multiple columns — for example, first by Station Name and then by Total Hires within each station. This is useful when comparing performance across quarters at a single station.</w:t>
            </w:r>
          </w:p>
        </w:tc>
      </w:tr>
    </w:tbl>
    <w:p>
      <w:pPr>
        <w:spacing w:after="60" w:before="0"/>
      </w:pPr>
      <w:r>
        <w:rPr>
          <w:rFonts w:ascii="Arial" w:cs="Arial" w:eastAsia="Arial" w:hAnsi="Arial"/>
          <w:sz w:val="21"/>
          <w:szCs w:val="21"/>
        </w:rPr>
        <w:t xml:space="preserve"/>
      </w:r>
    </w:p>
    <w:p>
      <w:pPr>
        <w:pStyle w:val="Heading2"/>
        <w:spacing w:after="140" w:before="280"/>
      </w:pPr>
      <w:r>
        <w:rPr>
          <w:rFonts w:ascii="Arial" w:cs="Arial" w:eastAsia="Arial" w:hAnsi="Arial"/>
          <w:b/>
          <w:bCs/>
          <w:color w:val="2E7D32"/>
          <w:sz w:val="26"/>
          <w:szCs w:val="26"/>
        </w:rPr>
        <w:t xml:space="preserve">4. Using Conditional Formatting to Surface Anomalies</w:t>
      </w:r>
    </w:p>
    <w:p>
      <w:pPr>
        <w:spacing w:after="100" w:before="40"/>
      </w:pPr>
      <w:r>
        <w:rPr>
          <w:rFonts w:ascii="Arial" w:cs="Arial" w:eastAsia="Arial" w:hAnsi="Arial"/>
          <w:sz w:val="21"/>
          <w:szCs w:val="21"/>
        </w:rPr>
        <w:t xml:space="preserve">Conditional formatting automatically applies colour, icons or data bars to cells based on rules you define. It is one of the fastest ways to make patterns and outliers visible without writing any formulas. This is particularly useful for large datasets where scanning manually would take too long. It directly supports K10 and S16.</w:t>
      </w:r>
    </w:p>
    <w:p>
      <w:pPr>
        <w:spacing w:after="80" w:before="60"/>
        <w:ind w:left="360"/>
      </w:pPr>
      <w:r>
        <w:rPr>
          <w:rFonts w:ascii="Arial" w:cs="Arial" w:eastAsia="Arial" w:hAnsi="Arial"/>
          <w:b/>
          <w:bCs/>
          <w:color w:val="1A6B3C"/>
          <w:sz w:val="21"/>
          <w:szCs w:val="21"/>
        </w:rPr>
        <w:t xml:space="preserve">1.  </w:t>
      </w:r>
      <w:r>
        <w:rPr>
          <w:rFonts w:ascii="Arial" w:cs="Arial" w:eastAsia="Arial" w:hAnsi="Arial"/>
          <w:sz w:val="21"/>
          <w:szCs w:val="21"/>
        </w:rPr>
        <w:t xml:space="preserve">Select the entire Total Hires column data range: click cell F2, hold Shift, and click F41.</w:t>
      </w:r>
    </w:p>
    <w:p>
      <w:pPr>
        <w:spacing w:after="80" w:before="60"/>
        <w:ind w:left="360"/>
      </w:pPr>
      <w:r>
        <w:rPr>
          <w:rFonts w:ascii="Arial" w:cs="Arial" w:eastAsia="Arial" w:hAnsi="Arial"/>
          <w:b/>
          <w:bCs/>
          <w:color w:val="1A6B3C"/>
          <w:sz w:val="21"/>
          <w:szCs w:val="21"/>
        </w:rPr>
        <w:t xml:space="preserve">2.  </w:t>
      </w:r>
      <w:r>
        <w:rPr>
          <w:rFonts w:ascii="Arial" w:cs="Arial" w:eastAsia="Arial" w:hAnsi="Arial"/>
          <w:sz w:val="21"/>
          <w:szCs w:val="21"/>
        </w:rPr>
        <w:t xml:space="preserve">Go to Home &gt; Conditional Formatting &gt; Color Scales &gt; Green-Yellow-Red. This applies a colour gradient so the highest values are green and the lowest are red.</w:t>
      </w:r>
    </w:p>
    <w:p>
      <w:pPr>
        <w:spacing w:after="100" w:before="100"/>
        <w:ind w:left="360"/>
      </w:pPr>
      <w:r>
        <w:rPr>
          <w:rFonts w:ascii="Arial" w:cs="Arial" w:eastAsia="Arial" w:hAnsi="Arial"/>
          <w:b/>
          <w:bCs/>
          <w:color w:val="0D47A1"/>
          <w:sz w:val="21"/>
          <w:szCs w:val="21"/>
        </w:rPr>
        <w:t xml:space="preserve">[SCREENSHOT: The Total Hires column (F2:F41) has a green-yellow-red colour scale applied. Cells with higher values are green, mid-range values are yellow, and low values are red. One cell at the top end is noticeably deeper green than the others and one at the bottom is noticeably deeper red.]</w:t>
      </w:r>
    </w:p>
    <w:p>
      <w:pPr>
        <w:spacing w:after="80" w:before="60"/>
        <w:ind w:left="360"/>
      </w:pPr>
      <w:r>
        <w:rPr>
          <w:rFonts w:ascii="Arial" w:cs="Arial" w:eastAsia="Arial" w:hAnsi="Arial"/>
          <w:b/>
          <w:bCs/>
          <w:color w:val="1A6B3C"/>
          <w:sz w:val="21"/>
          <w:szCs w:val="21"/>
        </w:rPr>
        <w:t xml:space="preserve">3.  </w:t>
      </w:r>
      <w:r>
        <w:rPr>
          <w:rFonts w:ascii="Arial" w:cs="Arial" w:eastAsia="Arial" w:hAnsi="Arial"/>
          <w:sz w:val="21"/>
          <w:szCs w:val="21"/>
        </w:rPr>
        <w:t xml:space="preserve">To highlight specific outliers, use a custom rule. Select F2:F41, go to Home &gt; Conditional Formatting &gt; New Rule, choose Format cells that contain, set the condition to Cell Value greater than 900, and choose a bright fill colour.</w:t>
      </w:r>
    </w:p>
    <w:p>
      <w:pPr>
        <w:spacing w:after="100" w:before="100"/>
        <w:ind w:left="360"/>
      </w:pPr>
      <w:r>
        <w:rPr>
          <w:rFonts w:ascii="Arial" w:cs="Arial" w:eastAsia="Arial" w:hAnsi="Arial"/>
          <w:b/>
          <w:bCs/>
          <w:color w:val="0D47A1"/>
          <w:sz w:val="21"/>
          <w:szCs w:val="21"/>
        </w:rPr>
        <w:t xml:space="preserve">[SCREENSHOT: The New Formatting Rule dialog is open. The rule type is Format cells that contain. The condition reads Cell Value greater than 900. A bright orange fill colour is selected in the Format preview box.]</w:t>
      </w:r>
    </w:p>
    <w:p>
      <w:pPr>
        <w:spacing w:after="80" w:before="60"/>
        <w:ind w:left="360"/>
      </w:pPr>
      <w:r>
        <w:rPr>
          <w:rFonts w:ascii="Arial" w:cs="Arial" w:eastAsia="Arial" w:hAnsi="Arial"/>
          <w:b/>
          <w:bCs/>
          <w:color w:val="1A6B3C"/>
          <w:sz w:val="21"/>
          <w:szCs w:val="21"/>
        </w:rPr>
        <w:t xml:space="preserve">4.  </w:t>
      </w:r>
      <w:r>
        <w:rPr>
          <w:rFonts w:ascii="Arial" w:cs="Arial" w:eastAsia="Arial" w:hAnsi="Arial"/>
          <w:sz w:val="21"/>
          <w:szCs w:val="21"/>
        </w:rPr>
        <w:t xml:space="preserve">Apply the same approach to Total Revenue, Active Bikes and Avg Hire Duration columns to surface any unusual values.</w:t>
      </w:r>
    </w:p>
    <w:p>
      <w:pPr>
        <w:spacing w:after="80" w:before="60"/>
        <w:ind w:left="360"/>
      </w:pPr>
      <w:r>
        <w:rPr>
          <w:rFonts w:ascii="Arial" w:cs="Arial" w:eastAsia="Arial" w:hAnsi="Arial"/>
          <w:b/>
          <w:bCs/>
          <w:color w:val="1A6B3C"/>
          <w:sz w:val="21"/>
          <w:szCs w:val="21"/>
        </w:rPr>
        <w:t xml:space="preserve">5.  </w:t>
      </w:r>
      <w:r>
        <w:rPr>
          <w:rFonts w:ascii="Arial" w:cs="Arial" w:eastAsia="Arial" w:hAnsi="Arial"/>
          <w:sz w:val="21"/>
          <w:szCs w:val="21"/>
        </w:rPr>
        <w:t xml:space="preserve">To highlight cells where Active Bikes equals zero, select I2:I41, create a new rule: Cell Value equal to 0, with a bright red fill.</w:t>
      </w:r>
    </w:p>
    <w:p>
      <w:pPr>
        <w:spacing w:after="100" w:before="100"/>
        <w:ind w:left="360"/>
      </w:pPr>
      <w:r>
        <w:rPr>
          <w:rFonts w:ascii="Arial" w:cs="Arial" w:eastAsia="Arial" w:hAnsi="Arial"/>
          <w:b/>
          <w:bCs/>
          <w:color w:val="0D47A1"/>
          <w:sz w:val="21"/>
          <w:szCs w:val="21"/>
        </w:rPr>
        <w:t xml:space="preserve">[SCREENSHOT: The Active Bikes column (I2:I41) shows one cell highlighted with a bright red fill, indicating a value of zero. All other cells in the column show normal background colours.]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65100" w:sz="8"/>
              <w:left w:val="single" w:color="E65100" w:sz="8"/>
              <w:bottom w:val="single" w:color="E65100" w:sz="8"/>
              <w:right w:val="single" w:color="E65100" w:sz="8"/>
            </w:tcBorders>
            <w:shd w:fill="FFF3E0" w:val="clear"/>
            <w:tcMar>
              <w:top w:type="dxa" w:w="100"/>
              <w:left w:type="dxa" w:w="160"/>
              <w:bottom w:type="dxa" w:w="100"/>
              <w:right w:type="dxa" w:w="160"/>
            </w:tcMar>
          </w:tcPr>
          <w:p>
            <w:pPr>
              <w:spacing w:after="60"/>
            </w:pPr>
            <w:r>
              <w:rPr>
                <w:rFonts w:ascii="Arial" w:cs="Arial" w:eastAsia="Arial" w:hAnsi="Arial"/>
                <w:b/>
                <w:bCs/>
                <w:color w:val="E65100"/>
                <w:sz w:val="20"/>
                <w:szCs w:val="20"/>
              </w:rPr>
              <w:t xml:space="preserve">⚠  WARNING</w:t>
            </w:r>
          </w:p>
          <w:p>
            <w:pPr>
              <w:spacing w:after="0"/>
            </w:pPr>
            <w:r>
              <w:rPr>
                <w:rFonts w:ascii="Arial" w:cs="Arial" w:eastAsia="Arial" w:hAnsi="Arial"/>
                <w:sz w:val="20"/>
                <w:szCs w:val="20"/>
              </w:rPr>
              <w:t xml:space="preserve">Conditional formatting highlights are visual indicators only — they do not change the underlying data. Always verify flagged cells using formulas (MIN, MAX, IF) before drawing conclusions. A cell highlighted as low might be legitimately low rather than an error.</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565C0" w:sz="8"/>
              <w:left w:val="single" w:color="1565C0" w:sz="8"/>
              <w:bottom w:val="single" w:color="1565C0" w:sz="8"/>
              <w:right w:val="single" w:color="1565C0" w:sz="8"/>
            </w:tcBorders>
            <w:shd w:fill="E3F2FD" w:val="clear"/>
            <w:tcMar>
              <w:top w:type="dxa" w:w="100"/>
              <w:left w:type="dxa" w:w="160"/>
              <w:bottom w:type="dxa" w:w="100"/>
              <w:right w:type="dxa" w:w="160"/>
            </w:tcMar>
          </w:tcPr>
          <w:p>
            <w:pPr>
              <w:spacing w:after="60"/>
            </w:pPr>
            <w:r>
              <w:rPr>
                <w:rFonts w:ascii="Arial" w:cs="Arial" w:eastAsia="Arial" w:hAnsi="Arial"/>
                <w:b/>
                <w:bCs/>
                <w:color w:val="1565C0"/>
                <w:sz w:val="20"/>
                <w:szCs w:val="20"/>
              </w:rPr>
              <w:t xml:space="preserve">💡 TIP</w:t>
            </w:r>
          </w:p>
          <w:p>
            <w:pPr>
              <w:spacing w:after="0"/>
            </w:pPr>
            <w:r>
              <w:rPr>
                <w:rFonts w:ascii="Arial" w:cs="Arial" w:eastAsia="Arial" w:hAnsi="Arial"/>
                <w:sz w:val="20"/>
                <w:szCs w:val="20"/>
              </w:rPr>
              <w:t xml:space="preserve">Use Home &gt; Conditional Formatting &gt; Manage Rules to view and edit all active rules on a sheet. This prevents duplicate rules building up and slowing the workbook down.</w:t>
            </w:r>
          </w:p>
        </w:tc>
      </w:tr>
    </w:tbl>
    <w:p>
      <w:pPr>
        <w:spacing w:after="60" w:before="0"/>
      </w:pPr>
      <w:r>
        <w:rPr>
          <w:rFonts w:ascii="Arial" w:cs="Arial" w:eastAsia="Arial" w:hAnsi="Arial"/>
          <w:sz w:val="21"/>
          <w:szCs w:val="21"/>
        </w:rPr>
        <w:t xml:space="preserve"/>
      </w:r>
    </w:p>
    <w:p>
      <w:pPr>
        <w:pStyle w:val="Heading2"/>
        <w:spacing w:after="140" w:before="280"/>
      </w:pPr>
      <w:r>
        <w:rPr>
          <w:rFonts w:ascii="Arial" w:cs="Arial" w:eastAsia="Arial" w:hAnsi="Arial"/>
          <w:b/>
          <w:bCs/>
          <w:color w:val="2E7D32"/>
          <w:sz w:val="26"/>
          <w:szCs w:val="26"/>
        </w:rPr>
        <w:t xml:space="preserve">5. Basic Aggregation — SUM, COUNT, AVERAGE, MIN, MAX</w:t>
      </w:r>
    </w:p>
    <w:p>
      <w:pPr>
        <w:spacing w:after="100" w:before="40"/>
      </w:pPr>
      <w:r>
        <w:rPr>
          <w:rFonts w:ascii="Arial" w:cs="Arial" w:eastAsia="Arial" w:hAnsi="Arial"/>
          <w:sz w:val="21"/>
          <w:szCs w:val="21"/>
        </w:rPr>
        <w:t xml:space="preserve">Aggregation formulas are the foundation of any quantitative analysis. They summarise large numbers of rows into meaningful single values: totals, counts, averages, and the range of values in a field. Mastering these is essential for answering the business question and evidences K9 and S7.</w:t>
      </w:r>
    </w:p>
    <w:p>
      <w:pPr>
        <w:spacing w:after="80" w:before="60"/>
        <w:ind w:left="360"/>
      </w:pPr>
      <w:r>
        <w:rPr>
          <w:rFonts w:ascii="Arial" w:cs="Arial" w:eastAsia="Arial" w:hAnsi="Arial"/>
          <w:b/>
          <w:bCs/>
          <w:color w:val="1A6B3C"/>
          <w:sz w:val="21"/>
          <w:szCs w:val="21"/>
        </w:rPr>
        <w:t xml:space="preserve">1.  </w:t>
      </w:r>
      <w:r>
        <w:rPr>
          <w:rFonts w:ascii="Arial" w:cs="Arial" w:eastAsia="Arial" w:hAnsi="Arial"/>
          <w:sz w:val="21"/>
          <w:szCs w:val="21"/>
        </w:rPr>
        <w:t xml:space="preserve">On your Validation_Checks sheet (or a new Analysis sheet), set up a summary area with a label in column A and the formula in column B.</w:t>
      </w:r>
    </w:p>
    <w:p>
      <w:pPr>
        <w:spacing w:after="80" w:before="60"/>
        <w:ind w:left="360"/>
      </w:pPr>
      <w:r>
        <w:rPr>
          <w:rFonts w:ascii="Arial" w:cs="Arial" w:eastAsia="Arial" w:hAnsi="Arial"/>
          <w:b/>
          <w:bCs/>
          <w:color w:val="1A6B3C"/>
          <w:sz w:val="21"/>
          <w:szCs w:val="21"/>
        </w:rPr>
        <w:t xml:space="preserve">2.  </w:t>
      </w:r>
      <w:r>
        <w:rPr>
          <w:rFonts w:ascii="Arial" w:cs="Arial" w:eastAsia="Arial" w:hAnsi="Arial"/>
          <w:sz w:val="21"/>
          <w:szCs w:val="21"/>
        </w:rPr>
        <w:t xml:space="preserve">Total hires across the entire dataset:</w:t>
      </w:r>
    </w:p>
    <w:p>
      <w:pPr>
        <w:spacing w:after="40" w:before="80"/>
        <w:ind w:left="360"/>
      </w:pPr>
      <w:r>
        <w:rPr>
          <w:rFonts w:ascii="Arial" w:cs="Arial" w:eastAsia="Arial" w:hAnsi="Arial"/>
          <w:b/>
          <w:bCs/>
          <w:sz w:val="20"/>
          <w:szCs w:val="20"/>
        </w:rPr>
        <w:t xml:space="preserve">SUM</w:t>
      </w:r>
    </w:p>
    <w:p>
      <w:pPr>
        <w:spacing w:after="20" w:before="20"/>
        <w:ind w:left="480"/>
      </w:pPr>
      <w:r>
        <w:rPr>
          <w:rFonts w:ascii="Arial" w:cs="Arial" w:eastAsia="Arial" w:hAnsi="Arial"/>
          <w:b/>
          <w:bCs/>
          <w:sz w:val="20"/>
          <w:szCs w:val="20"/>
        </w:rPr>
        <w:t xml:space="preserve">Syntax:  </w:t>
      </w:r>
      <w:r>
        <w:rPr>
          <w:rFonts w:ascii="Courier New" w:cs="Courier New" w:eastAsia="Courier New" w:hAnsi="Courier New"/>
          <w:color w:val="1A1A1A"/>
          <w:sz w:val="20"/>
          <w:szCs w:val="20"/>
        </w:rPr>
        <w:t xml:space="preserve">=SUM(range)</w:t>
      </w:r>
    </w:p>
    <w:p>
      <w:pPr>
        <w:spacing w:after="60" w:before="20"/>
        <w:ind w:left="480"/>
      </w:pPr>
      <w:r>
        <w:rPr>
          <w:rFonts w:ascii="Arial" w:cs="Arial" w:eastAsia="Arial" w:hAnsi="Arial"/>
          <w:b/>
          <w:bCs/>
          <w:sz w:val="20"/>
          <w:szCs w:val="20"/>
        </w:rPr>
        <w:t xml:space="preserve">Example: </w:t>
      </w:r>
      <w:r>
        <w:rPr>
          <w:rFonts w:ascii="Courier New" w:cs="Courier New" w:eastAsia="Courier New" w:hAnsi="Courier New"/>
          <w:color w:val="1A6B3C"/>
          <w:sz w:val="20"/>
          <w:szCs w:val="20"/>
        </w:rPr>
        <w:t xml:space="preserve">=SUM(Hire_Data!F2:F41)  → total hires across all 40 records</w:t>
      </w:r>
    </w:p>
    <w:p>
      <w:pPr>
        <w:spacing w:after="80" w:before="60"/>
        <w:ind w:left="360"/>
      </w:pPr>
      <w:r>
        <w:rPr>
          <w:rFonts w:ascii="Arial" w:cs="Arial" w:eastAsia="Arial" w:hAnsi="Arial"/>
          <w:b/>
          <w:bCs/>
          <w:color w:val="1A6B3C"/>
          <w:sz w:val="21"/>
          <w:szCs w:val="21"/>
        </w:rPr>
        <w:t xml:space="preserve">3.  </w:t>
      </w:r>
      <w:r>
        <w:rPr>
          <w:rFonts w:ascii="Arial" w:cs="Arial" w:eastAsia="Arial" w:hAnsi="Arial"/>
          <w:sz w:val="21"/>
          <w:szCs w:val="21"/>
        </w:rPr>
        <w:t xml:space="preserve">Total records (non-blank hire IDs):</w:t>
      </w:r>
    </w:p>
    <w:p>
      <w:pPr>
        <w:spacing w:after="40" w:before="80"/>
        <w:ind w:left="360"/>
      </w:pPr>
      <w:r>
        <w:rPr>
          <w:rFonts w:ascii="Arial" w:cs="Arial" w:eastAsia="Arial" w:hAnsi="Arial"/>
          <w:b/>
          <w:bCs/>
          <w:sz w:val="20"/>
          <w:szCs w:val="20"/>
        </w:rPr>
        <w:t xml:space="preserve">COUNT</w:t>
      </w:r>
    </w:p>
    <w:p>
      <w:pPr>
        <w:spacing w:after="20" w:before="20"/>
        <w:ind w:left="480"/>
      </w:pPr>
      <w:r>
        <w:rPr>
          <w:rFonts w:ascii="Arial" w:cs="Arial" w:eastAsia="Arial" w:hAnsi="Arial"/>
          <w:b/>
          <w:bCs/>
          <w:sz w:val="20"/>
          <w:szCs w:val="20"/>
        </w:rPr>
        <w:t xml:space="preserve">Syntax:  </w:t>
      </w:r>
      <w:r>
        <w:rPr>
          <w:rFonts w:ascii="Courier New" w:cs="Courier New" w:eastAsia="Courier New" w:hAnsi="Courier New"/>
          <w:color w:val="1A1A1A"/>
          <w:sz w:val="20"/>
          <w:szCs w:val="20"/>
        </w:rPr>
        <w:t xml:space="preserve">=COUNT(range)</w:t>
      </w:r>
    </w:p>
    <w:p>
      <w:pPr>
        <w:spacing w:after="60" w:before="20"/>
        <w:ind w:left="480"/>
      </w:pPr>
      <w:r>
        <w:rPr>
          <w:rFonts w:ascii="Arial" w:cs="Arial" w:eastAsia="Arial" w:hAnsi="Arial"/>
          <w:b/>
          <w:bCs/>
          <w:sz w:val="20"/>
          <w:szCs w:val="20"/>
        </w:rPr>
        <w:t xml:space="preserve">Example: </w:t>
      </w:r>
      <w:r>
        <w:rPr>
          <w:rFonts w:ascii="Courier New" w:cs="Courier New" w:eastAsia="Courier New" w:hAnsi="Courier New"/>
          <w:color w:val="1A6B3C"/>
          <w:sz w:val="20"/>
          <w:szCs w:val="20"/>
        </w:rPr>
        <w:t xml:space="preserve">=COUNTA(Hire_Data!A2:A41)  → count of hire record IDs</w:t>
      </w:r>
    </w:p>
    <w:p>
      <w:pPr>
        <w:spacing w:after="80" w:before="60"/>
        <w:ind w:left="360"/>
      </w:pPr>
      <w:r>
        <w:rPr>
          <w:rFonts w:ascii="Arial" w:cs="Arial" w:eastAsia="Arial" w:hAnsi="Arial"/>
          <w:b/>
          <w:bCs/>
          <w:color w:val="1A6B3C"/>
          <w:sz w:val="21"/>
          <w:szCs w:val="21"/>
        </w:rPr>
        <w:t xml:space="preserve">4.  </w:t>
      </w:r>
      <w:r>
        <w:rPr>
          <w:rFonts w:ascii="Arial" w:cs="Arial" w:eastAsia="Arial" w:hAnsi="Arial"/>
          <w:sz w:val="21"/>
          <w:szCs w:val="21"/>
        </w:rPr>
        <w:t xml:space="preserve">Average hires per station-quarter:</w:t>
      </w:r>
    </w:p>
    <w:p>
      <w:pPr>
        <w:spacing w:after="40" w:before="80"/>
        <w:ind w:left="360"/>
      </w:pPr>
      <w:r>
        <w:rPr>
          <w:rFonts w:ascii="Arial" w:cs="Arial" w:eastAsia="Arial" w:hAnsi="Arial"/>
          <w:b/>
          <w:bCs/>
          <w:sz w:val="20"/>
          <w:szCs w:val="20"/>
        </w:rPr>
        <w:t xml:space="preserve">AVERAGE</w:t>
      </w:r>
    </w:p>
    <w:p>
      <w:pPr>
        <w:spacing w:after="20" w:before="20"/>
        <w:ind w:left="480"/>
      </w:pPr>
      <w:r>
        <w:rPr>
          <w:rFonts w:ascii="Arial" w:cs="Arial" w:eastAsia="Arial" w:hAnsi="Arial"/>
          <w:b/>
          <w:bCs/>
          <w:sz w:val="20"/>
          <w:szCs w:val="20"/>
        </w:rPr>
        <w:t xml:space="preserve">Syntax:  </w:t>
      </w:r>
      <w:r>
        <w:rPr>
          <w:rFonts w:ascii="Courier New" w:cs="Courier New" w:eastAsia="Courier New" w:hAnsi="Courier New"/>
          <w:color w:val="1A1A1A"/>
          <w:sz w:val="20"/>
          <w:szCs w:val="20"/>
        </w:rPr>
        <w:t xml:space="preserve">=AVERAGE(range)</w:t>
      </w:r>
    </w:p>
    <w:p>
      <w:pPr>
        <w:spacing w:after="60" w:before="20"/>
        <w:ind w:left="480"/>
      </w:pPr>
      <w:r>
        <w:rPr>
          <w:rFonts w:ascii="Arial" w:cs="Arial" w:eastAsia="Arial" w:hAnsi="Arial"/>
          <w:b/>
          <w:bCs/>
          <w:sz w:val="20"/>
          <w:szCs w:val="20"/>
        </w:rPr>
        <w:t xml:space="preserve">Example: </w:t>
      </w:r>
      <w:r>
        <w:rPr>
          <w:rFonts w:ascii="Courier New" w:cs="Courier New" w:eastAsia="Courier New" w:hAnsi="Courier New"/>
          <w:color w:val="1A6B3C"/>
          <w:sz w:val="20"/>
          <w:szCs w:val="20"/>
        </w:rPr>
        <w:t xml:space="preserve">=AVERAGE(Hire_Data!F2:F41)  → mean quarterly hires</w:t>
      </w:r>
    </w:p>
    <w:p>
      <w:pPr>
        <w:spacing w:after="80" w:before="60"/>
        <w:ind w:left="360"/>
      </w:pPr>
      <w:r>
        <w:rPr>
          <w:rFonts w:ascii="Arial" w:cs="Arial" w:eastAsia="Arial" w:hAnsi="Arial"/>
          <w:b/>
          <w:bCs/>
          <w:color w:val="1A6B3C"/>
          <w:sz w:val="21"/>
          <w:szCs w:val="21"/>
        </w:rPr>
        <w:t xml:space="preserve">5.  </w:t>
      </w:r>
      <w:r>
        <w:rPr>
          <w:rFonts w:ascii="Arial" w:cs="Arial" w:eastAsia="Arial" w:hAnsi="Arial"/>
          <w:sz w:val="21"/>
          <w:szCs w:val="21"/>
        </w:rPr>
        <w:t xml:space="preserve">Lowest and highest Total Hires:</w:t>
      </w:r>
    </w:p>
    <w:p>
      <w:pPr>
        <w:spacing w:after="40" w:before="80"/>
        <w:ind w:left="360"/>
      </w:pPr>
      <w:r>
        <w:rPr>
          <w:rFonts w:ascii="Arial" w:cs="Arial" w:eastAsia="Arial" w:hAnsi="Arial"/>
          <w:b/>
          <w:bCs/>
          <w:sz w:val="20"/>
          <w:szCs w:val="20"/>
        </w:rPr>
        <w:t xml:space="preserve">MIN and MAX</w:t>
      </w:r>
    </w:p>
    <w:p>
      <w:pPr>
        <w:spacing w:after="20" w:before="20"/>
        <w:ind w:left="480"/>
      </w:pPr>
      <w:r>
        <w:rPr>
          <w:rFonts w:ascii="Arial" w:cs="Arial" w:eastAsia="Arial" w:hAnsi="Arial"/>
          <w:b/>
          <w:bCs/>
          <w:sz w:val="20"/>
          <w:szCs w:val="20"/>
        </w:rPr>
        <w:t xml:space="preserve">Syntax:  </w:t>
      </w:r>
      <w:r>
        <w:rPr>
          <w:rFonts w:ascii="Courier New" w:cs="Courier New" w:eastAsia="Courier New" w:hAnsi="Courier New"/>
          <w:color w:val="1A1A1A"/>
          <w:sz w:val="20"/>
          <w:szCs w:val="20"/>
        </w:rPr>
        <w:t xml:space="preserve">=MIN(range)  and  =MAX(range)</w:t>
      </w:r>
    </w:p>
    <w:p>
      <w:pPr>
        <w:spacing w:after="60" w:before="20"/>
        <w:ind w:left="480"/>
      </w:pPr>
      <w:r>
        <w:rPr>
          <w:rFonts w:ascii="Arial" w:cs="Arial" w:eastAsia="Arial" w:hAnsi="Arial"/>
          <w:b/>
          <w:bCs/>
          <w:sz w:val="20"/>
          <w:szCs w:val="20"/>
        </w:rPr>
        <w:t xml:space="preserve">Example: </w:t>
      </w:r>
      <w:r>
        <w:rPr>
          <w:rFonts w:ascii="Courier New" w:cs="Courier New" w:eastAsia="Courier New" w:hAnsi="Courier New"/>
          <w:color w:val="1A6B3C"/>
          <w:sz w:val="20"/>
          <w:szCs w:val="20"/>
        </w:rPr>
        <w:t xml:space="preserve">=MIN(Hire_Data!F2:F41)  and  =MAX(Hire_Data!F2:F41)</w:t>
      </w:r>
    </w:p>
    <w:p>
      <w:pPr>
        <w:spacing w:after="100" w:before="100"/>
        <w:ind w:left="360"/>
      </w:pPr>
      <w:r>
        <w:rPr>
          <w:rFonts w:ascii="Arial" w:cs="Arial" w:eastAsia="Arial" w:hAnsi="Arial"/>
          <w:b/>
          <w:bCs/>
          <w:color w:val="0D47A1"/>
          <w:sz w:val="21"/>
          <w:szCs w:val="21"/>
        </w:rPr>
        <w:t xml:space="preserve">[SCREENSHOT: A summary table on the Validation_Checks sheet shows five rows: Total Hires (SUM formula), Record Count (COUNTA), Average Hires (AVERAGE), Minimum Hires (MIN), and Maximum Hires (MAX). Each cell in column B contains a formula referencing the Hire_Data sheet.]</w:t>
      </w:r>
    </w:p>
    <w:p>
      <w:pPr>
        <w:spacing w:after="80" w:before="60"/>
        <w:ind w:left="360"/>
      </w:pPr>
      <w:r>
        <w:rPr>
          <w:rFonts w:ascii="Arial" w:cs="Arial" w:eastAsia="Arial" w:hAnsi="Arial"/>
          <w:b/>
          <w:bCs/>
          <w:color w:val="1A6B3C"/>
          <w:sz w:val="21"/>
          <w:szCs w:val="21"/>
        </w:rPr>
        <w:t xml:space="preserve">6.  </w:t>
      </w:r>
      <w:r>
        <w:rPr>
          <w:rFonts w:ascii="Arial" w:cs="Arial" w:eastAsia="Arial" w:hAnsi="Arial"/>
          <w:sz w:val="21"/>
          <w:szCs w:val="21"/>
        </w:rPr>
        <w:t xml:space="preserve">Repeat MIN and MAX for Total Revenue and Avg Hire Duration. The MIN values for these columns are critical for identifying anomalies.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65100" w:sz="8"/>
              <w:left w:val="single" w:color="E65100" w:sz="8"/>
              <w:bottom w:val="single" w:color="E65100" w:sz="8"/>
              <w:right w:val="single" w:color="E65100" w:sz="8"/>
            </w:tcBorders>
            <w:shd w:fill="FFF3E0" w:val="clear"/>
            <w:tcMar>
              <w:top w:type="dxa" w:w="100"/>
              <w:left w:type="dxa" w:w="160"/>
              <w:bottom w:type="dxa" w:w="100"/>
              <w:right w:type="dxa" w:w="160"/>
            </w:tcMar>
          </w:tcPr>
          <w:p>
            <w:pPr>
              <w:spacing w:after="60"/>
            </w:pPr>
            <w:r>
              <w:rPr>
                <w:rFonts w:ascii="Arial" w:cs="Arial" w:eastAsia="Arial" w:hAnsi="Arial"/>
                <w:b/>
                <w:bCs/>
                <w:color w:val="E65100"/>
                <w:sz w:val="20"/>
                <w:szCs w:val="20"/>
              </w:rPr>
              <w:t xml:space="preserve">⚠  WARNING</w:t>
            </w:r>
          </w:p>
          <w:p>
            <w:pPr>
              <w:spacing w:after="0"/>
            </w:pPr>
            <w:r>
              <w:rPr>
                <w:rFonts w:ascii="Arial" w:cs="Arial" w:eastAsia="Arial" w:hAnsi="Arial"/>
                <w:sz w:val="20"/>
                <w:szCs w:val="20"/>
              </w:rPr>
              <w:t xml:space="preserve">Never type a calculated value directly into a summary cell — always use a formula referencing the source data. Hardcoded values will not update if the data changes and cannot be verified by your assessor.</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565C0" w:sz="8"/>
              <w:left w:val="single" w:color="1565C0" w:sz="8"/>
              <w:bottom w:val="single" w:color="1565C0" w:sz="8"/>
              <w:right w:val="single" w:color="1565C0" w:sz="8"/>
            </w:tcBorders>
            <w:shd w:fill="E3F2FD" w:val="clear"/>
            <w:tcMar>
              <w:top w:type="dxa" w:w="100"/>
              <w:left w:type="dxa" w:w="160"/>
              <w:bottom w:type="dxa" w:w="100"/>
              <w:right w:type="dxa" w:w="160"/>
            </w:tcMar>
          </w:tcPr>
          <w:p>
            <w:pPr>
              <w:spacing w:after="60"/>
            </w:pPr>
            <w:r>
              <w:rPr>
                <w:rFonts w:ascii="Arial" w:cs="Arial" w:eastAsia="Arial" w:hAnsi="Arial"/>
                <w:b/>
                <w:bCs/>
                <w:color w:val="1565C0"/>
                <w:sz w:val="20"/>
                <w:szCs w:val="20"/>
              </w:rPr>
              <w:t xml:space="preserve">💡 TIP</w:t>
            </w:r>
          </w:p>
          <w:p>
            <w:pPr>
              <w:spacing w:after="0"/>
            </w:pPr>
            <w:r>
              <w:rPr>
                <w:rFonts w:ascii="Arial" w:cs="Arial" w:eastAsia="Arial" w:hAnsi="Arial"/>
                <w:sz w:val="20"/>
                <w:szCs w:val="20"/>
              </w:rPr>
              <w:t xml:space="preserve">Press F2 on any formula cell to enter edit mode and see the cell references highlighted in colour on the source sheet. This is the fastest way to verify a formula is referencing the correct range.</w:t>
            </w:r>
          </w:p>
        </w:tc>
      </w:tr>
    </w:tbl>
    <w:p>
      <w:pPr>
        <w:spacing w:after="60" w:before="0"/>
      </w:pPr>
      <w:r>
        <w:rPr>
          <w:rFonts w:ascii="Arial" w:cs="Arial" w:eastAsia="Arial" w:hAnsi="Arial"/>
          <w:sz w:val="21"/>
          <w:szCs w:val="21"/>
        </w:rPr>
        <w:t xml:space="preserve"/>
      </w:r>
    </w:p>
    <w:p>
      <w:pPr>
        <w:pStyle w:val="Heading2"/>
        <w:spacing w:after="140" w:before="280"/>
      </w:pPr>
      <w:r>
        <w:rPr>
          <w:rFonts w:ascii="Arial" w:cs="Arial" w:eastAsia="Arial" w:hAnsi="Arial"/>
          <w:b/>
          <w:bCs/>
          <w:color w:val="2E7D32"/>
          <w:sz w:val="26"/>
          <w:szCs w:val="26"/>
        </w:rPr>
        <w:t xml:space="preserve">6. Conditional Aggregation — COUNTIF, SUMIF, AVERAGEIF and Multi-Condition Versions</w:t>
      </w:r>
    </w:p>
    <w:p>
      <w:pPr>
        <w:spacing w:after="100" w:before="40"/>
      </w:pPr>
      <w:r>
        <w:rPr>
          <w:rFonts w:ascii="Arial" w:cs="Arial" w:eastAsia="Arial" w:hAnsi="Arial"/>
          <w:sz w:val="21"/>
          <w:szCs w:val="21"/>
        </w:rPr>
        <w:t xml:space="preserve">Basic aggregation summarises everything. Conditional aggregation lets you summarise only the rows that match a specific condition — for example, total hires for a particular zone, or the number of records where hires exceeded a threshold. This is how you begin to answer the business question with targeted evidence, supporting K8, K9 and S7.</w:t>
      </w:r>
    </w:p>
    <w:p>
      <w:pPr>
        <w:spacing w:after="80" w:before="60"/>
        <w:ind w:left="360"/>
      </w:pPr>
      <w:r>
        <w:rPr>
          <w:rFonts w:ascii="Arial" w:cs="Arial" w:eastAsia="Arial" w:hAnsi="Arial"/>
          <w:b/>
          <w:bCs/>
          <w:color w:val="1A6B3C"/>
          <w:sz w:val="21"/>
          <w:szCs w:val="21"/>
        </w:rPr>
        <w:t xml:space="preserve">1.  </w:t>
      </w:r>
      <w:r>
        <w:rPr>
          <w:rFonts w:ascii="Arial" w:cs="Arial" w:eastAsia="Arial" w:hAnsi="Arial"/>
          <w:sz w:val="21"/>
          <w:szCs w:val="21"/>
        </w:rPr>
        <w:t xml:space="preserve">COUNTIF — count rows where a value matches a criterion:</w:t>
      </w:r>
    </w:p>
    <w:p>
      <w:pPr>
        <w:spacing w:after="40" w:before="80"/>
        <w:ind w:left="360"/>
      </w:pPr>
      <w:r>
        <w:rPr>
          <w:rFonts w:ascii="Arial" w:cs="Arial" w:eastAsia="Arial" w:hAnsi="Arial"/>
          <w:b/>
          <w:bCs/>
          <w:sz w:val="20"/>
          <w:szCs w:val="20"/>
        </w:rPr>
        <w:t xml:space="preserve">COUNTIF</w:t>
      </w:r>
    </w:p>
    <w:p>
      <w:pPr>
        <w:spacing w:after="20" w:before="20"/>
        <w:ind w:left="480"/>
      </w:pPr>
      <w:r>
        <w:rPr>
          <w:rFonts w:ascii="Arial" w:cs="Arial" w:eastAsia="Arial" w:hAnsi="Arial"/>
          <w:b/>
          <w:bCs/>
          <w:sz w:val="20"/>
          <w:szCs w:val="20"/>
        </w:rPr>
        <w:t xml:space="preserve">Syntax:  </w:t>
      </w:r>
      <w:r>
        <w:rPr>
          <w:rFonts w:ascii="Courier New" w:cs="Courier New" w:eastAsia="Courier New" w:hAnsi="Courier New"/>
          <w:color w:val="1A1A1A"/>
          <w:sz w:val="20"/>
          <w:szCs w:val="20"/>
        </w:rPr>
        <w:t xml:space="preserve">=COUNTIF(range, criteria)</w:t>
      </w:r>
    </w:p>
    <w:p>
      <w:pPr>
        <w:spacing w:after="60" w:before="20"/>
        <w:ind w:left="480"/>
      </w:pPr>
      <w:r>
        <w:rPr>
          <w:rFonts w:ascii="Arial" w:cs="Arial" w:eastAsia="Arial" w:hAnsi="Arial"/>
          <w:b/>
          <w:bCs/>
          <w:sz w:val="20"/>
          <w:szCs w:val="20"/>
        </w:rPr>
        <w:t xml:space="preserve">Example: </w:t>
      </w:r>
      <w:r>
        <w:rPr>
          <w:rFonts w:ascii="Courier New" w:cs="Courier New" w:eastAsia="Courier New" w:hAnsi="Courier New"/>
          <w:color w:val="1A6B3C"/>
          <w:sz w:val="20"/>
          <w:szCs w:val="20"/>
        </w:rPr>
        <w:t xml:space="preserve">=COUNTIF(Hire_Data!C2:C41, "Central")  → count of Central zone records</w:t>
      </w:r>
    </w:p>
    <w:p>
      <w:pPr>
        <w:spacing w:after="80" w:before="60"/>
        <w:ind w:left="360"/>
      </w:pPr>
      <w:r>
        <w:rPr>
          <w:rFonts w:ascii="Arial" w:cs="Arial" w:eastAsia="Arial" w:hAnsi="Arial"/>
          <w:b/>
          <w:bCs/>
          <w:color w:val="1A6B3C"/>
          <w:sz w:val="21"/>
          <w:szCs w:val="21"/>
        </w:rPr>
        <w:t xml:space="preserve">2.  </w:t>
      </w:r>
      <w:r>
        <w:rPr>
          <w:rFonts w:ascii="Arial" w:cs="Arial" w:eastAsia="Arial" w:hAnsi="Arial"/>
          <w:sz w:val="21"/>
          <w:szCs w:val="21"/>
        </w:rPr>
        <w:t xml:space="preserve">SUMIF — total a numeric column where another column matches a criterion:</w:t>
      </w:r>
    </w:p>
    <w:p>
      <w:pPr>
        <w:spacing w:after="40" w:before="80"/>
        <w:ind w:left="360"/>
      </w:pPr>
      <w:r>
        <w:rPr>
          <w:rFonts w:ascii="Arial" w:cs="Arial" w:eastAsia="Arial" w:hAnsi="Arial"/>
          <w:b/>
          <w:bCs/>
          <w:sz w:val="20"/>
          <w:szCs w:val="20"/>
        </w:rPr>
        <w:t xml:space="preserve">SUMIF</w:t>
      </w:r>
    </w:p>
    <w:p>
      <w:pPr>
        <w:spacing w:after="20" w:before="20"/>
        <w:ind w:left="480"/>
      </w:pPr>
      <w:r>
        <w:rPr>
          <w:rFonts w:ascii="Arial" w:cs="Arial" w:eastAsia="Arial" w:hAnsi="Arial"/>
          <w:b/>
          <w:bCs/>
          <w:sz w:val="20"/>
          <w:szCs w:val="20"/>
        </w:rPr>
        <w:t xml:space="preserve">Syntax:  </w:t>
      </w:r>
      <w:r>
        <w:rPr>
          <w:rFonts w:ascii="Courier New" w:cs="Courier New" w:eastAsia="Courier New" w:hAnsi="Courier New"/>
          <w:color w:val="1A1A1A"/>
          <w:sz w:val="20"/>
          <w:szCs w:val="20"/>
        </w:rPr>
        <w:t xml:space="preserve">=SUMIF(range, criteria, sum_range)</w:t>
      </w:r>
    </w:p>
    <w:p>
      <w:pPr>
        <w:spacing w:after="60" w:before="20"/>
        <w:ind w:left="480"/>
      </w:pPr>
      <w:r>
        <w:rPr>
          <w:rFonts w:ascii="Arial" w:cs="Arial" w:eastAsia="Arial" w:hAnsi="Arial"/>
          <w:b/>
          <w:bCs/>
          <w:sz w:val="20"/>
          <w:szCs w:val="20"/>
        </w:rPr>
        <w:t xml:space="preserve">Example: </w:t>
      </w:r>
      <w:r>
        <w:rPr>
          <w:rFonts w:ascii="Courier New" w:cs="Courier New" w:eastAsia="Courier New" w:hAnsi="Courier New"/>
          <w:color w:val="1A6B3C"/>
          <w:sz w:val="20"/>
          <w:szCs w:val="20"/>
        </w:rPr>
        <w:t xml:space="preserve">=SUMIF(Hire_Data!B2:B41, "Market Street", Hire_Data!F2:F41)  → total hires at Market Street</w:t>
      </w:r>
    </w:p>
    <w:p>
      <w:pPr>
        <w:spacing w:after="80" w:before="60"/>
        <w:ind w:left="360"/>
      </w:pPr>
      <w:r>
        <w:rPr>
          <w:rFonts w:ascii="Arial" w:cs="Arial" w:eastAsia="Arial" w:hAnsi="Arial"/>
          <w:b/>
          <w:bCs/>
          <w:color w:val="1A6B3C"/>
          <w:sz w:val="21"/>
          <w:szCs w:val="21"/>
        </w:rPr>
        <w:t xml:space="preserve">3.  </w:t>
      </w:r>
      <w:r>
        <w:rPr>
          <w:rFonts w:ascii="Arial" w:cs="Arial" w:eastAsia="Arial" w:hAnsi="Arial"/>
          <w:sz w:val="21"/>
          <w:szCs w:val="21"/>
        </w:rPr>
        <w:t xml:space="preserve">AVERAGEIF — average a numeric column for matching rows:</w:t>
      </w:r>
    </w:p>
    <w:p>
      <w:pPr>
        <w:spacing w:after="40" w:before="80"/>
        <w:ind w:left="360"/>
      </w:pPr>
      <w:r>
        <w:rPr>
          <w:rFonts w:ascii="Arial" w:cs="Arial" w:eastAsia="Arial" w:hAnsi="Arial"/>
          <w:b/>
          <w:bCs/>
          <w:sz w:val="20"/>
          <w:szCs w:val="20"/>
        </w:rPr>
        <w:t xml:space="preserve">AVERAGEIF</w:t>
      </w:r>
    </w:p>
    <w:p>
      <w:pPr>
        <w:spacing w:after="20" w:before="20"/>
        <w:ind w:left="480"/>
      </w:pPr>
      <w:r>
        <w:rPr>
          <w:rFonts w:ascii="Arial" w:cs="Arial" w:eastAsia="Arial" w:hAnsi="Arial"/>
          <w:b/>
          <w:bCs/>
          <w:sz w:val="20"/>
          <w:szCs w:val="20"/>
        </w:rPr>
        <w:t xml:space="preserve">Syntax:  </w:t>
      </w:r>
      <w:r>
        <w:rPr>
          <w:rFonts w:ascii="Courier New" w:cs="Courier New" w:eastAsia="Courier New" w:hAnsi="Courier New"/>
          <w:color w:val="1A1A1A"/>
          <w:sz w:val="20"/>
          <w:szCs w:val="20"/>
        </w:rPr>
        <w:t xml:space="preserve">=AVERAGEIF(range, criteria, average_range)</w:t>
      </w:r>
    </w:p>
    <w:p>
      <w:pPr>
        <w:spacing w:after="60" w:before="20"/>
        <w:ind w:left="480"/>
      </w:pPr>
      <w:r>
        <w:rPr>
          <w:rFonts w:ascii="Arial" w:cs="Arial" w:eastAsia="Arial" w:hAnsi="Arial"/>
          <w:b/>
          <w:bCs/>
          <w:sz w:val="20"/>
          <w:szCs w:val="20"/>
        </w:rPr>
        <w:t xml:space="preserve">Example: </w:t>
      </w:r>
      <w:r>
        <w:rPr>
          <w:rFonts w:ascii="Courier New" w:cs="Courier New" w:eastAsia="Courier New" w:hAnsi="Courier New"/>
          <w:color w:val="1A6B3C"/>
          <w:sz w:val="20"/>
          <w:szCs w:val="20"/>
        </w:rPr>
        <w:t xml:space="preserve">=AVERAGEIF(Hire_Data!C2:C41, "West", Hire_Data!H2:H41)  → avg revenue for West zone</w:t>
      </w:r>
    </w:p>
    <w:p>
      <w:pPr>
        <w:spacing w:after="80" w:before="60"/>
        <w:ind w:left="360"/>
      </w:pPr>
      <w:r>
        <w:rPr>
          <w:rFonts w:ascii="Arial" w:cs="Arial" w:eastAsia="Arial" w:hAnsi="Arial"/>
          <w:b/>
          <w:bCs/>
          <w:color w:val="1A6B3C"/>
          <w:sz w:val="21"/>
          <w:szCs w:val="21"/>
        </w:rPr>
        <w:t xml:space="preserve">4.  </w:t>
      </w:r>
      <w:r>
        <w:rPr>
          <w:rFonts w:ascii="Arial" w:cs="Arial" w:eastAsia="Arial" w:hAnsi="Arial"/>
          <w:sz w:val="21"/>
          <w:szCs w:val="21"/>
        </w:rPr>
        <w:t xml:space="preserve">COUNTIFS — count rows where multiple conditions are all true:</w:t>
      </w:r>
    </w:p>
    <w:p>
      <w:pPr>
        <w:spacing w:after="40" w:before="80"/>
        <w:ind w:left="360"/>
      </w:pPr>
      <w:r>
        <w:rPr>
          <w:rFonts w:ascii="Arial" w:cs="Arial" w:eastAsia="Arial" w:hAnsi="Arial"/>
          <w:b/>
          <w:bCs/>
          <w:sz w:val="20"/>
          <w:szCs w:val="20"/>
        </w:rPr>
        <w:t xml:space="preserve">COUNTIFS</w:t>
      </w:r>
    </w:p>
    <w:p>
      <w:pPr>
        <w:spacing w:after="20" w:before="20"/>
        <w:ind w:left="480"/>
      </w:pPr>
      <w:r>
        <w:rPr>
          <w:rFonts w:ascii="Arial" w:cs="Arial" w:eastAsia="Arial" w:hAnsi="Arial"/>
          <w:b/>
          <w:bCs/>
          <w:sz w:val="20"/>
          <w:szCs w:val="20"/>
        </w:rPr>
        <w:t xml:space="preserve">Syntax:  </w:t>
      </w:r>
      <w:r>
        <w:rPr>
          <w:rFonts w:ascii="Courier New" w:cs="Courier New" w:eastAsia="Courier New" w:hAnsi="Courier New"/>
          <w:color w:val="1A1A1A"/>
          <w:sz w:val="20"/>
          <w:szCs w:val="20"/>
        </w:rPr>
        <w:t xml:space="preserve">=COUNTIFS(range1, criteria1, range2, criteria2)</w:t>
      </w:r>
    </w:p>
    <w:p>
      <w:pPr>
        <w:spacing w:after="60" w:before="20"/>
        <w:ind w:left="480"/>
      </w:pPr>
      <w:r>
        <w:rPr>
          <w:rFonts w:ascii="Arial" w:cs="Arial" w:eastAsia="Arial" w:hAnsi="Arial"/>
          <w:b/>
          <w:bCs/>
          <w:sz w:val="20"/>
          <w:szCs w:val="20"/>
        </w:rPr>
        <w:t xml:space="preserve">Example: </w:t>
      </w:r>
      <w:r>
        <w:rPr>
          <w:rFonts w:ascii="Courier New" w:cs="Courier New" w:eastAsia="Courier New" w:hAnsi="Courier New"/>
          <w:color w:val="1A6B3C"/>
          <w:sz w:val="20"/>
          <w:szCs w:val="20"/>
        </w:rPr>
        <w:t xml:space="preserve">=COUNTIFS(Hire_Data!C2:C41, "East", Hire_Data!F2:F41, "&gt;400")  → East records with over 400 hires</w:t>
      </w:r>
    </w:p>
    <w:p>
      <w:pPr>
        <w:spacing w:after="80" w:before="60"/>
        <w:ind w:left="360"/>
      </w:pPr>
      <w:r>
        <w:rPr>
          <w:rFonts w:ascii="Arial" w:cs="Arial" w:eastAsia="Arial" w:hAnsi="Arial"/>
          <w:b/>
          <w:bCs/>
          <w:color w:val="1A6B3C"/>
          <w:sz w:val="21"/>
          <w:szCs w:val="21"/>
        </w:rPr>
        <w:t xml:space="preserve">5.  </w:t>
      </w:r>
      <w:r>
        <w:rPr>
          <w:rFonts w:ascii="Arial" w:cs="Arial" w:eastAsia="Arial" w:hAnsi="Arial"/>
          <w:sz w:val="21"/>
          <w:szCs w:val="21"/>
        </w:rPr>
        <w:t xml:space="preserve">SUMIFS — total a column where multiple conditions are all true:</w:t>
      </w:r>
    </w:p>
    <w:p>
      <w:pPr>
        <w:spacing w:after="40" w:before="80"/>
        <w:ind w:left="360"/>
      </w:pPr>
      <w:r>
        <w:rPr>
          <w:rFonts w:ascii="Arial" w:cs="Arial" w:eastAsia="Arial" w:hAnsi="Arial"/>
          <w:b/>
          <w:bCs/>
          <w:sz w:val="20"/>
          <w:szCs w:val="20"/>
        </w:rPr>
        <w:t xml:space="preserve">SUMIFS</w:t>
      </w:r>
    </w:p>
    <w:p>
      <w:pPr>
        <w:spacing w:after="20" w:before="20"/>
        <w:ind w:left="480"/>
      </w:pPr>
      <w:r>
        <w:rPr>
          <w:rFonts w:ascii="Arial" w:cs="Arial" w:eastAsia="Arial" w:hAnsi="Arial"/>
          <w:b/>
          <w:bCs/>
          <w:sz w:val="20"/>
          <w:szCs w:val="20"/>
        </w:rPr>
        <w:t xml:space="preserve">Syntax:  </w:t>
      </w:r>
      <w:r>
        <w:rPr>
          <w:rFonts w:ascii="Courier New" w:cs="Courier New" w:eastAsia="Courier New" w:hAnsi="Courier New"/>
          <w:color w:val="1A1A1A"/>
          <w:sz w:val="20"/>
          <w:szCs w:val="20"/>
        </w:rPr>
        <w:t xml:space="preserve">=SUMIFS(sum_range, range1, criteria1, range2, criteria2)</w:t>
      </w:r>
    </w:p>
    <w:p>
      <w:pPr>
        <w:spacing w:after="60" w:before="20"/>
        <w:ind w:left="480"/>
      </w:pPr>
      <w:r>
        <w:rPr>
          <w:rFonts w:ascii="Arial" w:cs="Arial" w:eastAsia="Arial" w:hAnsi="Arial"/>
          <w:b/>
          <w:bCs/>
          <w:sz w:val="20"/>
          <w:szCs w:val="20"/>
        </w:rPr>
        <w:t xml:space="preserve">Example: </w:t>
      </w:r>
      <w:r>
        <w:rPr>
          <w:rFonts w:ascii="Courier New" w:cs="Courier New" w:eastAsia="Courier New" w:hAnsi="Courier New"/>
          <w:color w:val="1A6B3C"/>
          <w:sz w:val="20"/>
          <w:szCs w:val="20"/>
        </w:rPr>
        <w:t xml:space="preserve">=SUMIFS(Hire_Data!H2:H41, Hire_Data!D2:D41, "Q3 2024", Hire_Data!C2:C41, "Central")</w:t>
      </w:r>
    </w:p>
    <w:p>
      <w:pPr>
        <w:spacing w:after="100" w:before="100"/>
        <w:ind w:left="360"/>
      </w:pPr>
      <w:r>
        <w:rPr>
          <w:rFonts w:ascii="Arial" w:cs="Arial" w:eastAsia="Arial" w:hAnsi="Arial"/>
          <w:b/>
          <w:bCs/>
          <w:color w:val="0D47A1"/>
          <w:sz w:val="21"/>
          <w:szCs w:val="21"/>
        </w:rPr>
        <w:t xml:space="preserve">[SCREENSHOT: An analysis summary table shows six rows: COUNTIF result for Central zone, SUMIF result for Market Street total hires, AVERAGEIF result for West zone average revenue, COUNTIFS result for East zone records over 400 hires, SUMIFS result for Q3 Central revenue. Each cell displays a number and contains a conditional formula.]</w:t>
      </w:r>
    </w:p>
    <w:p>
      <w:pPr>
        <w:spacing w:after="80" w:before="60"/>
        <w:ind w:left="360"/>
      </w:pPr>
      <w:r>
        <w:rPr>
          <w:rFonts w:ascii="Arial" w:cs="Arial" w:eastAsia="Arial" w:hAnsi="Arial"/>
          <w:b/>
          <w:bCs/>
          <w:color w:val="1A6B3C"/>
          <w:sz w:val="21"/>
          <w:szCs w:val="21"/>
        </w:rPr>
        <w:t xml:space="preserve">6.  </w:t>
      </w:r>
      <w:r>
        <w:rPr>
          <w:rFonts w:ascii="Arial" w:cs="Arial" w:eastAsia="Arial" w:hAnsi="Arial"/>
          <w:sz w:val="21"/>
          <w:szCs w:val="21"/>
        </w:rPr>
        <w:t xml:space="preserve">Use AVERAGEIFS to calculate average hires for a specific station in a specific quarter:</w:t>
      </w:r>
    </w:p>
    <w:p>
      <w:pPr>
        <w:spacing w:after="40" w:before="80"/>
        <w:ind w:left="360"/>
      </w:pPr>
      <w:r>
        <w:rPr>
          <w:rFonts w:ascii="Arial" w:cs="Arial" w:eastAsia="Arial" w:hAnsi="Arial"/>
          <w:b/>
          <w:bCs/>
          <w:sz w:val="20"/>
          <w:szCs w:val="20"/>
        </w:rPr>
        <w:t xml:space="preserve">AVERAGEIFS</w:t>
      </w:r>
    </w:p>
    <w:p>
      <w:pPr>
        <w:spacing w:after="20" w:before="20"/>
        <w:ind w:left="480"/>
      </w:pPr>
      <w:r>
        <w:rPr>
          <w:rFonts w:ascii="Arial" w:cs="Arial" w:eastAsia="Arial" w:hAnsi="Arial"/>
          <w:b/>
          <w:bCs/>
          <w:sz w:val="20"/>
          <w:szCs w:val="20"/>
        </w:rPr>
        <w:t xml:space="preserve">Syntax:  </w:t>
      </w:r>
      <w:r>
        <w:rPr>
          <w:rFonts w:ascii="Courier New" w:cs="Courier New" w:eastAsia="Courier New" w:hAnsi="Courier New"/>
          <w:color w:val="1A1A1A"/>
          <w:sz w:val="20"/>
          <w:szCs w:val="20"/>
        </w:rPr>
        <w:t xml:space="preserve">=AVERAGEIFS(avg_range, range1, crit1, range2, crit2)</w:t>
      </w:r>
    </w:p>
    <w:p>
      <w:pPr>
        <w:spacing w:after="60" w:before="20"/>
        <w:ind w:left="480"/>
      </w:pPr>
      <w:r>
        <w:rPr>
          <w:rFonts w:ascii="Arial" w:cs="Arial" w:eastAsia="Arial" w:hAnsi="Arial"/>
          <w:b/>
          <w:bCs/>
          <w:sz w:val="20"/>
          <w:szCs w:val="20"/>
        </w:rPr>
        <w:t xml:space="preserve">Example: </w:t>
      </w:r>
      <w:r>
        <w:rPr>
          <w:rFonts w:ascii="Courier New" w:cs="Courier New" w:eastAsia="Courier New" w:hAnsi="Courier New"/>
          <w:color w:val="1A6B3C"/>
          <w:sz w:val="20"/>
          <w:szCs w:val="20"/>
        </w:rPr>
        <w:t xml:space="preserve">=AVERAGEIFS(Hire_Data!F2:F41, Hire_Data!B2:B41, "Canal Quarter", Hire_Data!D2:D41, "Q2 2024")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65100" w:sz="8"/>
              <w:left w:val="single" w:color="E65100" w:sz="8"/>
              <w:bottom w:val="single" w:color="E65100" w:sz="8"/>
              <w:right w:val="single" w:color="E65100" w:sz="8"/>
            </w:tcBorders>
            <w:shd w:fill="FFF3E0" w:val="clear"/>
            <w:tcMar>
              <w:top w:type="dxa" w:w="100"/>
              <w:left w:type="dxa" w:w="160"/>
              <w:bottom w:type="dxa" w:w="100"/>
              <w:right w:type="dxa" w:w="160"/>
            </w:tcMar>
          </w:tcPr>
          <w:p>
            <w:pPr>
              <w:spacing w:after="60"/>
            </w:pPr>
            <w:r>
              <w:rPr>
                <w:rFonts w:ascii="Arial" w:cs="Arial" w:eastAsia="Arial" w:hAnsi="Arial"/>
                <w:b/>
                <w:bCs/>
                <w:color w:val="E65100"/>
                <w:sz w:val="20"/>
                <w:szCs w:val="20"/>
              </w:rPr>
              <w:t xml:space="preserve">⚠  WARNING</w:t>
            </w:r>
          </w:p>
          <w:p>
            <w:pPr>
              <w:spacing w:after="0"/>
            </w:pPr>
            <w:r>
              <w:rPr>
                <w:rFonts w:ascii="Arial" w:cs="Arial" w:eastAsia="Arial" w:hAnsi="Arial"/>
                <w:sz w:val="20"/>
                <w:szCs w:val="20"/>
              </w:rPr>
              <w:t xml:space="preserve">SUMIF takes the sum_range as the third argument. SUMIFS takes it as the first argument. Swapping these is one of the most common formula errors. Double-check the argument order every time you switch between the two.</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565C0" w:sz="8"/>
              <w:left w:val="single" w:color="1565C0" w:sz="8"/>
              <w:bottom w:val="single" w:color="1565C0" w:sz="8"/>
              <w:right w:val="single" w:color="1565C0" w:sz="8"/>
            </w:tcBorders>
            <w:shd w:fill="E3F2FD" w:val="clear"/>
            <w:tcMar>
              <w:top w:type="dxa" w:w="100"/>
              <w:left w:type="dxa" w:w="160"/>
              <w:bottom w:type="dxa" w:w="100"/>
              <w:right w:type="dxa" w:w="160"/>
            </w:tcMar>
          </w:tcPr>
          <w:p>
            <w:pPr>
              <w:spacing w:after="60"/>
            </w:pPr>
            <w:r>
              <w:rPr>
                <w:rFonts w:ascii="Arial" w:cs="Arial" w:eastAsia="Arial" w:hAnsi="Arial"/>
                <w:b/>
                <w:bCs/>
                <w:color w:val="1565C0"/>
                <w:sz w:val="20"/>
                <w:szCs w:val="20"/>
              </w:rPr>
              <w:t xml:space="preserve">💡 TIP</w:t>
            </w:r>
          </w:p>
          <w:p>
            <w:pPr>
              <w:spacing w:after="0"/>
            </w:pPr>
            <w:r>
              <w:rPr>
                <w:rFonts w:ascii="Arial" w:cs="Arial" w:eastAsia="Arial" w:hAnsi="Arial"/>
                <w:sz w:val="20"/>
                <w:szCs w:val="20"/>
              </w:rPr>
              <w:t xml:space="preserve">Instead of typing station names directly into formulas, type the name in a nearby cell and reference that cell (e.g. =SUMIF(B2:B41, A5, F2:F41) where A5 contains the station name). This makes your formulas easier to update and reduces the risk of spelling mismatches.</w:t>
            </w:r>
          </w:p>
        </w:tc>
      </w:tr>
    </w:tbl>
    <w:p>
      <w:pPr>
        <w:spacing w:after="60" w:before="0"/>
      </w:pPr>
      <w:r>
        <w:rPr>
          <w:rFonts w:ascii="Arial" w:cs="Arial" w:eastAsia="Arial" w:hAnsi="Arial"/>
          <w:sz w:val="21"/>
          <w:szCs w:val="21"/>
        </w:rPr>
        <w:t xml:space="preserve"/>
      </w:r>
    </w:p>
    <w:p>
      <w:pPr>
        <w:pStyle w:val="Heading2"/>
        <w:spacing w:after="140" w:before="280"/>
      </w:pPr>
      <w:r>
        <w:rPr>
          <w:rFonts w:ascii="Arial" w:cs="Arial" w:eastAsia="Arial" w:hAnsi="Arial"/>
          <w:b/>
          <w:bCs/>
          <w:color w:val="2E7D32"/>
          <w:sz w:val="26"/>
          <w:szCs w:val="26"/>
        </w:rPr>
        <w:t xml:space="preserve">7. Identifying Outliers — Using MIN, MAX, Sorting and Visual Inspection</w:t>
      </w:r>
    </w:p>
    <w:p>
      <w:pPr>
        <w:spacing w:after="100" w:before="40"/>
      </w:pPr>
      <w:r>
        <w:rPr>
          <w:rFonts w:ascii="Arial" w:cs="Arial" w:eastAsia="Arial" w:hAnsi="Arial"/>
          <w:sz w:val="21"/>
          <w:szCs w:val="21"/>
        </w:rPr>
        <w:t xml:space="preserve">An outlier is a value that falls far outside the normal range of values in a column. Some outliers are genuine — a station genuinely did process far more hires in a quarter. Others are errors — a data entry mistake, a system glitch, or a mismerge. Your job is to flag outliers, investigate them in context, and document your decision about each one. This evidences K10, K11, S7 and S16.</w:t>
      </w:r>
    </w:p>
    <w:p>
      <w:pPr>
        <w:spacing w:after="80" w:before="60"/>
        <w:ind w:left="360"/>
      </w:pPr>
      <w:r>
        <w:rPr>
          <w:rFonts w:ascii="Arial" w:cs="Arial" w:eastAsia="Arial" w:hAnsi="Arial"/>
          <w:b/>
          <w:bCs/>
          <w:color w:val="1A6B3C"/>
          <w:sz w:val="21"/>
          <w:szCs w:val="21"/>
        </w:rPr>
        <w:t xml:space="preserve">1.  </w:t>
      </w:r>
      <w:r>
        <w:rPr>
          <w:rFonts w:ascii="Arial" w:cs="Arial" w:eastAsia="Arial" w:hAnsi="Arial"/>
          <w:sz w:val="21"/>
          <w:szCs w:val="21"/>
        </w:rPr>
        <w:t xml:space="preserve">For each numeric column, use MIN and MAX to find the extreme values, then use SORT to locate the rows they belong to.</w:t>
      </w:r>
    </w:p>
    <w:p>
      <w:pPr>
        <w:spacing w:after="80" w:before="60"/>
        <w:ind w:left="360"/>
      </w:pPr>
      <w:r>
        <w:rPr>
          <w:rFonts w:ascii="Arial" w:cs="Arial" w:eastAsia="Arial" w:hAnsi="Arial"/>
          <w:b/>
          <w:bCs/>
          <w:color w:val="1A6B3C"/>
          <w:sz w:val="21"/>
          <w:szCs w:val="21"/>
        </w:rPr>
        <w:t xml:space="preserve">2.  </w:t>
      </w:r>
      <w:r>
        <w:rPr>
          <w:rFonts w:ascii="Arial" w:cs="Arial" w:eastAsia="Arial" w:hAnsi="Arial"/>
          <w:sz w:val="21"/>
          <w:szCs w:val="21"/>
        </w:rPr>
        <w:t xml:space="preserve">Sort Total Hires ascending (smallest first). The row at the very top of the sorted list contains the minimum value. Record the Station Name, Period, and value in your Validation_Checks notes.</w:t>
      </w:r>
    </w:p>
    <w:p>
      <w:pPr>
        <w:spacing w:after="100" w:before="100"/>
        <w:ind w:left="360"/>
      </w:pPr>
      <w:r>
        <w:rPr>
          <w:rFonts w:ascii="Arial" w:cs="Arial" w:eastAsia="Arial" w:hAnsi="Arial"/>
          <w:b/>
          <w:bCs/>
          <w:color w:val="0D47A1"/>
          <w:sz w:val="21"/>
          <w:szCs w:val="21"/>
        </w:rPr>
        <w:t xml:space="preserve">[SCREENSHOT: The Hire_Data sheet is sorted by Total Hires ascending. The top row of data shows a very small value — noticeably out of range compared to the rows below it. The Station Name and Period columns are visible alongside the Total Hires value.]</w:t>
      </w:r>
    </w:p>
    <w:p>
      <w:pPr>
        <w:spacing w:after="80" w:before="60"/>
        <w:ind w:left="360"/>
      </w:pPr>
      <w:r>
        <w:rPr>
          <w:rFonts w:ascii="Arial" w:cs="Arial" w:eastAsia="Arial" w:hAnsi="Arial"/>
          <w:b/>
          <w:bCs/>
          <w:color w:val="1A6B3C"/>
          <w:sz w:val="21"/>
          <w:szCs w:val="21"/>
        </w:rPr>
        <w:t xml:space="preserve">3.  </w:t>
      </w:r>
      <w:r>
        <w:rPr>
          <w:rFonts w:ascii="Arial" w:cs="Arial" w:eastAsia="Arial" w:hAnsi="Arial"/>
          <w:sz w:val="21"/>
          <w:szCs w:val="21"/>
        </w:rPr>
        <w:t xml:space="preserve">Sort Total Hires descending (largest first). The top row now contains the maximum value. Record its details.</w:t>
      </w:r>
    </w:p>
    <w:p>
      <w:pPr>
        <w:spacing w:after="100" w:before="100"/>
        <w:ind w:left="360"/>
      </w:pPr>
      <w:r>
        <w:rPr>
          <w:rFonts w:ascii="Arial" w:cs="Arial" w:eastAsia="Arial" w:hAnsi="Arial"/>
          <w:b/>
          <w:bCs/>
          <w:color w:val="0D47A1"/>
          <w:sz w:val="21"/>
          <w:szCs w:val="21"/>
        </w:rPr>
        <w:t xml:space="preserve">[SCREENSHOT: The Hire_Data sheet is sorted by Total Hires descending. The top row shows a value significantly higher than the next row. The gap between the maximum value and the second-highest value is clearly visible.]</w:t>
      </w:r>
    </w:p>
    <w:p>
      <w:pPr>
        <w:spacing w:after="80" w:before="60"/>
        <w:ind w:left="360"/>
      </w:pPr>
      <w:r>
        <w:rPr>
          <w:rFonts w:ascii="Arial" w:cs="Arial" w:eastAsia="Arial" w:hAnsi="Arial"/>
          <w:b/>
          <w:bCs/>
          <w:color w:val="1A6B3C"/>
          <w:sz w:val="21"/>
          <w:szCs w:val="21"/>
        </w:rPr>
        <w:t xml:space="preserve">4.  </w:t>
      </w:r>
      <w:r>
        <w:rPr>
          <w:rFonts w:ascii="Arial" w:cs="Arial" w:eastAsia="Arial" w:hAnsi="Arial"/>
          <w:sz w:val="21"/>
          <w:szCs w:val="21"/>
        </w:rPr>
        <w:t xml:space="preserve">Compare each outlier value to the AVERAGE for that same station across all four quarters, using AVERAGEIF.</w:t>
      </w:r>
    </w:p>
    <w:p>
      <w:pPr>
        <w:spacing w:after="40" w:before="80"/>
        <w:ind w:left="360"/>
      </w:pPr>
      <w:r>
        <w:rPr>
          <w:rFonts w:ascii="Arial" w:cs="Arial" w:eastAsia="Arial" w:hAnsi="Arial"/>
          <w:b/>
          <w:bCs/>
          <w:sz w:val="20"/>
          <w:szCs w:val="20"/>
        </w:rPr>
        <w:t xml:space="preserve">Station average for comparison</w:t>
      </w:r>
    </w:p>
    <w:p>
      <w:pPr>
        <w:spacing w:after="20" w:before="20"/>
        <w:ind w:left="480"/>
      </w:pPr>
      <w:r>
        <w:rPr>
          <w:rFonts w:ascii="Arial" w:cs="Arial" w:eastAsia="Arial" w:hAnsi="Arial"/>
          <w:b/>
          <w:bCs/>
          <w:sz w:val="20"/>
          <w:szCs w:val="20"/>
        </w:rPr>
        <w:t xml:space="preserve">Syntax:  </w:t>
      </w:r>
      <w:r>
        <w:rPr>
          <w:rFonts w:ascii="Courier New" w:cs="Courier New" w:eastAsia="Courier New" w:hAnsi="Courier New"/>
          <w:color w:val="1A1A1A"/>
          <w:sz w:val="20"/>
          <w:szCs w:val="20"/>
        </w:rPr>
        <w:t xml:space="preserve">=AVERAGEIF(range, criteria, avg_range)</w:t>
      </w:r>
    </w:p>
    <w:p>
      <w:pPr>
        <w:spacing w:after="60" w:before="20"/>
        <w:ind w:left="480"/>
      </w:pPr>
      <w:r>
        <w:rPr>
          <w:rFonts w:ascii="Arial" w:cs="Arial" w:eastAsia="Arial" w:hAnsi="Arial"/>
          <w:b/>
          <w:bCs/>
          <w:sz w:val="20"/>
          <w:szCs w:val="20"/>
        </w:rPr>
        <w:t xml:space="preserve">Example: </w:t>
      </w:r>
      <w:r>
        <w:rPr>
          <w:rFonts w:ascii="Courier New" w:cs="Courier New" w:eastAsia="Courier New" w:hAnsi="Courier New"/>
          <w:color w:val="1A6B3C"/>
          <w:sz w:val="20"/>
          <w:szCs w:val="20"/>
        </w:rPr>
        <w:t xml:space="preserve">=AVERAGEIF(Hire_Data!B2:B41, "South Station", Hire_Data!F2:F41)  → avg hires for South Station</w:t>
      </w:r>
    </w:p>
    <w:p>
      <w:pPr>
        <w:spacing w:after="80" w:before="60"/>
        <w:ind w:left="360"/>
      </w:pPr>
      <w:r>
        <w:rPr>
          <w:rFonts w:ascii="Arial" w:cs="Arial" w:eastAsia="Arial" w:hAnsi="Arial"/>
          <w:b/>
          <w:bCs/>
          <w:color w:val="1A6B3C"/>
          <w:sz w:val="21"/>
          <w:szCs w:val="21"/>
        </w:rPr>
        <w:t xml:space="preserve">5.  </w:t>
      </w:r>
      <w:r>
        <w:rPr>
          <w:rFonts w:ascii="Arial" w:cs="Arial" w:eastAsia="Arial" w:hAnsi="Arial"/>
          <w:sz w:val="21"/>
          <w:szCs w:val="21"/>
        </w:rPr>
        <w:t xml:space="preserve">Check whether the revenue and duration values in the outlier rows make sense in relation to the hire count. A very high hire count should produce proportionally high revenue. A very low hire count should produce proportionally low revenue. If these do not match, note it.</w:t>
      </w:r>
    </w:p>
    <w:p>
      <w:pPr>
        <w:spacing w:after="80" w:before="60"/>
        <w:ind w:left="360"/>
      </w:pPr>
      <w:r>
        <w:rPr>
          <w:rFonts w:ascii="Arial" w:cs="Arial" w:eastAsia="Arial" w:hAnsi="Arial"/>
          <w:b/>
          <w:bCs/>
          <w:color w:val="1A6B3C"/>
          <w:sz w:val="21"/>
          <w:szCs w:val="21"/>
        </w:rPr>
        <w:t xml:space="preserve">6.  </w:t>
      </w:r>
      <w:r>
        <w:rPr>
          <w:rFonts w:ascii="Arial" w:cs="Arial" w:eastAsia="Arial" w:hAnsi="Arial"/>
          <w:sz w:val="21"/>
          <w:szCs w:val="21"/>
        </w:rPr>
        <w:t xml:space="preserve">Document each outlier: where it is, what the value is, why it is suspicious, and what action you are taking (flagging, leaving, or recommending investigation).</w:t>
      </w:r>
    </w:p>
    <w:p>
      <w:pPr>
        <w:spacing w:after="100" w:before="100"/>
        <w:ind w:left="360"/>
      </w:pPr>
      <w:r>
        <w:rPr>
          <w:rFonts w:ascii="Arial" w:cs="Arial" w:eastAsia="Arial" w:hAnsi="Arial"/>
          <w:b/>
          <w:bCs/>
          <w:color w:val="0D47A1"/>
          <w:sz w:val="21"/>
          <w:szCs w:val="21"/>
        </w:rPr>
        <w:t xml:space="preserve">[SCREENSHOT: The Validation_Checks sheet shows a documentation table with columns: Cell Reference, Issue Description, and Action Taken. Two outlier rows have been recorded with notes explaining why each value is suspicious.]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65100" w:sz="8"/>
              <w:left w:val="single" w:color="E65100" w:sz="8"/>
              <w:bottom w:val="single" w:color="E65100" w:sz="8"/>
              <w:right w:val="single" w:color="E65100" w:sz="8"/>
            </w:tcBorders>
            <w:shd w:fill="FFF3E0" w:val="clear"/>
            <w:tcMar>
              <w:top w:type="dxa" w:w="100"/>
              <w:left w:type="dxa" w:w="160"/>
              <w:bottom w:type="dxa" w:w="100"/>
              <w:right w:type="dxa" w:w="160"/>
            </w:tcMar>
          </w:tcPr>
          <w:p>
            <w:pPr>
              <w:spacing w:after="60"/>
            </w:pPr>
            <w:r>
              <w:rPr>
                <w:rFonts w:ascii="Arial" w:cs="Arial" w:eastAsia="Arial" w:hAnsi="Arial"/>
                <w:b/>
                <w:bCs/>
                <w:color w:val="E65100"/>
                <w:sz w:val="20"/>
                <w:szCs w:val="20"/>
              </w:rPr>
              <w:t xml:space="preserve">⚠  WARNING</w:t>
            </w:r>
          </w:p>
          <w:p>
            <w:pPr>
              <w:spacing w:after="0"/>
            </w:pPr>
            <w:r>
              <w:rPr>
                <w:rFonts w:ascii="Arial" w:cs="Arial" w:eastAsia="Arial" w:hAnsi="Arial"/>
                <w:sz w:val="20"/>
                <w:szCs w:val="20"/>
              </w:rPr>
              <w:t xml:space="preserve">Do not delete values you believe are errors. Instead, flag them in a separate Anomaly_Notes column on the Hire_Data sheet using a text label such as OUTLIER: verify. This preserves the original data for audit purposes (S9 and S16).</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565C0" w:sz="8"/>
              <w:left w:val="single" w:color="1565C0" w:sz="8"/>
              <w:bottom w:val="single" w:color="1565C0" w:sz="8"/>
              <w:right w:val="single" w:color="1565C0" w:sz="8"/>
            </w:tcBorders>
            <w:shd w:fill="E3F2FD" w:val="clear"/>
            <w:tcMar>
              <w:top w:type="dxa" w:w="100"/>
              <w:left w:type="dxa" w:w="160"/>
              <w:bottom w:type="dxa" w:w="100"/>
              <w:right w:type="dxa" w:w="160"/>
            </w:tcMar>
          </w:tcPr>
          <w:p>
            <w:pPr>
              <w:spacing w:after="60"/>
            </w:pPr>
            <w:r>
              <w:rPr>
                <w:rFonts w:ascii="Arial" w:cs="Arial" w:eastAsia="Arial" w:hAnsi="Arial"/>
                <w:b/>
                <w:bCs/>
                <w:color w:val="1565C0"/>
                <w:sz w:val="20"/>
                <w:szCs w:val="20"/>
              </w:rPr>
              <w:t xml:space="preserve">💡 TIP</w:t>
            </w:r>
          </w:p>
          <w:p>
            <w:pPr>
              <w:spacing w:after="0"/>
            </w:pPr>
            <w:r>
              <w:rPr>
                <w:rFonts w:ascii="Arial" w:cs="Arial" w:eastAsia="Arial" w:hAnsi="Arial"/>
                <w:sz w:val="20"/>
                <w:szCs w:val="20"/>
              </w:rPr>
              <w:t xml:space="preserve">The interquartile range (IQR) method is a formal statistical approach to identifying outliers: values below Q1 minus 1.5*IQR or above Q3 plus 1.5*IQR are considered outliers. You can calculate Q1 and Q3 using =QUARTILE(range, 1) and =QUARTILE(range, 3) in Excel.</w:t>
            </w:r>
          </w:p>
        </w:tc>
      </w:tr>
    </w:tbl>
    <w:p>
      <w:pPr>
        <w:spacing w:after="60" w:before="0"/>
      </w:pPr>
      <w:r>
        <w:rPr>
          <w:rFonts w:ascii="Arial" w:cs="Arial" w:eastAsia="Arial" w:hAnsi="Arial"/>
          <w:sz w:val="21"/>
          <w:szCs w:val="21"/>
        </w:rPr>
        <w:t xml:space="preserve"/>
      </w:r>
    </w:p>
    <w:p>
      <w:pPr>
        <w:pStyle w:val="Heading2"/>
        <w:spacing w:after="140" w:before="280"/>
      </w:pPr>
      <w:r>
        <w:rPr>
          <w:rFonts w:ascii="Arial" w:cs="Arial" w:eastAsia="Arial" w:hAnsi="Arial"/>
          <w:b/>
          <w:bCs/>
          <w:color w:val="2E7D32"/>
          <w:sz w:val="26"/>
          <w:szCs w:val="26"/>
        </w:rPr>
        <w:t xml:space="preserve">8. Building a Pivot Table — Summarising Data by Category and Time Period</w:t>
      </w:r>
    </w:p>
    <w:p>
      <w:pPr>
        <w:spacing w:after="100" w:before="40"/>
      </w:pPr>
      <w:r>
        <w:rPr>
          <w:rFonts w:ascii="Arial" w:cs="Arial" w:eastAsia="Arial" w:hAnsi="Arial"/>
          <w:sz w:val="21"/>
          <w:szCs w:val="21"/>
        </w:rPr>
        <w:t xml:space="preserve">A Pivot Table is the most powerful summarisation tool in Excel. It lets you group, total, average and count data across multiple dimensions simultaneously — without writing a single formula. For a dataset like this one, a Pivot Table can instantly show total hires by station per quarter, or average revenue by zone. This directly evidences S7, S9 and supports the business question.</w:t>
      </w:r>
    </w:p>
    <w:p>
      <w:pPr>
        <w:spacing w:after="80" w:before="60"/>
        <w:ind w:left="360"/>
      </w:pPr>
      <w:r>
        <w:rPr>
          <w:rFonts w:ascii="Arial" w:cs="Arial" w:eastAsia="Arial" w:hAnsi="Arial"/>
          <w:b/>
          <w:bCs/>
          <w:color w:val="1A6B3C"/>
          <w:sz w:val="21"/>
          <w:szCs w:val="21"/>
        </w:rPr>
        <w:t xml:space="preserve">1.  </w:t>
      </w:r>
      <w:r>
        <w:rPr>
          <w:rFonts w:ascii="Arial" w:cs="Arial" w:eastAsia="Arial" w:hAnsi="Arial"/>
          <w:sz w:val="21"/>
          <w:szCs w:val="21"/>
        </w:rPr>
        <w:t xml:space="preserve">First, clear all filters on the Hire_Data sheet (Data &gt; Clear). Make sure no rows are hidden before inserting a Pivot Table.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65100" w:sz="8"/>
              <w:left w:val="single" w:color="E65100" w:sz="8"/>
              <w:bottom w:val="single" w:color="E65100" w:sz="8"/>
              <w:right w:val="single" w:color="E65100" w:sz="8"/>
            </w:tcBorders>
            <w:shd w:fill="FFF3E0" w:val="clear"/>
            <w:tcMar>
              <w:top w:type="dxa" w:w="100"/>
              <w:left w:type="dxa" w:w="160"/>
              <w:bottom w:type="dxa" w:w="100"/>
              <w:right w:type="dxa" w:w="160"/>
            </w:tcMar>
          </w:tcPr>
          <w:p>
            <w:pPr>
              <w:spacing w:after="60"/>
            </w:pPr>
            <w:r>
              <w:rPr>
                <w:rFonts w:ascii="Arial" w:cs="Arial" w:eastAsia="Arial" w:hAnsi="Arial"/>
                <w:b/>
                <w:bCs/>
                <w:color w:val="E65100"/>
                <w:sz w:val="20"/>
                <w:szCs w:val="20"/>
              </w:rPr>
              <w:t xml:space="preserve">⚠  WARNING</w:t>
            </w:r>
          </w:p>
          <w:p>
            <w:pPr>
              <w:spacing w:after="0"/>
            </w:pPr>
            <w:r>
              <w:rPr>
                <w:rFonts w:ascii="Arial" w:cs="Arial" w:eastAsia="Arial" w:hAnsi="Arial"/>
                <w:sz w:val="20"/>
                <w:szCs w:val="20"/>
              </w:rPr>
              <w:t xml:space="preserve">If you insert a Pivot Table while rows are hidden by a filter, the Pivot Table will include all underlying data anyway — but it can cause confusion about what is and is not included. Always clear filters first.</w:t>
            </w:r>
          </w:p>
        </w:tc>
      </w:tr>
    </w:tbl>
    <w:p>
      <w:pPr>
        <w:spacing w:after="80" w:before="60"/>
        <w:ind w:left="360"/>
      </w:pPr>
      <w:r>
        <w:rPr>
          <w:rFonts w:ascii="Arial" w:cs="Arial" w:eastAsia="Arial" w:hAnsi="Arial"/>
          <w:b/>
          <w:bCs/>
          <w:color w:val="1A6B3C"/>
          <w:sz w:val="21"/>
          <w:szCs w:val="21"/>
        </w:rPr>
        <w:t xml:space="preserve">2.  </w:t>
      </w:r>
      <w:r>
        <w:rPr>
          <w:rFonts w:ascii="Arial" w:cs="Arial" w:eastAsia="Arial" w:hAnsi="Arial"/>
          <w:sz w:val="21"/>
          <w:szCs w:val="21"/>
        </w:rPr>
        <w:t xml:space="preserve">Click any cell inside the data (e.g. A2). Go to Insert &gt; PivotTable. The Create PivotTable dialog will open and should automatically detect the full data range Hire_Data!A1:J41.</w:t>
      </w:r>
    </w:p>
    <w:p>
      <w:pPr>
        <w:spacing w:after="100" w:before="100"/>
        <w:ind w:left="360"/>
      </w:pPr>
      <w:r>
        <w:rPr>
          <w:rFonts w:ascii="Arial" w:cs="Arial" w:eastAsia="Arial" w:hAnsi="Arial"/>
          <w:b/>
          <w:bCs/>
          <w:color w:val="0D47A1"/>
          <w:sz w:val="21"/>
          <w:szCs w:val="21"/>
        </w:rPr>
        <w:t xml:space="preserve">[SCREENSHOT: The Create PivotTable dialog box is open. The Table/Range field shows Hire_Data!$A$1:$J$41. The New Worksheet option is selected. The dialog shows no other options have been changed.]</w:t>
      </w:r>
    </w:p>
    <w:p>
      <w:pPr>
        <w:spacing w:after="80" w:before="60"/>
        <w:ind w:left="360"/>
      </w:pPr>
      <w:r>
        <w:rPr>
          <w:rFonts w:ascii="Arial" w:cs="Arial" w:eastAsia="Arial" w:hAnsi="Arial"/>
          <w:b/>
          <w:bCs/>
          <w:color w:val="1A6B3C"/>
          <w:sz w:val="21"/>
          <w:szCs w:val="21"/>
        </w:rPr>
        <w:t xml:space="preserve">3.  </w:t>
      </w:r>
      <w:r>
        <w:rPr>
          <w:rFonts w:ascii="Arial" w:cs="Arial" w:eastAsia="Arial" w:hAnsi="Arial"/>
          <w:sz w:val="21"/>
          <w:szCs w:val="21"/>
        </w:rPr>
        <w:t xml:space="preserve">Select New Worksheet and click OK. A new sheet opens with the PivotTable Fields pane on the right.</w:t>
      </w:r>
    </w:p>
    <w:p>
      <w:pPr>
        <w:spacing w:after="100" w:before="100"/>
        <w:ind w:left="360"/>
      </w:pPr>
      <w:r>
        <w:rPr>
          <w:rFonts w:ascii="Arial" w:cs="Arial" w:eastAsia="Arial" w:hAnsi="Arial"/>
          <w:b/>
          <w:bCs/>
          <w:color w:val="0D47A1"/>
          <w:sz w:val="21"/>
          <w:szCs w:val="21"/>
        </w:rPr>
        <w:t xml:space="preserve">[SCREENSHOT: A new sheet has been created with the blank Pivot Table placeholder on the left and the PivotTable Fields pane on the right. The pane lists all 10 field names from the dataset.]</w:t>
      </w:r>
    </w:p>
    <w:p>
      <w:pPr>
        <w:spacing w:after="80" w:before="60"/>
        <w:ind w:left="360"/>
      </w:pPr>
      <w:r>
        <w:rPr>
          <w:rFonts w:ascii="Arial" w:cs="Arial" w:eastAsia="Arial" w:hAnsi="Arial"/>
          <w:b/>
          <w:bCs/>
          <w:color w:val="1A6B3C"/>
          <w:sz w:val="21"/>
          <w:szCs w:val="21"/>
        </w:rPr>
        <w:t xml:space="preserve">4.  </w:t>
      </w:r>
      <w:r>
        <w:rPr>
          <w:rFonts w:ascii="Arial" w:cs="Arial" w:eastAsia="Arial" w:hAnsi="Arial"/>
          <w:sz w:val="21"/>
          <w:szCs w:val="21"/>
        </w:rPr>
        <w:t xml:space="preserve">Rename this sheet Pivot_Analysis by double-clicking the tab.</w:t>
      </w:r>
    </w:p>
    <w:p>
      <w:pPr>
        <w:spacing w:after="80" w:before="60"/>
        <w:ind w:left="360"/>
      </w:pPr>
      <w:r>
        <w:rPr>
          <w:rFonts w:ascii="Arial" w:cs="Arial" w:eastAsia="Arial" w:hAnsi="Arial"/>
          <w:b/>
          <w:bCs/>
          <w:color w:val="1A6B3C"/>
          <w:sz w:val="21"/>
          <w:szCs w:val="21"/>
        </w:rPr>
        <w:t xml:space="preserve">5.  </w:t>
      </w:r>
      <w:r>
        <w:rPr>
          <w:rFonts w:ascii="Arial" w:cs="Arial" w:eastAsia="Arial" w:hAnsi="Arial"/>
          <w:sz w:val="21"/>
          <w:szCs w:val="21"/>
        </w:rPr>
        <w:t xml:space="preserve">Drag Station Name to the Rows area. Drag Period to the Columns area. Drag Total Hires to the Values area. Excel will default to Sum of Total Hires.</w:t>
      </w:r>
    </w:p>
    <w:p>
      <w:pPr>
        <w:spacing w:after="100" w:before="100"/>
        <w:ind w:left="360"/>
      </w:pPr>
      <w:r>
        <w:rPr>
          <w:rFonts w:ascii="Arial" w:cs="Arial" w:eastAsia="Arial" w:hAnsi="Arial"/>
          <w:b/>
          <w:bCs/>
          <w:color w:val="0D47A1"/>
          <w:sz w:val="21"/>
          <w:szCs w:val="21"/>
        </w:rPr>
        <w:t xml:space="preserve">[SCREENSHOT: The Pivot Table now shows Station Name down the rows, Period (Q1 2024 through Q4 2024) across the columns, and Sum of Total Hires as the values. A Grand Total row and column are visible.]</w:t>
      </w:r>
    </w:p>
    <w:p>
      <w:pPr>
        <w:spacing w:after="80" w:before="60"/>
        <w:ind w:left="360"/>
      </w:pPr>
      <w:r>
        <w:rPr>
          <w:rFonts w:ascii="Arial" w:cs="Arial" w:eastAsia="Arial" w:hAnsi="Arial"/>
          <w:b/>
          <w:bCs/>
          <w:color w:val="1A6B3C"/>
          <w:sz w:val="21"/>
          <w:szCs w:val="21"/>
        </w:rPr>
        <w:t xml:space="preserve">6.  </w:t>
      </w:r>
      <w:r>
        <w:rPr>
          <w:rFonts w:ascii="Arial" w:cs="Arial" w:eastAsia="Arial" w:hAnsi="Arial"/>
          <w:sz w:val="21"/>
          <w:szCs w:val="21"/>
        </w:rPr>
        <w:t xml:space="preserve">Add a second Values field: drag Total Revenue to the Values area as well. The Pivot Table will expand to show both metrics side by side.</w:t>
      </w:r>
    </w:p>
    <w:p>
      <w:pPr>
        <w:spacing w:after="100" w:before="100"/>
        <w:ind w:left="360"/>
      </w:pPr>
      <w:r>
        <w:rPr>
          <w:rFonts w:ascii="Arial" w:cs="Arial" w:eastAsia="Arial" w:hAnsi="Arial"/>
          <w:b/>
          <w:bCs/>
          <w:color w:val="0D47A1"/>
          <w:sz w:val="21"/>
          <w:szCs w:val="21"/>
        </w:rPr>
        <w:t xml:space="preserve">[SCREENSHOT: The Pivot Table shows both Sum of Total Hires and Sum of Total Revenue for each station and quarter combination. The layout has two value columns per period.]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565C0" w:sz="8"/>
              <w:left w:val="single" w:color="1565C0" w:sz="8"/>
              <w:bottom w:val="single" w:color="1565C0" w:sz="8"/>
              <w:right w:val="single" w:color="1565C0" w:sz="8"/>
            </w:tcBorders>
            <w:shd w:fill="E3F2FD" w:val="clear"/>
            <w:tcMar>
              <w:top w:type="dxa" w:w="100"/>
              <w:left w:type="dxa" w:w="160"/>
              <w:bottom w:type="dxa" w:w="100"/>
              <w:right w:type="dxa" w:w="160"/>
            </w:tcMar>
          </w:tcPr>
          <w:p>
            <w:pPr>
              <w:spacing w:after="60"/>
            </w:pPr>
            <w:r>
              <w:rPr>
                <w:rFonts w:ascii="Arial" w:cs="Arial" w:eastAsia="Arial" w:hAnsi="Arial"/>
                <w:b/>
                <w:bCs/>
                <w:color w:val="1565C0"/>
                <w:sz w:val="20"/>
                <w:szCs w:val="20"/>
              </w:rPr>
              <w:t xml:space="preserve">💡 TIP</w:t>
            </w:r>
          </w:p>
          <w:p>
            <w:pPr>
              <w:spacing w:after="0"/>
            </w:pPr>
            <w:r>
              <w:rPr>
                <w:rFonts w:ascii="Arial" w:cs="Arial" w:eastAsia="Arial" w:hAnsi="Arial"/>
                <w:sz w:val="20"/>
                <w:szCs w:val="20"/>
              </w:rPr>
              <w:t xml:space="preserve">Right-click any value cell in the Pivot Table and choose Value Field Settings to change the summary from Sum to Average, Count, Min or Max. This is faster than creating separate Pivot Tables for different aggregations.</w:t>
            </w:r>
          </w:p>
        </w:tc>
      </w:tr>
    </w:tbl>
    <w:p>
      <w:pPr>
        <w:spacing w:after="60" w:before="0"/>
      </w:pPr>
      <w:r>
        <w:rPr>
          <w:rFonts w:ascii="Arial" w:cs="Arial" w:eastAsia="Arial" w:hAnsi="Arial"/>
          <w:sz w:val="21"/>
          <w:szCs w:val="21"/>
        </w:rPr>
        <w:t xml:space="preserve"/>
      </w:r>
    </w:p>
    <w:p>
      <w:pPr>
        <w:pStyle w:val="Heading2"/>
        <w:spacing w:after="140" w:before="280"/>
      </w:pPr>
      <w:r>
        <w:rPr>
          <w:rFonts w:ascii="Arial" w:cs="Arial" w:eastAsia="Arial" w:hAnsi="Arial"/>
          <w:b/>
          <w:bCs/>
          <w:color w:val="2E7D32"/>
          <w:sz w:val="26"/>
          <w:szCs w:val="26"/>
        </w:rPr>
        <w:t xml:space="preserve">9. Building a Pivot Chart — Choosing the Right Chart Type</w:t>
      </w:r>
    </w:p>
    <w:p>
      <w:pPr>
        <w:spacing w:after="100" w:before="40"/>
      </w:pPr>
      <w:r>
        <w:rPr>
          <w:rFonts w:ascii="Arial" w:cs="Arial" w:eastAsia="Arial" w:hAnsi="Arial"/>
          <w:sz w:val="21"/>
          <w:szCs w:val="21"/>
        </w:rPr>
        <w:t xml:space="preserve">A Pivot Chart is a visual representation of a Pivot Table. It updates automatically when the Pivot Table data changes and can be filtered using Slicers. Choosing the right chart type is as important as the chart itself — the wrong type can mislead or confuse the audience. This section covers both how to build the chart and how to make it clear and professional.</w:t>
      </w:r>
    </w:p>
    <w:p>
      <w:pPr>
        <w:spacing w:after="80" w:before="60"/>
        <w:ind w:left="360"/>
      </w:pPr>
      <w:r>
        <w:rPr>
          <w:rFonts w:ascii="Arial" w:cs="Arial" w:eastAsia="Arial" w:hAnsi="Arial"/>
          <w:b/>
          <w:bCs/>
          <w:color w:val="1A6B3C"/>
          <w:sz w:val="21"/>
          <w:szCs w:val="21"/>
        </w:rPr>
        <w:t xml:space="preserve">1.  </w:t>
      </w:r>
      <w:r>
        <w:rPr>
          <w:rFonts w:ascii="Arial" w:cs="Arial" w:eastAsia="Arial" w:hAnsi="Arial"/>
          <w:sz w:val="21"/>
          <w:szCs w:val="21"/>
        </w:rPr>
        <w:t xml:space="preserve">Click anywhere inside the Pivot Table on the Pivot_Analysis sheet. Go to PivotTable Analyse &gt; PivotChart (or Insert &gt; PivotChart).</w:t>
      </w:r>
    </w:p>
    <w:p>
      <w:pPr>
        <w:spacing w:after="100" w:before="100"/>
        <w:ind w:left="360"/>
      </w:pPr>
      <w:r>
        <w:rPr>
          <w:rFonts w:ascii="Arial" w:cs="Arial" w:eastAsia="Arial" w:hAnsi="Arial"/>
          <w:b/>
          <w:bCs/>
          <w:color w:val="0D47A1"/>
          <w:sz w:val="21"/>
          <w:szCs w:val="21"/>
        </w:rPr>
        <w:t xml:space="preserve">[SCREENSHOT: The Insert Chart dialog is open. The chart types are visible on the left panel. The Clustered Bar option is highlighted. A preview of the chart is shown on the right based on the current Pivot Table data.]</w:t>
      </w:r>
    </w:p>
    <w:p>
      <w:pPr>
        <w:spacing w:after="80" w:before="60"/>
        <w:ind w:left="360"/>
      </w:pPr>
      <w:r>
        <w:rPr>
          <w:rFonts w:ascii="Arial" w:cs="Arial" w:eastAsia="Arial" w:hAnsi="Arial"/>
          <w:b/>
          <w:bCs/>
          <w:color w:val="1A6B3C"/>
          <w:sz w:val="21"/>
          <w:szCs w:val="21"/>
        </w:rPr>
        <w:t xml:space="preserve">2.  </w:t>
      </w:r>
      <w:r>
        <w:rPr>
          <w:rFonts w:ascii="Arial" w:cs="Arial" w:eastAsia="Arial" w:hAnsi="Arial"/>
          <w:sz w:val="21"/>
          <w:szCs w:val="21"/>
        </w:rPr>
        <w:t xml:space="preserve">Choose a Clustered Bar chart for comparing station totals across the year, or a Line chart for showing how a single station's performance changes quarter by quarter. Click OK.</w:t>
      </w:r>
    </w:p>
    <w:p>
      <w:pPr>
        <w:spacing w:after="100" w:before="100"/>
        <w:ind w:left="360"/>
      </w:pPr>
      <w:r>
        <w:rPr>
          <w:rFonts w:ascii="Arial" w:cs="Arial" w:eastAsia="Arial" w:hAnsi="Arial"/>
          <w:b/>
          <w:bCs/>
          <w:color w:val="0D47A1"/>
          <w:sz w:val="21"/>
          <w:szCs w:val="21"/>
        </w:rPr>
        <w:t xml:space="preserve">[SCREENSHOT: A Pivot Chart has been inserted on the Pivot_Analysis sheet. It shows a clustered bar chart with stations on the vertical axis, hire totals as bar lengths, and quarters represented by different bar colours. The Pivot Table is visible in the background.]</w:t>
      </w:r>
    </w:p>
    <w:p>
      <w:pPr>
        <w:spacing w:after="80" w:before="60"/>
        <w:ind w:left="360"/>
      </w:pPr>
      <w:r>
        <w:rPr>
          <w:rFonts w:ascii="Arial" w:cs="Arial" w:eastAsia="Arial" w:hAnsi="Arial"/>
          <w:b/>
          <w:bCs/>
          <w:color w:val="1A6B3C"/>
          <w:sz w:val="21"/>
          <w:szCs w:val="21"/>
        </w:rPr>
        <w:t xml:space="preserve">3.  </w:t>
      </w:r>
      <w:r>
        <w:rPr>
          <w:rFonts w:ascii="Arial" w:cs="Arial" w:eastAsia="Arial" w:hAnsi="Arial"/>
          <w:sz w:val="21"/>
          <w:szCs w:val="21"/>
        </w:rPr>
        <w:t xml:space="preserve">Click the chart title and type a descriptive title such as: Total Hires by Station and Quarter — 2024.</w:t>
      </w:r>
    </w:p>
    <w:p>
      <w:pPr>
        <w:spacing w:after="80" w:before="60"/>
        <w:ind w:left="360"/>
      </w:pPr>
      <w:r>
        <w:rPr>
          <w:rFonts w:ascii="Arial" w:cs="Arial" w:eastAsia="Arial" w:hAnsi="Arial"/>
          <w:b/>
          <w:bCs/>
          <w:color w:val="1A6B3C"/>
          <w:sz w:val="21"/>
          <w:szCs w:val="21"/>
        </w:rPr>
        <w:t xml:space="preserve">4.  </w:t>
      </w:r>
      <w:r>
        <w:rPr>
          <w:rFonts w:ascii="Arial" w:cs="Arial" w:eastAsia="Arial" w:hAnsi="Arial"/>
          <w:sz w:val="21"/>
          <w:szCs w:val="21"/>
        </w:rPr>
        <w:t xml:space="preserve">Right-click the horizontal axis and choose Format Axis to adjust the number format. Remove unnecessary decimal places from hire count figures.</w:t>
      </w:r>
    </w:p>
    <w:p>
      <w:pPr>
        <w:spacing w:after="80" w:before="60"/>
        <w:ind w:left="360"/>
      </w:pPr>
      <w:r>
        <w:rPr>
          <w:rFonts w:ascii="Arial" w:cs="Arial" w:eastAsia="Arial" w:hAnsi="Arial"/>
          <w:b/>
          <w:bCs/>
          <w:color w:val="1A6B3C"/>
          <w:sz w:val="21"/>
          <w:szCs w:val="21"/>
        </w:rPr>
        <w:t xml:space="preserve">5.  </w:t>
      </w:r>
      <w:r>
        <w:rPr>
          <w:rFonts w:ascii="Arial" w:cs="Arial" w:eastAsia="Arial" w:hAnsi="Arial"/>
          <w:sz w:val="21"/>
          <w:szCs w:val="21"/>
        </w:rPr>
        <w:t xml:space="preserve">Click the legend and delete it if the bars are already labelled directly, or move it to the bottom of the chart to avoid covering data.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65100" w:sz="8"/>
              <w:left w:val="single" w:color="E65100" w:sz="8"/>
              <w:bottom w:val="single" w:color="E65100" w:sz="8"/>
              <w:right w:val="single" w:color="E65100" w:sz="8"/>
            </w:tcBorders>
            <w:shd w:fill="FFF3E0" w:val="clear"/>
            <w:tcMar>
              <w:top w:type="dxa" w:w="100"/>
              <w:left w:type="dxa" w:w="160"/>
              <w:bottom w:type="dxa" w:w="100"/>
              <w:right w:type="dxa" w:w="160"/>
            </w:tcMar>
          </w:tcPr>
          <w:p>
            <w:pPr>
              <w:spacing w:after="60"/>
            </w:pPr>
            <w:r>
              <w:rPr>
                <w:rFonts w:ascii="Arial" w:cs="Arial" w:eastAsia="Arial" w:hAnsi="Arial"/>
                <w:b/>
                <w:bCs/>
                <w:color w:val="E65100"/>
                <w:sz w:val="20"/>
                <w:szCs w:val="20"/>
              </w:rPr>
              <w:t xml:space="preserve">⚠  WARNING</w:t>
            </w:r>
          </w:p>
          <w:p>
            <w:pPr>
              <w:spacing w:after="0"/>
            </w:pPr>
            <w:r>
              <w:rPr>
                <w:rFonts w:ascii="Arial" w:cs="Arial" w:eastAsia="Arial" w:hAnsi="Arial"/>
                <w:sz w:val="20"/>
                <w:szCs w:val="20"/>
              </w:rPr>
              <w:t xml:space="preserve">Avoid 3D chart styles entirely. They distort proportions and make it difficult to read exact values. Flat 2D charts are always more accurate and professional.</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565C0" w:sz="8"/>
              <w:left w:val="single" w:color="1565C0" w:sz="8"/>
              <w:bottom w:val="single" w:color="1565C0" w:sz="8"/>
              <w:right w:val="single" w:color="1565C0" w:sz="8"/>
            </w:tcBorders>
            <w:shd w:fill="E3F2FD" w:val="clear"/>
            <w:tcMar>
              <w:top w:type="dxa" w:w="100"/>
              <w:left w:type="dxa" w:w="160"/>
              <w:bottom w:type="dxa" w:w="100"/>
              <w:right w:type="dxa" w:w="160"/>
            </w:tcMar>
          </w:tcPr>
          <w:p>
            <w:pPr>
              <w:spacing w:after="60"/>
            </w:pPr>
            <w:r>
              <w:rPr>
                <w:rFonts w:ascii="Arial" w:cs="Arial" w:eastAsia="Arial" w:hAnsi="Arial"/>
                <w:b/>
                <w:bCs/>
                <w:color w:val="1565C0"/>
                <w:sz w:val="20"/>
                <w:szCs w:val="20"/>
              </w:rPr>
              <w:t xml:space="preserve">💡 TIP</w:t>
            </w:r>
          </w:p>
          <w:p>
            <w:pPr>
              <w:spacing w:after="0"/>
            </w:pPr>
            <w:r>
              <w:rPr>
                <w:rFonts w:ascii="Arial" w:cs="Arial" w:eastAsia="Arial" w:hAnsi="Arial"/>
                <w:sz w:val="20"/>
                <w:szCs w:val="20"/>
              </w:rPr>
              <w:t xml:space="preserve">Use the Chart Design tab &gt; Quick Layout to apply pre-built label arrangements. Layout 1 adds axis titles and a chart title in one click, saving time on formatting.</w:t>
            </w:r>
          </w:p>
        </w:tc>
      </w:tr>
    </w:tbl>
    <w:p>
      <w:pPr>
        <w:spacing w:after="60" w:before="0"/>
      </w:pPr>
      <w:r>
        <w:rPr>
          <w:rFonts w:ascii="Arial" w:cs="Arial" w:eastAsia="Arial" w:hAnsi="Arial"/>
          <w:sz w:val="21"/>
          <w:szCs w:val="21"/>
        </w:rPr>
        <w:t xml:space="preserve"/>
      </w:r>
    </w:p>
    <w:p>
      <w:pPr>
        <w:pStyle w:val="Heading2"/>
        <w:spacing w:after="140" w:before="280"/>
      </w:pPr>
      <w:r>
        <w:rPr>
          <w:rFonts w:ascii="Arial" w:cs="Arial" w:eastAsia="Arial" w:hAnsi="Arial"/>
          <w:b/>
          <w:bCs/>
          <w:color w:val="2E7D32"/>
          <w:sz w:val="26"/>
          <w:szCs w:val="26"/>
        </w:rPr>
        <w:t xml:space="preserve">10. Chart Types and When to Use Them</w:t>
      </w:r>
    </w:p>
    <w:p>
      <w:pPr>
        <w:spacing w:after="100" w:before="40"/>
      </w:pPr>
      <w:r>
        <w:rPr>
          <w:rFonts w:ascii="Arial" w:cs="Arial" w:eastAsia="Arial" w:hAnsi="Arial"/>
          <w:sz w:val="21"/>
          <w:szCs w:val="21"/>
        </w:rPr>
        <w:t xml:space="preserve">Choosing the wrong chart type is a common mistake that undermines otherwise good analysis. The chart should serve the question — not look impressive for its own sake. Here is a concise reference guide for the chart types most relevant to this dataset.</w:t>
      </w:r>
    </w:p>
    <w:p>
      <w:pPr>
        <w:spacing w:after="60" w:before="0"/>
      </w:pPr>
      <w:r>
        <w:rPr>
          <w:rFonts w:ascii="Arial" w:cs="Arial" w:eastAsia="Arial" w:hAnsi="Arial"/>
          <w:sz w:val="21"/>
          <w:szCs w:val="21"/>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4238"/>
      </w:tblGrid>
      <w:tr>
        <w:tc>
          <w:tcPr>
            <w:tcW w:type="dxa" w:w="24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Chart Type</w:t>
            </w:r>
          </w:p>
        </w:tc>
        <w:tc>
          <w:tcPr>
            <w:tcW w:type="dxa" w:w="30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Use When</w:t>
            </w:r>
          </w:p>
        </w:tc>
        <w:tc>
          <w:tcPr>
            <w:tcW w:type="dxa" w:w="4238"/>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Example in This Dataset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Bar / Column</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Comparing values across categories at the same point in time</w:t>
            </w:r>
          </w:p>
        </w:tc>
        <w:tc>
          <w:tcPr>
            <w:tcW w:type="dxa" w:w="423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Total hires per station in Q3 2024 — which stations had the highest and lowest counts?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Line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Showing how values change over time for one or more series</w:t>
            </w:r>
          </w:p>
        </w:tc>
        <w:tc>
          <w:tcPr>
            <w:tcW w:type="dxa" w:w="42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Hire volume per quarter across the year for each zone — reveals seasonal trends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Pie / Donut</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Showing proportions of a whole when there are 5 or fewer categories</w:t>
            </w:r>
          </w:p>
        </w:tc>
        <w:tc>
          <w:tcPr>
            <w:tcW w:type="dxa" w:w="423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Proportion of total 2024 revenue contributed by each zone — only works if zones are the focus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Stacked Bar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Showing both totals and the contribution of each part to the total</w:t>
            </w:r>
          </w:p>
        </w:tc>
        <w:tc>
          <w:tcPr>
            <w:tcW w:type="dxa" w:w="42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Total hires per station broken down by quarter — shows both performance and seasonal mix</w:t>
            </w:r>
          </w:p>
        </w:tc>
      </w:tr>
    </w:tbl>
    <w:p>
      <w:pPr>
        <w:spacing w:after="60" w:before="0"/>
      </w:pPr>
      <w:r>
        <w:rPr>
          <w:rFonts w:ascii="Arial" w:cs="Arial" w:eastAsia="Arial" w:hAnsi="Arial"/>
          <w:sz w:val="21"/>
          <w:szCs w:val="21"/>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65100" w:sz="8"/>
              <w:left w:val="single" w:color="E65100" w:sz="8"/>
              <w:bottom w:val="single" w:color="E65100" w:sz="8"/>
              <w:right w:val="single" w:color="E65100" w:sz="8"/>
            </w:tcBorders>
            <w:shd w:fill="FFF3E0" w:val="clear"/>
            <w:tcMar>
              <w:top w:type="dxa" w:w="100"/>
              <w:left w:type="dxa" w:w="160"/>
              <w:bottom w:type="dxa" w:w="100"/>
              <w:right w:type="dxa" w:w="160"/>
            </w:tcMar>
          </w:tcPr>
          <w:p>
            <w:pPr>
              <w:spacing w:after="60"/>
            </w:pPr>
            <w:r>
              <w:rPr>
                <w:rFonts w:ascii="Arial" w:cs="Arial" w:eastAsia="Arial" w:hAnsi="Arial"/>
                <w:b/>
                <w:bCs/>
                <w:color w:val="E65100"/>
                <w:sz w:val="20"/>
                <w:szCs w:val="20"/>
              </w:rPr>
              <w:t xml:space="preserve">⚠  WARNING</w:t>
            </w:r>
          </w:p>
          <w:p>
            <w:pPr>
              <w:spacing w:after="0"/>
            </w:pPr>
            <w:r>
              <w:rPr>
                <w:rFonts w:ascii="Arial" w:cs="Arial" w:eastAsia="Arial" w:hAnsi="Arial"/>
                <w:sz w:val="20"/>
                <w:szCs w:val="20"/>
              </w:rPr>
              <w:t xml:space="preserve">Never use a pie chart when you have more than five or six categories — the slices become too small to read and the chart misleads more than it informs. With ten stations, a bar chart is always more appropriate than a pie chart.</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565C0" w:sz="8"/>
              <w:left w:val="single" w:color="1565C0" w:sz="8"/>
              <w:bottom w:val="single" w:color="1565C0" w:sz="8"/>
              <w:right w:val="single" w:color="1565C0" w:sz="8"/>
            </w:tcBorders>
            <w:shd w:fill="E3F2FD" w:val="clear"/>
            <w:tcMar>
              <w:top w:type="dxa" w:w="100"/>
              <w:left w:type="dxa" w:w="160"/>
              <w:bottom w:type="dxa" w:w="100"/>
              <w:right w:type="dxa" w:w="160"/>
            </w:tcMar>
          </w:tcPr>
          <w:p>
            <w:pPr>
              <w:spacing w:after="60"/>
            </w:pPr>
            <w:r>
              <w:rPr>
                <w:rFonts w:ascii="Arial" w:cs="Arial" w:eastAsia="Arial" w:hAnsi="Arial"/>
                <w:b/>
                <w:bCs/>
                <w:color w:val="1565C0"/>
                <w:sz w:val="20"/>
                <w:szCs w:val="20"/>
              </w:rPr>
              <w:t xml:space="preserve">💡 TIP</w:t>
            </w:r>
          </w:p>
          <w:p>
            <w:pPr>
              <w:spacing w:after="0"/>
            </w:pPr>
            <w:r>
              <w:rPr>
                <w:rFonts w:ascii="Arial" w:cs="Arial" w:eastAsia="Arial" w:hAnsi="Arial"/>
                <w:sz w:val="20"/>
                <w:szCs w:val="20"/>
              </w:rPr>
              <w:t xml:space="preserve">To change the chart type of an existing chart, right-click the chart area and choose Change Chart Type. You can switch between bar and line without losing your formatting.</w:t>
            </w:r>
          </w:p>
        </w:tc>
      </w:tr>
    </w:tbl>
    <w:p>
      <w:pPr>
        <w:spacing w:after="60" w:before="0"/>
      </w:pPr>
      <w:r>
        <w:rPr>
          <w:rFonts w:ascii="Arial" w:cs="Arial" w:eastAsia="Arial" w:hAnsi="Arial"/>
          <w:sz w:val="21"/>
          <w:szCs w:val="21"/>
        </w:rPr>
        <w:t xml:space="preserve"/>
      </w:r>
    </w:p>
    <w:p>
      <w:pPr>
        <w:pStyle w:val="Heading2"/>
        <w:spacing w:after="140" w:before="280"/>
      </w:pPr>
      <w:r>
        <w:rPr>
          <w:rFonts w:ascii="Arial" w:cs="Arial" w:eastAsia="Arial" w:hAnsi="Arial"/>
          <w:b/>
          <w:bCs/>
          <w:color w:val="2E7D32"/>
          <w:sz w:val="26"/>
          <w:szCs w:val="26"/>
        </w:rPr>
        <w:t xml:space="preserve">11. Building a Simple Dashboard</w:t>
      </w:r>
    </w:p>
    <w:p>
      <w:pPr>
        <w:spacing w:after="100" w:before="40"/>
      </w:pPr>
      <w:r>
        <w:rPr>
          <w:rFonts w:ascii="Arial" w:cs="Arial" w:eastAsia="Arial" w:hAnsi="Arial"/>
          <w:sz w:val="21"/>
          <w:szCs w:val="21"/>
        </w:rPr>
        <w:t xml:space="preserve">A dashboard brings together your key findings in one place so that a non-technical reader can understand the story in the data at a glance. It should be clean, labelled, and interactive. At minimum your dashboard must contain a Pivot Chart, at least two headline summary figures, and at least one Slicer. This evidences S7, B3 and B4.</w:t>
      </w:r>
    </w:p>
    <w:p>
      <w:pPr>
        <w:spacing w:after="80" w:before="60"/>
        <w:ind w:left="360"/>
      </w:pPr>
      <w:r>
        <w:rPr>
          <w:rFonts w:ascii="Arial" w:cs="Arial" w:eastAsia="Arial" w:hAnsi="Arial"/>
          <w:b/>
          <w:bCs/>
          <w:color w:val="1A6B3C"/>
          <w:sz w:val="21"/>
          <w:szCs w:val="21"/>
        </w:rPr>
        <w:t xml:space="preserve">1.  </w:t>
      </w:r>
      <w:r>
        <w:rPr>
          <w:rFonts w:ascii="Arial" w:cs="Arial" w:eastAsia="Arial" w:hAnsi="Arial"/>
          <w:sz w:val="21"/>
          <w:szCs w:val="21"/>
        </w:rPr>
        <w:t xml:space="preserve">Insert a new sheet. Right-click any tab and choose Insert &gt; Worksheet. Rename it Dashboard.</w:t>
      </w:r>
    </w:p>
    <w:p>
      <w:pPr>
        <w:spacing w:after="80" w:before="60"/>
        <w:ind w:left="360"/>
      </w:pPr>
      <w:r>
        <w:rPr>
          <w:rFonts w:ascii="Arial" w:cs="Arial" w:eastAsia="Arial" w:hAnsi="Arial"/>
          <w:b/>
          <w:bCs/>
          <w:color w:val="1A6B3C"/>
          <w:sz w:val="21"/>
          <w:szCs w:val="21"/>
        </w:rPr>
        <w:t xml:space="preserve">2.  </w:t>
      </w:r>
      <w:r>
        <w:rPr>
          <w:rFonts w:ascii="Arial" w:cs="Arial" w:eastAsia="Arial" w:hAnsi="Arial"/>
          <w:sz w:val="21"/>
          <w:szCs w:val="21"/>
        </w:rPr>
        <w:t xml:space="preserve">Set the background. Select all cells (Ctrl+A), go to Home &gt; Fill Color, and choose a very light grey or white. This gives the dashboard a clean, professional appearance.</w:t>
      </w:r>
    </w:p>
    <w:p>
      <w:pPr>
        <w:spacing w:after="80" w:before="60"/>
        <w:ind w:left="360"/>
      </w:pPr>
      <w:r>
        <w:rPr>
          <w:rFonts w:ascii="Arial" w:cs="Arial" w:eastAsia="Arial" w:hAnsi="Arial"/>
          <w:b/>
          <w:bCs/>
          <w:color w:val="1A6B3C"/>
          <w:sz w:val="21"/>
          <w:szCs w:val="21"/>
        </w:rPr>
        <w:t xml:space="preserve">3.  </w:t>
      </w:r>
      <w:r>
        <w:rPr>
          <w:rFonts w:ascii="Arial" w:cs="Arial" w:eastAsia="Arial" w:hAnsi="Arial"/>
          <w:sz w:val="21"/>
          <w:szCs w:val="21"/>
        </w:rPr>
        <w:t xml:space="preserve">Move or copy your Pivot Chart onto the Dashboard sheet. Right-click the chart border and choose Move Chart &gt; Object in, then select Dashboard. Alternatively, copy the chart (Ctrl+C), click on the Dashboard sheet, and paste (Ctrl+V).</w:t>
      </w:r>
    </w:p>
    <w:p>
      <w:pPr>
        <w:spacing w:after="100" w:before="100"/>
        <w:ind w:left="360"/>
      </w:pPr>
      <w:r>
        <w:rPr>
          <w:rFonts w:ascii="Arial" w:cs="Arial" w:eastAsia="Arial" w:hAnsi="Arial"/>
          <w:b/>
          <w:bCs/>
          <w:color w:val="0D47A1"/>
          <w:sz w:val="21"/>
          <w:szCs w:val="21"/>
        </w:rPr>
        <w:t xml:space="preserve">[SCREENSHOT: The Dashboard sheet is active. A Pivot Chart is positioned on the left side of the sheet. Two text boxes containing summary figures (Total Annual Hires and Total Annual Revenue) are placed in the upper right area. The sheet has a clean white background.]</w:t>
      </w:r>
    </w:p>
    <w:p>
      <w:pPr>
        <w:spacing w:after="80" w:before="60"/>
        <w:ind w:left="360"/>
      </w:pPr>
      <w:r>
        <w:rPr>
          <w:rFonts w:ascii="Arial" w:cs="Arial" w:eastAsia="Arial" w:hAnsi="Arial"/>
          <w:b/>
          <w:bCs/>
          <w:color w:val="1A6B3C"/>
          <w:sz w:val="21"/>
          <w:szCs w:val="21"/>
        </w:rPr>
        <w:t xml:space="preserve">4.  </w:t>
      </w:r>
      <w:r>
        <w:rPr>
          <w:rFonts w:ascii="Arial" w:cs="Arial" w:eastAsia="Arial" w:hAnsi="Arial"/>
          <w:sz w:val="21"/>
          <w:szCs w:val="21"/>
        </w:rPr>
        <w:t xml:space="preserve">Add headline summary figures. Click an empty cell away from the chart. Type a label (e.g. Total Annual Hires). In the cell below, enter a formula referencing your analysis:</w:t>
      </w:r>
    </w:p>
    <w:p>
      <w:pPr>
        <w:spacing w:after="40" w:before="80"/>
        <w:ind w:left="360"/>
      </w:pPr>
      <w:r>
        <w:rPr>
          <w:rFonts w:ascii="Arial" w:cs="Arial" w:eastAsia="Arial" w:hAnsi="Arial"/>
          <w:b/>
          <w:bCs/>
          <w:sz w:val="20"/>
          <w:szCs w:val="20"/>
        </w:rPr>
        <w:t xml:space="preserve">Headline SUM formula</w:t>
      </w:r>
    </w:p>
    <w:p>
      <w:pPr>
        <w:spacing w:after="20" w:before="20"/>
        <w:ind w:left="480"/>
      </w:pPr>
      <w:r>
        <w:rPr>
          <w:rFonts w:ascii="Arial" w:cs="Arial" w:eastAsia="Arial" w:hAnsi="Arial"/>
          <w:b/>
          <w:bCs/>
          <w:sz w:val="20"/>
          <w:szCs w:val="20"/>
        </w:rPr>
        <w:t xml:space="preserve">Syntax:  </w:t>
      </w:r>
      <w:r>
        <w:rPr>
          <w:rFonts w:ascii="Courier New" w:cs="Courier New" w:eastAsia="Courier New" w:hAnsi="Courier New"/>
          <w:color w:val="1A1A1A"/>
          <w:sz w:val="20"/>
          <w:szCs w:val="20"/>
        </w:rPr>
        <w:t xml:space="preserve">=SUM(Hire_Data!F2:F41)</w:t>
      </w:r>
    </w:p>
    <w:p>
      <w:pPr>
        <w:spacing w:after="60" w:before="20"/>
        <w:ind w:left="480"/>
      </w:pPr>
      <w:r>
        <w:rPr>
          <w:rFonts w:ascii="Arial" w:cs="Arial" w:eastAsia="Arial" w:hAnsi="Arial"/>
          <w:b/>
          <w:bCs/>
          <w:sz w:val="20"/>
          <w:szCs w:val="20"/>
        </w:rPr>
        <w:t xml:space="preserve">Example: </w:t>
      </w:r>
      <w:r>
        <w:rPr>
          <w:rFonts w:ascii="Courier New" w:cs="Courier New" w:eastAsia="Courier New" w:hAnsi="Courier New"/>
          <w:color w:val="1A6B3C"/>
          <w:sz w:val="20"/>
          <w:szCs w:val="20"/>
        </w:rPr>
        <w:t xml:space="preserve">=SUM(Hire_Data!F2:F41)  → displays total hires for the whole year</w:t>
      </w:r>
    </w:p>
    <w:p>
      <w:pPr>
        <w:spacing w:after="80" w:before="60"/>
        <w:ind w:left="360"/>
      </w:pPr>
      <w:r>
        <w:rPr>
          <w:rFonts w:ascii="Arial" w:cs="Arial" w:eastAsia="Arial" w:hAnsi="Arial"/>
          <w:b/>
          <w:bCs/>
          <w:color w:val="1A6B3C"/>
          <w:sz w:val="21"/>
          <w:szCs w:val="21"/>
        </w:rPr>
        <w:t xml:space="preserve">5.  </w:t>
      </w:r>
      <w:r>
        <w:rPr>
          <w:rFonts w:ascii="Arial" w:cs="Arial" w:eastAsia="Arial" w:hAnsi="Arial"/>
          <w:sz w:val="21"/>
          <w:szCs w:val="21"/>
        </w:rPr>
        <w:t xml:space="preserve">Format the summary figure cells: increase font size to 18 or 20pt, apply bold, and use the dark green colour (matching the dataset header) to make them stand out.</w:t>
      </w:r>
    </w:p>
    <w:p>
      <w:pPr>
        <w:spacing w:after="80" w:before="60"/>
        <w:ind w:left="360"/>
      </w:pPr>
      <w:r>
        <w:rPr>
          <w:rFonts w:ascii="Arial" w:cs="Arial" w:eastAsia="Arial" w:hAnsi="Arial"/>
          <w:b/>
          <w:bCs/>
          <w:color w:val="1A6B3C"/>
          <w:sz w:val="21"/>
          <w:szCs w:val="21"/>
        </w:rPr>
        <w:t xml:space="preserve">6.  </w:t>
      </w:r>
      <w:r>
        <w:rPr>
          <w:rFonts w:ascii="Arial" w:cs="Arial" w:eastAsia="Arial" w:hAnsi="Arial"/>
          <w:sz w:val="21"/>
          <w:szCs w:val="21"/>
        </w:rPr>
        <w:t xml:space="preserve">Add a Slicer. Click the Pivot Chart to select it. Go to PivotChart Analyse &gt; Insert Slicer. Tick Zone and click OK. A Slicer panel will appear.</w:t>
      </w:r>
    </w:p>
    <w:p>
      <w:pPr>
        <w:spacing w:after="100" w:before="100"/>
        <w:ind w:left="360"/>
      </w:pPr>
      <w:r>
        <w:rPr>
          <w:rFonts w:ascii="Arial" w:cs="Arial" w:eastAsia="Arial" w:hAnsi="Arial"/>
          <w:b/>
          <w:bCs/>
          <w:color w:val="0D47A1"/>
          <w:sz w:val="21"/>
          <w:szCs w:val="21"/>
        </w:rPr>
        <w:t xml:space="preserve">[SCREENSHOT: A Slicer panel labelled Zone is visible on the Dashboard sheet. It shows five buttons: Central, East, North, South, West. The Pivot Chart in the background reflects the full unfiltered dataset. The Slicer panel has a clean border and matching green theme.]</w:t>
      </w:r>
    </w:p>
    <w:p>
      <w:pPr>
        <w:spacing w:after="80" w:before="60"/>
        <w:ind w:left="360"/>
      </w:pPr>
      <w:r>
        <w:rPr>
          <w:rFonts w:ascii="Arial" w:cs="Arial" w:eastAsia="Arial" w:hAnsi="Arial"/>
          <w:b/>
          <w:bCs/>
          <w:color w:val="1A6B3C"/>
          <w:sz w:val="21"/>
          <w:szCs w:val="21"/>
        </w:rPr>
        <w:t xml:space="preserve">7.  </w:t>
      </w:r>
      <w:r>
        <w:rPr>
          <w:rFonts w:ascii="Arial" w:cs="Arial" w:eastAsia="Arial" w:hAnsi="Arial"/>
          <w:sz w:val="21"/>
          <w:szCs w:val="21"/>
        </w:rPr>
        <w:t xml:space="preserve">Move and resize the Slicer so it sits neatly alongside the chart without overlapping any labels or figures.</w:t>
      </w:r>
    </w:p>
    <w:p>
      <w:pPr>
        <w:spacing w:after="80" w:before="60"/>
        <w:ind w:left="360"/>
      </w:pPr>
      <w:r>
        <w:rPr>
          <w:rFonts w:ascii="Arial" w:cs="Arial" w:eastAsia="Arial" w:hAnsi="Arial"/>
          <w:b/>
          <w:bCs/>
          <w:color w:val="1A6B3C"/>
          <w:sz w:val="21"/>
          <w:szCs w:val="21"/>
        </w:rPr>
        <w:t xml:space="preserve">8.  </w:t>
      </w:r>
      <w:r>
        <w:rPr>
          <w:rFonts w:ascii="Arial" w:cs="Arial" w:eastAsia="Arial" w:hAnsi="Arial"/>
          <w:sz w:val="21"/>
          <w:szCs w:val="21"/>
        </w:rPr>
        <w:t xml:space="preserve">Test the Slicer by clicking each zone button. Confirm the Pivot Chart updates correctly.</w:t>
      </w:r>
    </w:p>
    <w:p>
      <w:pPr>
        <w:spacing w:after="100" w:before="100"/>
        <w:ind w:left="360"/>
      </w:pPr>
      <w:r>
        <w:rPr>
          <w:rFonts w:ascii="Arial" w:cs="Arial" w:eastAsia="Arial" w:hAnsi="Arial"/>
          <w:b/>
          <w:bCs/>
          <w:color w:val="0D47A1"/>
          <w:sz w:val="21"/>
          <w:szCs w:val="21"/>
        </w:rPr>
        <w:t xml:space="preserve">[SCREENSHOT: The Zone Slicer is active with Central selected (highlighted in green). The Pivot Chart has updated to show only Central zone station data. The Total Annual Hires headline figure has also updated to reflect the filtered selection.]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65100" w:sz="8"/>
              <w:left w:val="single" w:color="E65100" w:sz="8"/>
              <w:bottom w:val="single" w:color="E65100" w:sz="8"/>
              <w:right w:val="single" w:color="E65100" w:sz="8"/>
            </w:tcBorders>
            <w:shd w:fill="FFF3E0" w:val="clear"/>
            <w:tcMar>
              <w:top w:type="dxa" w:w="100"/>
              <w:left w:type="dxa" w:w="160"/>
              <w:bottom w:type="dxa" w:w="100"/>
              <w:right w:type="dxa" w:w="160"/>
            </w:tcMar>
          </w:tcPr>
          <w:p>
            <w:pPr>
              <w:spacing w:after="60"/>
            </w:pPr>
            <w:r>
              <w:rPr>
                <w:rFonts w:ascii="Arial" w:cs="Arial" w:eastAsia="Arial" w:hAnsi="Arial"/>
                <w:b/>
                <w:bCs/>
                <w:color w:val="E65100"/>
                <w:sz w:val="20"/>
                <w:szCs w:val="20"/>
              </w:rPr>
              <w:t xml:space="preserve">⚠  WARNING</w:t>
            </w:r>
          </w:p>
          <w:p>
            <w:pPr>
              <w:spacing w:after="0"/>
            </w:pPr>
            <w:r>
              <w:rPr>
                <w:rFonts w:ascii="Arial" w:cs="Arial" w:eastAsia="Arial" w:hAnsi="Arial"/>
                <w:sz w:val="20"/>
                <w:szCs w:val="20"/>
              </w:rPr>
              <w:t xml:space="preserve">Headline summary figures that use SUM formulas referencing the raw data will NOT update when a Slicer filters the Pivot Table. To make summary figures respond to Slicer filtering, they must use GETPIVOTDATA or be placed as Values inside the Pivot Table itself. Note this limitation in your interpretation.</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565C0" w:sz="8"/>
              <w:left w:val="single" w:color="1565C0" w:sz="8"/>
              <w:bottom w:val="single" w:color="1565C0" w:sz="8"/>
              <w:right w:val="single" w:color="1565C0" w:sz="8"/>
            </w:tcBorders>
            <w:shd w:fill="E3F2FD" w:val="clear"/>
            <w:tcMar>
              <w:top w:type="dxa" w:w="100"/>
              <w:left w:type="dxa" w:w="160"/>
              <w:bottom w:type="dxa" w:w="100"/>
              <w:right w:type="dxa" w:w="160"/>
            </w:tcMar>
          </w:tcPr>
          <w:p>
            <w:pPr>
              <w:spacing w:after="60"/>
            </w:pPr>
            <w:r>
              <w:rPr>
                <w:rFonts w:ascii="Arial" w:cs="Arial" w:eastAsia="Arial" w:hAnsi="Arial"/>
                <w:b/>
                <w:bCs/>
                <w:color w:val="1565C0"/>
                <w:sz w:val="20"/>
                <w:szCs w:val="20"/>
              </w:rPr>
              <w:t xml:space="preserve">💡 TIP</w:t>
            </w:r>
          </w:p>
          <w:p>
            <w:pPr>
              <w:spacing w:after="0"/>
            </w:pPr>
            <w:r>
              <w:rPr>
                <w:rFonts w:ascii="Arial" w:cs="Arial" w:eastAsia="Arial" w:hAnsi="Arial"/>
                <w:sz w:val="20"/>
                <w:szCs w:val="20"/>
              </w:rPr>
              <w:t xml:space="preserve">Hold Ctrl while clicking Slicer buttons to select multiple zones simultaneously. This allows you to compare, for example, Central and West zones side by side on the same chart.</w:t>
            </w:r>
          </w:p>
        </w:tc>
      </w:tr>
    </w:tbl>
    <w:p>
      <w:pPr>
        <w:spacing w:after="60" w:before="0"/>
      </w:pPr>
      <w:r>
        <w:rPr>
          <w:rFonts w:ascii="Arial" w:cs="Arial" w:eastAsia="Arial" w:hAnsi="Arial"/>
          <w:sz w:val="21"/>
          <w:szCs w:val="21"/>
        </w:rPr>
        <w:t xml:space="preserve"/>
      </w:r>
    </w:p>
    <w:p>
      <w:pPr>
        <w:pStyle w:val="Heading2"/>
        <w:spacing w:after="140" w:before="280"/>
      </w:pPr>
      <w:r>
        <w:rPr>
          <w:rFonts w:ascii="Arial" w:cs="Arial" w:eastAsia="Arial" w:hAnsi="Arial"/>
          <w:b/>
          <w:bCs/>
          <w:color w:val="2E7D32"/>
          <w:sz w:val="26"/>
          <w:szCs w:val="26"/>
        </w:rPr>
        <w:t xml:space="preserve">12. Auditing Results — Cross-Checking Formula Outputs Against Raw Data</w:t>
      </w:r>
    </w:p>
    <w:p>
      <w:pPr>
        <w:spacing w:after="100" w:before="40"/>
      </w:pPr>
      <w:r>
        <w:rPr>
          <w:rFonts w:ascii="Arial" w:cs="Arial" w:eastAsia="Arial" w:hAnsi="Arial"/>
          <w:sz w:val="21"/>
          <w:szCs w:val="21"/>
        </w:rPr>
        <w:t xml:space="preserve">Auditing is the process of verifying that your analysis outputs are correct. It is not enough to trust that your formulas are right — a professional analyst checks their work by comparing formula outputs against manual calculations and ensuring that Pivot Table totals match the raw data. This evidences S8, S9 and K11.</w:t>
      </w:r>
    </w:p>
    <w:p>
      <w:pPr>
        <w:spacing w:after="80" w:before="60"/>
        <w:ind w:left="360"/>
      </w:pPr>
      <w:r>
        <w:rPr>
          <w:rFonts w:ascii="Arial" w:cs="Arial" w:eastAsia="Arial" w:hAnsi="Arial"/>
          <w:b/>
          <w:bCs/>
          <w:color w:val="1A6B3C"/>
          <w:sz w:val="21"/>
          <w:szCs w:val="21"/>
        </w:rPr>
        <w:t xml:space="preserve">1.  </w:t>
      </w:r>
      <w:r>
        <w:rPr>
          <w:rFonts w:ascii="Arial" w:cs="Arial" w:eastAsia="Arial" w:hAnsi="Arial"/>
          <w:sz w:val="21"/>
          <w:szCs w:val="21"/>
        </w:rPr>
        <w:t xml:space="preserve">Check that your SUM formula total matches the Pivot Table Grand Total. Navigate to your Pivot_Analysis sheet and note the Grand Total value for Total Hires. Then compare it to your =SUM(Hire_Data!F2:F41) formula on the Validation_Checks sheet.</w:t>
      </w:r>
    </w:p>
    <w:p>
      <w:pPr>
        <w:spacing w:after="100" w:before="100"/>
        <w:ind w:left="360"/>
      </w:pPr>
      <w:r>
        <w:rPr>
          <w:rFonts w:ascii="Arial" w:cs="Arial" w:eastAsia="Arial" w:hAnsi="Arial"/>
          <w:b/>
          <w:bCs/>
          <w:color w:val="0D47A1"/>
          <w:sz w:val="21"/>
          <w:szCs w:val="21"/>
        </w:rPr>
        <w:t xml:space="preserve">[SCREENSHOT: The Pivot_Analysis sheet is visible. The Grand Total value in the bottom-right corner of the Pivot Table is highlighted. On the same screen, the Validation_Checks sheet formula result for total hires matches this figure exactly.]</w:t>
      </w:r>
    </w:p>
    <w:p>
      <w:pPr>
        <w:spacing w:after="80" w:before="60"/>
        <w:ind w:left="360"/>
      </w:pPr>
      <w:r>
        <w:rPr>
          <w:rFonts w:ascii="Arial" w:cs="Arial" w:eastAsia="Arial" w:hAnsi="Arial"/>
          <w:b/>
          <w:bCs/>
          <w:color w:val="1A6B3C"/>
          <w:sz w:val="21"/>
          <w:szCs w:val="21"/>
        </w:rPr>
        <w:t xml:space="preserve">2.  </w:t>
      </w:r>
      <w:r>
        <w:rPr>
          <w:rFonts w:ascii="Arial" w:cs="Arial" w:eastAsia="Arial" w:hAnsi="Arial"/>
          <w:sz w:val="21"/>
          <w:szCs w:val="21"/>
        </w:rPr>
        <w:t xml:space="preserve">Spot-check three individual station totals. Choose three stations and manually sum their four quarterly hire figures using a calculator or SUMIF formula. Compare to the Pivot Table row total for the same station.</w:t>
      </w:r>
    </w:p>
    <w:p>
      <w:pPr>
        <w:spacing w:after="40" w:before="80"/>
        <w:ind w:left="360"/>
      </w:pPr>
      <w:r>
        <w:rPr>
          <w:rFonts w:ascii="Arial" w:cs="Arial" w:eastAsia="Arial" w:hAnsi="Arial"/>
          <w:b/>
          <w:bCs/>
          <w:sz w:val="20"/>
          <w:szCs w:val="20"/>
        </w:rPr>
        <w:t xml:space="preserve">Station total spot-check</w:t>
      </w:r>
    </w:p>
    <w:p>
      <w:pPr>
        <w:spacing w:after="20" w:before="20"/>
        <w:ind w:left="480"/>
      </w:pPr>
      <w:r>
        <w:rPr>
          <w:rFonts w:ascii="Arial" w:cs="Arial" w:eastAsia="Arial" w:hAnsi="Arial"/>
          <w:b/>
          <w:bCs/>
          <w:sz w:val="20"/>
          <w:szCs w:val="20"/>
        </w:rPr>
        <w:t xml:space="preserve">Syntax:  </w:t>
      </w:r>
      <w:r>
        <w:rPr>
          <w:rFonts w:ascii="Courier New" w:cs="Courier New" w:eastAsia="Courier New" w:hAnsi="Courier New"/>
          <w:color w:val="1A1A1A"/>
          <w:sz w:val="20"/>
          <w:szCs w:val="20"/>
        </w:rPr>
        <w:t xml:space="preserve">=SUMIF(range, criteria, sum_range)</w:t>
      </w:r>
    </w:p>
    <w:p>
      <w:pPr>
        <w:spacing w:after="60" w:before="20"/>
        <w:ind w:left="480"/>
      </w:pPr>
      <w:r>
        <w:rPr>
          <w:rFonts w:ascii="Arial" w:cs="Arial" w:eastAsia="Arial" w:hAnsi="Arial"/>
          <w:b/>
          <w:bCs/>
          <w:sz w:val="20"/>
          <w:szCs w:val="20"/>
        </w:rPr>
        <w:t xml:space="preserve">Example: </w:t>
      </w:r>
      <w:r>
        <w:rPr>
          <w:rFonts w:ascii="Courier New" w:cs="Courier New" w:eastAsia="Courier New" w:hAnsi="Courier New"/>
          <w:color w:val="1A6B3C"/>
          <w:sz w:val="20"/>
          <w:szCs w:val="20"/>
        </w:rPr>
        <w:t xml:space="preserve">=SUMIF(Hire_Data!B2:B41, "Central Square", Hire_Data!F2:F41)  → should match Pivot Table</w:t>
      </w:r>
    </w:p>
    <w:p>
      <w:pPr>
        <w:spacing w:after="80" w:before="60"/>
        <w:ind w:left="360"/>
      </w:pPr>
      <w:r>
        <w:rPr>
          <w:rFonts w:ascii="Arial" w:cs="Arial" w:eastAsia="Arial" w:hAnsi="Arial"/>
          <w:b/>
          <w:bCs/>
          <w:color w:val="1A6B3C"/>
          <w:sz w:val="21"/>
          <w:szCs w:val="21"/>
        </w:rPr>
        <w:t xml:space="preserve">3.  </w:t>
      </w:r>
      <w:r>
        <w:rPr>
          <w:rFonts w:ascii="Arial" w:cs="Arial" w:eastAsia="Arial" w:hAnsi="Arial"/>
          <w:sz w:val="21"/>
          <w:szCs w:val="21"/>
        </w:rPr>
        <w:t xml:space="preserve">Verify that COUNTIF totals add up to the row count. Sum your zone COUNTIF results for all five zones. The combined total should equal 40.</w:t>
      </w:r>
    </w:p>
    <w:p>
      <w:pPr>
        <w:spacing w:after="80" w:before="60"/>
        <w:ind w:left="360"/>
      </w:pPr>
      <w:r>
        <w:rPr>
          <w:rFonts w:ascii="Arial" w:cs="Arial" w:eastAsia="Arial" w:hAnsi="Arial"/>
          <w:b/>
          <w:bCs/>
          <w:color w:val="1A6B3C"/>
          <w:sz w:val="21"/>
          <w:szCs w:val="21"/>
        </w:rPr>
        <w:t xml:space="preserve">4.  </w:t>
      </w:r>
      <w:r>
        <w:rPr>
          <w:rFonts w:ascii="Arial" w:cs="Arial" w:eastAsia="Arial" w:hAnsi="Arial"/>
          <w:sz w:val="21"/>
          <w:szCs w:val="21"/>
        </w:rPr>
        <w:t xml:space="preserve">Document your audit trail on the Validation_Checks sheet. Record each check you ran, the expected result, the actual result, and whether they matched.</w:t>
      </w:r>
    </w:p>
    <w:p>
      <w:pPr>
        <w:spacing w:after="100" w:before="100"/>
        <w:ind w:left="360"/>
      </w:pPr>
      <w:r>
        <w:rPr>
          <w:rFonts w:ascii="Arial" w:cs="Arial" w:eastAsia="Arial" w:hAnsi="Arial"/>
          <w:b/>
          <w:bCs/>
          <w:color w:val="0D47A1"/>
          <w:sz w:val="21"/>
          <w:szCs w:val="21"/>
        </w:rPr>
        <w:t xml:space="preserve">[SCREENSHOT: The Validation_Checks sheet shows an Audit Trail section with a table containing four rows. Each row shows a check description, expected value, actual formula result, and a Pass or Fail label. All four rows show Pass.]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65100" w:sz="8"/>
              <w:left w:val="single" w:color="E65100" w:sz="8"/>
              <w:bottom w:val="single" w:color="E65100" w:sz="8"/>
              <w:right w:val="single" w:color="E65100" w:sz="8"/>
            </w:tcBorders>
            <w:shd w:fill="FFF3E0" w:val="clear"/>
            <w:tcMar>
              <w:top w:type="dxa" w:w="100"/>
              <w:left w:type="dxa" w:w="160"/>
              <w:bottom w:type="dxa" w:w="100"/>
              <w:right w:type="dxa" w:w="160"/>
            </w:tcMar>
          </w:tcPr>
          <w:p>
            <w:pPr>
              <w:spacing w:after="60"/>
            </w:pPr>
            <w:r>
              <w:rPr>
                <w:rFonts w:ascii="Arial" w:cs="Arial" w:eastAsia="Arial" w:hAnsi="Arial"/>
                <w:b/>
                <w:bCs/>
                <w:color w:val="E65100"/>
                <w:sz w:val="20"/>
                <w:szCs w:val="20"/>
              </w:rPr>
              <w:t xml:space="preserve">⚠  WARNING</w:t>
            </w:r>
          </w:p>
          <w:p>
            <w:pPr>
              <w:spacing w:after="0"/>
            </w:pPr>
            <w:r>
              <w:rPr>
                <w:rFonts w:ascii="Arial" w:cs="Arial" w:eastAsia="Arial" w:hAnsi="Arial"/>
                <w:sz w:val="20"/>
                <w:szCs w:val="20"/>
              </w:rPr>
              <w:t xml:space="preserve">If a Pivot Table total does not match your SUM formula, the most likely cause is that a filter is still active on the data, or the Pivot Table data range does not include all rows. Always verify the Pivot Table range by clicking the Pivot Table and checking PivotTable Analyse &gt; Change Data Source.</w:t>
            </w:r>
          </w:p>
        </w:tc>
      </w:tr>
    </w:tbl>
    <w:p>
      <w:pPr>
        <w:spacing w:after="60" w:before="0"/>
      </w:pPr>
      <w:r>
        <w:rPr>
          <w:rFonts w:ascii="Arial" w:cs="Arial" w:eastAsia="Arial" w:hAnsi="Arial"/>
          <w:sz w:val="21"/>
          <w:szCs w:val="21"/>
        </w:rPr>
        <w:t xml:space="preserve"/>
      </w:r>
    </w:p>
    <w:p>
      <w:pPr>
        <w:pStyle w:val="Heading2"/>
        <w:spacing w:after="140" w:before="280"/>
      </w:pPr>
      <w:r>
        <w:rPr>
          <w:rFonts w:ascii="Arial" w:cs="Arial" w:eastAsia="Arial" w:hAnsi="Arial"/>
          <w:b/>
          <w:bCs/>
          <w:color w:val="2E7D32"/>
          <w:sz w:val="26"/>
          <w:szCs w:val="26"/>
        </w:rPr>
        <w:t xml:space="preserve">13. Documenting Findings — Writing a Structured Plain-English Summary</w:t>
      </w:r>
    </w:p>
    <w:p>
      <w:pPr>
        <w:spacing w:after="100" w:before="40"/>
      </w:pPr>
      <w:r>
        <w:rPr>
          <w:rFonts w:ascii="Arial" w:cs="Arial" w:eastAsia="Arial" w:hAnsi="Arial"/>
          <w:sz w:val="21"/>
          <w:szCs w:val="21"/>
        </w:rPr>
        <w:t xml:space="preserve">Raw numbers only become useful insights when they are communicated clearly to the people who need to act on them. Writing a structured summary forces you to articulate what the data actually shows, what you are confident about, and what remains uncertain. This evidences B2, B3 and B4 — independent working, initiative, and a thorough approach.</w:t>
      </w:r>
    </w:p>
    <w:p>
      <w:pPr>
        <w:spacing w:after="80" w:before="60"/>
        <w:ind w:left="360"/>
      </w:pPr>
      <w:r>
        <w:rPr>
          <w:rFonts w:ascii="Arial" w:cs="Arial" w:eastAsia="Arial" w:hAnsi="Arial"/>
          <w:b/>
          <w:bCs/>
          <w:color w:val="1A6B3C"/>
          <w:sz w:val="21"/>
          <w:szCs w:val="21"/>
        </w:rPr>
        <w:t xml:space="preserve">1.  </w:t>
      </w:r>
      <w:r>
        <w:rPr>
          <w:rFonts w:ascii="Arial" w:cs="Arial" w:eastAsia="Arial" w:hAnsi="Arial"/>
          <w:sz w:val="21"/>
          <w:szCs w:val="21"/>
        </w:rPr>
        <w:t xml:space="preserve">Add a new sheet to your workbook called Findings_Summary.</w:t>
      </w:r>
    </w:p>
    <w:p>
      <w:pPr>
        <w:spacing w:after="80" w:before="60"/>
        <w:ind w:left="360"/>
      </w:pPr>
      <w:r>
        <w:rPr>
          <w:rFonts w:ascii="Arial" w:cs="Arial" w:eastAsia="Arial" w:hAnsi="Arial"/>
          <w:b/>
          <w:bCs/>
          <w:color w:val="1A6B3C"/>
          <w:sz w:val="21"/>
          <w:szCs w:val="21"/>
        </w:rPr>
        <w:t xml:space="preserve">2.  </w:t>
      </w:r>
      <w:r>
        <w:rPr>
          <w:rFonts w:ascii="Arial" w:cs="Arial" w:eastAsia="Arial" w:hAnsi="Arial"/>
          <w:sz w:val="21"/>
          <w:szCs w:val="21"/>
        </w:rPr>
        <w:t xml:space="preserve">Structure your summary using the following sections. Write in plain English that a non-technical manager could read without needing to open the dataset.</w:t>
      </w:r>
    </w:p>
    <w:p>
      <w:pPr>
        <w:spacing w:after="60" w:before="0"/>
      </w:pPr>
      <w:r>
        <w:rPr>
          <w:rFonts w:ascii="Arial" w:cs="Arial" w:eastAsia="Arial" w:hAnsi="Arial"/>
          <w:sz w:val="21"/>
          <w:szCs w:val="21"/>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c>
          <w:tcPr>
            <w:tcW w:type="dxa" w:w="28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6838"/>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What to include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Overview</w:t>
            </w:r>
          </w:p>
        </w:tc>
        <w:tc>
          <w:tcPr>
            <w:tcW w:type="dxa" w:w="683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One paragraph summarising the dataset — what it covers, how many records, what period.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Key Findings</w:t>
            </w:r>
          </w:p>
        </w:tc>
        <w:tc>
          <w:tcPr>
            <w:tcW w:type="dxa" w:w="68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Two or three bullet points stating the most important things the numbers show. Each point must reference a specific formula result.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Anomalies Identified</w:t>
            </w:r>
          </w:p>
        </w:tc>
        <w:tc>
          <w:tcPr>
            <w:tcW w:type="dxa" w:w="683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List each anomaly you found: what it is, where it appears, and what you decided to do with it.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Trends</w:t>
            </w:r>
          </w:p>
        </w:tc>
        <w:tc>
          <w:tcPr>
            <w:tcW w:type="dxa" w:w="68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Describe at least two patterns in the data — e.g. seasonal variation, a station that grew consistently, a zone that underperformed.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Limitations</w:t>
            </w:r>
          </w:p>
        </w:tc>
        <w:tc>
          <w:tcPr>
            <w:tcW w:type="dxa" w:w="683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sz w:val="20"/>
                <w:szCs w:val="20"/>
              </w:rPr>
              <w:t xml:space="preserve">State at least one thing the data cannot tell you — e.g. why an anomaly occurred, whether performance in 2024 was better or worse than 2023.</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Recommendation</w:t>
            </w:r>
          </w:p>
        </w:tc>
        <w:tc>
          <w:tcPr>
            <w:tcW w:type="dxa" w:w="68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One clear action the GreenWheels management team should take based on the evidence.</w:t>
            </w:r>
          </w:p>
        </w:tc>
      </w:tr>
    </w:tbl>
    <w:p>
      <w:pPr>
        <w:spacing w:after="60" w:before="0"/>
      </w:pPr>
      <w:r>
        <w:rPr>
          <w:rFonts w:ascii="Arial" w:cs="Arial" w:eastAsia="Arial" w:hAnsi="Arial"/>
          <w:sz w:val="21"/>
          <w:szCs w:val="21"/>
        </w:rPr>
        <w:t xml:space="preserve"/>
      </w:r>
    </w:p>
    <w:p>
      <w:pPr>
        <w:spacing w:after="80" w:before="60"/>
        <w:ind w:left="360"/>
      </w:pPr>
      <w:r>
        <w:rPr>
          <w:rFonts w:ascii="Arial" w:cs="Arial" w:eastAsia="Arial" w:hAnsi="Arial"/>
          <w:b/>
          <w:bCs/>
          <w:color w:val="1A6B3C"/>
          <w:sz w:val="21"/>
          <w:szCs w:val="21"/>
        </w:rPr>
        <w:t xml:space="preserve">3.  </w:t>
      </w:r>
      <w:r>
        <w:rPr>
          <w:rFonts w:ascii="Arial" w:cs="Arial" w:eastAsia="Arial" w:hAnsi="Arial"/>
          <w:sz w:val="21"/>
          <w:szCs w:val="21"/>
        </w:rPr>
        <w:t xml:space="preserve">Each statement in your findings must be traceable to a formula or Pivot Table figure. Avoid vague language like things look better. Instead write: Central Square had the highest total hires of all stations in 2024 at [SUM result], which was [X] times the network average of [AVERAGE result].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565C0" w:sz="8"/>
              <w:left w:val="single" w:color="1565C0" w:sz="8"/>
              <w:bottom w:val="single" w:color="1565C0" w:sz="8"/>
              <w:right w:val="single" w:color="1565C0" w:sz="8"/>
            </w:tcBorders>
            <w:shd w:fill="E3F2FD" w:val="clear"/>
            <w:tcMar>
              <w:top w:type="dxa" w:w="100"/>
              <w:left w:type="dxa" w:w="160"/>
              <w:bottom w:type="dxa" w:w="100"/>
              <w:right w:type="dxa" w:w="160"/>
            </w:tcMar>
          </w:tcPr>
          <w:p>
            <w:pPr>
              <w:spacing w:after="60"/>
            </w:pPr>
            <w:r>
              <w:rPr>
                <w:rFonts w:ascii="Arial" w:cs="Arial" w:eastAsia="Arial" w:hAnsi="Arial"/>
                <w:b/>
                <w:bCs/>
                <w:color w:val="1565C0"/>
                <w:sz w:val="20"/>
                <w:szCs w:val="20"/>
              </w:rPr>
              <w:t xml:space="preserve">💡 TIP</w:t>
            </w:r>
          </w:p>
          <w:p>
            <w:pPr>
              <w:spacing w:after="0"/>
            </w:pPr>
            <w:r>
              <w:rPr>
                <w:rFonts w:ascii="Arial" w:cs="Arial" w:eastAsia="Arial" w:hAnsi="Arial"/>
                <w:sz w:val="20"/>
                <w:szCs w:val="20"/>
              </w:rPr>
              <w:t xml:space="preserve">Read your summary aloud. If a sentence does not make sense without the spreadsheet open in front of you, rewrite it so it stands alone. Your manager should be able to read the findings page without needing to look at the data.</w:t>
            </w:r>
          </w:p>
        </w:tc>
      </w:tr>
    </w:tbl>
    <w:p>
      <w:pPr>
        <w:spacing w:after="60" w:before="0"/>
      </w:pPr>
      <w:r>
        <w:rPr>
          <w:rFonts w:ascii="Arial" w:cs="Arial" w:eastAsia="Arial" w:hAnsi="Arial"/>
          <w:sz w:val="21"/>
          <w:szCs w:val="21"/>
        </w:rPr>
        <w:t xml:space="preserve"/>
      </w:r>
    </w:p>
    <w:p>
      <w:pPr>
        <w:pStyle w:val="Heading2"/>
        <w:spacing w:after="140" w:before="280"/>
      </w:pPr>
      <w:r>
        <w:rPr>
          <w:rFonts w:ascii="Arial" w:cs="Arial" w:eastAsia="Arial" w:hAnsi="Arial"/>
          <w:b/>
          <w:bCs/>
          <w:color w:val="2E7D32"/>
          <w:sz w:val="26"/>
          <w:szCs w:val="26"/>
        </w:rPr>
        <w:t xml:space="preserve">14. Introduction to Automation — Recording a Simple Macro</w:t>
      </w:r>
    </w:p>
    <w:p>
      <w:pPr>
        <w:spacing w:after="100" w:before="40"/>
      </w:pPr>
      <w:r>
        <w:rPr>
          <w:rFonts w:ascii="Arial" w:cs="Arial" w:eastAsia="Arial" w:hAnsi="Arial"/>
          <w:sz w:val="21"/>
          <w:szCs w:val="21"/>
        </w:rPr>
        <w:t xml:space="preserve">A macro is a recorded sequence of Excel actions that can be played back with a single click. Macros are relevant to K7 — understanding how algorithms work and the potential to use automation. For a data analyst, macros are most useful for repeating tasks like applying conditional formatting, refreshing Pivot Tables, or running a standard set of validation checks. You do not need to write code — Excel can record your actions automatically.</w:t>
      </w:r>
    </w:p>
    <w:p>
      <w:pPr>
        <w:spacing w:after="80" w:before="60"/>
        <w:ind w:left="360"/>
      </w:pPr>
      <w:r>
        <w:rPr>
          <w:rFonts w:ascii="Arial" w:cs="Arial" w:eastAsia="Arial" w:hAnsi="Arial"/>
          <w:b/>
          <w:bCs/>
          <w:color w:val="1A6B3C"/>
          <w:sz w:val="21"/>
          <w:szCs w:val="21"/>
        </w:rPr>
        <w:t xml:space="preserve">1.  </w:t>
      </w:r>
      <w:r>
        <w:rPr>
          <w:rFonts w:ascii="Arial" w:cs="Arial" w:eastAsia="Arial" w:hAnsi="Arial"/>
          <w:sz w:val="21"/>
          <w:szCs w:val="21"/>
        </w:rPr>
        <w:t xml:space="preserve">Enable the Developer tab if it is not visible. Go to File &gt; Options &gt; Customise Ribbon and tick Developer in the right-hand panel. Click OK.</w:t>
      </w:r>
    </w:p>
    <w:p>
      <w:pPr>
        <w:spacing w:after="100" w:before="100"/>
        <w:ind w:left="360"/>
      </w:pPr>
      <w:r>
        <w:rPr>
          <w:rFonts w:ascii="Arial" w:cs="Arial" w:eastAsia="Arial" w:hAnsi="Arial"/>
          <w:b/>
          <w:bCs/>
          <w:color w:val="0D47A1"/>
          <w:sz w:val="21"/>
          <w:szCs w:val="21"/>
        </w:rPr>
        <w:t xml:space="preserve">[SCREENSHOT: The Excel Options dialog is open showing the Customise the Ribbon panel. The Developer checkbox in the right-hand list is ticked. The Developer tab has appeared in the Excel ribbon at the top.]</w:t>
      </w:r>
    </w:p>
    <w:p>
      <w:pPr>
        <w:spacing w:after="80" w:before="60"/>
        <w:ind w:left="360"/>
      </w:pPr>
      <w:r>
        <w:rPr>
          <w:rFonts w:ascii="Arial" w:cs="Arial" w:eastAsia="Arial" w:hAnsi="Arial"/>
          <w:b/>
          <w:bCs/>
          <w:color w:val="1A6B3C"/>
          <w:sz w:val="21"/>
          <w:szCs w:val="21"/>
        </w:rPr>
        <w:t xml:space="preserve">2.  </w:t>
      </w:r>
      <w:r>
        <w:rPr>
          <w:rFonts w:ascii="Arial" w:cs="Arial" w:eastAsia="Arial" w:hAnsi="Arial"/>
          <w:sz w:val="21"/>
          <w:szCs w:val="21"/>
        </w:rPr>
        <w:t xml:space="preserve">Click Developer &gt; Record Macro. In the dialog, give the macro a name — for example ApplyConditionalFormatting — with no spaces. Optionally assign a shortcut key such as Ctrl+Shift+F. Click OK. Recording begins immediately.</w:t>
      </w:r>
    </w:p>
    <w:p>
      <w:pPr>
        <w:spacing w:after="100" w:before="100"/>
        <w:ind w:left="360"/>
      </w:pPr>
      <w:r>
        <w:rPr>
          <w:rFonts w:ascii="Arial" w:cs="Arial" w:eastAsia="Arial" w:hAnsi="Arial"/>
          <w:b/>
          <w:bCs/>
          <w:color w:val="0D47A1"/>
          <w:sz w:val="21"/>
          <w:szCs w:val="21"/>
        </w:rPr>
        <w:t xml:space="preserve">[SCREENSHOT: The Record Macro dialog is open. The Macro name field contains ApplyConditionalFormatting. The Shortcut key field shows Ctrl+Shift+F. The Store macro in dropdown shows This Workbook. The OK button is visible.]</w:t>
      </w:r>
    </w:p>
    <w:p>
      <w:pPr>
        <w:spacing w:after="80" w:before="60"/>
        <w:ind w:left="360"/>
      </w:pPr>
      <w:r>
        <w:rPr>
          <w:rFonts w:ascii="Arial" w:cs="Arial" w:eastAsia="Arial" w:hAnsi="Arial"/>
          <w:b/>
          <w:bCs/>
          <w:color w:val="1A6B3C"/>
          <w:sz w:val="21"/>
          <w:szCs w:val="21"/>
        </w:rPr>
        <w:t xml:space="preserve">3.  </w:t>
      </w:r>
      <w:r>
        <w:rPr>
          <w:rFonts w:ascii="Arial" w:cs="Arial" w:eastAsia="Arial" w:hAnsi="Arial"/>
          <w:sz w:val="21"/>
          <w:szCs w:val="21"/>
        </w:rPr>
        <w:t xml:space="preserve">Now carry out the conditional formatting steps from Section 4 — selecting F2:F41 and applying a color scale. Excel is recording every click and keystroke.</w:t>
      </w:r>
    </w:p>
    <w:p>
      <w:pPr>
        <w:spacing w:after="80" w:before="60"/>
        <w:ind w:left="360"/>
      </w:pPr>
      <w:r>
        <w:rPr>
          <w:rFonts w:ascii="Arial" w:cs="Arial" w:eastAsia="Arial" w:hAnsi="Arial"/>
          <w:b/>
          <w:bCs/>
          <w:color w:val="1A6B3C"/>
          <w:sz w:val="21"/>
          <w:szCs w:val="21"/>
        </w:rPr>
        <w:t xml:space="preserve">4.  </w:t>
      </w:r>
      <w:r>
        <w:rPr>
          <w:rFonts w:ascii="Arial" w:cs="Arial" w:eastAsia="Arial" w:hAnsi="Arial"/>
          <w:sz w:val="21"/>
          <w:szCs w:val="21"/>
        </w:rPr>
        <w:t xml:space="preserve">When finished, click Developer &gt; Stop Recording.</w:t>
      </w:r>
    </w:p>
    <w:p>
      <w:pPr>
        <w:spacing w:after="100" w:before="100"/>
        <w:ind w:left="360"/>
      </w:pPr>
      <w:r>
        <w:rPr>
          <w:rFonts w:ascii="Arial" w:cs="Arial" w:eastAsia="Arial" w:hAnsi="Arial"/>
          <w:b/>
          <w:bCs/>
          <w:color w:val="0D47A1"/>
          <w:sz w:val="21"/>
          <w:szCs w:val="21"/>
        </w:rPr>
        <w:t xml:space="preserve">[SCREENSHOT: The Developer tab is active. The Stop Recording button is visible (it replaced the Record Macro button during recording). The macro has been stopped. No visual changes are visible on the spreadsheet.]</w:t>
      </w:r>
    </w:p>
    <w:p>
      <w:pPr>
        <w:spacing w:after="80" w:before="60"/>
        <w:ind w:left="360"/>
      </w:pPr>
      <w:r>
        <w:rPr>
          <w:rFonts w:ascii="Arial" w:cs="Arial" w:eastAsia="Arial" w:hAnsi="Arial"/>
          <w:b/>
          <w:bCs/>
          <w:color w:val="1A6B3C"/>
          <w:sz w:val="21"/>
          <w:szCs w:val="21"/>
        </w:rPr>
        <w:t xml:space="preserve">5.  </w:t>
      </w:r>
      <w:r>
        <w:rPr>
          <w:rFonts w:ascii="Arial" w:cs="Arial" w:eastAsia="Arial" w:hAnsi="Arial"/>
          <w:sz w:val="21"/>
          <w:szCs w:val="21"/>
        </w:rPr>
        <w:t xml:space="preserve">Test the macro. First, remove the conditional formatting you just applied (Home &gt; Conditional Formatting &gt; Clear Rules &gt; Clear Rules from Selected Cells). Then press your shortcut key (Ctrl+Shift+F) and watch the formatting reapply automatically.</w:t>
      </w:r>
    </w:p>
    <w:p>
      <w:pPr>
        <w:spacing w:after="100" w:before="100"/>
        <w:ind w:left="360"/>
      </w:pPr>
      <w:r>
        <w:rPr>
          <w:rFonts w:ascii="Arial" w:cs="Arial" w:eastAsia="Arial" w:hAnsi="Arial"/>
          <w:b/>
          <w:bCs/>
          <w:color w:val="0D47A1"/>
          <w:sz w:val="21"/>
          <w:szCs w:val="21"/>
        </w:rPr>
        <w:t xml:space="preserve">[SCREENSHOT: The conditional formatting on the Total Hires column has been successfully reapplied by running the macro. The color scale is visible on F2:F41. The macro ran without any manual steps.]</w:t>
      </w:r>
    </w:p>
    <w:p>
      <w:pPr>
        <w:spacing w:after="80" w:before="60"/>
        <w:ind w:left="360"/>
      </w:pPr>
      <w:r>
        <w:rPr>
          <w:rFonts w:ascii="Arial" w:cs="Arial" w:eastAsia="Arial" w:hAnsi="Arial"/>
          <w:b/>
          <w:bCs/>
          <w:color w:val="1A6B3C"/>
          <w:sz w:val="21"/>
          <w:szCs w:val="21"/>
        </w:rPr>
        <w:t xml:space="preserve">6.  </w:t>
      </w:r>
      <w:r>
        <w:rPr>
          <w:rFonts w:ascii="Arial" w:cs="Arial" w:eastAsia="Arial" w:hAnsi="Arial"/>
          <w:sz w:val="21"/>
          <w:szCs w:val="21"/>
        </w:rPr>
        <w:t xml:space="preserve">To view the recorded code, click Developer &gt; Visual Basic. In the left panel, expand Modules and double-click Module1. The VBA code for your macro will be displayed.</w:t>
      </w:r>
    </w:p>
    <w:p>
      <w:pPr>
        <w:spacing w:after="100" w:before="100"/>
        <w:ind w:left="360"/>
      </w:pPr>
      <w:r>
        <w:rPr>
          <w:rFonts w:ascii="Arial" w:cs="Arial" w:eastAsia="Arial" w:hAnsi="Arial"/>
          <w:b/>
          <w:bCs/>
          <w:color w:val="0D47A1"/>
          <w:sz w:val="21"/>
          <w:szCs w:val="21"/>
        </w:rPr>
        <w:t xml:space="preserve">[SCREENSHOT: The Visual Basic Editor window is open. Module1 is selected in the left-hand Project Explorer. The right-hand panel shows the VBA code that was recorded, including the Sub ApplyConditionalFormatting() header and the Excel object commands that were captured.]</w:t>
      </w:r>
    </w:p>
    <w:p>
      <w:pPr>
        <w:spacing w:after="80" w:before="60"/>
        <w:ind w:left="360"/>
      </w:pPr>
      <w:r>
        <w:rPr>
          <w:rFonts w:ascii="Arial" w:cs="Arial" w:eastAsia="Arial" w:hAnsi="Arial"/>
          <w:b/>
          <w:bCs/>
          <w:color w:val="1A6B3C"/>
          <w:sz w:val="21"/>
          <w:szCs w:val="21"/>
        </w:rPr>
        <w:t xml:space="preserve">7.  </w:t>
      </w:r>
      <w:r>
        <w:rPr>
          <w:rFonts w:ascii="Arial" w:cs="Arial" w:eastAsia="Arial" w:hAnsi="Arial"/>
          <w:sz w:val="21"/>
          <w:szCs w:val="21"/>
        </w:rPr>
        <w:t xml:space="preserve">You do not need to understand or edit the code. Simply note that what you recorded as a series of clicks has been translated into a set of instructions — an algorithm — that can be repeated exactly, at any time, on any dataset with the same structure.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65100" w:sz="8"/>
              <w:left w:val="single" w:color="E65100" w:sz="8"/>
              <w:bottom w:val="single" w:color="E65100" w:sz="8"/>
              <w:right w:val="single" w:color="E65100" w:sz="8"/>
            </w:tcBorders>
            <w:shd w:fill="FFF3E0" w:val="clear"/>
            <w:tcMar>
              <w:top w:type="dxa" w:w="100"/>
              <w:left w:type="dxa" w:w="160"/>
              <w:bottom w:type="dxa" w:w="100"/>
              <w:right w:type="dxa" w:w="160"/>
            </w:tcMar>
          </w:tcPr>
          <w:p>
            <w:pPr>
              <w:spacing w:after="60"/>
            </w:pPr>
            <w:r>
              <w:rPr>
                <w:rFonts w:ascii="Arial" w:cs="Arial" w:eastAsia="Arial" w:hAnsi="Arial"/>
                <w:b/>
                <w:bCs/>
                <w:color w:val="E65100"/>
                <w:sz w:val="20"/>
                <w:szCs w:val="20"/>
              </w:rPr>
              <w:t xml:space="preserve">⚠  WARNING</w:t>
            </w:r>
          </w:p>
          <w:p>
            <w:pPr>
              <w:spacing w:after="0"/>
            </w:pPr>
            <w:r>
              <w:rPr>
                <w:rFonts w:ascii="Arial" w:cs="Arial" w:eastAsia="Arial" w:hAnsi="Arial"/>
                <w:sz w:val="20"/>
                <w:szCs w:val="20"/>
              </w:rPr>
              <w:t xml:space="preserve">Save your workbook as a macro-enabled file (.xlsm) rather than the standard .xlsx format. Go to File &gt; Save As and choose Excel Macro-Enabled Workbook. If you save as .xlsx, the macro will be deleted.</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565C0" w:sz="8"/>
              <w:left w:val="single" w:color="1565C0" w:sz="8"/>
              <w:bottom w:val="single" w:color="1565C0" w:sz="8"/>
              <w:right w:val="single" w:color="1565C0" w:sz="8"/>
            </w:tcBorders>
            <w:shd w:fill="E3F2FD" w:val="clear"/>
            <w:tcMar>
              <w:top w:type="dxa" w:w="100"/>
              <w:left w:type="dxa" w:w="160"/>
              <w:bottom w:type="dxa" w:w="100"/>
              <w:right w:type="dxa" w:w="160"/>
            </w:tcMar>
          </w:tcPr>
          <w:p>
            <w:pPr>
              <w:spacing w:after="60"/>
            </w:pPr>
            <w:r>
              <w:rPr>
                <w:rFonts w:ascii="Arial" w:cs="Arial" w:eastAsia="Arial" w:hAnsi="Arial"/>
                <w:b/>
                <w:bCs/>
                <w:color w:val="1565C0"/>
                <w:sz w:val="20"/>
                <w:szCs w:val="20"/>
              </w:rPr>
              <w:t xml:space="preserve">💡 TIP</w:t>
            </w:r>
          </w:p>
          <w:p>
            <w:pPr>
              <w:spacing w:after="0"/>
            </w:pPr>
            <w:r>
              <w:rPr>
                <w:rFonts w:ascii="Arial" w:cs="Arial" w:eastAsia="Arial" w:hAnsi="Arial"/>
                <w:sz w:val="20"/>
                <w:szCs w:val="20"/>
              </w:rPr>
              <w:t xml:space="preserve">Macros are most valuable when a task needs to be repeated regularly — for example running the same validation checks each month when new data arrives. Even a simple macro that applies formatting and runs three checks saves time and reduces the risk of human error, both of which are key arguments for automation (K7).</w:t>
            </w:r>
          </w:p>
        </w:tc>
      </w:tr>
    </w:tbl>
    <w:p>
      <w:pPr>
        <w:spacing w:after="60" w:before="0"/>
      </w:pPr>
      <w:r>
        <w:rPr>
          <w:rFonts w:ascii="Arial" w:cs="Arial" w:eastAsia="Arial" w:hAnsi="Arial"/>
          <w:sz w:val="21"/>
          <w:szCs w:val="21"/>
        </w:rPr>
        <w:t xml:space="preserve"/>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6B3C" w:sz="4" w:space="1"/>
      </w:pBdr>
      <w:spacing w:before="80"/>
      <w:jc w:val="center"/>
    </w:pPr>
    <w:r>
      <w:rPr>
        <w:rFonts w:ascii="Arial" w:cs="Arial" w:eastAsia="Arial" w:hAnsi="Arial"/>
        <w:color w:val="888888"/>
        <w:sz w:val="16"/>
        <w:szCs w:val="16"/>
      </w:rPr>
      <w:t xml:space="preserve">Level 3 Data Technician  |  Urban Cycle Hire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6B3C" w:sz="6" w:space="1"/>
      </w:pBdr>
      <w:spacing w:after="80"/>
    </w:pPr>
    <w:r>
      <w:rPr>
        <w:rFonts w:ascii="Arial" w:cs="Arial" w:eastAsia="Arial" w:hAnsi="Arial"/>
        <w:color w:val="555555"/>
        <w:sz w:val="18"/>
        <w:szCs w:val="18"/>
      </w:rPr>
      <w:t xml:space="preserve">GreenWheels Urban Mobility  |  How-To Guide — Data Analysis and Validation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color w:val="1A6B3C"/>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E7D32"/>
      <w:sz w:val="26"/>
      <w:szCs w:val="26"/>
    </w:rPr>
  </w:style>
  <w:style w:type="paragraph" w:styleId="Heading3">
    <w:name w:val="Heading 3"/>
    <w:basedOn w:val="Normal"/>
    <w:next w:val="Normal"/>
    <w:qFormat/>
    <w:pPr>
      <w:spacing w:after="80" w:before="16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2026-05-03T05:17:45.293Z</dcterms:created>
  <dcterms:modified xsi:type="dcterms:W3CDTF">2026-05-03T05:17:45.293Z</dcterms:modified>
</cp:coreProperties>
</file>

<file path=docProps/custom.xml><?xml version="1.0" encoding="utf-8"?>
<Properties xmlns="http://schemas.openxmlformats.org/officeDocument/2006/custom-properties" xmlns:vt="http://schemas.openxmlformats.org/officeDocument/2006/docPropsVTypes"/>
</file>