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i/>
          <w:iCs/>
          <w:color w:val="666666"/>
          <w:sz w:val="22"/>
          <w:szCs w:val="22"/>
        </w:rPr>
        <w:t xml:space="preserve">Wyrmwing Express SD1 Training Pilot</w:t>
      </w:r>
    </w:p>
    <w:p>
      <w:pPr>
        <w:spacing w:after="80" w:before="0"/>
      </w:pPr>
      <w:r>
        <w:rPr>
          <w:b/>
          <w:bCs/>
          <w:color w:val="2E5266"/>
          <w:sz w:val="28"/>
          <w:szCs w:val="28"/>
        </w:rPr>
        <w:t xml:space="preserve">Workbook 3</w:t>
      </w:r>
    </w:p>
    <w:p>
      <w:pPr>
        <w:spacing w:after="240" w:before="0"/>
      </w:pPr>
      <w:r>
        <w:rPr>
          <w:b/>
          <w:bCs/>
          <w:color w:val="2E5266"/>
          <w:sz w:val="56"/>
          <w:szCs w:val="56"/>
        </w:rPr>
        <w:t xml:space="preserve">Append, Merge and Validate</w:t>
      </w:r>
    </w:p>
    <w:p>
      <w:pPr>
        <w:spacing w:after="480" w:before="0"/>
      </w:pPr>
      <w:r>
        <w:rPr>
          <w:i/>
          <w:iCs/>
          <w:color w:val="555555"/>
          <w:sz w:val="26"/>
          <w:szCs w:val="26"/>
        </w:rPr>
        <w:t xml:space="preserve">Stack rows, join tables, and check the result before handing it to Captain Esme.</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2400"/>
        <w:gridCol w:w="6960"/>
      </w:tblGrid>
      <w:tr>
        <w:tc>
          <w:tcPr>
            <w:tcW w:type="dxa" w:w="2400"/>
            <w:shd w:fill="2E5266" w:color="auto" w:val="clear"/>
            <w:tcMar>
              <w:top w:type="dxa" w:w="100"/>
              <w:left w:type="dxa" w:w="180"/>
              <w:bottom w:type="dxa" w:w="100"/>
              <w:right w:type="dxa" w:w="180"/>
            </w:tcMar>
          </w:tcPr>
          <w:p>
            <w:r>
              <w:rPr>
                <w:b/>
                <w:bCs/>
                <w:color w:val="FFFFFF"/>
                <w:sz w:val="22"/>
                <w:szCs w:val="22"/>
              </w:rPr>
              <w:t xml:space="preserve">Difficulty</w:t>
            </w:r>
          </w:p>
        </w:tc>
        <w:tc>
          <w:tcPr>
            <w:tcW w:type="dxa" w:w="6960"/>
            <w:shd w:fill="F4F6F8" w:color="auto" w:val="clear"/>
            <w:tcMar>
              <w:top w:type="dxa" w:w="100"/>
              <w:left w:type="dxa" w:w="180"/>
              <w:bottom w:type="dxa" w:w="100"/>
              <w:right w:type="dxa" w:w="180"/>
            </w:tcMar>
          </w:tcPr>
          <w:p>
            <w:r>
              <w:rPr>
                <w:rFonts w:ascii="Arial" w:cs="Arial" w:eastAsia="Arial" w:hAnsi="Arial"/>
                <w:color w:val="222222"/>
                <w:sz w:val="22"/>
                <w:szCs w:val="22"/>
              </w:rPr>
              <w:t xml:space="preserve">4 / 10 (steady)</w:t>
            </w:r>
          </w:p>
        </w:tc>
      </w:tr>
      <w:tr>
        <w:tc>
          <w:tcPr>
            <w:tcW w:type="dxa" w:w="2400"/>
            <w:shd w:fill="2E5266" w:color="auto" w:val="clear"/>
            <w:tcMar>
              <w:top w:type="dxa" w:w="100"/>
              <w:left w:type="dxa" w:w="180"/>
              <w:bottom w:type="dxa" w:w="100"/>
              <w:right w:type="dxa" w:w="180"/>
            </w:tcMar>
          </w:tcPr>
          <w:p>
            <w:r>
              <w:rPr>
                <w:b/>
                <w:bCs/>
                <w:color w:val="FFFFFF"/>
                <w:sz w:val="22"/>
                <w:szCs w:val="22"/>
              </w:rPr>
              <w:t xml:space="preserve">Estimated time</w:t>
            </w:r>
          </w:p>
        </w:tc>
        <w:tc>
          <w:tcPr>
            <w:tcW w:type="dxa" w:w="6960"/>
            <w:shd w:fill="F4F6F8" w:color="auto" w:val="clear"/>
            <w:tcMar>
              <w:top w:type="dxa" w:w="100"/>
              <w:left w:type="dxa" w:w="180"/>
              <w:bottom w:type="dxa" w:w="100"/>
              <w:right w:type="dxa" w:w="180"/>
            </w:tcMar>
          </w:tcPr>
          <w:p>
            <w:r>
              <w:rPr>
                <w:rFonts w:ascii="Arial" w:cs="Arial" w:eastAsia="Arial" w:hAnsi="Arial"/>
                <w:color w:val="222222"/>
                <w:sz w:val="22"/>
                <w:szCs w:val="22"/>
              </w:rPr>
              <w:t xml:space="preserve">60 minutes</w:t>
            </w:r>
          </w:p>
        </w:tc>
      </w:tr>
      <w:tr>
        <w:tc>
          <w:tcPr>
            <w:tcW w:type="dxa" w:w="2400"/>
            <w:shd w:fill="2E5266" w:color="auto" w:val="clear"/>
            <w:tcMar>
              <w:top w:type="dxa" w:w="100"/>
              <w:left w:type="dxa" w:w="180"/>
              <w:bottom w:type="dxa" w:w="100"/>
              <w:right w:type="dxa" w:w="180"/>
            </w:tcMar>
          </w:tcPr>
          <w:p>
            <w:r>
              <w:rPr>
                <w:b/>
                <w:bCs/>
                <w:color w:val="FFFFFF"/>
                <w:sz w:val="22"/>
                <w:szCs w:val="22"/>
              </w:rPr>
              <w:t xml:space="preserve">Start file</w:t>
            </w:r>
          </w:p>
        </w:tc>
        <w:tc>
          <w:tcPr>
            <w:tcW w:type="dxa" w:w="6960"/>
            <w:shd w:fill="F4F6F8" w:color="auto" w:val="clear"/>
            <w:tcMar>
              <w:top w:type="dxa" w:w="100"/>
              <w:left w:type="dxa" w:w="180"/>
              <w:bottom w:type="dxa" w:w="100"/>
              <w:right w:type="dxa" w:w="180"/>
            </w:tcMar>
          </w:tcPr>
          <w:p>
            <w:r>
              <w:rPr>
                <w:rFonts w:ascii="Consolas" w:cs="Consolas" w:eastAsia="Consolas" w:hAnsi="Consolas"/>
                <w:color w:val="222222"/>
                <w:sz w:val="22"/>
                <w:szCs w:val="22"/>
              </w:rPr>
              <w:t xml:space="preserve">02_workbook_data/workbook3_start.xlsx</w:t>
            </w:r>
          </w:p>
        </w:tc>
      </w:tr>
      <w:tr>
        <w:tc>
          <w:tcPr>
            <w:tcW w:type="dxa" w:w="2400"/>
            <w:shd w:fill="2E5266" w:color="auto" w:val="clear"/>
            <w:tcMar>
              <w:top w:type="dxa" w:w="100"/>
              <w:left w:type="dxa" w:w="180"/>
              <w:bottom w:type="dxa" w:w="100"/>
              <w:right w:type="dxa" w:w="180"/>
            </w:tcMar>
          </w:tcPr>
          <w:p>
            <w:r>
              <w:rPr>
                <w:b/>
                <w:bCs/>
                <w:color w:val="FFFFFF"/>
                <w:sz w:val="22"/>
                <w:szCs w:val="22"/>
              </w:rPr>
              <w:t xml:space="preserve">Complete file</w:t>
            </w:r>
          </w:p>
        </w:tc>
        <w:tc>
          <w:tcPr>
            <w:tcW w:type="dxa" w:w="6960"/>
            <w:shd w:fill="F4F6F8" w:color="auto" w:val="clear"/>
            <w:tcMar>
              <w:top w:type="dxa" w:w="100"/>
              <w:left w:type="dxa" w:w="180"/>
              <w:bottom w:type="dxa" w:w="100"/>
              <w:right w:type="dxa" w:w="180"/>
            </w:tcMar>
          </w:tcPr>
          <w:p>
            <w:r>
              <w:rPr>
                <w:rFonts w:ascii="Consolas" w:cs="Consolas" w:eastAsia="Consolas" w:hAnsi="Consolas"/>
                <w:color w:val="222222"/>
                <w:sz w:val="22"/>
                <w:szCs w:val="22"/>
              </w:rPr>
              <w:t xml:space="preserve">02_workbook_data/workbook3_complete.xlsx</w:t>
            </w:r>
          </w:p>
        </w:tc>
      </w:tr>
      <w:tr>
        <w:tc>
          <w:tcPr>
            <w:tcW w:type="dxa" w:w="2400"/>
            <w:shd w:fill="2E5266" w:color="auto" w:val="clear"/>
            <w:tcMar>
              <w:top w:type="dxa" w:w="100"/>
              <w:left w:type="dxa" w:w="180"/>
              <w:bottom w:type="dxa" w:w="100"/>
              <w:right w:type="dxa" w:w="180"/>
            </w:tcMar>
          </w:tcPr>
          <w:p>
            <w:r>
              <w:rPr>
                <w:b/>
                <w:bCs/>
                <w:color w:val="FFFFFF"/>
                <w:sz w:val="22"/>
                <w:szCs w:val="22"/>
              </w:rPr>
              <w:t xml:space="preserve">Source files</w:t>
            </w:r>
          </w:p>
        </w:tc>
        <w:tc>
          <w:tcPr>
            <w:tcW w:type="dxa" w:w="6960"/>
            <w:shd w:fill="F4F6F8" w:color="auto" w:val="clear"/>
            <w:tcMar>
              <w:top w:type="dxa" w:w="100"/>
              <w:left w:type="dxa" w:w="180"/>
              <w:bottom w:type="dxa" w:w="100"/>
              <w:right w:type="dxa" w:w="180"/>
            </w:tcMar>
          </w:tcPr>
          <w:p>
            <w:pPr>
              <w:spacing w:after="20" w:before="20"/>
            </w:pPr>
            <w:r>
              <w:rPr>
                <w:rFonts w:ascii="Consolas" w:cs="Consolas" w:eastAsia="Consolas" w:hAnsi="Consolas"/>
                <w:color w:val="222222"/>
                <w:sz w:val="22"/>
                <w:szCs w:val="22"/>
              </w:rPr>
              <w:t xml:space="preserve">02_workbook_data/workbook3_start.xlsx</w:t>
            </w:r>
          </w:p>
        </w:tc>
      </w:tr>
    </w:tbl>
    <w:p>
      <w:pPr>
        <w:spacing w:after="240" w:before="0" w:line="240"/>
      </w:pPr>
      <w:r>
        <w:t xml:space="preserve"/>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455A64" w:color="auto" w:val="clear"/>
            <w:tcMar>
              <w:top w:type="dxa" w:w="100"/>
              <w:left w:type="dxa" w:w="180"/>
              <w:bottom w:type="dxa" w:w="100"/>
              <w:right w:type="dxa" w:w="180"/>
            </w:tcMar>
          </w:tcPr>
          <w:p>
            <w:pPr>
              <w:spacing w:after="0" w:before="0"/>
            </w:pPr>
            <w:r>
              <w:rPr>
                <w:b/>
                <w:bCs/>
                <w:color w:val="FFFFFF"/>
                <w:sz w:val="22"/>
                <w:szCs w:val="22"/>
              </w:rPr>
              <w:t xml:space="preserve">TIP FROM THE TEAM</w:t>
            </w:r>
          </w:p>
        </w:tc>
      </w:tr>
      <w:tr>
        <w:tc>
          <w:tcPr>
            <w:tcW w:type="dxa" w:w="9360"/>
            <w:shd w:fill="ECEFF1" w:color="auto" w:val="clear"/>
            <w:tcMar>
              <w:top w:type="dxa" w:w="160"/>
              <w:left w:type="dxa" w:w="220"/>
              <w:bottom w:type="dxa" w:w="160"/>
              <w:right w:type="dxa" w:w="220"/>
            </w:tcMar>
          </w:tcPr>
          <w:p>
            <w:pPr>
              <w:spacing w:after="60" w:before="0" w:line="300"/>
            </w:pPr>
            <w:r>
              <w:rPr>
                <w:sz w:val="22"/>
                <w:szCs w:val="22"/>
              </w:rPr>
              <w:t xml:space="preserve">Esme says: "Append adds rows. Merge adds columns. Take a quiet breath between the two."</w:t>
            </w:r>
          </w:p>
        </w:tc>
      </w:tr>
    </w:tbl>
    <w:p>
      <w:r>
        <w:br w:type="page"/>
      </w:r>
    </w:p>
    <w:p>
      <w:pPr>
        <w:pStyle w:val="Heading1"/>
        <w:spacing w:after="160" w:before="240"/>
      </w:pPr>
      <w:r>
        <w:rPr>
          <w:b/>
          <w:bCs/>
          <w:color w:val="2E5266"/>
          <w:sz w:val="36"/>
          <w:szCs w:val="36"/>
        </w:rPr>
        <w:t xml:space="preserve">Welcome back to Wyrmwing</w:t>
      </w:r>
    </w:p>
    <w:p>
      <w:pPr>
        <w:spacing w:after="80" w:before="80" w:line="320"/>
        <w:jc w:val="left"/>
      </w:pPr>
      <w:r>
        <w:t xml:space="preserve">In Workbook 1 you imported four files. In Workbook 2 you cleaned the deliveries. In this workbook you will put the pieces together.</w:t>
      </w:r>
    </w:p>
    <w:p>
      <w:pPr>
        <w:spacing w:after="80" w:before="80" w:line="320"/>
        <w:jc w:val="left"/>
      </w:pPr>
      <w:r>
        <w:t xml:space="preserve">First, you will append the extra week of activity onto the cleaned deliveries. Then you will merge in the dragon roster and the route lookup. Finally, you will check the result before saving it as 02_workbook_data/sd1_complete.xlsx.</w:t>
      </w:r>
    </w:p>
    <w:p>
      <w:pPr>
        <w:spacing w:after="120" w:before="0" w:line="240"/>
      </w:pPr>
      <w:r>
        <w:t xml:space="preserve"/>
      </w:r>
    </w:p>
    <w:p>
      <w:pPr>
        <w:pStyle w:val="Heading2"/>
        <w:spacing w:after="120" w:before="200"/>
      </w:pPr>
      <w:r>
        <w:rPr>
          <w:b/>
          <w:bCs/>
          <w:color w:val="2E5266"/>
          <w:sz w:val="28"/>
          <w:szCs w:val="28"/>
        </w:rPr>
        <w:t xml:space="preserve">What you are learning</w:t>
      </w:r>
    </w:p>
    <w:p>
      <w:pPr>
        <w:pStyle w:val="ListParagraph"/>
        <w:numPr>
          <w:ilvl w:val="0"/>
          <w:numId w:val="2"/>
        </w:numPr>
        <w:spacing w:after="60" w:before="60" w:line="300"/>
      </w:pPr>
      <w:r>
        <w:rPr>
          <w:sz w:val="22"/>
          <w:szCs w:val="22"/>
        </w:rPr>
        <w:t xml:space="preserve">The difference between an append and a merge.</w:t>
      </w:r>
    </w:p>
    <w:p>
      <w:pPr>
        <w:pStyle w:val="ListParagraph"/>
        <w:numPr>
          <w:ilvl w:val="0"/>
          <w:numId w:val="2"/>
        </w:numPr>
        <w:spacing w:after="60" w:before="60" w:line="300"/>
      </w:pPr>
      <w:r>
        <w:rPr>
          <w:sz w:val="22"/>
          <w:szCs w:val="22"/>
        </w:rPr>
        <w:t xml:space="preserve">How to append two queries with the same shape.</w:t>
      </w:r>
    </w:p>
    <w:p>
      <w:pPr>
        <w:pStyle w:val="ListParagraph"/>
        <w:numPr>
          <w:ilvl w:val="0"/>
          <w:numId w:val="2"/>
        </w:numPr>
        <w:spacing w:after="60" w:before="60" w:line="300"/>
      </w:pPr>
      <w:r>
        <w:rPr>
          <w:sz w:val="22"/>
          <w:szCs w:val="22"/>
        </w:rPr>
        <w:t xml:space="preserve">How to merge a query with a related lookup table.</w:t>
      </w:r>
    </w:p>
    <w:p>
      <w:pPr>
        <w:pStyle w:val="ListParagraph"/>
        <w:numPr>
          <w:ilvl w:val="0"/>
          <w:numId w:val="2"/>
        </w:numPr>
        <w:spacing w:after="60" w:before="60" w:line="300"/>
      </w:pPr>
      <w:r>
        <w:rPr>
          <w:sz w:val="22"/>
          <w:szCs w:val="22"/>
        </w:rPr>
        <w:t xml:space="preserve">How to expand the merged columns to bring the data through.</w:t>
      </w:r>
    </w:p>
    <w:p>
      <w:pPr>
        <w:pStyle w:val="ListParagraph"/>
        <w:numPr>
          <w:ilvl w:val="0"/>
          <w:numId w:val="2"/>
        </w:numPr>
        <w:spacing w:after="60" w:before="60" w:line="300"/>
      </w:pPr>
      <w:r>
        <w:rPr>
          <w:sz w:val="22"/>
          <w:szCs w:val="22"/>
        </w:rPr>
        <w:t xml:space="preserve">How to validate row counts, blanks and unmatched records.</w:t>
      </w:r>
    </w:p>
    <w:p>
      <w:pPr>
        <w:pStyle w:val="ListParagraph"/>
        <w:numPr>
          <w:ilvl w:val="0"/>
          <w:numId w:val="2"/>
        </w:numPr>
        <w:spacing w:after="60" w:before="60" w:line="300"/>
      </w:pPr>
      <w:r>
        <w:rPr>
          <w:sz w:val="22"/>
          <w:szCs w:val="22"/>
        </w:rPr>
        <w:t xml:space="preserve">How to load the final clean output and visually check it.</w:t>
      </w:r>
    </w:p>
    <w:p>
      <w:pPr>
        <w:spacing w:after="120" w:before="0" w:line="240"/>
      </w:pPr>
      <w:r>
        <w:t xml:space="preserve"/>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B8860B" w:color="auto" w:val="clear"/>
            <w:tcMar>
              <w:top w:type="dxa" w:w="100"/>
              <w:left w:type="dxa" w:w="180"/>
              <w:bottom w:type="dxa" w:w="100"/>
              <w:right w:type="dxa" w:w="180"/>
            </w:tcMar>
          </w:tcPr>
          <w:p>
            <w:pPr>
              <w:spacing w:after="0" w:before="0"/>
            </w:pPr>
            <w:r>
              <w:rPr>
                <w:b/>
                <w:bCs/>
                <w:color w:val="FFFFFF"/>
                <w:sz w:val="22"/>
                <w:szCs w:val="22"/>
              </w:rPr>
              <w:t xml:space="preserve">WHY THIS MATTERS</w:t>
            </w:r>
          </w:p>
        </w:tc>
      </w:tr>
      <w:tr>
        <w:tc>
          <w:tcPr>
            <w:tcW w:type="dxa" w:w="9360"/>
            <w:shd w:fill="FFF8E1" w:color="auto" w:val="clear"/>
            <w:tcMar>
              <w:top w:type="dxa" w:w="160"/>
              <w:left w:type="dxa" w:w="220"/>
              <w:bottom w:type="dxa" w:w="160"/>
              <w:right w:type="dxa" w:w="220"/>
            </w:tcMar>
          </w:tcPr>
          <w:p>
            <w:pPr>
              <w:spacing w:after="60" w:before="0" w:line="300"/>
            </w:pPr>
            <w:r>
              <w:rPr>
                <w:sz w:val="22"/>
                <w:szCs w:val="22"/>
              </w:rPr>
              <w:t xml:space="preserve">Captain Esme cannot make rostering decisions from four separate tables.</w:t>
            </w:r>
          </w:p>
          <w:p>
            <w:pPr>
              <w:spacing w:after="60" w:before="80" w:line="300"/>
            </w:pPr>
            <w:r>
              <w:rPr>
                <w:sz w:val="22"/>
                <w:szCs w:val="22"/>
              </w:rPr>
              <w:t xml:space="preserve">She needs one clean table with delivery, dragon and route information side by side.</w:t>
            </w:r>
          </w:p>
          <w:p>
            <w:pPr>
              <w:spacing w:after="60" w:before="80" w:line="300"/>
            </w:pPr>
            <w:r>
              <w:rPr>
                <w:sz w:val="22"/>
                <w:szCs w:val="22"/>
              </w:rPr>
              <w:t xml:space="preserve">When the row count adds up and the merges look right, you know your data is honest.</w:t>
            </w:r>
          </w:p>
        </w:tc>
      </w:tr>
    </w:tbl>
    <w:p>
      <w:r>
        <w:br w:type="page"/>
      </w:r>
    </w:p>
    <w:p>
      <w:pPr>
        <w:pStyle w:val="Heading1"/>
        <w:spacing w:after="160" w:before="240"/>
      </w:pPr>
      <w:r>
        <w:rPr>
          <w:b/>
          <w:bCs/>
          <w:color w:val="2E5266"/>
          <w:sz w:val="36"/>
          <w:szCs w:val="36"/>
        </w:rPr>
        <w:t xml:space="preserve">Mission 1 — Append versus merge</w:t>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2E5266" w:color="auto" w:val="clear"/>
            <w:tcMar>
              <w:top w:type="dxa" w:w="100"/>
              <w:left w:type="dxa" w:w="180"/>
              <w:bottom w:type="dxa" w:w="100"/>
              <w:right w:type="dxa" w:w="180"/>
            </w:tcMar>
          </w:tcPr>
          <w:p>
            <w:pPr>
              <w:spacing w:after="0" w:before="0"/>
            </w:pPr>
            <w:r>
              <w:rPr>
                <w:b/>
                <w:bCs/>
                <w:color w:val="FFFFFF"/>
                <w:sz w:val="22"/>
                <w:szCs w:val="22"/>
              </w:rPr>
              <w:t xml:space="preserve">MISSION BRIEF</w:t>
            </w:r>
          </w:p>
        </w:tc>
      </w:tr>
      <w:tr>
        <w:tc>
          <w:tcPr>
            <w:tcW w:type="dxa" w:w="9360"/>
            <w:shd w:fill="EAF2F6" w:color="auto" w:val="clear"/>
            <w:tcMar>
              <w:top w:type="dxa" w:w="160"/>
              <w:left w:type="dxa" w:w="220"/>
              <w:bottom w:type="dxa" w:w="160"/>
              <w:right w:type="dxa" w:w="220"/>
            </w:tcMar>
          </w:tcPr>
          <w:p>
            <w:pPr>
              <w:spacing w:after="60" w:before="0" w:line="300"/>
            </w:pPr>
            <w:r>
              <w:rPr>
                <w:sz w:val="22"/>
                <w:szCs w:val="22"/>
              </w:rPr>
              <w:t xml:space="preserve">Two short ideas. Read them slowly.</w:t>
            </w:r>
          </w:p>
        </w:tc>
      </w:tr>
    </w:tbl>
    <w:p>
      <w:pPr>
        <w:spacing w:after="120" w:before="0" w:line="240"/>
      </w:pPr>
      <w:r>
        <w:t xml:space="preserve"/>
      </w:r>
    </w:p>
    <w:p>
      <w:pPr>
        <w:pStyle w:val="Heading3"/>
        <w:spacing w:after="80" w:before="160"/>
      </w:pPr>
      <w:r>
        <w:rPr>
          <w:b/>
          <w:bCs/>
          <w:color w:val="2E5266"/>
          <w:sz w:val="24"/>
          <w:szCs w:val="24"/>
        </w:rPr>
        <w:t xml:space="preserve">Append = stack rows</w:t>
      </w:r>
    </w:p>
    <w:p>
      <w:pPr>
        <w:spacing w:after="80" w:before="80" w:line="320"/>
        <w:jc w:val="left"/>
      </w:pPr>
      <w:r>
        <w:t xml:space="preserve">An append takes two tables with the same columns and stacks one underneath the other. The result has more rows. The columns stay the same.</w:t>
      </w:r>
    </w:p>
    <w:p>
      <w:pPr>
        <w:spacing w:after="80" w:before="80" w:line="320"/>
        <w:jc w:val="left"/>
      </w:pPr>
      <w:r>
        <w:t xml:space="preserve">Use append when the new data is the same shape as the old data. For example, last week's deliveries and this week's deliveries.</w:t>
      </w:r>
    </w:p>
    <w:p>
      <w:pPr>
        <w:spacing w:after="120" w:before="0" w:line="240"/>
      </w:pPr>
      <w:r>
        <w:t xml:space="preserve"/>
      </w:r>
    </w:p>
    <w:p>
      <w:pPr>
        <w:pStyle w:val="Heading3"/>
        <w:spacing w:after="80" w:before="160"/>
      </w:pPr>
      <w:r>
        <w:rPr>
          <w:b/>
          <w:bCs/>
          <w:color w:val="2E5266"/>
          <w:sz w:val="24"/>
          <w:szCs w:val="24"/>
        </w:rPr>
        <w:t xml:space="preserve">Merge = add columns</w:t>
      </w:r>
    </w:p>
    <w:p>
      <w:pPr>
        <w:spacing w:after="80" w:before="80" w:line="320"/>
        <w:jc w:val="left"/>
      </w:pPr>
      <w:r>
        <w:t xml:space="preserve">A merge takes two tables that share a key column and brings columns from one table into the other. The result has the same number of rows. It has more columns.</w:t>
      </w:r>
    </w:p>
    <w:p>
      <w:pPr>
        <w:spacing w:after="80" w:before="80" w:line="320"/>
        <w:jc w:val="left"/>
      </w:pPr>
      <w:r>
        <w:t xml:space="preserve">Use merge when you want to bring related details next to your main table. For example, looking up route_name from a route lookup.</w:t>
      </w:r>
    </w:p>
    <w:p>
      <w:pPr>
        <w:spacing w:after="120" w:before="0" w:line="240"/>
      </w:pPr>
      <w:r>
        <w:t xml:space="preserve"/>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455A64" w:color="auto" w:val="clear"/>
            <w:tcMar>
              <w:top w:type="dxa" w:w="100"/>
              <w:left w:type="dxa" w:w="180"/>
              <w:bottom w:type="dxa" w:w="100"/>
              <w:right w:type="dxa" w:w="180"/>
            </w:tcMar>
          </w:tcPr>
          <w:p>
            <w:pPr>
              <w:spacing w:after="0" w:before="0"/>
            </w:pPr>
            <w:r>
              <w:rPr>
                <w:b/>
                <w:bCs/>
                <w:color w:val="FFFFFF"/>
                <w:sz w:val="22"/>
                <w:szCs w:val="22"/>
              </w:rPr>
              <w:t xml:space="preserve">YOU ARE DEVELOPING</w:t>
            </w:r>
          </w:p>
        </w:tc>
      </w:tr>
      <w:tr>
        <w:tc>
          <w:tcPr>
            <w:tcW w:type="dxa" w:w="9360"/>
            <w:shd w:fill="ECEFF1" w:color="auto" w:val="clear"/>
            <w:tcMar>
              <w:top w:type="dxa" w:w="160"/>
              <w:left w:type="dxa" w:w="220"/>
              <w:bottom w:type="dxa" w:w="160"/>
              <w:right w:type="dxa" w:w="220"/>
            </w:tcMar>
          </w:tcPr>
          <w:p>
            <w:pPr>
              <w:spacing w:after="60" w:before="0" w:line="300"/>
            </w:pPr>
            <w:r>
              <w:rPr>
                <w:sz w:val="22"/>
                <w:szCs w:val="22"/>
              </w:rPr>
              <w:t xml:space="preserve">If you remember nothing else from this workbook, remember: append makes the table taller, merge makes the table wider.</w:t>
            </w:r>
          </w:p>
        </w:tc>
      </w:tr>
    </w:tbl>
    <w:p>
      <w:pPr>
        <w:spacing w:after="120" w:before="0" w:line="240"/>
      </w:pPr>
      <w:r>
        <w:t xml:space="preserve"/>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C2185B" w:color="auto" w:val="clear"/>
            <w:tcMar>
              <w:top w:type="dxa" w:w="100"/>
              <w:left w:type="dxa" w:w="180"/>
              <w:bottom w:type="dxa" w:w="100"/>
              <w:right w:type="dxa" w:w="180"/>
            </w:tcMar>
          </w:tcPr>
          <w:p>
            <w:pPr>
              <w:spacing w:after="0" w:before="0"/>
            </w:pPr>
            <w:r>
              <w:rPr>
                <w:b/>
                <w:bCs/>
                <w:color w:val="FFFFFF"/>
                <w:sz w:val="22"/>
                <w:szCs w:val="22"/>
              </w:rPr>
              <w:t xml:space="preserve">COMMON TRAP</w:t>
            </w:r>
          </w:p>
        </w:tc>
      </w:tr>
      <w:tr>
        <w:tc>
          <w:tcPr>
            <w:tcW w:type="dxa" w:w="9360"/>
            <w:shd w:fill="FCE4EC" w:color="auto" w:val="clear"/>
            <w:tcMar>
              <w:top w:type="dxa" w:w="160"/>
              <w:left w:type="dxa" w:w="220"/>
              <w:bottom w:type="dxa" w:w="160"/>
              <w:right w:type="dxa" w:w="220"/>
            </w:tcMar>
          </w:tcPr>
          <w:p>
            <w:pPr>
              <w:spacing w:after="60" w:before="0" w:line="300"/>
            </w:pPr>
            <w:r>
              <w:rPr>
                <w:sz w:val="22"/>
                <w:szCs w:val="22"/>
              </w:rPr>
              <w:t xml:space="preserve">Power Query has separate Home &gt; Append Queries and Home &gt; Merge Queries buttons. They look similar. Read the button name carefully before clicking.</w:t>
            </w:r>
          </w:p>
        </w:tc>
      </w:tr>
    </w:tbl>
    <w:p>
      <w:r>
        <w:br w:type="page"/>
      </w:r>
    </w:p>
    <w:p>
      <w:pPr>
        <w:pStyle w:val="Heading1"/>
        <w:spacing w:after="160" w:before="240"/>
      </w:pPr>
      <w:r>
        <w:rPr>
          <w:b/>
          <w:bCs/>
          <w:color w:val="2E5266"/>
          <w:sz w:val="36"/>
          <w:szCs w:val="36"/>
        </w:rPr>
        <w:t xml:space="preserve">Mission 2 — Open the start workbook</w:t>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2E5266" w:color="auto" w:val="clear"/>
            <w:tcMar>
              <w:top w:type="dxa" w:w="100"/>
              <w:left w:type="dxa" w:w="180"/>
              <w:bottom w:type="dxa" w:w="100"/>
              <w:right w:type="dxa" w:w="180"/>
            </w:tcMar>
          </w:tcPr>
          <w:p>
            <w:pPr>
              <w:spacing w:after="0" w:before="0"/>
            </w:pPr>
            <w:r>
              <w:rPr>
                <w:b/>
                <w:bCs/>
                <w:color w:val="FFFFFF"/>
                <w:sz w:val="22"/>
                <w:szCs w:val="22"/>
              </w:rPr>
              <w:t xml:space="preserve">MISSION BRIEF</w:t>
            </w:r>
          </w:p>
        </w:tc>
      </w:tr>
      <w:tr>
        <w:tc>
          <w:tcPr>
            <w:tcW w:type="dxa" w:w="9360"/>
            <w:shd w:fill="EAF2F6" w:color="auto" w:val="clear"/>
            <w:tcMar>
              <w:top w:type="dxa" w:w="160"/>
              <w:left w:type="dxa" w:w="220"/>
              <w:bottom w:type="dxa" w:w="160"/>
              <w:right w:type="dxa" w:w="220"/>
            </w:tcMar>
          </w:tcPr>
          <w:p>
            <w:pPr>
              <w:spacing w:after="60" w:before="0" w:line="300"/>
            </w:pPr>
            <w:r>
              <w:rPr>
                <w:sz w:val="22"/>
                <w:szCs w:val="22"/>
              </w:rPr>
              <w:t xml:space="preserve">Open 02_workbook_data/workbook3_start.xlsx and reopen Power Query.</w:t>
            </w:r>
          </w:p>
        </w:tc>
      </w:tr>
    </w:tbl>
    <w:p>
      <w:pPr>
        <w:spacing w:after="120" w:before="0" w:line="240"/>
      </w:pPr>
      <w:r>
        <w:t xml:space="preserve"/>
      </w:r>
    </w:p>
    <w:p>
      <w:pPr>
        <w:pStyle w:val="Heading3"/>
        <w:spacing w:after="80" w:before="160"/>
      </w:pPr>
      <w:r>
        <w:rPr>
          <w:b/>
          <w:bCs/>
          <w:color w:val="2E5266"/>
          <w:sz w:val="24"/>
          <w:szCs w:val="24"/>
        </w:rPr>
        <w:t xml:space="preserve">Try this</w:t>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2E7D32" w:color="auto" w:val="clear"/>
            <w:tcMar>
              <w:top w:type="dxa" w:w="100"/>
              <w:left w:type="dxa" w:w="180"/>
              <w:bottom w:type="dxa" w:w="100"/>
              <w:right w:type="dxa" w:w="180"/>
            </w:tcMar>
          </w:tcPr>
          <w:p>
            <w:pPr>
              <w:spacing w:after="0" w:before="0"/>
            </w:pPr>
            <w:r>
              <w:rPr>
                <w:b/>
                <w:bCs/>
                <w:color w:val="FFFFFF"/>
                <w:sz w:val="22"/>
                <w:szCs w:val="22"/>
              </w:rPr>
              <w:t xml:space="preserve">TRY THIS</w:t>
            </w:r>
          </w:p>
        </w:tc>
      </w:tr>
      <w:tr>
        <w:tc>
          <w:tcPr>
            <w:tcW w:type="dxa" w:w="9360"/>
            <w:shd w:fill="E8F5E9" w:color="auto" w:val="clear"/>
            <w:tcMar>
              <w:top w:type="dxa" w:w="160"/>
              <w:left w:type="dxa" w:w="220"/>
              <w:bottom w:type="dxa" w:w="160"/>
              <w:right w:type="dxa" w:w="220"/>
            </w:tcMar>
          </w:tcPr>
          <w:p>
            <w:pPr>
              <w:pStyle w:val="ListParagraph"/>
              <w:numPr>
                <w:ilvl w:val="0"/>
                <w:numId w:val="3"/>
              </w:numPr>
              <w:spacing w:after="60" w:before="60" w:line="300"/>
            </w:pPr>
            <w:r>
              <w:rPr>
                <w:sz w:val="22"/>
                <w:szCs w:val="22"/>
              </w:rPr>
              <w:t xml:space="preserve">Open Excel.</w:t>
            </w:r>
          </w:p>
          <w:p>
            <w:pPr>
              <w:pStyle w:val="ListParagraph"/>
              <w:numPr>
                <w:ilvl w:val="0"/>
                <w:numId w:val="3"/>
              </w:numPr>
              <w:spacing w:after="60" w:before="60" w:line="300"/>
            </w:pPr>
            <w:r>
              <w:rPr>
                <w:sz w:val="22"/>
                <w:szCs w:val="22"/>
              </w:rPr>
              <w:t xml:space="preserve">Go to File &gt; Open &gt; Browse.</w:t>
            </w:r>
          </w:p>
          <w:p>
            <w:pPr>
              <w:pStyle w:val="ListParagraph"/>
              <w:numPr>
                <w:ilvl w:val="0"/>
                <w:numId w:val="3"/>
              </w:numPr>
              <w:spacing w:after="60" w:before="60" w:line="300"/>
            </w:pPr>
            <w:r>
              <w:rPr>
                <w:sz w:val="22"/>
                <w:szCs w:val="22"/>
              </w:rPr>
              <w:t xml:space="preserve">Open 02_workbook_data/workbook3_start.xlsx.</w:t>
            </w:r>
          </w:p>
          <w:p>
            <w:pPr>
              <w:pStyle w:val="ListParagraph"/>
              <w:numPr>
                <w:ilvl w:val="0"/>
                <w:numId w:val="3"/>
              </w:numPr>
              <w:spacing w:after="60" w:before="60" w:line="300"/>
            </w:pPr>
            <w:r>
              <w:rPr>
                <w:sz w:val="22"/>
                <w:szCs w:val="22"/>
              </w:rPr>
              <w:t xml:space="preserve">Look at the Cover sheet to see what is already loaded.</w:t>
            </w:r>
          </w:p>
          <w:p>
            <w:pPr>
              <w:spacing w:after="60" w:before="60" w:line="300"/>
            </w:pPr>
            <w:r>
              <w:rPr>
                <w:sz w:val="22"/>
                <w:szCs w:val="22"/>
              </w:rPr>
              <w:t xml:space="preserve">Power Query should still be available from your previous work.</w:t>
            </w:r>
          </w:p>
          <w:p>
            <w:pPr>
              <w:spacing w:after="60" w:before="60" w:line="300"/>
            </w:pPr>
            <w:r>
              <w:rPr>
                <w:sz w:val="22"/>
                <w:szCs w:val="22"/>
              </w:rPr>
              <w:t xml:space="preserve">If Power Query Editor is already open, continue from the open window.</w:t>
            </w:r>
          </w:p>
          <w:p>
            <w:pPr>
              <w:spacing w:after="40" w:before="80" w:line="300"/>
            </w:pPr>
            <w:r>
              <w:rPr>
                <w:b/>
                <w:bCs/>
                <w:sz w:val="22"/>
                <w:szCs w:val="22"/>
              </w:rPr>
              <w:t xml:space="preserve">If Power Query Editor is not open:</w:t>
            </w:r>
          </w:p>
          <w:p>
            <w:pPr>
              <w:pStyle w:val="ListParagraph"/>
              <w:numPr>
                <w:ilvl w:val="0"/>
                <w:numId w:val="3"/>
              </w:numPr>
              <w:spacing w:after="40" w:before="40" w:line="300"/>
            </w:pPr>
            <w:r>
              <w:rPr>
                <w:sz w:val="22"/>
                <w:szCs w:val="22"/>
              </w:rPr>
              <w:t xml:space="preserve">Go to Data &gt; Queries &amp; Connections.</w:t>
            </w:r>
          </w:p>
          <w:p>
            <w:pPr>
              <w:pStyle w:val="ListParagraph"/>
              <w:numPr>
                <w:ilvl w:val="0"/>
                <w:numId w:val="3"/>
              </w:numPr>
              <w:spacing w:after="40" w:before="40" w:line="300"/>
            </w:pPr>
            <w:r>
              <w:rPr>
                <w:sz w:val="22"/>
                <w:szCs w:val="22"/>
              </w:rPr>
              <w:t xml:space="preserve">Find the query named Deliveries_Clean (and the other queries you need).</w:t>
            </w:r>
          </w:p>
          <w:p>
            <w:pPr>
              <w:pStyle w:val="ListParagraph"/>
              <w:numPr>
                <w:ilvl w:val="0"/>
                <w:numId w:val="3"/>
              </w:numPr>
              <w:spacing w:after="40" w:before="40" w:line="300"/>
            </w:pPr>
            <w:r>
              <w:rPr>
                <w:sz w:val="22"/>
                <w:szCs w:val="22"/>
              </w:rPr>
              <w:t xml:space="preserve">Double-click the query name.</w:t>
            </w:r>
          </w:p>
          <w:p>
            <w:pPr>
              <w:pStyle w:val="ListParagraph"/>
              <w:numPr>
                <w:ilvl w:val="0"/>
                <w:numId w:val="3"/>
              </w:numPr>
              <w:spacing w:after="40" w:before="40" w:line="300"/>
            </w:pPr>
            <w:r>
              <w:rPr>
                <w:sz w:val="22"/>
                <w:szCs w:val="22"/>
              </w:rPr>
              <w:t xml:space="preserve">Power Query Editor should open.</w:t>
            </w:r>
          </w:p>
          <w:p>
            <w:pPr>
              <w:spacing w:after="40" w:before="80" w:line="300"/>
            </w:pPr>
            <w:r>
              <w:rPr>
                <w:b/>
                <w:bCs/>
                <w:sz w:val="22"/>
                <w:szCs w:val="22"/>
              </w:rPr>
              <w:t xml:space="preserve">If the query is missing:</w:t>
            </w:r>
          </w:p>
          <w:p>
            <w:pPr>
              <w:pStyle w:val="ListParagraph"/>
              <w:numPr>
                <w:ilvl w:val="0"/>
                <w:numId w:val="3"/>
              </w:numPr>
              <w:spacing w:after="40" w:before="40" w:line="300"/>
            </w:pPr>
            <w:r>
              <w:rPr>
                <w:sz w:val="22"/>
                <w:szCs w:val="22"/>
              </w:rPr>
              <w:t xml:space="preserve">Go to Data &gt; Get Data.</w:t>
            </w:r>
          </w:p>
          <w:p>
            <w:pPr>
              <w:pStyle w:val="ListParagraph"/>
              <w:numPr>
                <w:ilvl w:val="0"/>
                <w:numId w:val="3"/>
              </w:numPr>
              <w:spacing w:after="40" w:before="40" w:line="300"/>
            </w:pPr>
            <w:r>
              <w:rPr>
                <w:sz w:val="22"/>
                <w:szCs w:val="22"/>
              </w:rPr>
              <w:t xml:space="preserve">Choose the correct source.</w:t>
            </w:r>
          </w:p>
          <w:p>
            <w:pPr>
              <w:pStyle w:val="ListParagraph"/>
              <w:numPr>
                <w:ilvl w:val="0"/>
                <w:numId w:val="3"/>
              </w:numPr>
              <w:spacing w:after="40" w:before="40" w:line="300"/>
            </w:pPr>
            <w:r>
              <w:rPr>
                <w:sz w:val="22"/>
                <w:szCs w:val="22"/>
              </w:rPr>
              <w:t xml:space="preserve">Select the correct table or sheet.</w:t>
            </w:r>
          </w:p>
          <w:p>
            <w:pPr>
              <w:pStyle w:val="ListParagraph"/>
              <w:numPr>
                <w:ilvl w:val="0"/>
                <w:numId w:val="3"/>
              </w:numPr>
              <w:spacing w:after="40" w:before="40" w:line="300"/>
            </w:pPr>
            <w:r>
              <w:rPr>
                <w:sz w:val="22"/>
                <w:szCs w:val="22"/>
              </w:rPr>
              <w:t xml:space="preserve">Click Transform Data.</w:t>
            </w:r>
          </w:p>
        </w:tc>
      </w:tr>
    </w:tbl>
    <w:p>
      <w:pPr>
        <w:spacing w:after="120" w:before="0" w:line="240"/>
      </w:pPr>
      <w:r>
        <w:t xml:space="preserve"/>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EF6C00" w:color="auto" w:val="clear"/>
            <w:tcMar>
              <w:top w:type="dxa" w:w="100"/>
              <w:left w:type="dxa" w:w="180"/>
              <w:bottom w:type="dxa" w:w="100"/>
              <w:right w:type="dxa" w:w="180"/>
            </w:tcMar>
          </w:tcPr>
          <w:p>
            <w:pPr>
              <w:spacing w:after="0" w:before="0"/>
            </w:pPr>
            <w:r>
              <w:rPr>
                <w:b/>
                <w:bCs/>
                <w:color w:val="FFFFFF"/>
                <w:sz w:val="22"/>
                <w:szCs w:val="22"/>
              </w:rPr>
              <w:t xml:space="preserve">PAUSE AND CHECK</w:t>
            </w:r>
          </w:p>
        </w:tc>
      </w:tr>
      <w:tr>
        <w:tc>
          <w:tcPr>
            <w:tcW w:type="dxa" w:w="9360"/>
            <w:shd w:fill="FFF3E0" w:color="auto" w:val="clear"/>
            <w:tcMar>
              <w:top w:type="dxa" w:w="160"/>
              <w:left w:type="dxa" w:w="220"/>
              <w:bottom w:type="dxa" w:w="160"/>
              <w:right w:type="dxa" w:w="220"/>
            </w:tcMar>
          </w:tcPr>
          <w:p>
            <w:pPr>
              <w:spacing w:after="60" w:before="0" w:line="300"/>
            </w:pPr>
            <w:r>
              <w:rPr>
                <w:sz w:val="22"/>
                <w:szCs w:val="22"/>
              </w:rPr>
              <w:t xml:space="preserve">On the left of Power Query Editor you should see a Queries panel.</w:t>
            </w:r>
          </w:p>
          <w:p>
            <w:pPr>
              <w:spacing w:after="60" w:before="80" w:line="300"/>
            </w:pPr>
            <w:r>
              <w:rPr>
                <w:sz w:val="22"/>
                <w:szCs w:val="22"/>
              </w:rPr>
              <w:t xml:space="preserve">It should list Deliveries_Clean, Append_Activity, Dragons and Routes.</w:t>
            </w:r>
          </w:p>
          <w:p>
            <w:pPr>
              <w:spacing w:after="60" w:before="80" w:line="300"/>
            </w:pPr>
            <w:r>
              <w:rPr>
                <w:sz w:val="22"/>
                <w:szCs w:val="22"/>
              </w:rPr>
              <w:t xml:space="preserve">If a query is missing, follow the recovery wording above.</w:t>
            </w:r>
          </w:p>
        </w:tc>
      </w:tr>
    </w:tbl>
    <w:p>
      <w:r>
        <w:br w:type="page"/>
      </w:r>
    </w:p>
    <w:p>
      <w:pPr>
        <w:pStyle w:val="Heading1"/>
        <w:spacing w:after="160" w:before="240"/>
      </w:pPr>
      <w:r>
        <w:rPr>
          <w:b/>
          <w:bCs/>
          <w:color w:val="2E5266"/>
          <w:sz w:val="36"/>
          <w:szCs w:val="36"/>
        </w:rPr>
        <w:t xml:space="preserve">Mission 3 — Append the activity</w:t>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2E5266" w:color="auto" w:val="clear"/>
            <w:tcMar>
              <w:top w:type="dxa" w:w="100"/>
              <w:left w:type="dxa" w:w="180"/>
              <w:bottom w:type="dxa" w:w="100"/>
              <w:right w:type="dxa" w:w="180"/>
            </w:tcMar>
          </w:tcPr>
          <w:p>
            <w:pPr>
              <w:spacing w:after="0" w:before="0"/>
            </w:pPr>
            <w:r>
              <w:rPr>
                <w:b/>
                <w:bCs/>
                <w:color w:val="FFFFFF"/>
                <w:sz w:val="22"/>
                <w:szCs w:val="22"/>
              </w:rPr>
              <w:t xml:space="preserve">MISSION BRIEF</w:t>
            </w:r>
          </w:p>
        </w:tc>
      </w:tr>
      <w:tr>
        <w:tc>
          <w:tcPr>
            <w:tcW w:type="dxa" w:w="9360"/>
            <w:shd w:fill="EAF2F6" w:color="auto" w:val="clear"/>
            <w:tcMar>
              <w:top w:type="dxa" w:w="160"/>
              <w:left w:type="dxa" w:w="220"/>
              <w:bottom w:type="dxa" w:w="160"/>
              <w:right w:type="dxa" w:w="220"/>
            </w:tcMar>
          </w:tcPr>
          <w:p>
            <w:pPr>
              <w:spacing w:after="60" w:before="0" w:line="300"/>
            </w:pPr>
            <w:r>
              <w:rPr>
                <w:sz w:val="22"/>
                <w:szCs w:val="22"/>
              </w:rPr>
              <w:t xml:space="preserve">Append the cleaned deliveries with the extra week from Cloudfen.</w:t>
            </w:r>
          </w:p>
          <w:p>
            <w:pPr>
              <w:spacing w:after="60" w:before="80" w:line="300"/>
            </w:pPr>
            <w:r>
              <w:rPr>
                <w:sz w:val="22"/>
                <w:szCs w:val="22"/>
              </w:rPr>
              <w:t xml:space="preserve">The result will be a single table called Activity_All.</w:t>
            </w:r>
          </w:p>
        </w:tc>
      </w:tr>
    </w:tbl>
    <w:p>
      <w:pPr>
        <w:spacing w:after="120" w:before="0" w:line="240"/>
      </w:pPr>
      <w:r>
        <w:t xml:space="preserve"/>
      </w:r>
    </w:p>
    <w:p>
      <w:pPr>
        <w:pStyle w:val="Heading3"/>
        <w:spacing w:after="80" w:before="160"/>
      </w:pPr>
      <w:r>
        <w:rPr>
          <w:b/>
          <w:bCs/>
          <w:color w:val="2E5266"/>
          <w:sz w:val="24"/>
          <w:szCs w:val="24"/>
        </w:rPr>
        <w:t xml:space="preserve">Try this</w:t>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2E7D32" w:color="auto" w:val="clear"/>
            <w:tcMar>
              <w:top w:type="dxa" w:w="100"/>
              <w:left w:type="dxa" w:w="180"/>
              <w:bottom w:type="dxa" w:w="100"/>
              <w:right w:type="dxa" w:w="180"/>
            </w:tcMar>
          </w:tcPr>
          <w:p>
            <w:pPr>
              <w:spacing w:after="0" w:before="0"/>
            </w:pPr>
            <w:r>
              <w:rPr>
                <w:b/>
                <w:bCs/>
                <w:color w:val="FFFFFF"/>
                <w:sz w:val="22"/>
                <w:szCs w:val="22"/>
              </w:rPr>
              <w:t xml:space="preserve">TRY THIS</w:t>
            </w:r>
          </w:p>
        </w:tc>
      </w:tr>
      <w:tr>
        <w:tc>
          <w:tcPr>
            <w:tcW w:type="dxa" w:w="9360"/>
            <w:shd w:fill="E8F5E9" w:color="auto" w:val="clear"/>
            <w:tcMar>
              <w:top w:type="dxa" w:w="160"/>
              <w:left w:type="dxa" w:w="220"/>
              <w:bottom w:type="dxa" w:w="160"/>
              <w:right w:type="dxa" w:w="220"/>
            </w:tcMar>
          </w:tcPr>
          <w:p>
            <w:pPr>
              <w:pStyle w:val="ListParagraph"/>
              <w:numPr>
                <w:ilvl w:val="0"/>
                <w:numId w:val="3"/>
              </w:numPr>
              <w:spacing w:after="60" w:before="60" w:line="300"/>
            </w:pPr>
            <w:r>
              <w:rPr>
                <w:sz w:val="22"/>
                <w:szCs w:val="22"/>
              </w:rPr>
              <w:t xml:space="preserve">On the left, click Deliveries_Clean to make it the active query.</w:t>
            </w:r>
          </w:p>
          <w:p>
            <w:pPr>
              <w:pStyle w:val="ListParagraph"/>
              <w:numPr>
                <w:ilvl w:val="0"/>
                <w:numId w:val="3"/>
              </w:numPr>
              <w:spacing w:after="60" w:before="60" w:line="300"/>
            </w:pPr>
            <w:r>
              <w:rPr>
                <w:sz w:val="22"/>
                <w:szCs w:val="22"/>
              </w:rPr>
              <w:t xml:space="preserve">Click Home &gt; Append Queries (the dropdown arrow) &gt; Append Queries as New.</w:t>
            </w:r>
          </w:p>
          <w:p>
            <w:pPr>
              <w:pStyle w:val="ListParagraph"/>
              <w:numPr>
                <w:ilvl w:val="0"/>
                <w:numId w:val="3"/>
              </w:numPr>
              <w:spacing w:after="60" w:before="60" w:line="300"/>
            </w:pPr>
            <w:r>
              <w:rPr>
                <w:sz w:val="22"/>
                <w:szCs w:val="22"/>
              </w:rPr>
              <w:t xml:space="preserve">An Append dialog opens. Choose Two tables.</w:t>
            </w:r>
          </w:p>
          <w:p>
            <w:pPr>
              <w:pStyle w:val="ListParagraph"/>
              <w:numPr>
                <w:ilvl w:val="0"/>
                <w:numId w:val="3"/>
              </w:numPr>
              <w:spacing w:after="60" w:before="60" w:line="300"/>
            </w:pPr>
            <w:r>
              <w:rPr>
                <w:sz w:val="22"/>
                <w:szCs w:val="22"/>
              </w:rPr>
              <w:t xml:space="preserve">First table: Deliveries_Clean.</w:t>
            </w:r>
          </w:p>
          <w:p>
            <w:pPr>
              <w:pStyle w:val="ListParagraph"/>
              <w:numPr>
                <w:ilvl w:val="0"/>
                <w:numId w:val="3"/>
              </w:numPr>
              <w:spacing w:after="60" w:before="60" w:line="300"/>
            </w:pPr>
            <w:r>
              <w:rPr>
                <w:sz w:val="22"/>
                <w:szCs w:val="22"/>
              </w:rPr>
              <w:t xml:space="preserve">Second table: Append_Activity.</w:t>
            </w:r>
          </w:p>
          <w:p>
            <w:pPr>
              <w:pStyle w:val="ListParagraph"/>
              <w:numPr>
                <w:ilvl w:val="0"/>
                <w:numId w:val="3"/>
              </w:numPr>
              <w:spacing w:after="60" w:before="60" w:line="300"/>
            </w:pPr>
            <w:r>
              <w:rPr>
                <w:sz w:val="22"/>
                <w:szCs w:val="22"/>
              </w:rPr>
              <w:t xml:space="preserve">Click OK.</w:t>
            </w:r>
          </w:p>
          <w:p>
            <w:pPr>
              <w:pStyle w:val="ListParagraph"/>
              <w:numPr>
                <w:ilvl w:val="0"/>
                <w:numId w:val="3"/>
              </w:numPr>
              <w:spacing w:after="60" w:before="60" w:line="300"/>
            </w:pPr>
            <w:r>
              <w:rPr>
                <w:sz w:val="22"/>
                <w:szCs w:val="22"/>
              </w:rPr>
              <w:t xml:space="preserve">A new query appears, probably called Append1.</w:t>
            </w:r>
          </w:p>
          <w:p>
            <w:pPr>
              <w:pStyle w:val="ListParagraph"/>
              <w:numPr>
                <w:ilvl w:val="0"/>
                <w:numId w:val="3"/>
              </w:numPr>
              <w:spacing w:after="60" w:before="60" w:line="300"/>
            </w:pPr>
            <w:r>
              <w:rPr>
                <w:sz w:val="22"/>
                <w:szCs w:val="22"/>
              </w:rPr>
              <w:t xml:space="preserve">On the right, change Name to Activity_All.</w:t>
            </w:r>
          </w:p>
        </w:tc>
      </w:tr>
    </w:tbl>
    <w:p>
      <w:pPr>
        <w:spacing w:after="120" w:before="0" w:line="240"/>
      </w:pPr>
      <w:r>
        <w:t xml:space="preserve"/>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EF6C00" w:color="auto" w:val="clear"/>
            <w:tcMar>
              <w:top w:type="dxa" w:w="100"/>
              <w:left w:type="dxa" w:w="180"/>
              <w:bottom w:type="dxa" w:w="100"/>
              <w:right w:type="dxa" w:w="180"/>
            </w:tcMar>
          </w:tcPr>
          <w:p>
            <w:pPr>
              <w:spacing w:after="0" w:before="0"/>
            </w:pPr>
            <w:r>
              <w:rPr>
                <w:b/>
                <w:bCs/>
                <w:color w:val="FFFFFF"/>
                <w:sz w:val="22"/>
                <w:szCs w:val="22"/>
              </w:rPr>
              <w:t xml:space="preserve">PAUSE AND CHECK</w:t>
            </w:r>
          </w:p>
        </w:tc>
      </w:tr>
      <w:tr>
        <w:tc>
          <w:tcPr>
            <w:tcW w:type="dxa" w:w="9360"/>
            <w:shd w:fill="FFF3E0" w:color="auto" w:val="clear"/>
            <w:tcMar>
              <w:top w:type="dxa" w:w="160"/>
              <w:left w:type="dxa" w:w="220"/>
              <w:bottom w:type="dxa" w:w="160"/>
              <w:right w:type="dxa" w:w="220"/>
            </w:tcMar>
          </w:tcPr>
          <w:p>
            <w:pPr>
              <w:spacing w:after="60" w:before="0" w:line="300"/>
            </w:pPr>
            <w:r>
              <w:rPr>
                <w:sz w:val="22"/>
                <w:szCs w:val="22"/>
              </w:rPr>
              <w:t xml:space="preserve">Activity_All should have 51 rows: 39 from Deliveries_Clean and 12 from Append_Activity.</w:t>
            </w:r>
          </w:p>
          <w:p>
            <w:pPr>
              <w:spacing w:after="60" w:before="80" w:line="300"/>
            </w:pPr>
            <w:r>
              <w:rPr>
                <w:sz w:val="22"/>
                <w:szCs w:val="22"/>
              </w:rPr>
              <w:t xml:space="preserve">If your row count is different, check that you appended the cleaned query (after duplicate removal), not the raw deliveries.</w:t>
            </w:r>
          </w:p>
        </w:tc>
      </w:tr>
    </w:tbl>
    <w:p>
      <w:pPr>
        <w:spacing w:after="120" w:before="0" w:line="240"/>
      </w:pPr>
      <w:r>
        <w:t xml:space="preserve"/>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C2185B" w:color="auto" w:val="clear"/>
            <w:tcMar>
              <w:top w:type="dxa" w:w="100"/>
              <w:left w:type="dxa" w:w="180"/>
              <w:bottom w:type="dxa" w:w="100"/>
              <w:right w:type="dxa" w:w="180"/>
            </w:tcMar>
          </w:tcPr>
          <w:p>
            <w:pPr>
              <w:spacing w:after="0" w:before="0"/>
            </w:pPr>
            <w:r>
              <w:rPr>
                <w:b/>
                <w:bCs/>
                <w:color w:val="FFFFFF"/>
                <w:sz w:val="22"/>
                <w:szCs w:val="22"/>
              </w:rPr>
              <w:t xml:space="preserve">COMMON TRAP</w:t>
            </w:r>
          </w:p>
        </w:tc>
      </w:tr>
      <w:tr>
        <w:tc>
          <w:tcPr>
            <w:tcW w:type="dxa" w:w="9360"/>
            <w:shd w:fill="FCE4EC" w:color="auto" w:val="clear"/>
            <w:tcMar>
              <w:top w:type="dxa" w:w="160"/>
              <w:left w:type="dxa" w:w="220"/>
              <w:bottom w:type="dxa" w:w="160"/>
              <w:right w:type="dxa" w:w="220"/>
            </w:tcMar>
          </w:tcPr>
          <w:p>
            <w:pPr>
              <w:spacing w:after="60" w:before="0" w:line="300"/>
            </w:pPr>
            <w:r>
              <w:rPr>
                <w:sz w:val="22"/>
                <w:szCs w:val="22"/>
              </w:rPr>
              <w:t xml:space="preserve">Append Queries as New keeps both source queries intact. It just creates a new combined query.</w:t>
            </w:r>
          </w:p>
          <w:p>
            <w:pPr>
              <w:spacing w:after="60" w:before="80" w:line="300"/>
            </w:pPr>
            <w:r>
              <w:rPr>
                <w:sz w:val="22"/>
                <w:szCs w:val="22"/>
              </w:rPr>
              <w:t xml:space="preserve">If you choose Append Queries (without "as New"), it adds to the active query instead. Both work — "as New" is just clearer.</w:t>
            </w:r>
          </w:p>
        </w:tc>
      </w:tr>
    </w:tbl>
    <w:p>
      <w:r>
        <w:br w:type="page"/>
      </w:r>
    </w:p>
    <w:p>
      <w:pPr>
        <w:pStyle w:val="Heading1"/>
        <w:spacing w:after="160" w:before="240"/>
      </w:pPr>
      <w:r>
        <w:rPr>
          <w:b/>
          <w:bCs/>
          <w:color w:val="2E5266"/>
          <w:sz w:val="36"/>
          <w:szCs w:val="36"/>
        </w:rPr>
        <w:t xml:space="preserve">Mission 4 — Check the row count after append</w:t>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2E5266" w:color="auto" w:val="clear"/>
            <w:tcMar>
              <w:top w:type="dxa" w:w="100"/>
              <w:left w:type="dxa" w:w="180"/>
              <w:bottom w:type="dxa" w:w="100"/>
              <w:right w:type="dxa" w:w="180"/>
            </w:tcMar>
          </w:tcPr>
          <w:p>
            <w:pPr>
              <w:spacing w:after="0" w:before="0"/>
            </w:pPr>
            <w:r>
              <w:rPr>
                <w:b/>
                <w:bCs/>
                <w:color w:val="FFFFFF"/>
                <w:sz w:val="22"/>
                <w:szCs w:val="22"/>
              </w:rPr>
              <w:t xml:space="preserve">MISSION BRIEF</w:t>
            </w:r>
          </w:p>
        </w:tc>
      </w:tr>
      <w:tr>
        <w:tc>
          <w:tcPr>
            <w:tcW w:type="dxa" w:w="9360"/>
            <w:shd w:fill="EAF2F6" w:color="auto" w:val="clear"/>
            <w:tcMar>
              <w:top w:type="dxa" w:w="160"/>
              <w:left w:type="dxa" w:w="220"/>
              <w:bottom w:type="dxa" w:w="160"/>
              <w:right w:type="dxa" w:w="220"/>
            </w:tcMar>
          </w:tcPr>
          <w:p>
            <w:pPr>
              <w:spacing w:after="60" w:before="0" w:line="300"/>
            </w:pPr>
            <w:r>
              <w:rPr>
                <w:sz w:val="22"/>
                <w:szCs w:val="22"/>
              </w:rPr>
              <w:t xml:space="preserve">Counting rows is the simplest validation in the data world. Always do it after an append.</w:t>
            </w:r>
          </w:p>
        </w:tc>
      </w:tr>
    </w:tbl>
    <w:p>
      <w:pPr>
        <w:spacing w:after="120" w:before="0" w:line="240"/>
      </w:pPr>
      <w:r>
        <w:t xml:space="preserve"/>
      </w:r>
    </w:p>
    <w:p>
      <w:pPr>
        <w:pStyle w:val="Heading3"/>
        <w:spacing w:after="80" w:before="160"/>
      </w:pPr>
      <w:r>
        <w:rPr>
          <w:b/>
          <w:bCs/>
          <w:color w:val="2E5266"/>
          <w:sz w:val="24"/>
          <w:szCs w:val="24"/>
        </w:rPr>
        <w:t xml:space="preserve">Try this</w:t>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2E7D32" w:color="auto" w:val="clear"/>
            <w:tcMar>
              <w:top w:type="dxa" w:w="100"/>
              <w:left w:type="dxa" w:w="180"/>
              <w:bottom w:type="dxa" w:w="100"/>
              <w:right w:type="dxa" w:w="180"/>
            </w:tcMar>
          </w:tcPr>
          <w:p>
            <w:pPr>
              <w:spacing w:after="0" w:before="0"/>
            </w:pPr>
            <w:r>
              <w:rPr>
                <w:b/>
                <w:bCs/>
                <w:color w:val="FFFFFF"/>
                <w:sz w:val="22"/>
                <w:szCs w:val="22"/>
              </w:rPr>
              <w:t xml:space="preserve">TRY THIS</w:t>
            </w:r>
          </w:p>
        </w:tc>
      </w:tr>
      <w:tr>
        <w:tc>
          <w:tcPr>
            <w:tcW w:type="dxa" w:w="9360"/>
            <w:shd w:fill="E8F5E9" w:color="auto" w:val="clear"/>
            <w:tcMar>
              <w:top w:type="dxa" w:w="160"/>
              <w:left w:type="dxa" w:w="220"/>
              <w:bottom w:type="dxa" w:w="160"/>
              <w:right w:type="dxa" w:w="220"/>
            </w:tcMar>
          </w:tcPr>
          <w:p>
            <w:pPr>
              <w:pStyle w:val="ListParagraph"/>
              <w:numPr>
                <w:ilvl w:val="0"/>
                <w:numId w:val="3"/>
              </w:numPr>
              <w:spacing w:after="60" w:before="60" w:line="300"/>
            </w:pPr>
            <w:r>
              <w:rPr>
                <w:sz w:val="22"/>
                <w:szCs w:val="22"/>
              </w:rPr>
              <w:t xml:space="preserve">Click Activity_All in the Queries panel.</w:t>
            </w:r>
          </w:p>
          <w:p>
            <w:pPr>
              <w:pStyle w:val="ListParagraph"/>
              <w:numPr>
                <w:ilvl w:val="0"/>
                <w:numId w:val="3"/>
              </w:numPr>
              <w:spacing w:after="60" w:before="60" w:line="300"/>
            </w:pPr>
            <w:r>
              <w:rPr>
                <w:sz w:val="22"/>
                <w:szCs w:val="22"/>
              </w:rPr>
              <w:t xml:space="preserve">Look at the bottom of Power Query Editor. It should show a row count.</w:t>
            </w:r>
          </w:p>
          <w:p>
            <w:pPr>
              <w:pStyle w:val="ListParagraph"/>
              <w:numPr>
                <w:ilvl w:val="0"/>
                <w:numId w:val="3"/>
              </w:numPr>
              <w:spacing w:after="60" w:before="60" w:line="300"/>
            </w:pPr>
            <w:r>
              <w:rPr>
                <w:sz w:val="22"/>
                <w:szCs w:val="22"/>
              </w:rPr>
              <w:t xml:space="preserve">Note the number.</w:t>
            </w:r>
          </w:p>
          <w:p>
            <w:pPr>
              <w:pStyle w:val="ListParagraph"/>
              <w:numPr>
                <w:ilvl w:val="0"/>
                <w:numId w:val="3"/>
              </w:numPr>
              <w:spacing w:after="60" w:before="60" w:line="300"/>
            </w:pPr>
            <w:r>
              <w:rPr>
                <w:sz w:val="22"/>
                <w:szCs w:val="22"/>
              </w:rPr>
              <w:t xml:space="preserve">Click Deliveries_Clean. Note its row count (39).</w:t>
            </w:r>
          </w:p>
          <w:p>
            <w:pPr>
              <w:pStyle w:val="ListParagraph"/>
              <w:numPr>
                <w:ilvl w:val="0"/>
                <w:numId w:val="3"/>
              </w:numPr>
              <w:spacing w:after="60" w:before="60" w:line="300"/>
            </w:pPr>
            <w:r>
              <w:rPr>
                <w:sz w:val="22"/>
                <w:szCs w:val="22"/>
              </w:rPr>
              <w:t xml:space="preserve">Click Append_Activity. Note its row count (12).</w:t>
            </w:r>
          </w:p>
          <w:p>
            <w:pPr>
              <w:pStyle w:val="ListParagraph"/>
              <w:numPr>
                <w:ilvl w:val="0"/>
                <w:numId w:val="3"/>
              </w:numPr>
              <w:spacing w:after="60" w:before="60" w:line="300"/>
            </w:pPr>
            <w:r>
              <w:rPr>
                <w:sz w:val="22"/>
                <w:szCs w:val="22"/>
              </w:rPr>
              <w:t xml:space="preserve">Add 39 + 12. The total should match the Activity_All row count (51).</w:t>
            </w:r>
          </w:p>
        </w:tc>
      </w:tr>
    </w:tbl>
    <w:p>
      <w:pPr>
        <w:spacing w:after="120" w:before="0" w:line="240"/>
      </w:pPr>
      <w:r>
        <w:t xml:space="preserve"/>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EF6C00" w:color="auto" w:val="clear"/>
            <w:tcMar>
              <w:top w:type="dxa" w:w="100"/>
              <w:left w:type="dxa" w:w="180"/>
              <w:bottom w:type="dxa" w:w="100"/>
              <w:right w:type="dxa" w:w="180"/>
            </w:tcMar>
          </w:tcPr>
          <w:p>
            <w:pPr>
              <w:spacing w:after="0" w:before="0"/>
            </w:pPr>
            <w:r>
              <w:rPr>
                <w:b/>
                <w:bCs/>
                <w:color w:val="FFFFFF"/>
                <w:sz w:val="22"/>
                <w:szCs w:val="22"/>
              </w:rPr>
              <w:t xml:space="preserve">PAUSE AND CHECK</w:t>
            </w:r>
          </w:p>
        </w:tc>
      </w:tr>
      <w:tr>
        <w:tc>
          <w:tcPr>
            <w:tcW w:type="dxa" w:w="9360"/>
            <w:shd w:fill="FFF3E0" w:color="auto" w:val="clear"/>
            <w:tcMar>
              <w:top w:type="dxa" w:w="160"/>
              <w:left w:type="dxa" w:w="220"/>
              <w:bottom w:type="dxa" w:w="160"/>
              <w:right w:type="dxa" w:w="220"/>
            </w:tcMar>
          </w:tcPr>
          <w:p>
            <w:pPr>
              <w:spacing w:after="60" w:before="0" w:line="300"/>
            </w:pPr>
            <w:r>
              <w:rPr>
                <w:sz w:val="22"/>
                <w:szCs w:val="22"/>
              </w:rPr>
              <w:t xml:space="preserve">If 39 + 12 = your Activity_All row count, your append worked.</w:t>
            </w:r>
          </w:p>
          <w:p>
            <w:pPr>
              <w:spacing w:after="60" w:before="80" w:line="300"/>
            </w:pPr>
            <w:r>
              <w:rPr>
                <w:sz w:val="22"/>
                <w:szCs w:val="22"/>
              </w:rPr>
              <w:t xml:space="preserve">If the numbers do not match, click the Activity_All query and look for a step that filtered rows out. Click the X next to that step to undo.</w:t>
            </w:r>
          </w:p>
        </w:tc>
      </w:tr>
    </w:tbl>
    <w:p>
      <w:pPr>
        <w:spacing w:after="120" w:before="0" w:line="240"/>
      </w:pPr>
      <w:r>
        <w:t xml:space="preserve"/>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6A1B9A" w:color="auto" w:val="clear"/>
            <w:tcMar>
              <w:top w:type="dxa" w:w="100"/>
              <w:left w:type="dxa" w:w="180"/>
              <w:bottom w:type="dxa" w:w="100"/>
              <w:right w:type="dxa" w:w="180"/>
            </w:tcMar>
          </w:tcPr>
          <w:p>
            <w:pPr>
              <w:spacing w:after="0" w:before="0"/>
            </w:pPr>
            <w:r>
              <w:rPr>
                <w:b/>
                <w:bCs/>
                <w:color w:val="FFFFFF"/>
                <w:sz w:val="22"/>
                <w:szCs w:val="22"/>
              </w:rPr>
              <w:t xml:space="preserve">SPOT THE PATTERN</w:t>
            </w:r>
          </w:p>
        </w:tc>
      </w:tr>
      <w:tr>
        <w:tc>
          <w:tcPr>
            <w:tcW w:type="dxa" w:w="9360"/>
            <w:shd w:fill="F3E5F5" w:color="auto" w:val="clear"/>
            <w:tcMar>
              <w:top w:type="dxa" w:w="160"/>
              <w:left w:type="dxa" w:w="220"/>
              <w:bottom w:type="dxa" w:w="160"/>
              <w:right w:type="dxa" w:w="220"/>
            </w:tcMar>
          </w:tcPr>
          <w:p>
            <w:pPr>
              <w:spacing w:after="60" w:before="0" w:line="300"/>
            </w:pPr>
            <w:r>
              <w:rPr>
                <w:sz w:val="22"/>
                <w:szCs w:val="22"/>
              </w:rPr>
              <w:t xml:space="preserve">Did the append add the right number of rows? (39 + 12 = 51.)</w:t>
            </w:r>
          </w:p>
          <w:p>
            <w:pPr>
              <w:spacing w:after="60" w:before="80" w:line="300"/>
            </w:pPr>
            <w:r>
              <w:rPr>
                <w:sz w:val="22"/>
                <w:szCs w:val="22"/>
              </w:rPr>
              <w:t xml:space="preserve">If yes, that is a perfect little click of confidence.</w:t>
            </w:r>
          </w:p>
        </w:tc>
      </w:tr>
    </w:tbl>
    <w:p>
      <w:r>
        <w:br w:type="page"/>
      </w:r>
    </w:p>
    <w:p>
      <w:pPr>
        <w:pStyle w:val="Heading1"/>
        <w:spacing w:after="160" w:before="240"/>
      </w:pPr>
      <w:r>
        <w:rPr>
          <w:b/>
          <w:bCs/>
          <w:color w:val="2E5266"/>
          <w:sz w:val="36"/>
          <w:szCs w:val="36"/>
        </w:rPr>
        <w:t xml:space="preserve">Mission 5 — Merge with the route lookup</w:t>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2E5266" w:color="auto" w:val="clear"/>
            <w:tcMar>
              <w:top w:type="dxa" w:w="100"/>
              <w:left w:type="dxa" w:w="180"/>
              <w:bottom w:type="dxa" w:w="100"/>
              <w:right w:type="dxa" w:w="180"/>
            </w:tcMar>
          </w:tcPr>
          <w:p>
            <w:pPr>
              <w:spacing w:after="0" w:before="0"/>
            </w:pPr>
            <w:r>
              <w:rPr>
                <w:b/>
                <w:bCs/>
                <w:color w:val="FFFFFF"/>
                <w:sz w:val="22"/>
                <w:szCs w:val="22"/>
              </w:rPr>
              <w:t xml:space="preserve">MISSION BRIEF</w:t>
            </w:r>
          </w:p>
        </w:tc>
      </w:tr>
      <w:tr>
        <w:tc>
          <w:tcPr>
            <w:tcW w:type="dxa" w:w="9360"/>
            <w:shd w:fill="EAF2F6" w:color="auto" w:val="clear"/>
            <w:tcMar>
              <w:top w:type="dxa" w:w="160"/>
              <w:left w:type="dxa" w:w="220"/>
              <w:bottom w:type="dxa" w:w="160"/>
              <w:right w:type="dxa" w:w="220"/>
            </w:tcMar>
          </w:tcPr>
          <w:p>
            <w:pPr>
              <w:spacing w:after="60" w:before="0" w:line="300"/>
            </w:pPr>
            <w:r>
              <w:rPr>
                <w:sz w:val="22"/>
                <w:szCs w:val="22"/>
              </w:rPr>
              <w:t xml:space="preserve">Bring route_name, region and distance_band from the Routes lookup into Activity_All.</w:t>
            </w:r>
          </w:p>
        </w:tc>
      </w:tr>
    </w:tbl>
    <w:p>
      <w:pPr>
        <w:spacing w:after="120" w:before="0" w:line="240"/>
      </w:pPr>
      <w:r>
        <w:t xml:space="preserve"/>
      </w:r>
    </w:p>
    <w:p>
      <w:pPr>
        <w:pStyle w:val="Heading3"/>
        <w:spacing w:after="80" w:before="160"/>
      </w:pPr>
      <w:r>
        <w:rPr>
          <w:b/>
          <w:bCs/>
          <w:color w:val="2E5266"/>
          <w:sz w:val="24"/>
          <w:szCs w:val="24"/>
        </w:rPr>
        <w:t xml:space="preserve">Try this</w:t>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2E7D32" w:color="auto" w:val="clear"/>
            <w:tcMar>
              <w:top w:type="dxa" w:w="100"/>
              <w:left w:type="dxa" w:w="180"/>
              <w:bottom w:type="dxa" w:w="100"/>
              <w:right w:type="dxa" w:w="180"/>
            </w:tcMar>
          </w:tcPr>
          <w:p>
            <w:pPr>
              <w:spacing w:after="0" w:before="0"/>
            </w:pPr>
            <w:r>
              <w:rPr>
                <w:b/>
                <w:bCs/>
                <w:color w:val="FFFFFF"/>
                <w:sz w:val="22"/>
                <w:szCs w:val="22"/>
              </w:rPr>
              <w:t xml:space="preserve">TRY THIS</w:t>
            </w:r>
          </w:p>
        </w:tc>
      </w:tr>
      <w:tr>
        <w:tc>
          <w:tcPr>
            <w:tcW w:type="dxa" w:w="9360"/>
            <w:shd w:fill="E8F5E9" w:color="auto" w:val="clear"/>
            <w:tcMar>
              <w:top w:type="dxa" w:w="160"/>
              <w:left w:type="dxa" w:w="220"/>
              <w:bottom w:type="dxa" w:w="160"/>
              <w:right w:type="dxa" w:w="220"/>
            </w:tcMar>
          </w:tcPr>
          <w:p>
            <w:pPr>
              <w:pStyle w:val="ListParagraph"/>
              <w:numPr>
                <w:ilvl w:val="0"/>
                <w:numId w:val="3"/>
              </w:numPr>
              <w:spacing w:after="60" w:before="60" w:line="300"/>
            </w:pPr>
            <w:r>
              <w:rPr>
                <w:sz w:val="22"/>
                <w:szCs w:val="22"/>
              </w:rPr>
              <w:t xml:space="preserve">Click Activity_All in the Queries panel.</w:t>
            </w:r>
          </w:p>
          <w:p>
            <w:pPr>
              <w:pStyle w:val="ListParagraph"/>
              <w:numPr>
                <w:ilvl w:val="0"/>
                <w:numId w:val="3"/>
              </w:numPr>
              <w:spacing w:after="60" w:before="60" w:line="300"/>
            </w:pPr>
            <w:r>
              <w:rPr>
                <w:sz w:val="22"/>
                <w:szCs w:val="22"/>
              </w:rPr>
              <w:t xml:space="preserve">Click Home &gt; Merge Queries (the button itself, not the dropdown).</w:t>
            </w:r>
          </w:p>
          <w:p>
            <w:pPr>
              <w:pStyle w:val="ListParagraph"/>
              <w:numPr>
                <w:ilvl w:val="0"/>
                <w:numId w:val="3"/>
              </w:numPr>
              <w:spacing w:after="60" w:before="60" w:line="300"/>
            </w:pPr>
            <w:r>
              <w:rPr>
                <w:sz w:val="22"/>
                <w:szCs w:val="22"/>
              </w:rPr>
              <w:t xml:space="preserve">A Merge dialog opens.</w:t>
            </w:r>
          </w:p>
          <w:p>
            <w:pPr>
              <w:pStyle w:val="ListParagraph"/>
              <w:numPr>
                <w:ilvl w:val="0"/>
                <w:numId w:val="3"/>
              </w:numPr>
              <w:spacing w:after="60" w:before="60" w:line="300"/>
            </w:pPr>
            <w:r>
              <w:rPr>
                <w:sz w:val="22"/>
                <w:szCs w:val="22"/>
              </w:rPr>
              <w:t xml:space="preserve">Top table is already Activity_All.</w:t>
            </w:r>
          </w:p>
          <w:p>
            <w:pPr>
              <w:pStyle w:val="ListParagraph"/>
              <w:numPr>
                <w:ilvl w:val="0"/>
                <w:numId w:val="3"/>
              </w:numPr>
              <w:spacing w:after="60" w:before="60" w:line="300"/>
            </w:pPr>
            <w:r>
              <w:rPr>
                <w:sz w:val="22"/>
                <w:szCs w:val="22"/>
              </w:rPr>
              <w:t xml:space="preserve">In the top table, click the route_code column header to select it.</w:t>
            </w:r>
          </w:p>
          <w:p>
            <w:pPr>
              <w:pStyle w:val="ListParagraph"/>
              <w:numPr>
                <w:ilvl w:val="0"/>
                <w:numId w:val="3"/>
              </w:numPr>
              <w:spacing w:after="60" w:before="60" w:line="300"/>
            </w:pPr>
            <w:r>
              <w:rPr>
                <w:sz w:val="22"/>
                <w:szCs w:val="22"/>
              </w:rPr>
              <w:t xml:space="preserve">In the lower box, choose Routes from the dropdown.</w:t>
            </w:r>
          </w:p>
          <w:p>
            <w:pPr>
              <w:pStyle w:val="ListParagraph"/>
              <w:numPr>
                <w:ilvl w:val="0"/>
                <w:numId w:val="3"/>
              </w:numPr>
              <w:spacing w:after="60" w:before="60" w:line="300"/>
            </w:pPr>
            <w:r>
              <w:rPr>
                <w:sz w:val="22"/>
                <w:szCs w:val="22"/>
              </w:rPr>
              <w:t xml:space="preserve">In the Routes preview, click the route_code column header.</w:t>
            </w:r>
          </w:p>
          <w:p>
            <w:pPr>
              <w:pStyle w:val="ListParagraph"/>
              <w:numPr>
                <w:ilvl w:val="0"/>
                <w:numId w:val="3"/>
              </w:numPr>
              <w:spacing w:after="60" w:before="60" w:line="300"/>
            </w:pPr>
            <w:r>
              <w:rPr>
                <w:sz w:val="22"/>
                <w:szCs w:val="22"/>
              </w:rPr>
              <w:t xml:space="preserve">Set Join Kind to Left Outer (all from first, matching from second).</w:t>
            </w:r>
          </w:p>
          <w:p>
            <w:pPr>
              <w:pStyle w:val="ListParagraph"/>
              <w:numPr>
                <w:ilvl w:val="0"/>
                <w:numId w:val="3"/>
              </w:numPr>
              <w:spacing w:after="60" w:before="60" w:line="300"/>
            </w:pPr>
            <w:r>
              <w:rPr>
                <w:sz w:val="22"/>
                <w:szCs w:val="22"/>
              </w:rPr>
              <w:t xml:space="preserve">Click OK.</w:t>
            </w:r>
          </w:p>
          <w:p>
            <w:pPr>
              <w:pStyle w:val="ListParagraph"/>
              <w:numPr>
                <w:ilvl w:val="0"/>
                <w:numId w:val="3"/>
              </w:numPr>
              <w:spacing w:after="60" w:before="60" w:line="300"/>
            </w:pPr>
            <w:r>
              <w:rPr>
                <w:sz w:val="22"/>
                <w:szCs w:val="22"/>
              </w:rPr>
              <w:t xml:space="preserve">A new column called Routes appears at the right of Activity_All. Each cell contains a small Table.</w:t>
            </w:r>
          </w:p>
        </w:tc>
      </w:tr>
    </w:tbl>
    <w:p>
      <w:pPr>
        <w:spacing w:after="120" w:before="0" w:line="240"/>
      </w:pPr>
      <w:r>
        <w:t xml:space="preserve"/>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455A64" w:color="auto" w:val="clear"/>
            <w:tcMar>
              <w:top w:type="dxa" w:w="100"/>
              <w:left w:type="dxa" w:w="180"/>
              <w:bottom w:type="dxa" w:w="100"/>
              <w:right w:type="dxa" w:w="180"/>
            </w:tcMar>
          </w:tcPr>
          <w:p>
            <w:pPr>
              <w:spacing w:after="0" w:before="0"/>
            </w:pPr>
            <w:r>
              <w:rPr>
                <w:b/>
                <w:bCs/>
                <w:color w:val="FFFFFF"/>
                <w:sz w:val="22"/>
                <w:szCs w:val="22"/>
              </w:rPr>
              <w:t xml:space="preserve">YOU ARE DEVELOPING</w:t>
            </w:r>
          </w:p>
        </w:tc>
      </w:tr>
      <w:tr>
        <w:tc>
          <w:tcPr>
            <w:tcW w:type="dxa" w:w="9360"/>
            <w:shd w:fill="ECEFF1" w:color="auto" w:val="clear"/>
            <w:tcMar>
              <w:top w:type="dxa" w:w="160"/>
              <w:left w:type="dxa" w:w="220"/>
              <w:bottom w:type="dxa" w:w="160"/>
              <w:right w:type="dxa" w:w="220"/>
            </w:tcMar>
          </w:tcPr>
          <w:p>
            <w:pPr>
              <w:spacing w:after="60" w:before="0" w:line="300"/>
            </w:pPr>
            <w:r>
              <w:rPr>
                <w:sz w:val="22"/>
                <w:szCs w:val="22"/>
              </w:rPr>
              <w:t xml:space="preserve">Left Outer keeps every row from your main table, even if there is no match in the lookup.</w:t>
            </w:r>
          </w:p>
          <w:p>
            <w:pPr>
              <w:spacing w:after="60" w:before="80" w:line="300"/>
            </w:pPr>
            <w:r>
              <w:rPr>
                <w:sz w:val="22"/>
                <w:szCs w:val="22"/>
              </w:rPr>
              <w:t xml:space="preserve">That is exactly what we want here. We do not want to lose deliveries just because a route is missing from the lookup.</w:t>
            </w:r>
          </w:p>
        </w:tc>
      </w:tr>
    </w:tbl>
    <w:p>
      <w:pPr>
        <w:spacing w:after="120" w:before="0" w:line="240"/>
      </w:pPr>
      <w:r>
        <w:t xml:space="preserve"/>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C2185B" w:color="auto" w:val="clear"/>
            <w:tcMar>
              <w:top w:type="dxa" w:w="100"/>
              <w:left w:type="dxa" w:w="180"/>
              <w:bottom w:type="dxa" w:w="100"/>
              <w:right w:type="dxa" w:w="180"/>
            </w:tcMar>
          </w:tcPr>
          <w:p>
            <w:pPr>
              <w:spacing w:after="0" w:before="0"/>
            </w:pPr>
            <w:r>
              <w:rPr>
                <w:b/>
                <w:bCs/>
                <w:color w:val="FFFFFF"/>
                <w:sz w:val="22"/>
                <w:szCs w:val="22"/>
              </w:rPr>
              <w:t xml:space="preserve">COMMON TRAP</w:t>
            </w:r>
          </w:p>
        </w:tc>
      </w:tr>
      <w:tr>
        <w:tc>
          <w:tcPr>
            <w:tcW w:type="dxa" w:w="9360"/>
            <w:shd w:fill="FCE4EC" w:color="auto" w:val="clear"/>
            <w:tcMar>
              <w:top w:type="dxa" w:w="160"/>
              <w:left w:type="dxa" w:w="220"/>
              <w:bottom w:type="dxa" w:w="160"/>
              <w:right w:type="dxa" w:w="220"/>
            </w:tcMar>
          </w:tcPr>
          <w:p>
            <w:pPr>
              <w:spacing w:after="60" w:before="0" w:line="300"/>
            </w:pPr>
            <w:r>
              <w:rPr>
                <w:sz w:val="22"/>
                <w:szCs w:val="22"/>
              </w:rPr>
              <w:t xml:space="preserve">If you choose Inner join by mistake, rows that do not match will be dropped.</w:t>
            </w:r>
          </w:p>
          <w:p>
            <w:pPr>
              <w:spacing w:after="60" w:before="80" w:line="300"/>
            </w:pPr>
            <w:r>
              <w:rPr>
                <w:sz w:val="22"/>
                <w:szCs w:val="22"/>
              </w:rPr>
              <w:t xml:space="preserve">If you choose Right Outer or Full Outer, you may end up with extra rows. Stick to Left Outer for SD1.</w:t>
            </w:r>
          </w:p>
        </w:tc>
      </w:tr>
    </w:tbl>
    <w:p>
      <w:r>
        <w:br w:type="page"/>
      </w:r>
    </w:p>
    <w:p>
      <w:pPr>
        <w:pStyle w:val="Heading1"/>
        <w:spacing w:after="160" w:before="240"/>
      </w:pPr>
      <w:r>
        <w:rPr>
          <w:b/>
          <w:bCs/>
          <w:color w:val="2E5266"/>
          <w:sz w:val="36"/>
          <w:szCs w:val="36"/>
        </w:rPr>
        <w:t xml:space="preserve">Mission 6 — Merge with the dragons</w:t>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2E5266" w:color="auto" w:val="clear"/>
            <w:tcMar>
              <w:top w:type="dxa" w:w="100"/>
              <w:left w:type="dxa" w:w="180"/>
              <w:bottom w:type="dxa" w:w="100"/>
              <w:right w:type="dxa" w:w="180"/>
            </w:tcMar>
          </w:tcPr>
          <w:p>
            <w:pPr>
              <w:spacing w:after="0" w:before="0"/>
            </w:pPr>
            <w:r>
              <w:rPr>
                <w:b/>
                <w:bCs/>
                <w:color w:val="FFFFFF"/>
                <w:sz w:val="22"/>
                <w:szCs w:val="22"/>
              </w:rPr>
              <w:t xml:space="preserve">MISSION BRIEF</w:t>
            </w:r>
          </w:p>
        </w:tc>
      </w:tr>
      <w:tr>
        <w:tc>
          <w:tcPr>
            <w:tcW w:type="dxa" w:w="9360"/>
            <w:shd w:fill="EAF2F6" w:color="auto" w:val="clear"/>
            <w:tcMar>
              <w:top w:type="dxa" w:w="160"/>
              <w:left w:type="dxa" w:w="220"/>
              <w:bottom w:type="dxa" w:w="160"/>
              <w:right w:type="dxa" w:w="220"/>
            </w:tcMar>
          </w:tcPr>
          <w:p>
            <w:pPr>
              <w:spacing w:after="60" w:before="0" w:line="300"/>
            </w:pPr>
            <w:r>
              <w:rPr>
                <w:sz w:val="22"/>
                <w:szCs w:val="22"/>
              </w:rPr>
              <w:t xml:space="preserve">Bring dragon_name, breed, base_station, rider_name and status from the Dragons table into Activity_All.</w:t>
            </w:r>
          </w:p>
        </w:tc>
      </w:tr>
    </w:tbl>
    <w:p>
      <w:pPr>
        <w:spacing w:after="120" w:before="0" w:line="240"/>
      </w:pPr>
      <w:r>
        <w:t xml:space="preserve"/>
      </w:r>
    </w:p>
    <w:p>
      <w:pPr>
        <w:pStyle w:val="Heading3"/>
        <w:spacing w:after="80" w:before="160"/>
      </w:pPr>
      <w:r>
        <w:rPr>
          <w:b/>
          <w:bCs/>
          <w:color w:val="2E5266"/>
          <w:sz w:val="24"/>
          <w:szCs w:val="24"/>
        </w:rPr>
        <w:t xml:space="preserve">Try this</w:t>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2E7D32" w:color="auto" w:val="clear"/>
            <w:tcMar>
              <w:top w:type="dxa" w:w="100"/>
              <w:left w:type="dxa" w:w="180"/>
              <w:bottom w:type="dxa" w:w="100"/>
              <w:right w:type="dxa" w:w="180"/>
            </w:tcMar>
          </w:tcPr>
          <w:p>
            <w:pPr>
              <w:spacing w:after="0" w:before="0"/>
            </w:pPr>
            <w:r>
              <w:rPr>
                <w:b/>
                <w:bCs/>
                <w:color w:val="FFFFFF"/>
                <w:sz w:val="22"/>
                <w:szCs w:val="22"/>
              </w:rPr>
              <w:t xml:space="preserve">TRY THIS</w:t>
            </w:r>
          </w:p>
        </w:tc>
      </w:tr>
      <w:tr>
        <w:tc>
          <w:tcPr>
            <w:tcW w:type="dxa" w:w="9360"/>
            <w:shd w:fill="E8F5E9" w:color="auto" w:val="clear"/>
            <w:tcMar>
              <w:top w:type="dxa" w:w="160"/>
              <w:left w:type="dxa" w:w="220"/>
              <w:bottom w:type="dxa" w:w="160"/>
              <w:right w:type="dxa" w:w="220"/>
            </w:tcMar>
          </w:tcPr>
          <w:p>
            <w:pPr>
              <w:pStyle w:val="ListParagraph"/>
              <w:numPr>
                <w:ilvl w:val="0"/>
                <w:numId w:val="3"/>
              </w:numPr>
              <w:spacing w:after="60" w:before="60" w:line="300"/>
            </w:pPr>
            <w:r>
              <w:rPr>
                <w:sz w:val="22"/>
                <w:szCs w:val="22"/>
              </w:rPr>
              <w:t xml:space="preserve">Make sure Activity_All is the active query.</w:t>
            </w:r>
          </w:p>
          <w:p>
            <w:pPr>
              <w:pStyle w:val="ListParagraph"/>
              <w:numPr>
                <w:ilvl w:val="0"/>
                <w:numId w:val="3"/>
              </w:numPr>
              <w:spacing w:after="60" w:before="60" w:line="300"/>
            </w:pPr>
            <w:r>
              <w:rPr>
                <w:sz w:val="22"/>
                <w:szCs w:val="22"/>
              </w:rPr>
              <w:t xml:space="preserve">Click Home &gt; Merge Queries.</w:t>
            </w:r>
          </w:p>
          <w:p>
            <w:pPr>
              <w:pStyle w:val="ListParagraph"/>
              <w:numPr>
                <w:ilvl w:val="0"/>
                <w:numId w:val="3"/>
              </w:numPr>
              <w:spacing w:after="60" w:before="60" w:line="300"/>
            </w:pPr>
            <w:r>
              <w:rPr>
                <w:sz w:val="22"/>
                <w:szCs w:val="22"/>
              </w:rPr>
              <w:t xml:space="preserve">Top table is Activity_All.</w:t>
            </w:r>
          </w:p>
          <w:p>
            <w:pPr>
              <w:pStyle w:val="ListParagraph"/>
              <w:numPr>
                <w:ilvl w:val="0"/>
                <w:numId w:val="3"/>
              </w:numPr>
              <w:spacing w:after="60" w:before="60" w:line="300"/>
            </w:pPr>
            <w:r>
              <w:rPr>
                <w:sz w:val="22"/>
                <w:szCs w:val="22"/>
              </w:rPr>
              <w:t xml:space="preserve">Click the dragon_id column header in the top preview.</w:t>
            </w:r>
          </w:p>
          <w:p>
            <w:pPr>
              <w:pStyle w:val="ListParagraph"/>
              <w:numPr>
                <w:ilvl w:val="0"/>
                <w:numId w:val="3"/>
              </w:numPr>
              <w:spacing w:after="60" w:before="60" w:line="300"/>
            </w:pPr>
            <w:r>
              <w:rPr>
                <w:sz w:val="22"/>
                <w:szCs w:val="22"/>
              </w:rPr>
              <w:t xml:space="preserve">Lower table: choose Dragons.</w:t>
            </w:r>
          </w:p>
          <w:p>
            <w:pPr>
              <w:pStyle w:val="ListParagraph"/>
              <w:numPr>
                <w:ilvl w:val="0"/>
                <w:numId w:val="3"/>
              </w:numPr>
              <w:spacing w:after="60" w:before="60" w:line="300"/>
            </w:pPr>
            <w:r>
              <w:rPr>
                <w:sz w:val="22"/>
                <w:szCs w:val="22"/>
              </w:rPr>
              <w:t xml:space="preserve">Click the dragon_id column header in the Dragons preview.</w:t>
            </w:r>
          </w:p>
          <w:p>
            <w:pPr>
              <w:pStyle w:val="ListParagraph"/>
              <w:numPr>
                <w:ilvl w:val="0"/>
                <w:numId w:val="3"/>
              </w:numPr>
              <w:spacing w:after="60" w:before="60" w:line="300"/>
            </w:pPr>
            <w:r>
              <w:rPr>
                <w:sz w:val="22"/>
                <w:szCs w:val="22"/>
              </w:rPr>
              <w:t xml:space="preserve">Set Join Kind to Left Outer.</w:t>
            </w:r>
          </w:p>
          <w:p>
            <w:pPr>
              <w:pStyle w:val="ListParagraph"/>
              <w:numPr>
                <w:ilvl w:val="0"/>
                <w:numId w:val="3"/>
              </w:numPr>
              <w:spacing w:after="60" w:before="60" w:line="300"/>
            </w:pPr>
            <w:r>
              <w:rPr>
                <w:sz w:val="22"/>
                <w:szCs w:val="22"/>
              </w:rPr>
              <w:t xml:space="preserve">Click OK.</w:t>
            </w:r>
          </w:p>
          <w:p>
            <w:pPr>
              <w:pStyle w:val="ListParagraph"/>
              <w:numPr>
                <w:ilvl w:val="0"/>
                <w:numId w:val="3"/>
              </w:numPr>
              <w:spacing w:after="60" w:before="60" w:line="300"/>
            </w:pPr>
            <w:r>
              <w:rPr>
                <w:sz w:val="22"/>
                <w:szCs w:val="22"/>
              </w:rPr>
              <w:t xml:space="preserve">A new column called Dragons appears at the right of Activity_All.</w:t>
            </w:r>
          </w:p>
        </w:tc>
      </w:tr>
    </w:tbl>
    <w:p>
      <w:pPr>
        <w:spacing w:after="120" w:before="0" w:line="240"/>
      </w:pPr>
      <w:r>
        <w:t xml:space="preserve"/>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EF6C00" w:color="auto" w:val="clear"/>
            <w:tcMar>
              <w:top w:type="dxa" w:w="100"/>
              <w:left w:type="dxa" w:w="180"/>
              <w:bottom w:type="dxa" w:w="100"/>
              <w:right w:type="dxa" w:w="180"/>
            </w:tcMar>
          </w:tcPr>
          <w:p>
            <w:pPr>
              <w:spacing w:after="0" w:before="0"/>
            </w:pPr>
            <w:r>
              <w:rPr>
                <w:b/>
                <w:bCs/>
                <w:color w:val="FFFFFF"/>
                <w:sz w:val="22"/>
                <w:szCs w:val="22"/>
              </w:rPr>
              <w:t xml:space="preserve">PAUSE AND CHECK</w:t>
            </w:r>
          </w:p>
        </w:tc>
      </w:tr>
      <w:tr>
        <w:tc>
          <w:tcPr>
            <w:tcW w:type="dxa" w:w="9360"/>
            <w:shd w:fill="FFF3E0" w:color="auto" w:val="clear"/>
            <w:tcMar>
              <w:top w:type="dxa" w:w="160"/>
              <w:left w:type="dxa" w:w="220"/>
              <w:bottom w:type="dxa" w:w="160"/>
              <w:right w:type="dxa" w:w="220"/>
            </w:tcMar>
          </w:tcPr>
          <w:p>
            <w:pPr>
              <w:spacing w:after="60" w:before="0" w:line="300"/>
            </w:pPr>
            <w:r>
              <w:rPr>
                <w:sz w:val="22"/>
                <w:szCs w:val="22"/>
              </w:rPr>
              <w:t xml:space="preserve">Activity_All should now have two extra Table-style columns at the right: Routes and Dragons.</w:t>
            </w:r>
          </w:p>
          <w:p>
            <w:pPr>
              <w:spacing w:after="60" w:before="80" w:line="300"/>
            </w:pPr>
            <w:r>
              <w:rPr>
                <w:sz w:val="22"/>
                <w:szCs w:val="22"/>
              </w:rPr>
              <w:t xml:space="preserve">The row count should still be 51. Merging never adds rows when you use Left Outer.</w:t>
            </w:r>
          </w:p>
        </w:tc>
      </w:tr>
    </w:tbl>
    <w:p>
      <w:r>
        <w:br w:type="page"/>
      </w:r>
    </w:p>
    <w:p>
      <w:pPr>
        <w:pStyle w:val="Heading1"/>
        <w:spacing w:after="160" w:before="240"/>
      </w:pPr>
      <w:r>
        <w:rPr>
          <w:b/>
          <w:bCs/>
          <w:color w:val="2E5266"/>
          <w:sz w:val="36"/>
          <w:szCs w:val="36"/>
        </w:rPr>
        <w:t xml:space="preserve">Mission 7 — Expand the merged columns</w:t>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2E5266" w:color="auto" w:val="clear"/>
            <w:tcMar>
              <w:top w:type="dxa" w:w="100"/>
              <w:left w:type="dxa" w:w="180"/>
              <w:bottom w:type="dxa" w:w="100"/>
              <w:right w:type="dxa" w:w="180"/>
            </w:tcMar>
          </w:tcPr>
          <w:p>
            <w:pPr>
              <w:spacing w:after="0" w:before="0"/>
            </w:pPr>
            <w:r>
              <w:rPr>
                <w:b/>
                <w:bCs/>
                <w:color w:val="FFFFFF"/>
                <w:sz w:val="22"/>
                <w:szCs w:val="22"/>
              </w:rPr>
              <w:t xml:space="preserve">MISSION BRIEF</w:t>
            </w:r>
          </w:p>
        </w:tc>
      </w:tr>
      <w:tr>
        <w:tc>
          <w:tcPr>
            <w:tcW w:type="dxa" w:w="9360"/>
            <w:shd w:fill="EAF2F6" w:color="auto" w:val="clear"/>
            <w:tcMar>
              <w:top w:type="dxa" w:w="160"/>
              <w:left w:type="dxa" w:w="220"/>
              <w:bottom w:type="dxa" w:w="160"/>
              <w:right w:type="dxa" w:w="220"/>
            </w:tcMar>
          </w:tcPr>
          <w:p>
            <w:pPr>
              <w:spacing w:after="60" w:before="0" w:line="300"/>
            </w:pPr>
            <w:r>
              <w:rPr>
                <w:sz w:val="22"/>
                <w:szCs w:val="22"/>
              </w:rPr>
              <w:t xml:space="preserve">Right now, the Routes and Dragons columns hold tiny tables.</w:t>
            </w:r>
          </w:p>
          <w:p>
            <w:pPr>
              <w:spacing w:after="60" w:before="80" w:line="300"/>
            </w:pPr>
            <w:r>
              <w:rPr>
                <w:sz w:val="22"/>
                <w:szCs w:val="22"/>
              </w:rPr>
              <w:t xml:space="preserve">Expand them so the columns we want appear next to each row.</w:t>
            </w:r>
          </w:p>
        </w:tc>
      </w:tr>
    </w:tbl>
    <w:p>
      <w:pPr>
        <w:spacing w:after="120" w:before="0" w:line="240"/>
      </w:pPr>
      <w:r>
        <w:t xml:space="preserve"/>
      </w:r>
    </w:p>
    <w:p>
      <w:pPr>
        <w:pStyle w:val="Heading3"/>
        <w:spacing w:after="80" w:before="160"/>
      </w:pPr>
      <w:r>
        <w:rPr>
          <w:b/>
          <w:bCs/>
          <w:color w:val="2E5266"/>
          <w:sz w:val="24"/>
          <w:szCs w:val="24"/>
        </w:rPr>
        <w:t xml:space="preserve">Expand Routes</w:t>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2E7D32" w:color="auto" w:val="clear"/>
            <w:tcMar>
              <w:top w:type="dxa" w:w="100"/>
              <w:left w:type="dxa" w:w="180"/>
              <w:bottom w:type="dxa" w:w="100"/>
              <w:right w:type="dxa" w:w="180"/>
            </w:tcMar>
          </w:tcPr>
          <w:p>
            <w:pPr>
              <w:spacing w:after="0" w:before="0"/>
            </w:pPr>
            <w:r>
              <w:rPr>
                <w:b/>
                <w:bCs/>
                <w:color w:val="FFFFFF"/>
                <w:sz w:val="22"/>
                <w:szCs w:val="22"/>
              </w:rPr>
              <w:t xml:space="preserve">TRY THIS</w:t>
            </w:r>
          </w:p>
        </w:tc>
      </w:tr>
      <w:tr>
        <w:tc>
          <w:tcPr>
            <w:tcW w:type="dxa" w:w="9360"/>
            <w:shd w:fill="E8F5E9" w:color="auto" w:val="clear"/>
            <w:tcMar>
              <w:top w:type="dxa" w:w="160"/>
              <w:left w:type="dxa" w:w="220"/>
              <w:bottom w:type="dxa" w:w="160"/>
              <w:right w:type="dxa" w:w="220"/>
            </w:tcMar>
          </w:tcPr>
          <w:p>
            <w:pPr>
              <w:pStyle w:val="ListParagraph"/>
              <w:numPr>
                <w:ilvl w:val="0"/>
                <w:numId w:val="3"/>
              </w:numPr>
              <w:spacing w:after="60" w:before="60" w:line="300"/>
            </w:pPr>
            <w:r>
              <w:rPr>
                <w:sz w:val="22"/>
                <w:szCs w:val="22"/>
              </w:rPr>
              <w:t xml:space="preserve">At the top right of the Routes column, click the small expand icon (two arrows pointing outwards).</w:t>
            </w:r>
          </w:p>
          <w:p>
            <w:pPr>
              <w:pStyle w:val="ListParagraph"/>
              <w:numPr>
                <w:ilvl w:val="0"/>
                <w:numId w:val="3"/>
              </w:numPr>
              <w:spacing w:after="60" w:before="60" w:line="300"/>
            </w:pPr>
            <w:r>
              <w:rPr>
                <w:sz w:val="22"/>
                <w:szCs w:val="22"/>
              </w:rPr>
              <w:t xml:space="preserve">A small panel appears with checkboxes for each column.</w:t>
            </w:r>
          </w:p>
          <w:p>
            <w:pPr>
              <w:pStyle w:val="ListParagraph"/>
              <w:numPr>
                <w:ilvl w:val="0"/>
                <w:numId w:val="3"/>
              </w:numPr>
              <w:spacing w:after="60" w:before="60" w:line="300"/>
            </w:pPr>
            <w:r>
              <w:rPr>
                <w:sz w:val="22"/>
                <w:szCs w:val="22"/>
              </w:rPr>
              <w:t xml:space="preserve">Untick route_code (we already have it).</w:t>
            </w:r>
          </w:p>
          <w:p>
            <w:pPr>
              <w:pStyle w:val="ListParagraph"/>
              <w:numPr>
                <w:ilvl w:val="0"/>
                <w:numId w:val="3"/>
              </w:numPr>
              <w:spacing w:after="60" w:before="60" w:line="300"/>
            </w:pPr>
            <w:r>
              <w:rPr>
                <w:sz w:val="22"/>
                <w:szCs w:val="22"/>
              </w:rPr>
              <w:t xml:space="preserve">Leave route_name, region and distance_band ticked.</w:t>
            </w:r>
          </w:p>
          <w:p>
            <w:pPr>
              <w:pStyle w:val="ListParagraph"/>
              <w:numPr>
                <w:ilvl w:val="0"/>
                <w:numId w:val="3"/>
              </w:numPr>
              <w:spacing w:after="60" w:before="60" w:line="300"/>
            </w:pPr>
            <w:r>
              <w:rPr>
                <w:sz w:val="22"/>
                <w:szCs w:val="22"/>
              </w:rPr>
              <w:t xml:space="preserve">Untick "Use original column name as prefix".</w:t>
            </w:r>
          </w:p>
          <w:p>
            <w:pPr>
              <w:pStyle w:val="ListParagraph"/>
              <w:numPr>
                <w:ilvl w:val="0"/>
                <w:numId w:val="3"/>
              </w:numPr>
              <w:spacing w:after="60" w:before="60" w:line="300"/>
            </w:pPr>
            <w:r>
              <w:rPr>
                <w:sz w:val="22"/>
                <w:szCs w:val="22"/>
              </w:rPr>
              <w:t xml:space="preserve">Click OK.</w:t>
            </w:r>
          </w:p>
        </w:tc>
      </w:tr>
    </w:tbl>
    <w:p>
      <w:pPr>
        <w:spacing w:after="120" w:before="0" w:line="240"/>
      </w:pPr>
      <w:r>
        <w:t xml:space="preserve"/>
      </w:r>
    </w:p>
    <w:p>
      <w:pPr>
        <w:pStyle w:val="Heading3"/>
        <w:spacing w:after="80" w:before="160"/>
      </w:pPr>
      <w:r>
        <w:rPr>
          <w:b/>
          <w:bCs/>
          <w:color w:val="2E5266"/>
          <w:sz w:val="24"/>
          <w:szCs w:val="24"/>
        </w:rPr>
        <w:t xml:space="preserve">Expand Dragons</w:t>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2E7D32" w:color="auto" w:val="clear"/>
            <w:tcMar>
              <w:top w:type="dxa" w:w="100"/>
              <w:left w:type="dxa" w:w="180"/>
              <w:bottom w:type="dxa" w:w="100"/>
              <w:right w:type="dxa" w:w="180"/>
            </w:tcMar>
          </w:tcPr>
          <w:p>
            <w:pPr>
              <w:spacing w:after="0" w:before="0"/>
            </w:pPr>
            <w:r>
              <w:rPr>
                <w:b/>
                <w:bCs/>
                <w:color w:val="FFFFFF"/>
                <w:sz w:val="22"/>
                <w:szCs w:val="22"/>
              </w:rPr>
              <w:t xml:space="preserve">TRY THIS</w:t>
            </w:r>
          </w:p>
        </w:tc>
      </w:tr>
      <w:tr>
        <w:tc>
          <w:tcPr>
            <w:tcW w:type="dxa" w:w="9360"/>
            <w:shd w:fill="E8F5E9" w:color="auto" w:val="clear"/>
            <w:tcMar>
              <w:top w:type="dxa" w:w="160"/>
              <w:left w:type="dxa" w:w="220"/>
              <w:bottom w:type="dxa" w:w="160"/>
              <w:right w:type="dxa" w:w="220"/>
            </w:tcMar>
          </w:tcPr>
          <w:p>
            <w:pPr>
              <w:pStyle w:val="ListParagraph"/>
              <w:numPr>
                <w:ilvl w:val="0"/>
                <w:numId w:val="3"/>
              </w:numPr>
              <w:spacing w:after="60" w:before="60" w:line="300"/>
            </w:pPr>
            <w:r>
              <w:rPr>
                <w:sz w:val="22"/>
                <w:szCs w:val="22"/>
              </w:rPr>
              <w:t xml:space="preserve">At the top right of the Dragons column, click the expand icon.</w:t>
            </w:r>
          </w:p>
          <w:p>
            <w:pPr>
              <w:pStyle w:val="ListParagraph"/>
              <w:numPr>
                <w:ilvl w:val="0"/>
                <w:numId w:val="3"/>
              </w:numPr>
              <w:spacing w:after="60" w:before="60" w:line="300"/>
            </w:pPr>
            <w:r>
              <w:rPr>
                <w:sz w:val="22"/>
                <w:szCs w:val="22"/>
              </w:rPr>
              <w:t xml:space="preserve">Untick dragon_id (we already have it).</w:t>
            </w:r>
          </w:p>
          <w:p>
            <w:pPr>
              <w:pStyle w:val="ListParagraph"/>
              <w:numPr>
                <w:ilvl w:val="0"/>
                <w:numId w:val="3"/>
              </w:numPr>
              <w:spacing w:after="60" w:before="60" w:line="300"/>
            </w:pPr>
            <w:r>
              <w:rPr>
                <w:sz w:val="22"/>
                <w:szCs w:val="22"/>
              </w:rPr>
              <w:t xml:space="preserve">Leave dragon_name, breed, base_station, rider_name and status ticked.</w:t>
            </w:r>
          </w:p>
          <w:p>
            <w:pPr>
              <w:pStyle w:val="ListParagraph"/>
              <w:numPr>
                <w:ilvl w:val="0"/>
                <w:numId w:val="3"/>
              </w:numPr>
              <w:spacing w:after="60" w:before="60" w:line="300"/>
            </w:pPr>
            <w:r>
              <w:rPr>
                <w:sz w:val="22"/>
                <w:szCs w:val="22"/>
              </w:rPr>
              <w:t xml:space="preserve">Untick "Use original column name as prefix".</w:t>
            </w:r>
          </w:p>
          <w:p>
            <w:pPr>
              <w:pStyle w:val="ListParagraph"/>
              <w:numPr>
                <w:ilvl w:val="0"/>
                <w:numId w:val="3"/>
              </w:numPr>
              <w:spacing w:after="60" w:before="60" w:line="300"/>
            </w:pPr>
            <w:r>
              <w:rPr>
                <w:sz w:val="22"/>
                <w:szCs w:val="22"/>
              </w:rPr>
              <w:t xml:space="preserve">Click OK.</w:t>
            </w:r>
          </w:p>
        </w:tc>
      </w:tr>
    </w:tbl>
    <w:p>
      <w:pPr>
        <w:spacing w:after="120" w:before="0" w:line="240"/>
      </w:pPr>
      <w:r>
        <w:t xml:space="preserve"/>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EF6C00" w:color="auto" w:val="clear"/>
            <w:tcMar>
              <w:top w:type="dxa" w:w="100"/>
              <w:left w:type="dxa" w:w="180"/>
              <w:bottom w:type="dxa" w:w="100"/>
              <w:right w:type="dxa" w:w="180"/>
            </w:tcMar>
          </w:tcPr>
          <w:p>
            <w:pPr>
              <w:spacing w:after="0" w:before="0"/>
            </w:pPr>
            <w:r>
              <w:rPr>
                <w:b/>
                <w:bCs/>
                <w:color w:val="FFFFFF"/>
                <w:sz w:val="22"/>
                <w:szCs w:val="22"/>
              </w:rPr>
              <w:t xml:space="preserve">PAUSE AND CHECK</w:t>
            </w:r>
          </w:p>
        </w:tc>
      </w:tr>
      <w:tr>
        <w:tc>
          <w:tcPr>
            <w:tcW w:type="dxa" w:w="9360"/>
            <w:shd w:fill="FFF3E0" w:color="auto" w:val="clear"/>
            <w:tcMar>
              <w:top w:type="dxa" w:w="160"/>
              <w:left w:type="dxa" w:w="220"/>
              <w:bottom w:type="dxa" w:w="160"/>
              <w:right w:type="dxa" w:w="220"/>
            </w:tcMar>
          </w:tcPr>
          <w:p>
            <w:pPr>
              <w:spacing w:after="60" w:before="0" w:line="300"/>
            </w:pPr>
            <w:r>
              <w:rPr>
                <w:sz w:val="22"/>
                <w:szCs w:val="22"/>
              </w:rPr>
              <w:t xml:space="preserve">Activity_All should now have new columns: route_name, region, distance_band, dragon_name, breed, base_station, rider_name, status.</w:t>
            </w:r>
          </w:p>
          <w:p>
            <w:pPr>
              <w:spacing w:after="60" w:before="80" w:line="300"/>
            </w:pPr>
            <w:r>
              <w:rPr>
                <w:sz w:val="22"/>
                <w:szCs w:val="22"/>
              </w:rPr>
              <w:t xml:space="preserve">Row count should still be 51.</w:t>
            </w:r>
          </w:p>
        </w:tc>
      </w:tr>
    </w:tbl>
    <w:p>
      <w:r>
        <w:br w:type="page"/>
      </w:r>
    </w:p>
    <w:p>
      <w:pPr>
        <w:pStyle w:val="Heading1"/>
        <w:spacing w:after="160" w:before="240"/>
      </w:pPr>
      <w:r>
        <w:rPr>
          <w:b/>
          <w:bCs/>
          <w:color w:val="2E5266"/>
          <w:sz w:val="36"/>
          <w:szCs w:val="36"/>
        </w:rPr>
        <w:t xml:space="preserve">Mission 8 — Validate the final result</w:t>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2E5266" w:color="auto" w:val="clear"/>
            <w:tcMar>
              <w:top w:type="dxa" w:w="100"/>
              <w:left w:type="dxa" w:w="180"/>
              <w:bottom w:type="dxa" w:w="100"/>
              <w:right w:type="dxa" w:w="180"/>
            </w:tcMar>
          </w:tcPr>
          <w:p>
            <w:pPr>
              <w:spacing w:after="0" w:before="0"/>
            </w:pPr>
            <w:r>
              <w:rPr>
                <w:b/>
                <w:bCs/>
                <w:color w:val="FFFFFF"/>
                <w:sz w:val="22"/>
                <w:szCs w:val="22"/>
              </w:rPr>
              <w:t xml:space="preserve">MISSION BRIEF</w:t>
            </w:r>
          </w:p>
        </w:tc>
      </w:tr>
      <w:tr>
        <w:tc>
          <w:tcPr>
            <w:tcW w:type="dxa" w:w="9360"/>
            <w:shd w:fill="EAF2F6" w:color="auto" w:val="clear"/>
            <w:tcMar>
              <w:top w:type="dxa" w:w="160"/>
              <w:left w:type="dxa" w:w="220"/>
              <w:bottom w:type="dxa" w:w="160"/>
              <w:right w:type="dxa" w:w="220"/>
            </w:tcMar>
          </w:tcPr>
          <w:p>
            <w:pPr>
              <w:spacing w:after="60" w:before="0" w:line="300"/>
            </w:pPr>
            <w:r>
              <w:rPr>
                <w:sz w:val="22"/>
                <w:szCs w:val="22"/>
              </w:rPr>
              <w:t xml:space="preserve">Three quick validation checks before we load.</w:t>
            </w:r>
          </w:p>
        </w:tc>
      </w:tr>
    </w:tbl>
    <w:p>
      <w:pPr>
        <w:spacing w:after="120" w:before="0" w:line="240"/>
      </w:pPr>
      <w:r>
        <w:t xml:space="preserve"/>
      </w:r>
    </w:p>
    <w:p>
      <w:pPr>
        <w:pStyle w:val="Heading3"/>
        <w:spacing w:after="80" w:before="160"/>
      </w:pPr>
      <w:r>
        <w:rPr>
          <w:b/>
          <w:bCs/>
          <w:color w:val="2E5266"/>
          <w:sz w:val="24"/>
          <w:szCs w:val="24"/>
        </w:rPr>
        <w:t xml:space="preserve">Check 1 — row count</w:t>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2E7D32" w:color="auto" w:val="clear"/>
            <w:tcMar>
              <w:top w:type="dxa" w:w="100"/>
              <w:left w:type="dxa" w:w="180"/>
              <w:bottom w:type="dxa" w:w="100"/>
              <w:right w:type="dxa" w:w="180"/>
            </w:tcMar>
          </w:tcPr>
          <w:p>
            <w:pPr>
              <w:spacing w:after="0" w:before="0"/>
            </w:pPr>
            <w:r>
              <w:rPr>
                <w:b/>
                <w:bCs/>
                <w:color w:val="FFFFFF"/>
                <w:sz w:val="22"/>
                <w:szCs w:val="22"/>
              </w:rPr>
              <w:t xml:space="preserve">TRY THIS</w:t>
            </w:r>
          </w:p>
        </w:tc>
      </w:tr>
      <w:tr>
        <w:tc>
          <w:tcPr>
            <w:tcW w:type="dxa" w:w="9360"/>
            <w:shd w:fill="E8F5E9" w:color="auto" w:val="clear"/>
            <w:tcMar>
              <w:top w:type="dxa" w:w="160"/>
              <w:left w:type="dxa" w:w="220"/>
              <w:bottom w:type="dxa" w:w="160"/>
              <w:right w:type="dxa" w:w="220"/>
            </w:tcMar>
          </w:tcPr>
          <w:p>
            <w:pPr>
              <w:spacing w:after="60" w:before="0" w:line="300"/>
            </w:pPr>
            <w:r>
              <w:rPr>
                <w:sz w:val="22"/>
                <w:szCs w:val="22"/>
              </w:rPr>
              <w:t xml:space="preserve">At the bottom of Power Query Editor, confirm the row count is 51.</w:t>
            </w:r>
          </w:p>
        </w:tc>
      </w:tr>
    </w:tbl>
    <w:p>
      <w:pPr>
        <w:spacing w:after="120" w:before="0" w:line="240"/>
      </w:pPr>
      <w:r>
        <w:t xml:space="preserve"/>
      </w:r>
    </w:p>
    <w:p>
      <w:pPr>
        <w:pStyle w:val="Heading3"/>
        <w:spacing w:after="80" w:before="160"/>
      </w:pPr>
      <w:r>
        <w:rPr>
          <w:b/>
          <w:bCs/>
          <w:color w:val="2E5266"/>
          <w:sz w:val="24"/>
          <w:szCs w:val="24"/>
        </w:rPr>
        <w:t xml:space="preserve">Check 2 — unmatched routes</w:t>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2E7D32" w:color="auto" w:val="clear"/>
            <w:tcMar>
              <w:top w:type="dxa" w:w="100"/>
              <w:left w:type="dxa" w:w="180"/>
              <w:bottom w:type="dxa" w:w="100"/>
              <w:right w:type="dxa" w:w="180"/>
            </w:tcMar>
          </w:tcPr>
          <w:p>
            <w:pPr>
              <w:spacing w:after="0" w:before="0"/>
            </w:pPr>
            <w:r>
              <w:rPr>
                <w:b/>
                <w:bCs/>
                <w:color w:val="FFFFFF"/>
                <w:sz w:val="22"/>
                <w:szCs w:val="22"/>
              </w:rPr>
              <w:t xml:space="preserve">TRY THIS</w:t>
            </w:r>
          </w:p>
        </w:tc>
      </w:tr>
      <w:tr>
        <w:tc>
          <w:tcPr>
            <w:tcW w:type="dxa" w:w="9360"/>
            <w:shd w:fill="E8F5E9" w:color="auto" w:val="clear"/>
            <w:tcMar>
              <w:top w:type="dxa" w:w="160"/>
              <w:left w:type="dxa" w:w="220"/>
              <w:bottom w:type="dxa" w:w="160"/>
              <w:right w:type="dxa" w:w="220"/>
            </w:tcMar>
          </w:tcPr>
          <w:p>
            <w:pPr>
              <w:pStyle w:val="ListParagraph"/>
              <w:numPr>
                <w:ilvl w:val="0"/>
                <w:numId w:val="3"/>
              </w:numPr>
              <w:spacing w:after="60" w:before="60" w:line="300"/>
            </w:pPr>
            <w:r>
              <w:rPr>
                <w:sz w:val="22"/>
                <w:szCs w:val="22"/>
              </w:rPr>
              <w:t xml:space="preserve">Click the route_name column header.</w:t>
            </w:r>
          </w:p>
          <w:p>
            <w:pPr>
              <w:pStyle w:val="ListParagraph"/>
              <w:numPr>
                <w:ilvl w:val="0"/>
                <w:numId w:val="3"/>
              </w:numPr>
              <w:spacing w:after="60" w:before="60" w:line="300"/>
            </w:pPr>
            <w:r>
              <w:rPr>
                <w:sz w:val="22"/>
                <w:szCs w:val="22"/>
              </w:rPr>
              <w:t xml:space="preserve">Click the small filter arrow.</w:t>
            </w:r>
          </w:p>
          <w:p>
            <w:pPr>
              <w:pStyle w:val="ListParagraph"/>
              <w:numPr>
                <w:ilvl w:val="0"/>
                <w:numId w:val="3"/>
              </w:numPr>
              <w:spacing w:after="60" w:before="60" w:line="300"/>
            </w:pPr>
            <w:r>
              <w:rPr>
                <w:sz w:val="22"/>
                <w:szCs w:val="22"/>
              </w:rPr>
              <w:t xml:space="preserve">Tick (Select All) off, then tick (null) only.</w:t>
            </w:r>
          </w:p>
          <w:p>
            <w:pPr>
              <w:pStyle w:val="ListParagraph"/>
              <w:numPr>
                <w:ilvl w:val="0"/>
                <w:numId w:val="3"/>
              </w:numPr>
              <w:spacing w:after="60" w:before="60" w:line="300"/>
            </w:pPr>
            <w:r>
              <w:rPr>
                <w:sz w:val="22"/>
                <w:szCs w:val="22"/>
              </w:rPr>
              <w:t xml:space="preserve">Click OK.</w:t>
            </w:r>
          </w:p>
          <w:p>
            <w:pPr>
              <w:pStyle w:val="ListParagraph"/>
              <w:numPr>
                <w:ilvl w:val="0"/>
                <w:numId w:val="3"/>
              </w:numPr>
              <w:spacing w:after="60" w:before="60" w:line="300"/>
            </w:pPr>
            <w:r>
              <w:rPr>
                <w:sz w:val="22"/>
                <w:szCs w:val="22"/>
              </w:rPr>
              <w:t xml:space="preserve">You should see exactly one row, with route_code XX-99.</w:t>
            </w:r>
          </w:p>
          <w:p>
            <w:pPr>
              <w:pStyle w:val="ListParagraph"/>
              <w:numPr>
                <w:ilvl w:val="0"/>
                <w:numId w:val="3"/>
              </w:numPr>
              <w:spacing w:after="60" w:before="60" w:line="300"/>
            </w:pPr>
            <w:r>
              <w:rPr>
                <w:sz w:val="22"/>
                <w:szCs w:val="22"/>
              </w:rPr>
              <w:t xml:space="preserve">Click the X next to the filter step in Applied Steps to remove the filter — we want to keep the row visible in the final output.</w:t>
            </w:r>
          </w:p>
        </w:tc>
      </w:tr>
    </w:tbl>
    <w:p>
      <w:pPr>
        <w:spacing w:after="120" w:before="0" w:line="240"/>
      </w:pPr>
      <w:r>
        <w:t xml:space="preserve"/>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6A1B9A" w:color="auto" w:val="clear"/>
            <w:tcMar>
              <w:top w:type="dxa" w:w="100"/>
              <w:left w:type="dxa" w:w="180"/>
              <w:bottom w:type="dxa" w:w="100"/>
              <w:right w:type="dxa" w:w="180"/>
            </w:tcMar>
          </w:tcPr>
          <w:p>
            <w:pPr>
              <w:spacing w:after="0" w:before="0"/>
            </w:pPr>
            <w:r>
              <w:rPr>
                <w:b/>
                <w:bCs/>
                <w:color w:val="FFFFFF"/>
                <w:sz w:val="22"/>
                <w:szCs w:val="22"/>
              </w:rPr>
              <w:t xml:space="preserve">SPOT THE PATTERN</w:t>
            </w:r>
          </w:p>
        </w:tc>
      </w:tr>
      <w:tr>
        <w:tc>
          <w:tcPr>
            <w:tcW w:type="dxa" w:w="9360"/>
            <w:shd w:fill="F3E5F5" w:color="auto" w:val="clear"/>
            <w:tcMar>
              <w:top w:type="dxa" w:w="160"/>
              <w:left w:type="dxa" w:w="220"/>
              <w:bottom w:type="dxa" w:w="160"/>
              <w:right w:type="dxa" w:w="220"/>
            </w:tcMar>
          </w:tcPr>
          <w:p>
            <w:pPr>
              <w:spacing w:after="60" w:before="0" w:line="300"/>
            </w:pPr>
            <w:r>
              <w:rPr>
                <w:sz w:val="22"/>
                <w:szCs w:val="22"/>
              </w:rPr>
              <w:t xml:space="preserve">The XX-99 row is our unmatched record. It is real activity but the route code is not on the lookup card.</w:t>
            </w:r>
          </w:p>
          <w:p>
            <w:pPr>
              <w:spacing w:after="60" w:before="80" w:line="300"/>
            </w:pPr>
            <w:r>
              <w:rPr>
                <w:sz w:val="22"/>
                <w:szCs w:val="22"/>
              </w:rPr>
              <w:t xml:space="preserve">We will leave it visible so Postmaster Theo can ask the routing office about it.</w:t>
            </w:r>
          </w:p>
          <w:p>
            <w:pPr>
              <w:spacing w:after="60" w:before="80" w:line="300"/>
            </w:pPr>
            <w:r>
              <w:rPr>
                <w:sz w:val="22"/>
                <w:szCs w:val="22"/>
              </w:rPr>
              <w:t xml:space="preserve">An unmatched record is a clue, not a problem. The merge worked exactly as designed.</w:t>
            </w:r>
          </w:p>
        </w:tc>
      </w:tr>
    </w:tbl>
    <w:p>
      <w:pPr>
        <w:spacing w:after="120" w:before="0" w:line="240"/>
      </w:pPr>
      <w:r>
        <w:t xml:space="preserve"/>
      </w:r>
    </w:p>
    <w:p>
      <w:pPr>
        <w:pStyle w:val="Heading3"/>
        <w:spacing w:after="80" w:before="160"/>
      </w:pPr>
      <w:r>
        <w:rPr>
          <w:b/>
          <w:bCs/>
          <w:color w:val="2E5266"/>
          <w:sz w:val="24"/>
          <w:szCs w:val="24"/>
        </w:rPr>
        <w:t xml:space="preserve">Check 3 — blanks where we did not expect them</w:t>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2E7D32" w:color="auto" w:val="clear"/>
            <w:tcMar>
              <w:top w:type="dxa" w:w="100"/>
              <w:left w:type="dxa" w:w="180"/>
              <w:bottom w:type="dxa" w:w="100"/>
              <w:right w:type="dxa" w:w="180"/>
            </w:tcMar>
          </w:tcPr>
          <w:p>
            <w:pPr>
              <w:spacing w:after="0" w:before="0"/>
            </w:pPr>
            <w:r>
              <w:rPr>
                <w:b/>
                <w:bCs/>
                <w:color w:val="FFFFFF"/>
                <w:sz w:val="22"/>
                <w:szCs w:val="22"/>
              </w:rPr>
              <w:t xml:space="preserve">TRY THIS</w:t>
            </w:r>
          </w:p>
        </w:tc>
      </w:tr>
      <w:tr>
        <w:tc>
          <w:tcPr>
            <w:tcW w:type="dxa" w:w="9360"/>
            <w:shd w:fill="E8F5E9" w:color="auto" w:val="clear"/>
            <w:tcMar>
              <w:top w:type="dxa" w:w="160"/>
              <w:left w:type="dxa" w:w="220"/>
              <w:bottom w:type="dxa" w:w="160"/>
              <w:right w:type="dxa" w:w="220"/>
            </w:tcMar>
          </w:tcPr>
          <w:p>
            <w:pPr>
              <w:spacing w:after="60" w:before="0" w:line="300"/>
            </w:pPr>
            <w:r>
              <w:rPr>
                <w:sz w:val="22"/>
                <w:szCs w:val="22"/>
              </w:rPr>
              <w:t xml:space="preserve">Turn on View &gt; Column Quality.</w:t>
            </w:r>
          </w:p>
          <w:p>
            <w:pPr>
              <w:spacing w:after="60" w:before="80" w:line="300"/>
            </w:pPr>
            <w:r>
              <w:rPr>
                <w:sz w:val="22"/>
                <w:szCs w:val="22"/>
              </w:rPr>
              <w:t xml:space="preserve">Look across the new columns. The route_name, region and distance_band should each show one Empty (the XX-99 row).</w:t>
            </w:r>
          </w:p>
          <w:p>
            <w:pPr>
              <w:spacing w:after="60" w:before="80" w:line="300"/>
            </w:pPr>
            <w:r>
              <w:rPr>
                <w:sz w:val="22"/>
                <w:szCs w:val="22"/>
              </w:rPr>
              <w:t xml:space="preserve">rider_name should show two Empty rows (dragons currently in Training).</w:t>
            </w:r>
          </w:p>
          <w:p>
            <w:pPr>
              <w:spacing w:after="60" w:before="80" w:line="300"/>
            </w:pPr>
            <w:r>
              <w:rPr>
                <w:sz w:val="22"/>
                <w:szCs w:val="22"/>
              </w:rPr>
              <w:t xml:space="preserve">Anything else empty? Note it in the Validation_Notes sheet.</w:t>
            </w:r>
          </w:p>
        </w:tc>
      </w:tr>
    </w:tbl>
    <w:p>
      <w:r>
        <w:br w:type="page"/>
      </w:r>
    </w:p>
    <w:p>
      <w:pPr>
        <w:pStyle w:val="Heading1"/>
        <w:spacing w:after="160" w:before="240"/>
      </w:pPr>
      <w:r>
        <w:rPr>
          <w:b/>
          <w:bCs/>
          <w:color w:val="2E5266"/>
          <w:sz w:val="36"/>
          <w:szCs w:val="36"/>
        </w:rPr>
        <w:t xml:space="preserve">Mission 9 — Load and check visually</w:t>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2E5266" w:color="auto" w:val="clear"/>
            <w:tcMar>
              <w:top w:type="dxa" w:w="100"/>
              <w:left w:type="dxa" w:w="180"/>
              <w:bottom w:type="dxa" w:w="100"/>
              <w:right w:type="dxa" w:w="180"/>
            </w:tcMar>
          </w:tcPr>
          <w:p>
            <w:pPr>
              <w:spacing w:after="0" w:before="0"/>
            </w:pPr>
            <w:r>
              <w:rPr>
                <w:b/>
                <w:bCs/>
                <w:color w:val="FFFFFF"/>
                <w:sz w:val="22"/>
                <w:szCs w:val="22"/>
              </w:rPr>
              <w:t xml:space="preserve">MISSION BRIEF</w:t>
            </w:r>
          </w:p>
        </w:tc>
      </w:tr>
      <w:tr>
        <w:tc>
          <w:tcPr>
            <w:tcW w:type="dxa" w:w="9360"/>
            <w:shd w:fill="EAF2F6" w:color="auto" w:val="clear"/>
            <w:tcMar>
              <w:top w:type="dxa" w:w="160"/>
              <w:left w:type="dxa" w:w="220"/>
              <w:bottom w:type="dxa" w:w="160"/>
              <w:right w:type="dxa" w:w="220"/>
            </w:tcMar>
          </w:tcPr>
          <w:p>
            <w:pPr>
              <w:spacing w:after="60" w:before="0" w:line="300"/>
            </w:pPr>
            <w:r>
              <w:rPr>
                <w:sz w:val="22"/>
                <w:szCs w:val="22"/>
              </w:rPr>
              <w:t xml:space="preserve">Load Activity_All back to Excel and use Conditional Formatting to make blanks pop.</w:t>
            </w:r>
          </w:p>
        </w:tc>
      </w:tr>
    </w:tbl>
    <w:p>
      <w:pPr>
        <w:spacing w:after="120" w:before="0" w:line="240"/>
      </w:pPr>
      <w:r>
        <w:t xml:space="preserve"/>
      </w:r>
    </w:p>
    <w:p>
      <w:pPr>
        <w:pStyle w:val="Heading3"/>
        <w:spacing w:after="80" w:before="160"/>
      </w:pPr>
      <w:r>
        <w:rPr>
          <w:b/>
          <w:bCs/>
          <w:color w:val="2E5266"/>
          <w:sz w:val="24"/>
          <w:szCs w:val="24"/>
        </w:rPr>
        <w:t xml:space="preserve">Load the query</w:t>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2E7D32" w:color="auto" w:val="clear"/>
            <w:tcMar>
              <w:top w:type="dxa" w:w="100"/>
              <w:left w:type="dxa" w:w="180"/>
              <w:bottom w:type="dxa" w:w="100"/>
              <w:right w:type="dxa" w:w="180"/>
            </w:tcMar>
          </w:tcPr>
          <w:p>
            <w:pPr>
              <w:spacing w:after="0" w:before="0"/>
            </w:pPr>
            <w:r>
              <w:rPr>
                <w:b/>
                <w:bCs/>
                <w:color w:val="FFFFFF"/>
                <w:sz w:val="22"/>
                <w:szCs w:val="22"/>
              </w:rPr>
              <w:t xml:space="preserve">TRY THIS</w:t>
            </w:r>
          </w:p>
        </w:tc>
      </w:tr>
      <w:tr>
        <w:tc>
          <w:tcPr>
            <w:tcW w:type="dxa" w:w="9360"/>
            <w:shd w:fill="E8F5E9" w:color="auto" w:val="clear"/>
            <w:tcMar>
              <w:top w:type="dxa" w:w="160"/>
              <w:left w:type="dxa" w:w="220"/>
              <w:bottom w:type="dxa" w:w="160"/>
              <w:right w:type="dxa" w:w="220"/>
            </w:tcMar>
          </w:tcPr>
          <w:p>
            <w:pPr>
              <w:pStyle w:val="ListParagraph"/>
              <w:numPr>
                <w:ilvl w:val="0"/>
                <w:numId w:val="3"/>
              </w:numPr>
              <w:spacing w:after="60" w:before="60" w:line="300"/>
            </w:pPr>
            <w:r>
              <w:rPr>
                <w:sz w:val="22"/>
                <w:szCs w:val="22"/>
              </w:rPr>
              <w:t xml:space="preserve">Click Home &gt; Close &amp; Load &gt; Close &amp; Load To.</w:t>
            </w:r>
          </w:p>
          <w:p>
            <w:pPr>
              <w:pStyle w:val="ListParagraph"/>
              <w:numPr>
                <w:ilvl w:val="0"/>
                <w:numId w:val="3"/>
              </w:numPr>
              <w:spacing w:after="60" w:before="60" w:line="300"/>
            </w:pPr>
            <w:r>
              <w:rPr>
                <w:sz w:val="22"/>
                <w:szCs w:val="22"/>
              </w:rPr>
              <w:t xml:space="preserve">Choose Table.</w:t>
            </w:r>
          </w:p>
          <w:p>
            <w:pPr>
              <w:pStyle w:val="ListParagraph"/>
              <w:numPr>
                <w:ilvl w:val="0"/>
                <w:numId w:val="3"/>
              </w:numPr>
              <w:spacing w:after="60" w:before="60" w:line="300"/>
            </w:pPr>
            <w:r>
              <w:rPr>
                <w:sz w:val="22"/>
                <w:szCs w:val="22"/>
              </w:rPr>
              <w:t xml:space="preserve">Choose New worksheet, then click OK.</w:t>
            </w:r>
          </w:p>
          <w:p>
            <w:pPr>
              <w:pStyle w:val="ListParagraph"/>
              <w:numPr>
                <w:ilvl w:val="0"/>
                <w:numId w:val="3"/>
              </w:numPr>
              <w:spacing w:after="60" w:before="60" w:line="300"/>
            </w:pPr>
            <w:r>
              <w:rPr>
                <w:sz w:val="22"/>
                <w:szCs w:val="22"/>
              </w:rPr>
              <w:t xml:space="preserve">A new sheet appears with the full Activity_All table.</w:t>
            </w:r>
          </w:p>
        </w:tc>
      </w:tr>
    </w:tbl>
    <w:p>
      <w:pPr>
        <w:spacing w:after="120" w:before="0" w:line="240"/>
      </w:pPr>
      <w:r>
        <w:t xml:space="preserve"/>
      </w:r>
    </w:p>
    <w:p>
      <w:pPr>
        <w:pStyle w:val="Heading3"/>
        <w:spacing w:after="80" w:before="160"/>
      </w:pPr>
      <w:r>
        <w:rPr>
          <w:b/>
          <w:bCs/>
          <w:color w:val="2E5266"/>
          <w:sz w:val="24"/>
          <w:szCs w:val="24"/>
        </w:rPr>
        <w:t xml:space="preserve">Highlight blanks</w:t>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2E7D32" w:color="auto" w:val="clear"/>
            <w:tcMar>
              <w:top w:type="dxa" w:w="100"/>
              <w:left w:type="dxa" w:w="180"/>
              <w:bottom w:type="dxa" w:w="100"/>
              <w:right w:type="dxa" w:w="180"/>
            </w:tcMar>
          </w:tcPr>
          <w:p>
            <w:pPr>
              <w:spacing w:after="0" w:before="0"/>
            </w:pPr>
            <w:r>
              <w:rPr>
                <w:b/>
                <w:bCs/>
                <w:color w:val="FFFFFF"/>
                <w:sz w:val="22"/>
                <w:szCs w:val="22"/>
              </w:rPr>
              <w:t xml:space="preserve">TRY THIS</w:t>
            </w:r>
          </w:p>
        </w:tc>
      </w:tr>
      <w:tr>
        <w:tc>
          <w:tcPr>
            <w:tcW w:type="dxa" w:w="9360"/>
            <w:shd w:fill="E8F5E9" w:color="auto" w:val="clear"/>
            <w:tcMar>
              <w:top w:type="dxa" w:w="160"/>
              <w:left w:type="dxa" w:w="220"/>
              <w:bottom w:type="dxa" w:w="160"/>
              <w:right w:type="dxa" w:w="220"/>
            </w:tcMar>
          </w:tcPr>
          <w:p>
            <w:pPr>
              <w:pStyle w:val="ListParagraph"/>
              <w:numPr>
                <w:ilvl w:val="0"/>
                <w:numId w:val="3"/>
              </w:numPr>
              <w:spacing w:after="60" w:before="60" w:line="300"/>
            </w:pPr>
            <w:r>
              <w:rPr>
                <w:sz w:val="22"/>
                <w:szCs w:val="22"/>
              </w:rPr>
              <w:t xml:space="preserve">Select all data cells in the loaded table (use Ctrl+A or click and drag).</w:t>
            </w:r>
          </w:p>
          <w:p>
            <w:pPr>
              <w:pStyle w:val="ListParagraph"/>
              <w:numPr>
                <w:ilvl w:val="0"/>
                <w:numId w:val="3"/>
              </w:numPr>
              <w:spacing w:after="60" w:before="60" w:line="300"/>
            </w:pPr>
            <w:r>
              <w:rPr>
                <w:sz w:val="22"/>
                <w:szCs w:val="22"/>
              </w:rPr>
              <w:t xml:space="preserve">Click Home &gt; Conditional Formatting &gt; Highlight Cells Rules &gt; More Rules.</w:t>
            </w:r>
          </w:p>
          <w:p>
            <w:pPr>
              <w:pStyle w:val="ListParagraph"/>
              <w:numPr>
                <w:ilvl w:val="0"/>
                <w:numId w:val="3"/>
              </w:numPr>
              <w:spacing w:after="60" w:before="60" w:line="300"/>
            </w:pPr>
            <w:r>
              <w:rPr>
                <w:sz w:val="22"/>
                <w:szCs w:val="22"/>
              </w:rPr>
              <w:t xml:space="preserve">Choose Format only cells that contain.</w:t>
            </w:r>
          </w:p>
          <w:p>
            <w:pPr>
              <w:pStyle w:val="ListParagraph"/>
              <w:numPr>
                <w:ilvl w:val="0"/>
                <w:numId w:val="3"/>
              </w:numPr>
              <w:spacing w:after="60" w:before="60" w:line="300"/>
            </w:pPr>
            <w:r>
              <w:rPr>
                <w:sz w:val="22"/>
                <w:szCs w:val="22"/>
              </w:rPr>
              <w:t xml:space="preserve">In the dropdown, choose Blanks.</w:t>
            </w:r>
          </w:p>
          <w:p>
            <w:pPr>
              <w:pStyle w:val="ListParagraph"/>
              <w:numPr>
                <w:ilvl w:val="0"/>
                <w:numId w:val="3"/>
              </w:numPr>
              <w:spacing w:after="60" w:before="60" w:line="300"/>
            </w:pPr>
            <w:r>
              <w:rPr>
                <w:sz w:val="22"/>
                <w:szCs w:val="22"/>
              </w:rPr>
              <w:t xml:space="preserve">Click Format and pick a soft yellow fill.</w:t>
            </w:r>
          </w:p>
          <w:p>
            <w:pPr>
              <w:pStyle w:val="ListParagraph"/>
              <w:numPr>
                <w:ilvl w:val="0"/>
                <w:numId w:val="3"/>
              </w:numPr>
              <w:spacing w:after="60" w:before="60" w:line="300"/>
            </w:pPr>
            <w:r>
              <w:rPr>
                <w:sz w:val="22"/>
                <w:szCs w:val="22"/>
              </w:rPr>
              <w:t xml:space="preserve">Click OK twice.</w:t>
            </w:r>
          </w:p>
        </w:tc>
      </w:tr>
    </w:tbl>
    <w:p>
      <w:pPr>
        <w:spacing w:after="120" w:before="0" w:line="240"/>
      </w:pPr>
      <w:r>
        <w:t xml:space="preserve"/>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EF6C00" w:color="auto" w:val="clear"/>
            <w:tcMar>
              <w:top w:type="dxa" w:w="100"/>
              <w:left w:type="dxa" w:w="180"/>
              <w:bottom w:type="dxa" w:w="100"/>
              <w:right w:type="dxa" w:w="180"/>
            </w:tcMar>
          </w:tcPr>
          <w:p>
            <w:pPr>
              <w:spacing w:after="0" w:before="0"/>
            </w:pPr>
            <w:r>
              <w:rPr>
                <w:b/>
                <w:bCs/>
                <w:color w:val="FFFFFF"/>
                <w:sz w:val="22"/>
                <w:szCs w:val="22"/>
              </w:rPr>
              <w:t xml:space="preserve">PAUSE AND CHECK</w:t>
            </w:r>
          </w:p>
        </w:tc>
      </w:tr>
      <w:tr>
        <w:tc>
          <w:tcPr>
            <w:tcW w:type="dxa" w:w="9360"/>
            <w:shd w:fill="FFF3E0" w:color="auto" w:val="clear"/>
            <w:tcMar>
              <w:top w:type="dxa" w:w="160"/>
              <w:left w:type="dxa" w:w="220"/>
              <w:bottom w:type="dxa" w:w="160"/>
              <w:right w:type="dxa" w:w="220"/>
            </w:tcMar>
          </w:tcPr>
          <w:p>
            <w:pPr>
              <w:spacing w:after="60" w:before="0" w:line="300"/>
            </w:pPr>
            <w:r>
              <w:rPr>
                <w:sz w:val="22"/>
                <w:szCs w:val="22"/>
              </w:rPr>
              <w:t xml:space="preserve">The blanks should now be highlighted softly.</w:t>
            </w:r>
          </w:p>
          <w:p>
            <w:pPr>
              <w:spacing w:after="60" w:before="80" w:line="300"/>
            </w:pPr>
            <w:r>
              <w:rPr>
                <w:sz w:val="22"/>
                <w:szCs w:val="22"/>
              </w:rPr>
              <w:t xml:space="preserve">You should see the XX-99 row's missing route_name, region and distance_band glowing gently.</w:t>
            </w:r>
          </w:p>
          <w:p>
            <w:pPr>
              <w:spacing w:after="60" w:before="80" w:line="300"/>
            </w:pPr>
            <w:r>
              <w:rPr>
                <w:sz w:val="22"/>
                <w:szCs w:val="22"/>
              </w:rPr>
              <w:t xml:space="preserve">You should also see two blank rider_name cells for Training dragons.</w:t>
            </w:r>
          </w:p>
        </w:tc>
      </w:tr>
    </w:tbl>
    <w:p>
      <w:r>
        <w:br w:type="page"/>
      </w:r>
    </w:p>
    <w:p>
      <w:pPr>
        <w:pStyle w:val="Heading1"/>
        <w:spacing w:after="160" w:before="240"/>
      </w:pPr>
      <w:r>
        <w:rPr>
          <w:b/>
          <w:bCs/>
          <w:color w:val="2E5266"/>
          <w:sz w:val="36"/>
          <w:szCs w:val="36"/>
        </w:rPr>
        <w:t xml:space="preserve">Mission 10 — Save the final clean output</w:t>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2E5266" w:color="auto" w:val="clear"/>
            <w:tcMar>
              <w:top w:type="dxa" w:w="100"/>
              <w:left w:type="dxa" w:w="180"/>
              <w:bottom w:type="dxa" w:w="100"/>
              <w:right w:type="dxa" w:w="180"/>
            </w:tcMar>
          </w:tcPr>
          <w:p>
            <w:pPr>
              <w:spacing w:after="0" w:before="0"/>
            </w:pPr>
            <w:r>
              <w:rPr>
                <w:b/>
                <w:bCs/>
                <w:color w:val="FFFFFF"/>
                <w:sz w:val="22"/>
                <w:szCs w:val="22"/>
              </w:rPr>
              <w:t xml:space="preserve">MISSION BRIEF</w:t>
            </w:r>
          </w:p>
        </w:tc>
      </w:tr>
      <w:tr>
        <w:tc>
          <w:tcPr>
            <w:tcW w:type="dxa" w:w="9360"/>
            <w:shd w:fill="EAF2F6" w:color="auto" w:val="clear"/>
            <w:tcMar>
              <w:top w:type="dxa" w:w="160"/>
              <w:left w:type="dxa" w:w="220"/>
              <w:bottom w:type="dxa" w:w="160"/>
              <w:right w:type="dxa" w:w="220"/>
            </w:tcMar>
          </w:tcPr>
          <w:p>
            <w:pPr>
              <w:spacing w:after="60" w:before="0" w:line="300"/>
            </w:pPr>
            <w:r>
              <w:rPr>
                <w:sz w:val="22"/>
                <w:szCs w:val="22"/>
              </w:rPr>
              <w:t xml:space="preserve">Save your finished work as 02_workbook_data/sd1_complete.xlsx.</w:t>
            </w:r>
          </w:p>
        </w:tc>
      </w:tr>
    </w:tbl>
    <w:p>
      <w:pPr>
        <w:spacing w:after="120" w:before="0" w:line="240"/>
      </w:pPr>
      <w:r>
        <w:t xml:space="preserve"/>
      </w:r>
    </w:p>
    <w:p>
      <w:pPr>
        <w:pStyle w:val="Heading3"/>
        <w:spacing w:after="80" w:before="160"/>
      </w:pPr>
      <w:r>
        <w:rPr>
          <w:b/>
          <w:bCs/>
          <w:color w:val="2E5266"/>
          <w:sz w:val="24"/>
          <w:szCs w:val="24"/>
        </w:rPr>
        <w:t xml:space="preserve">Try this</w:t>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2E7D32" w:color="auto" w:val="clear"/>
            <w:tcMar>
              <w:top w:type="dxa" w:w="100"/>
              <w:left w:type="dxa" w:w="180"/>
              <w:bottom w:type="dxa" w:w="100"/>
              <w:right w:type="dxa" w:w="180"/>
            </w:tcMar>
          </w:tcPr>
          <w:p>
            <w:pPr>
              <w:spacing w:after="0" w:before="0"/>
            </w:pPr>
            <w:r>
              <w:rPr>
                <w:b/>
                <w:bCs/>
                <w:color w:val="FFFFFF"/>
                <w:sz w:val="22"/>
                <w:szCs w:val="22"/>
              </w:rPr>
              <w:t xml:space="preserve">TRY THIS</w:t>
            </w:r>
          </w:p>
        </w:tc>
      </w:tr>
      <w:tr>
        <w:tc>
          <w:tcPr>
            <w:tcW w:type="dxa" w:w="9360"/>
            <w:shd w:fill="E8F5E9" w:color="auto" w:val="clear"/>
            <w:tcMar>
              <w:top w:type="dxa" w:w="160"/>
              <w:left w:type="dxa" w:w="220"/>
              <w:bottom w:type="dxa" w:w="160"/>
              <w:right w:type="dxa" w:w="220"/>
            </w:tcMar>
          </w:tcPr>
          <w:p>
            <w:pPr>
              <w:pStyle w:val="ListParagraph"/>
              <w:numPr>
                <w:ilvl w:val="0"/>
                <w:numId w:val="3"/>
              </w:numPr>
              <w:spacing w:after="60" w:before="60" w:line="300"/>
            </w:pPr>
            <w:r>
              <w:rPr>
                <w:sz w:val="22"/>
                <w:szCs w:val="22"/>
              </w:rPr>
              <w:t xml:space="preserve">Click File &gt; Save As.</w:t>
            </w:r>
          </w:p>
          <w:p>
            <w:pPr>
              <w:pStyle w:val="ListParagraph"/>
              <w:numPr>
                <w:ilvl w:val="0"/>
                <w:numId w:val="3"/>
              </w:numPr>
              <w:spacing w:after="60" w:before="60" w:line="300"/>
            </w:pPr>
            <w:r>
              <w:rPr>
                <w:sz w:val="22"/>
                <w:szCs w:val="22"/>
              </w:rPr>
              <w:t xml:space="preserve">Browse to the 02_workbook_data folder.</w:t>
            </w:r>
          </w:p>
          <w:p>
            <w:pPr>
              <w:pStyle w:val="ListParagraph"/>
              <w:numPr>
                <w:ilvl w:val="0"/>
                <w:numId w:val="3"/>
              </w:numPr>
              <w:spacing w:after="60" w:before="60" w:line="300"/>
            </w:pPr>
            <w:r>
              <w:rPr>
                <w:sz w:val="22"/>
                <w:szCs w:val="22"/>
              </w:rPr>
              <w:t xml:space="preserve">Set the file name to sd1_complete.xlsx.</w:t>
            </w:r>
          </w:p>
          <w:p>
            <w:pPr>
              <w:pStyle w:val="ListParagraph"/>
              <w:numPr>
                <w:ilvl w:val="0"/>
                <w:numId w:val="3"/>
              </w:numPr>
              <w:spacing w:after="60" w:before="60" w:line="300"/>
            </w:pPr>
            <w:r>
              <w:rPr>
                <w:sz w:val="22"/>
                <w:szCs w:val="22"/>
              </w:rPr>
              <w:t xml:space="preserve">Make sure the file type is Excel Workbook (.xlsx).</w:t>
            </w:r>
          </w:p>
          <w:p>
            <w:pPr>
              <w:pStyle w:val="ListParagraph"/>
              <w:numPr>
                <w:ilvl w:val="0"/>
                <w:numId w:val="3"/>
              </w:numPr>
              <w:spacing w:after="60" w:before="60" w:line="300"/>
            </w:pPr>
            <w:r>
              <w:rPr>
                <w:sz w:val="22"/>
                <w:szCs w:val="22"/>
              </w:rPr>
              <w:t xml:space="preserve">Click Save.</w:t>
            </w:r>
          </w:p>
        </w:tc>
      </w:tr>
    </w:tbl>
    <w:p>
      <w:pPr>
        <w:spacing w:after="120" w:before="0" w:line="240"/>
      </w:pPr>
      <w:r>
        <w:t xml:space="preserve"/>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455A64" w:color="auto" w:val="clear"/>
            <w:tcMar>
              <w:top w:type="dxa" w:w="100"/>
              <w:left w:type="dxa" w:w="180"/>
              <w:bottom w:type="dxa" w:w="100"/>
              <w:right w:type="dxa" w:w="180"/>
            </w:tcMar>
          </w:tcPr>
          <w:p>
            <w:pPr>
              <w:spacing w:after="0" w:before="0"/>
            </w:pPr>
            <w:r>
              <w:rPr>
                <w:b/>
                <w:bCs/>
                <w:color w:val="FFFFFF"/>
                <w:sz w:val="22"/>
                <w:szCs w:val="22"/>
              </w:rPr>
              <w:t xml:space="preserve">YOU ARE DEVELOPING</w:t>
            </w:r>
          </w:p>
        </w:tc>
      </w:tr>
      <w:tr>
        <w:tc>
          <w:tcPr>
            <w:tcW w:type="dxa" w:w="9360"/>
            <w:shd w:fill="ECEFF1" w:color="auto" w:val="clear"/>
            <w:tcMar>
              <w:top w:type="dxa" w:w="160"/>
              <w:left w:type="dxa" w:w="220"/>
              <w:bottom w:type="dxa" w:w="160"/>
              <w:right w:type="dxa" w:w="220"/>
            </w:tcMar>
          </w:tcPr>
          <w:p>
            <w:pPr>
              <w:spacing w:after="60" w:before="0" w:line="300"/>
            </w:pPr>
            <w:r>
              <w:rPr>
                <w:sz w:val="22"/>
                <w:szCs w:val="22"/>
              </w:rPr>
              <w:t xml:space="preserve">You can compare your file to the provided 02_workbook_data/sd1_complete.xlsx.</w:t>
            </w:r>
          </w:p>
          <w:p>
            <w:pPr>
              <w:spacing w:after="60" w:before="80" w:line="300"/>
            </w:pPr>
            <w:r>
              <w:rPr>
                <w:sz w:val="22"/>
                <w:szCs w:val="22"/>
              </w:rPr>
              <w:t xml:space="preserve">If the row counts match and the same row is unmatched, you nailed it.</w:t>
            </w:r>
          </w:p>
        </w:tc>
      </w:tr>
    </w:tbl>
    <w:p>
      <w:r>
        <w:br w:type="page"/>
      </w:r>
    </w:p>
    <w:p>
      <w:pPr>
        <w:pStyle w:val="Heading1"/>
        <w:spacing w:after="160" w:before="240"/>
      </w:pPr>
      <w:r>
        <w:rPr>
          <w:b/>
          <w:bCs/>
          <w:color w:val="2E5266"/>
          <w:sz w:val="36"/>
          <w:szCs w:val="36"/>
        </w:rPr>
        <w:t xml:space="preserve">Nice work, you finished Workbook 3</w:t>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00796B" w:color="auto" w:val="clear"/>
            <w:tcMar>
              <w:top w:type="dxa" w:w="100"/>
              <w:left w:type="dxa" w:w="180"/>
              <w:bottom w:type="dxa" w:w="100"/>
              <w:right w:type="dxa" w:w="180"/>
            </w:tcMar>
          </w:tcPr>
          <w:p>
            <w:pPr>
              <w:spacing w:after="0" w:before="0"/>
            </w:pPr>
            <w:r>
              <w:rPr>
                <w:b/>
                <w:bCs/>
                <w:color w:val="FFFFFF"/>
                <w:sz w:val="22"/>
                <w:szCs w:val="22"/>
              </w:rPr>
              <w:t xml:space="preserve">NICE WORK</w:t>
            </w:r>
          </w:p>
        </w:tc>
      </w:tr>
      <w:tr>
        <w:tc>
          <w:tcPr>
            <w:tcW w:type="dxa" w:w="9360"/>
            <w:shd w:fill="E0F7FA" w:color="auto" w:val="clear"/>
            <w:tcMar>
              <w:top w:type="dxa" w:w="160"/>
              <w:left w:type="dxa" w:w="220"/>
              <w:bottom w:type="dxa" w:w="160"/>
              <w:right w:type="dxa" w:w="220"/>
            </w:tcMar>
          </w:tcPr>
          <w:p>
            <w:pPr>
              <w:spacing w:after="60" w:before="0" w:line="300"/>
            </w:pPr>
            <w:r>
              <w:rPr>
                <w:sz w:val="22"/>
                <w:szCs w:val="22"/>
              </w:rPr>
              <w:t xml:space="preserve">You appended an extra week of activity using the right Power Query technique.</w:t>
            </w:r>
          </w:p>
          <w:p>
            <w:pPr>
              <w:spacing w:after="60" w:before="80" w:line="300"/>
            </w:pPr>
            <w:r>
              <w:rPr>
                <w:sz w:val="22"/>
                <w:szCs w:val="22"/>
              </w:rPr>
              <w:t xml:space="preserve">You merged two related tables using Left Outer joins.</w:t>
            </w:r>
          </w:p>
          <w:p>
            <w:pPr>
              <w:spacing w:after="60" w:before="80" w:line="300"/>
            </w:pPr>
            <w:r>
              <w:rPr>
                <w:sz w:val="22"/>
                <w:szCs w:val="22"/>
              </w:rPr>
              <w:t xml:space="preserve">You expanded the merged columns and validated the final row count.</w:t>
            </w:r>
          </w:p>
          <w:p>
            <w:pPr>
              <w:spacing w:after="60" w:before="80" w:line="300"/>
            </w:pPr>
            <w:r>
              <w:rPr>
                <w:sz w:val="22"/>
                <w:szCs w:val="22"/>
              </w:rPr>
              <w:t xml:space="preserve">You found the one unmatched route on purpose, and decided to keep it visible. That is real data work.</w:t>
            </w:r>
          </w:p>
        </w:tc>
      </w:tr>
    </w:tbl>
    <w:p>
      <w:pPr>
        <w:spacing w:after="120" w:before="0" w:line="240"/>
      </w:pPr>
      <w:r>
        <w:t xml:space="preserve"/>
      </w:r>
    </w:p>
    <w:p>
      <w:pPr>
        <w:pStyle w:val="Heading2"/>
        <w:spacing w:after="120" w:before="200"/>
      </w:pPr>
      <w:r>
        <w:rPr>
          <w:b/>
          <w:bCs/>
          <w:color w:val="2E5266"/>
          <w:sz w:val="28"/>
          <w:szCs w:val="28"/>
        </w:rPr>
        <w:t xml:space="preserve">What you can now do</w:t>
      </w:r>
    </w:p>
    <w:p>
      <w:pPr>
        <w:pStyle w:val="ListParagraph"/>
        <w:numPr>
          <w:ilvl w:val="0"/>
          <w:numId w:val="2"/>
        </w:numPr>
        <w:spacing w:after="60" w:before="60" w:line="300"/>
      </w:pPr>
      <w:r>
        <w:rPr>
          <w:sz w:val="22"/>
          <w:szCs w:val="22"/>
        </w:rPr>
        <w:t xml:space="preserve">Tell append from merge in plain English.</w:t>
      </w:r>
    </w:p>
    <w:p>
      <w:pPr>
        <w:pStyle w:val="ListParagraph"/>
        <w:numPr>
          <w:ilvl w:val="0"/>
          <w:numId w:val="2"/>
        </w:numPr>
        <w:spacing w:after="60" w:before="60" w:line="300"/>
      </w:pPr>
      <w:r>
        <w:rPr>
          <w:sz w:val="22"/>
          <w:szCs w:val="22"/>
        </w:rPr>
        <w:t xml:space="preserve">Append two queries with matching shapes.</w:t>
      </w:r>
    </w:p>
    <w:p>
      <w:pPr>
        <w:pStyle w:val="ListParagraph"/>
        <w:numPr>
          <w:ilvl w:val="0"/>
          <w:numId w:val="2"/>
        </w:numPr>
        <w:spacing w:after="60" w:before="60" w:line="300"/>
      </w:pPr>
      <w:r>
        <w:rPr>
          <w:sz w:val="22"/>
          <w:szCs w:val="22"/>
        </w:rPr>
        <w:t xml:space="preserve">Merge a query with a related lookup using Left Outer.</w:t>
      </w:r>
    </w:p>
    <w:p>
      <w:pPr>
        <w:pStyle w:val="ListParagraph"/>
        <w:numPr>
          <w:ilvl w:val="0"/>
          <w:numId w:val="2"/>
        </w:numPr>
        <w:spacing w:after="60" w:before="60" w:line="300"/>
      </w:pPr>
      <w:r>
        <w:rPr>
          <w:sz w:val="22"/>
          <w:szCs w:val="22"/>
        </w:rPr>
        <w:t xml:space="preserve">Expand merged columns without keeping duplicate keys.</w:t>
      </w:r>
    </w:p>
    <w:p>
      <w:pPr>
        <w:pStyle w:val="ListParagraph"/>
        <w:numPr>
          <w:ilvl w:val="0"/>
          <w:numId w:val="2"/>
        </w:numPr>
        <w:spacing w:after="60" w:before="60" w:line="300"/>
      </w:pPr>
      <w:r>
        <w:rPr>
          <w:sz w:val="22"/>
          <w:szCs w:val="22"/>
        </w:rPr>
        <w:t xml:space="preserve">Validate row counts after an append.</w:t>
      </w:r>
    </w:p>
    <w:p>
      <w:pPr>
        <w:pStyle w:val="ListParagraph"/>
        <w:numPr>
          <w:ilvl w:val="0"/>
          <w:numId w:val="2"/>
        </w:numPr>
        <w:spacing w:after="60" w:before="60" w:line="300"/>
      </w:pPr>
      <w:r>
        <w:rPr>
          <w:sz w:val="22"/>
          <w:szCs w:val="22"/>
        </w:rPr>
        <w:t xml:space="preserve">Find unmatched records on purpose using a filter.</w:t>
      </w:r>
    </w:p>
    <w:p>
      <w:pPr>
        <w:pStyle w:val="ListParagraph"/>
        <w:numPr>
          <w:ilvl w:val="0"/>
          <w:numId w:val="2"/>
        </w:numPr>
        <w:spacing w:after="60" w:before="60" w:line="300"/>
      </w:pPr>
      <w:r>
        <w:rPr>
          <w:sz w:val="22"/>
          <w:szCs w:val="22"/>
        </w:rPr>
        <w:t xml:space="preserve">Load a final clean table to a new sheet and highlight blanks visually.</w:t>
      </w:r>
    </w:p>
    <w:p>
      <w:pPr>
        <w:pStyle w:val="ListParagraph"/>
        <w:numPr>
          <w:ilvl w:val="0"/>
          <w:numId w:val="2"/>
        </w:numPr>
        <w:spacing w:after="60" w:before="60" w:line="300"/>
      </w:pPr>
      <w:r>
        <w:rPr>
          <w:sz w:val="22"/>
          <w:szCs w:val="22"/>
        </w:rPr>
        <w:t xml:space="preserve">Save a clean SD1 output file with confidence.</w:t>
      </w:r>
    </w:p>
    <w:p>
      <w:pPr>
        <w:spacing w:after="120" w:before="0" w:line="240"/>
      </w:pPr>
      <w:r>
        <w:t xml:space="preserve"/>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6A1B9A" w:color="auto" w:val="clear"/>
            <w:tcMar>
              <w:top w:type="dxa" w:w="100"/>
              <w:left w:type="dxa" w:w="180"/>
              <w:bottom w:type="dxa" w:w="100"/>
              <w:right w:type="dxa" w:w="180"/>
            </w:tcMar>
          </w:tcPr>
          <w:p>
            <w:pPr>
              <w:spacing w:after="0" w:before="0"/>
            </w:pPr>
            <w:r>
              <w:rPr>
                <w:b/>
                <w:bCs/>
                <w:color w:val="FFFFFF"/>
                <w:sz w:val="22"/>
                <w:szCs w:val="22"/>
              </w:rPr>
              <w:t xml:space="preserve">SPOT THE PATTERN</w:t>
            </w:r>
          </w:p>
        </w:tc>
      </w:tr>
      <w:tr>
        <w:tc>
          <w:tcPr>
            <w:tcW w:type="dxa" w:w="9360"/>
            <w:shd w:fill="F3E5F5" w:color="auto" w:val="clear"/>
            <w:tcMar>
              <w:top w:type="dxa" w:w="160"/>
              <w:left w:type="dxa" w:w="220"/>
              <w:bottom w:type="dxa" w:w="160"/>
              <w:right w:type="dxa" w:w="220"/>
            </w:tcMar>
          </w:tcPr>
          <w:p>
            <w:pPr>
              <w:spacing w:after="60" w:before="0" w:line="300"/>
            </w:pPr>
            <w:r>
              <w:rPr>
                <w:sz w:val="22"/>
                <w:szCs w:val="22"/>
              </w:rPr>
              <w:t xml:space="preserve">Final pattern check:</w:t>
            </w:r>
          </w:p>
          <w:p>
            <w:pPr>
              <w:spacing w:after="60" w:before="80" w:line="300"/>
            </w:pPr>
            <w:r>
              <w:rPr>
                <w:sz w:val="22"/>
                <w:szCs w:val="22"/>
              </w:rPr>
              <w:t xml:space="preserve">Did one route appear more often than others? (Hint: Sundowner Run.)</w:t>
            </w:r>
          </w:p>
          <w:p>
            <w:pPr>
              <w:spacing w:after="60" w:before="80" w:line="300"/>
            </w:pPr>
            <w:r>
              <w:rPr>
                <w:sz w:val="22"/>
                <w:szCs w:val="22"/>
              </w:rPr>
              <w:t xml:space="preserve">Did one dragon fly more flights than others?</w:t>
            </w:r>
          </w:p>
          <w:p>
            <w:pPr>
              <w:spacing w:after="60" w:before="80" w:line="300"/>
            </w:pPr>
            <w:r>
              <w:rPr>
                <w:sz w:val="22"/>
                <w:szCs w:val="22"/>
              </w:rPr>
              <w:t xml:space="preserve">Did the append add exactly the rows you expected?</w:t>
            </w:r>
          </w:p>
          <w:p>
            <w:pPr>
              <w:spacing w:after="60" w:before="80" w:line="300"/>
            </w:pPr>
            <w:r>
              <w:rPr>
                <w:sz w:val="22"/>
                <w:szCs w:val="22"/>
              </w:rPr>
              <w:t xml:space="preserve">Did blanks appear only where you expected them?</w:t>
            </w:r>
          </w:p>
        </w:tc>
      </w:tr>
    </w:tbl>
    <w:p>
      <w:pPr>
        <w:spacing w:after="120" w:before="0" w:line="240"/>
      </w:pPr>
      <w:r>
        <w:t xml:space="preserve"/>
      </w:r>
    </w:p>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cantSplit/>
        </w:trPr>
        <w:tc>
          <w:tcPr>
            <w:tcW w:type="dxa" w:w="9360"/>
            <w:shd w:fill="455A64" w:color="auto" w:val="clear"/>
            <w:tcMar>
              <w:top w:type="dxa" w:w="100"/>
              <w:left w:type="dxa" w:w="180"/>
              <w:bottom w:type="dxa" w:w="100"/>
              <w:right w:type="dxa" w:w="180"/>
            </w:tcMar>
          </w:tcPr>
          <w:p>
            <w:pPr>
              <w:spacing w:after="0" w:before="0"/>
            </w:pPr>
            <w:r>
              <w:rPr>
                <w:b/>
                <w:bCs/>
                <w:color w:val="FFFFFF"/>
                <w:sz w:val="22"/>
                <w:szCs w:val="22"/>
              </w:rPr>
              <w:t xml:space="preserve">YOU ARE DEVELOPING</w:t>
            </w:r>
          </w:p>
        </w:tc>
      </w:tr>
      <w:tr>
        <w:tc>
          <w:tcPr>
            <w:tcW w:type="dxa" w:w="9360"/>
            <w:shd w:fill="ECEFF1" w:color="auto" w:val="clear"/>
            <w:tcMar>
              <w:top w:type="dxa" w:w="160"/>
              <w:left w:type="dxa" w:w="220"/>
              <w:bottom w:type="dxa" w:w="160"/>
              <w:right w:type="dxa" w:w="220"/>
            </w:tcMar>
          </w:tcPr>
          <w:p>
            <w:pPr>
              <w:spacing w:after="60" w:before="0" w:line="300"/>
            </w:pPr>
            <w:r>
              <w:rPr>
                <w:sz w:val="22"/>
                <w:szCs w:val="22"/>
              </w:rPr>
              <w:t xml:space="preserve">You are developing the following Knowledge, Skills and Behaviours:</w:t>
            </w:r>
          </w:p>
          <w:p>
            <w:pPr>
              <w:spacing w:after="60" w:before="80" w:line="300"/>
            </w:pPr>
            <w:r>
              <w:rPr>
                <w:sz w:val="22"/>
                <w:szCs w:val="22"/>
              </w:rPr>
              <w:t xml:space="preserve">Skills: S4, S5, S6 — combining, validating and presenting data.</w:t>
            </w:r>
          </w:p>
          <w:p>
            <w:pPr>
              <w:spacing w:after="60" w:before="80" w:line="300"/>
            </w:pPr>
            <w:r>
              <w:rPr>
                <w:sz w:val="22"/>
                <w:szCs w:val="22"/>
              </w:rPr>
              <w:t xml:space="preserve">Knowledge: K7, K8, K11 — joins, data validation and Power Query patterns.</w:t>
            </w:r>
          </w:p>
          <w:p>
            <w:pPr>
              <w:spacing w:after="60" w:before="80" w:line="300"/>
            </w:pPr>
            <w:r>
              <w:rPr>
                <w:sz w:val="22"/>
                <w:szCs w:val="22"/>
              </w:rPr>
              <w:t xml:space="preserve">Behaviours: B2, B3, B4 — careful, quietly proud, and ready to ask the next question.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2E5266"/>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E526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E52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2026-05-03T19:43:31.346Z</dcterms:created>
  <dcterms:modified xsi:type="dcterms:W3CDTF">2026-05-03T19:43:31.346Z</dcterms:modified>
</cp:coreProperties>
</file>

<file path=docProps/custom.xml><?xml version="1.0" encoding="utf-8"?>
<Properties xmlns="http://schemas.openxmlformats.org/officeDocument/2006/custom-properties" xmlns:vt="http://schemas.openxmlformats.org/officeDocument/2006/docPropsVTypes"/>
</file>