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02" w:rsidRDefault="00F41902" w:rsidP="00E809E2">
      <w:pPr>
        <w:pStyle w:val="Title"/>
        <w:jc w:val="center"/>
      </w:pPr>
    </w:p>
    <w:p w:rsidR="00F41902" w:rsidRDefault="00F41902" w:rsidP="00E809E2">
      <w:pPr>
        <w:pStyle w:val="Title"/>
        <w:jc w:val="center"/>
      </w:pPr>
    </w:p>
    <w:p w:rsidR="00E809E2" w:rsidRDefault="00BA6744" w:rsidP="00E809E2">
      <w:pPr>
        <w:pStyle w:val="Title"/>
        <w:jc w:val="center"/>
      </w:pPr>
      <w:r>
        <w:t>Proc18</w:t>
      </w:r>
    </w:p>
    <w:p w:rsidR="00E03E7C" w:rsidRPr="00E03E7C" w:rsidRDefault="00BA6744" w:rsidP="00BA6744">
      <w:pPr>
        <w:pStyle w:val="Title"/>
        <w:jc w:val="center"/>
      </w:pPr>
      <w:r>
        <w:t>User’</w:t>
      </w:r>
      <w:r w:rsidR="00E03E7C">
        <w:t>s Manual</w:t>
      </w:r>
    </w:p>
    <w:p w:rsidR="00967C81" w:rsidRDefault="00967C81" w:rsidP="00967C81"/>
    <w:p w:rsidR="00C85DFB" w:rsidRDefault="00C85DFB" w:rsidP="00967C81"/>
    <w:p w:rsidR="00C85DFB" w:rsidRDefault="00C85DFB" w:rsidP="00967C81"/>
    <w:p w:rsidR="00C85DFB" w:rsidRDefault="00C85DFB" w:rsidP="00967C81"/>
    <w:p w:rsidR="00C85DFB" w:rsidRDefault="00C85DFB" w:rsidP="00967C81"/>
    <w:p w:rsidR="00C85DFB" w:rsidRDefault="00C85DFB" w:rsidP="00967C81"/>
    <w:p w:rsidR="00C85DFB" w:rsidRDefault="00C85DFB" w:rsidP="00967C81"/>
    <w:p w:rsidR="00967C81" w:rsidRDefault="00967C81" w:rsidP="00946EF9">
      <w:pPr>
        <w:jc w:val="center"/>
      </w:pPr>
      <w:r>
        <w:t xml:space="preserve">By Mike </w:t>
      </w:r>
      <w:proofErr w:type="spellStart"/>
      <w:r>
        <w:t>Christle</w:t>
      </w:r>
      <w:proofErr w:type="spellEnd"/>
    </w:p>
    <w:p w:rsidR="00C85DFB" w:rsidRDefault="00C85DFB">
      <w:pPr>
        <w:rPr>
          <w:b/>
          <w:bCs/>
        </w:rPr>
      </w:pPr>
      <w:r>
        <w:rPr>
          <w:b/>
          <w:bCs/>
        </w:rPr>
        <w:br w:type="page"/>
      </w:r>
    </w:p>
    <w:p w:rsidR="0056687B" w:rsidRDefault="0056687B" w:rsidP="0056687B">
      <w:pPr>
        <w:pStyle w:val="TOCHeading"/>
        <w:jc w:val="center"/>
      </w:pPr>
      <w:r>
        <w:lastRenderedPageBreak/>
        <w:t>Revision History</w:t>
      </w:r>
    </w:p>
    <w:tbl>
      <w:tblPr>
        <w:tblStyle w:val="TableGrid"/>
        <w:tblW w:w="0" w:type="auto"/>
        <w:tblLook w:val="04A0" w:firstRow="1" w:lastRow="0" w:firstColumn="1" w:lastColumn="0" w:noHBand="0" w:noVBand="1"/>
      </w:tblPr>
      <w:tblGrid>
        <w:gridCol w:w="1008"/>
        <w:gridCol w:w="1440"/>
        <w:gridCol w:w="7128"/>
      </w:tblGrid>
      <w:tr w:rsidR="0056687B" w:rsidTr="0056687B">
        <w:tc>
          <w:tcPr>
            <w:tcW w:w="1008" w:type="dxa"/>
          </w:tcPr>
          <w:p w:rsidR="0056687B" w:rsidRDefault="0056687B" w:rsidP="0056687B">
            <w:r>
              <w:t>Version</w:t>
            </w:r>
          </w:p>
        </w:tc>
        <w:tc>
          <w:tcPr>
            <w:tcW w:w="1440" w:type="dxa"/>
          </w:tcPr>
          <w:p w:rsidR="0056687B" w:rsidRDefault="0056687B" w:rsidP="0056687B">
            <w:r>
              <w:t>Date</w:t>
            </w:r>
          </w:p>
        </w:tc>
        <w:tc>
          <w:tcPr>
            <w:tcW w:w="7128" w:type="dxa"/>
          </w:tcPr>
          <w:p w:rsidR="0056687B" w:rsidRDefault="0056687B" w:rsidP="0056687B">
            <w:r>
              <w:t>Note</w:t>
            </w:r>
          </w:p>
        </w:tc>
      </w:tr>
      <w:tr w:rsidR="0056687B" w:rsidTr="0056687B">
        <w:tc>
          <w:tcPr>
            <w:tcW w:w="1008" w:type="dxa"/>
          </w:tcPr>
          <w:p w:rsidR="0056687B" w:rsidRDefault="0056687B" w:rsidP="0056687B">
            <w:r>
              <w:t>1.0</w:t>
            </w:r>
          </w:p>
        </w:tc>
        <w:tc>
          <w:tcPr>
            <w:tcW w:w="1440" w:type="dxa"/>
          </w:tcPr>
          <w:p w:rsidR="0056687B" w:rsidRDefault="0012683F" w:rsidP="0056687B">
            <w:r>
              <w:t>0</w:t>
            </w:r>
            <w:r w:rsidR="002C1141">
              <w:t>9/01</w:t>
            </w:r>
            <w:bookmarkStart w:id="0" w:name="_GoBack"/>
            <w:bookmarkEnd w:id="0"/>
            <w:r w:rsidR="0056687B">
              <w:t>/2020</w:t>
            </w:r>
          </w:p>
        </w:tc>
        <w:tc>
          <w:tcPr>
            <w:tcW w:w="7128" w:type="dxa"/>
          </w:tcPr>
          <w:p w:rsidR="0056687B" w:rsidRDefault="0056687B" w:rsidP="0056687B">
            <w:r>
              <w:t>Initial Release</w:t>
            </w:r>
          </w:p>
        </w:tc>
      </w:tr>
    </w:tbl>
    <w:p w:rsidR="0056687B" w:rsidRDefault="0056687B" w:rsidP="0056687B"/>
    <w:p w:rsidR="0056687B" w:rsidRDefault="0056687B" w:rsidP="0056687B"/>
    <w:p w:rsidR="0056687B" w:rsidRDefault="0056687B" w:rsidP="0056687B"/>
    <w:p w:rsidR="0056687B" w:rsidRDefault="0056687B" w:rsidP="0056687B"/>
    <w:p w:rsidR="0056687B" w:rsidRPr="0056687B" w:rsidRDefault="0056687B" w:rsidP="0056687B"/>
    <w:sdt>
      <w:sdtPr>
        <w:rPr>
          <w:rFonts w:asciiTheme="minorHAnsi" w:eastAsiaTheme="minorHAnsi" w:hAnsiTheme="minorHAnsi" w:cstheme="minorBidi"/>
          <w:b w:val="0"/>
          <w:bCs w:val="0"/>
          <w:color w:val="auto"/>
          <w:sz w:val="22"/>
          <w:szCs w:val="22"/>
          <w:lang w:eastAsia="en-US"/>
        </w:rPr>
        <w:id w:val="-1376854727"/>
        <w:docPartObj>
          <w:docPartGallery w:val="Table of Contents"/>
          <w:docPartUnique/>
        </w:docPartObj>
      </w:sdtPr>
      <w:sdtEndPr>
        <w:rPr>
          <w:noProof/>
        </w:rPr>
      </w:sdtEndPr>
      <w:sdtContent>
        <w:p w:rsidR="00C5487F" w:rsidRDefault="00F2114E" w:rsidP="00F2114E">
          <w:pPr>
            <w:pStyle w:val="TOCHeading"/>
            <w:jc w:val="center"/>
          </w:pPr>
          <w:r>
            <w:t>Table of C</w:t>
          </w:r>
          <w:r w:rsidR="00C5487F">
            <w:t>ontents</w:t>
          </w:r>
        </w:p>
        <w:p w:rsidR="00C57E1D" w:rsidRDefault="004E1F4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9850067" w:history="1">
            <w:r w:rsidR="00C57E1D" w:rsidRPr="00F07C28">
              <w:rPr>
                <w:rStyle w:val="Hyperlink"/>
                <w:noProof/>
              </w:rPr>
              <w:t>Introduction</w:t>
            </w:r>
            <w:r w:rsidR="00C57E1D">
              <w:rPr>
                <w:noProof/>
                <w:webHidden/>
              </w:rPr>
              <w:tab/>
            </w:r>
            <w:r w:rsidR="00C57E1D">
              <w:rPr>
                <w:noProof/>
                <w:webHidden/>
              </w:rPr>
              <w:fldChar w:fldCharType="begin"/>
            </w:r>
            <w:r w:rsidR="00C57E1D">
              <w:rPr>
                <w:noProof/>
                <w:webHidden/>
              </w:rPr>
              <w:instrText xml:space="preserve"> PAGEREF _Toc49850067 \h </w:instrText>
            </w:r>
            <w:r w:rsidR="00C57E1D">
              <w:rPr>
                <w:noProof/>
                <w:webHidden/>
              </w:rPr>
            </w:r>
            <w:r w:rsidR="00C57E1D">
              <w:rPr>
                <w:noProof/>
                <w:webHidden/>
              </w:rPr>
              <w:fldChar w:fldCharType="separate"/>
            </w:r>
            <w:r w:rsidR="002C1141">
              <w:rPr>
                <w:noProof/>
                <w:webHidden/>
              </w:rPr>
              <w:t>1</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68" w:history="1">
            <w:r w:rsidR="00C57E1D" w:rsidRPr="00F07C28">
              <w:rPr>
                <w:rStyle w:val="Hyperlink"/>
                <w:noProof/>
              </w:rPr>
              <w:t>TERMS OF USE: MIT License</w:t>
            </w:r>
            <w:r w:rsidR="00C57E1D">
              <w:rPr>
                <w:noProof/>
                <w:webHidden/>
              </w:rPr>
              <w:tab/>
            </w:r>
            <w:r w:rsidR="00C57E1D">
              <w:rPr>
                <w:noProof/>
                <w:webHidden/>
              </w:rPr>
              <w:fldChar w:fldCharType="begin"/>
            </w:r>
            <w:r w:rsidR="00C57E1D">
              <w:rPr>
                <w:noProof/>
                <w:webHidden/>
              </w:rPr>
              <w:instrText xml:space="preserve"> PAGEREF _Toc49850068 \h </w:instrText>
            </w:r>
            <w:r w:rsidR="00C57E1D">
              <w:rPr>
                <w:noProof/>
                <w:webHidden/>
              </w:rPr>
            </w:r>
            <w:r w:rsidR="00C57E1D">
              <w:rPr>
                <w:noProof/>
                <w:webHidden/>
              </w:rPr>
              <w:fldChar w:fldCharType="separate"/>
            </w:r>
            <w:r w:rsidR="002C1141">
              <w:rPr>
                <w:noProof/>
                <w:webHidden/>
              </w:rPr>
              <w:t>1</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69" w:history="1">
            <w:r w:rsidR="00C57E1D" w:rsidRPr="00F07C28">
              <w:rPr>
                <w:rStyle w:val="Hyperlink"/>
                <w:noProof/>
              </w:rPr>
              <w:t>Core18</w:t>
            </w:r>
            <w:r w:rsidR="00C57E1D">
              <w:rPr>
                <w:noProof/>
                <w:webHidden/>
              </w:rPr>
              <w:tab/>
            </w:r>
            <w:r w:rsidR="00C57E1D">
              <w:rPr>
                <w:noProof/>
                <w:webHidden/>
              </w:rPr>
              <w:fldChar w:fldCharType="begin"/>
            </w:r>
            <w:r w:rsidR="00C57E1D">
              <w:rPr>
                <w:noProof/>
                <w:webHidden/>
              </w:rPr>
              <w:instrText xml:space="preserve"> PAGEREF _Toc49850069 \h </w:instrText>
            </w:r>
            <w:r w:rsidR="00C57E1D">
              <w:rPr>
                <w:noProof/>
                <w:webHidden/>
              </w:rPr>
            </w:r>
            <w:r w:rsidR="00C57E1D">
              <w:rPr>
                <w:noProof/>
                <w:webHidden/>
              </w:rPr>
              <w:fldChar w:fldCharType="separate"/>
            </w:r>
            <w:r w:rsidR="002C1141">
              <w:rPr>
                <w:noProof/>
                <w:webHidden/>
              </w:rPr>
              <w:t>2</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70" w:history="1">
            <w:r w:rsidR="00C57E1D" w:rsidRPr="00F07C28">
              <w:rPr>
                <w:rStyle w:val="Hyperlink"/>
                <w:noProof/>
              </w:rPr>
              <w:t>Proc18</w:t>
            </w:r>
            <w:r w:rsidR="00C57E1D">
              <w:rPr>
                <w:noProof/>
                <w:webHidden/>
              </w:rPr>
              <w:tab/>
            </w:r>
            <w:r w:rsidR="00C57E1D">
              <w:rPr>
                <w:noProof/>
                <w:webHidden/>
              </w:rPr>
              <w:fldChar w:fldCharType="begin"/>
            </w:r>
            <w:r w:rsidR="00C57E1D">
              <w:rPr>
                <w:noProof/>
                <w:webHidden/>
              </w:rPr>
              <w:instrText xml:space="preserve"> PAGEREF _Toc49850070 \h </w:instrText>
            </w:r>
            <w:r w:rsidR="00C57E1D">
              <w:rPr>
                <w:noProof/>
                <w:webHidden/>
              </w:rPr>
            </w:r>
            <w:r w:rsidR="00C57E1D">
              <w:rPr>
                <w:noProof/>
                <w:webHidden/>
              </w:rPr>
              <w:fldChar w:fldCharType="separate"/>
            </w:r>
            <w:r w:rsidR="002C1141">
              <w:rPr>
                <w:noProof/>
                <w:webHidden/>
              </w:rPr>
              <w:t>2</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71" w:history="1">
            <w:r w:rsidR="00C57E1D" w:rsidRPr="00F07C28">
              <w:rPr>
                <w:rStyle w:val="Hyperlink"/>
                <w:noProof/>
              </w:rPr>
              <w:t>Simple App</w:t>
            </w:r>
            <w:r w:rsidR="00C57E1D">
              <w:rPr>
                <w:noProof/>
                <w:webHidden/>
              </w:rPr>
              <w:tab/>
            </w:r>
            <w:r w:rsidR="00C57E1D">
              <w:rPr>
                <w:noProof/>
                <w:webHidden/>
              </w:rPr>
              <w:fldChar w:fldCharType="begin"/>
            </w:r>
            <w:r w:rsidR="00C57E1D">
              <w:rPr>
                <w:noProof/>
                <w:webHidden/>
              </w:rPr>
              <w:instrText xml:space="preserve"> PAGEREF _Toc49850071 \h </w:instrText>
            </w:r>
            <w:r w:rsidR="00C57E1D">
              <w:rPr>
                <w:noProof/>
                <w:webHidden/>
              </w:rPr>
            </w:r>
            <w:r w:rsidR="00C57E1D">
              <w:rPr>
                <w:noProof/>
                <w:webHidden/>
              </w:rPr>
              <w:fldChar w:fldCharType="separate"/>
            </w:r>
            <w:r w:rsidR="002C1141">
              <w:rPr>
                <w:noProof/>
                <w:webHidden/>
              </w:rPr>
              <w:t>2</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72" w:history="1">
            <w:r w:rsidR="00C57E1D" w:rsidRPr="00F07C28">
              <w:rPr>
                <w:rStyle w:val="Hyperlink"/>
                <w:noProof/>
              </w:rPr>
              <w:t>Build Process</w:t>
            </w:r>
            <w:r w:rsidR="00C57E1D">
              <w:rPr>
                <w:noProof/>
                <w:webHidden/>
              </w:rPr>
              <w:tab/>
            </w:r>
            <w:r w:rsidR="00C57E1D">
              <w:rPr>
                <w:noProof/>
                <w:webHidden/>
              </w:rPr>
              <w:fldChar w:fldCharType="begin"/>
            </w:r>
            <w:r w:rsidR="00C57E1D">
              <w:rPr>
                <w:noProof/>
                <w:webHidden/>
              </w:rPr>
              <w:instrText xml:space="preserve"> PAGEREF _Toc49850072 \h </w:instrText>
            </w:r>
            <w:r w:rsidR="00C57E1D">
              <w:rPr>
                <w:noProof/>
                <w:webHidden/>
              </w:rPr>
            </w:r>
            <w:r w:rsidR="00C57E1D">
              <w:rPr>
                <w:noProof/>
                <w:webHidden/>
              </w:rPr>
              <w:fldChar w:fldCharType="separate"/>
            </w:r>
            <w:r w:rsidR="002C1141">
              <w:rPr>
                <w:noProof/>
                <w:webHidden/>
              </w:rPr>
              <w:t>3</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73" w:history="1">
            <w:r w:rsidR="00C57E1D" w:rsidRPr="00F07C28">
              <w:rPr>
                <w:rStyle w:val="Hyperlink"/>
                <w:noProof/>
              </w:rPr>
              <w:t>Assembler</w:t>
            </w:r>
            <w:r w:rsidR="00C57E1D">
              <w:rPr>
                <w:noProof/>
                <w:webHidden/>
              </w:rPr>
              <w:tab/>
            </w:r>
            <w:r w:rsidR="00C57E1D">
              <w:rPr>
                <w:noProof/>
                <w:webHidden/>
              </w:rPr>
              <w:fldChar w:fldCharType="begin"/>
            </w:r>
            <w:r w:rsidR="00C57E1D">
              <w:rPr>
                <w:noProof/>
                <w:webHidden/>
              </w:rPr>
              <w:instrText xml:space="preserve"> PAGEREF _Toc49850073 \h </w:instrText>
            </w:r>
            <w:r w:rsidR="00C57E1D">
              <w:rPr>
                <w:noProof/>
                <w:webHidden/>
              </w:rPr>
            </w:r>
            <w:r w:rsidR="00C57E1D">
              <w:rPr>
                <w:noProof/>
                <w:webHidden/>
              </w:rPr>
              <w:fldChar w:fldCharType="separate"/>
            </w:r>
            <w:r w:rsidR="002C1141">
              <w:rPr>
                <w:noProof/>
                <w:webHidden/>
              </w:rPr>
              <w:t>3</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74" w:history="1">
            <w:r w:rsidR="00C57E1D" w:rsidRPr="00F07C28">
              <w:rPr>
                <w:rStyle w:val="Hyperlink"/>
                <w:noProof/>
              </w:rPr>
              <w:t>Moving Data</w:t>
            </w:r>
            <w:r w:rsidR="00C57E1D">
              <w:rPr>
                <w:noProof/>
                <w:webHidden/>
              </w:rPr>
              <w:tab/>
            </w:r>
            <w:r w:rsidR="00C57E1D">
              <w:rPr>
                <w:noProof/>
                <w:webHidden/>
              </w:rPr>
              <w:fldChar w:fldCharType="begin"/>
            </w:r>
            <w:r w:rsidR="00C57E1D">
              <w:rPr>
                <w:noProof/>
                <w:webHidden/>
              </w:rPr>
              <w:instrText xml:space="preserve"> PAGEREF _Toc49850074 \h </w:instrText>
            </w:r>
            <w:r w:rsidR="00C57E1D">
              <w:rPr>
                <w:noProof/>
                <w:webHidden/>
              </w:rPr>
            </w:r>
            <w:r w:rsidR="00C57E1D">
              <w:rPr>
                <w:noProof/>
                <w:webHidden/>
              </w:rPr>
              <w:fldChar w:fldCharType="separate"/>
            </w:r>
            <w:r w:rsidR="002C1141">
              <w:rPr>
                <w:noProof/>
                <w:webHidden/>
              </w:rPr>
              <w:t>3</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75" w:history="1">
            <w:r w:rsidR="00C57E1D" w:rsidRPr="00F07C28">
              <w:rPr>
                <w:rStyle w:val="Hyperlink"/>
                <w:noProof/>
              </w:rPr>
              <w:t>Integer Operations</w:t>
            </w:r>
            <w:r w:rsidR="00C57E1D">
              <w:rPr>
                <w:noProof/>
                <w:webHidden/>
              </w:rPr>
              <w:tab/>
            </w:r>
            <w:r w:rsidR="00C57E1D">
              <w:rPr>
                <w:noProof/>
                <w:webHidden/>
              </w:rPr>
              <w:fldChar w:fldCharType="begin"/>
            </w:r>
            <w:r w:rsidR="00C57E1D">
              <w:rPr>
                <w:noProof/>
                <w:webHidden/>
              </w:rPr>
              <w:instrText xml:space="preserve"> PAGEREF _Toc49850075 \h </w:instrText>
            </w:r>
            <w:r w:rsidR="00C57E1D">
              <w:rPr>
                <w:noProof/>
                <w:webHidden/>
              </w:rPr>
            </w:r>
            <w:r w:rsidR="00C57E1D">
              <w:rPr>
                <w:noProof/>
                <w:webHidden/>
              </w:rPr>
              <w:fldChar w:fldCharType="separate"/>
            </w:r>
            <w:r w:rsidR="002C1141">
              <w:rPr>
                <w:noProof/>
                <w:webHidden/>
              </w:rPr>
              <w:t>4</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76" w:history="1">
            <w:r w:rsidR="00C57E1D" w:rsidRPr="00F07C28">
              <w:rPr>
                <w:rStyle w:val="Hyperlink"/>
                <w:noProof/>
              </w:rPr>
              <w:t>Boolean Operations</w:t>
            </w:r>
            <w:r w:rsidR="00C57E1D">
              <w:rPr>
                <w:noProof/>
                <w:webHidden/>
              </w:rPr>
              <w:tab/>
            </w:r>
            <w:r w:rsidR="00C57E1D">
              <w:rPr>
                <w:noProof/>
                <w:webHidden/>
              </w:rPr>
              <w:fldChar w:fldCharType="begin"/>
            </w:r>
            <w:r w:rsidR="00C57E1D">
              <w:rPr>
                <w:noProof/>
                <w:webHidden/>
              </w:rPr>
              <w:instrText xml:space="preserve"> PAGEREF _Toc49850076 \h </w:instrText>
            </w:r>
            <w:r w:rsidR="00C57E1D">
              <w:rPr>
                <w:noProof/>
                <w:webHidden/>
              </w:rPr>
            </w:r>
            <w:r w:rsidR="00C57E1D">
              <w:rPr>
                <w:noProof/>
                <w:webHidden/>
              </w:rPr>
              <w:fldChar w:fldCharType="separate"/>
            </w:r>
            <w:r w:rsidR="002C1141">
              <w:rPr>
                <w:noProof/>
                <w:webHidden/>
              </w:rPr>
              <w:t>5</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77" w:history="1">
            <w:r w:rsidR="00C57E1D" w:rsidRPr="00F07C28">
              <w:rPr>
                <w:rStyle w:val="Hyperlink"/>
                <w:noProof/>
              </w:rPr>
              <w:t>Calls and Jumps</w:t>
            </w:r>
            <w:r w:rsidR="00C57E1D">
              <w:rPr>
                <w:noProof/>
                <w:webHidden/>
              </w:rPr>
              <w:tab/>
            </w:r>
            <w:r w:rsidR="00C57E1D">
              <w:rPr>
                <w:noProof/>
                <w:webHidden/>
              </w:rPr>
              <w:fldChar w:fldCharType="begin"/>
            </w:r>
            <w:r w:rsidR="00C57E1D">
              <w:rPr>
                <w:noProof/>
                <w:webHidden/>
              </w:rPr>
              <w:instrText xml:space="preserve"> PAGEREF _Toc49850077 \h </w:instrText>
            </w:r>
            <w:r w:rsidR="00C57E1D">
              <w:rPr>
                <w:noProof/>
                <w:webHidden/>
              </w:rPr>
            </w:r>
            <w:r w:rsidR="00C57E1D">
              <w:rPr>
                <w:noProof/>
                <w:webHidden/>
              </w:rPr>
              <w:fldChar w:fldCharType="separate"/>
            </w:r>
            <w:r w:rsidR="002C1141">
              <w:rPr>
                <w:noProof/>
                <w:webHidden/>
              </w:rPr>
              <w:t>5</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78" w:history="1">
            <w:r w:rsidR="00C57E1D" w:rsidRPr="00F07C28">
              <w:rPr>
                <w:rStyle w:val="Hyperlink"/>
                <w:noProof/>
              </w:rPr>
              <w:t>Timing</w:t>
            </w:r>
            <w:r w:rsidR="00C57E1D">
              <w:rPr>
                <w:noProof/>
                <w:webHidden/>
              </w:rPr>
              <w:tab/>
            </w:r>
            <w:r w:rsidR="00C57E1D">
              <w:rPr>
                <w:noProof/>
                <w:webHidden/>
              </w:rPr>
              <w:fldChar w:fldCharType="begin"/>
            </w:r>
            <w:r w:rsidR="00C57E1D">
              <w:rPr>
                <w:noProof/>
                <w:webHidden/>
              </w:rPr>
              <w:instrText xml:space="preserve"> PAGEREF _Toc49850078 \h </w:instrText>
            </w:r>
            <w:r w:rsidR="00C57E1D">
              <w:rPr>
                <w:noProof/>
                <w:webHidden/>
              </w:rPr>
            </w:r>
            <w:r w:rsidR="00C57E1D">
              <w:rPr>
                <w:noProof/>
                <w:webHidden/>
              </w:rPr>
              <w:fldChar w:fldCharType="separate"/>
            </w:r>
            <w:r w:rsidR="002C1141">
              <w:rPr>
                <w:noProof/>
                <w:webHidden/>
              </w:rPr>
              <w:t>6</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79" w:history="1">
            <w:r w:rsidR="00C57E1D" w:rsidRPr="00F07C28">
              <w:rPr>
                <w:rStyle w:val="Hyperlink"/>
                <w:noProof/>
              </w:rPr>
              <w:t>IO Ports</w:t>
            </w:r>
            <w:r w:rsidR="00C57E1D">
              <w:rPr>
                <w:noProof/>
                <w:webHidden/>
              </w:rPr>
              <w:tab/>
            </w:r>
            <w:r w:rsidR="00C57E1D">
              <w:rPr>
                <w:noProof/>
                <w:webHidden/>
              </w:rPr>
              <w:fldChar w:fldCharType="begin"/>
            </w:r>
            <w:r w:rsidR="00C57E1D">
              <w:rPr>
                <w:noProof/>
                <w:webHidden/>
              </w:rPr>
              <w:instrText xml:space="preserve"> PAGEREF _Toc49850079 \h </w:instrText>
            </w:r>
            <w:r w:rsidR="00C57E1D">
              <w:rPr>
                <w:noProof/>
                <w:webHidden/>
              </w:rPr>
            </w:r>
            <w:r w:rsidR="00C57E1D">
              <w:rPr>
                <w:noProof/>
                <w:webHidden/>
              </w:rPr>
              <w:fldChar w:fldCharType="separate"/>
            </w:r>
            <w:r w:rsidR="002C1141">
              <w:rPr>
                <w:noProof/>
                <w:webHidden/>
              </w:rPr>
              <w:t>6</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80" w:history="1">
            <w:r w:rsidR="00C57E1D" w:rsidRPr="00F07C28">
              <w:rPr>
                <w:rStyle w:val="Hyperlink"/>
                <w:noProof/>
              </w:rPr>
              <w:t>Interrupts</w:t>
            </w:r>
            <w:r w:rsidR="00C57E1D">
              <w:rPr>
                <w:noProof/>
                <w:webHidden/>
              </w:rPr>
              <w:tab/>
            </w:r>
            <w:r w:rsidR="00C57E1D">
              <w:rPr>
                <w:noProof/>
                <w:webHidden/>
              </w:rPr>
              <w:fldChar w:fldCharType="begin"/>
            </w:r>
            <w:r w:rsidR="00C57E1D">
              <w:rPr>
                <w:noProof/>
                <w:webHidden/>
              </w:rPr>
              <w:instrText xml:space="preserve"> PAGEREF _Toc49850080 \h </w:instrText>
            </w:r>
            <w:r w:rsidR="00C57E1D">
              <w:rPr>
                <w:noProof/>
                <w:webHidden/>
              </w:rPr>
            </w:r>
            <w:r w:rsidR="00C57E1D">
              <w:rPr>
                <w:noProof/>
                <w:webHidden/>
              </w:rPr>
              <w:fldChar w:fldCharType="separate"/>
            </w:r>
            <w:r w:rsidR="002C1141">
              <w:rPr>
                <w:noProof/>
                <w:webHidden/>
              </w:rPr>
              <w:t>6</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81" w:history="1">
            <w:r w:rsidR="00C57E1D" w:rsidRPr="00F07C28">
              <w:rPr>
                <w:rStyle w:val="Hyperlink"/>
                <w:noProof/>
              </w:rPr>
              <w:t>System Control</w:t>
            </w:r>
            <w:r w:rsidR="00C57E1D">
              <w:rPr>
                <w:noProof/>
                <w:webHidden/>
              </w:rPr>
              <w:tab/>
            </w:r>
            <w:r w:rsidR="00C57E1D">
              <w:rPr>
                <w:noProof/>
                <w:webHidden/>
              </w:rPr>
              <w:fldChar w:fldCharType="begin"/>
            </w:r>
            <w:r w:rsidR="00C57E1D">
              <w:rPr>
                <w:noProof/>
                <w:webHidden/>
              </w:rPr>
              <w:instrText xml:space="preserve"> PAGEREF _Toc49850081 \h </w:instrText>
            </w:r>
            <w:r w:rsidR="00C57E1D">
              <w:rPr>
                <w:noProof/>
                <w:webHidden/>
              </w:rPr>
            </w:r>
            <w:r w:rsidR="00C57E1D">
              <w:rPr>
                <w:noProof/>
                <w:webHidden/>
              </w:rPr>
              <w:fldChar w:fldCharType="separate"/>
            </w:r>
            <w:r w:rsidR="002C1141">
              <w:rPr>
                <w:noProof/>
                <w:webHidden/>
              </w:rPr>
              <w:t>6</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82" w:history="1">
            <w:r w:rsidR="00C57E1D" w:rsidRPr="00F07C28">
              <w:rPr>
                <w:rStyle w:val="Hyperlink"/>
                <w:noProof/>
              </w:rPr>
              <w:t>Include Files</w:t>
            </w:r>
            <w:r w:rsidR="00C57E1D">
              <w:rPr>
                <w:noProof/>
                <w:webHidden/>
              </w:rPr>
              <w:tab/>
            </w:r>
            <w:r w:rsidR="00C57E1D">
              <w:rPr>
                <w:noProof/>
                <w:webHidden/>
              </w:rPr>
              <w:fldChar w:fldCharType="begin"/>
            </w:r>
            <w:r w:rsidR="00C57E1D">
              <w:rPr>
                <w:noProof/>
                <w:webHidden/>
              </w:rPr>
              <w:instrText xml:space="preserve"> PAGEREF _Toc49850082 \h </w:instrText>
            </w:r>
            <w:r w:rsidR="00C57E1D">
              <w:rPr>
                <w:noProof/>
                <w:webHidden/>
              </w:rPr>
            </w:r>
            <w:r w:rsidR="00C57E1D">
              <w:rPr>
                <w:noProof/>
                <w:webHidden/>
              </w:rPr>
              <w:fldChar w:fldCharType="separate"/>
            </w:r>
            <w:r w:rsidR="002C1141">
              <w:rPr>
                <w:noProof/>
                <w:webHidden/>
              </w:rPr>
              <w:t>7</w:t>
            </w:r>
            <w:r w:rsidR="00C57E1D">
              <w:rPr>
                <w:noProof/>
                <w:webHidden/>
              </w:rPr>
              <w:fldChar w:fldCharType="end"/>
            </w:r>
          </w:hyperlink>
        </w:p>
        <w:p w:rsidR="00C57E1D" w:rsidRDefault="00341868">
          <w:pPr>
            <w:pStyle w:val="TOC2"/>
            <w:tabs>
              <w:tab w:val="right" w:leader="dot" w:pos="9350"/>
            </w:tabs>
            <w:rPr>
              <w:rFonts w:eastAsiaTheme="minorEastAsia"/>
              <w:noProof/>
            </w:rPr>
          </w:pPr>
          <w:hyperlink w:anchor="_Toc49850083" w:history="1">
            <w:r w:rsidR="00C57E1D" w:rsidRPr="00F07C28">
              <w:rPr>
                <w:rStyle w:val="Hyperlink"/>
                <w:noProof/>
              </w:rPr>
              <w:t>Directives</w:t>
            </w:r>
            <w:r w:rsidR="00C57E1D">
              <w:rPr>
                <w:noProof/>
                <w:webHidden/>
              </w:rPr>
              <w:tab/>
            </w:r>
            <w:r w:rsidR="00C57E1D">
              <w:rPr>
                <w:noProof/>
                <w:webHidden/>
              </w:rPr>
              <w:fldChar w:fldCharType="begin"/>
            </w:r>
            <w:r w:rsidR="00C57E1D">
              <w:rPr>
                <w:noProof/>
                <w:webHidden/>
              </w:rPr>
              <w:instrText xml:space="preserve"> PAGEREF _Toc49850083 \h </w:instrText>
            </w:r>
            <w:r w:rsidR="00C57E1D">
              <w:rPr>
                <w:noProof/>
                <w:webHidden/>
              </w:rPr>
            </w:r>
            <w:r w:rsidR="00C57E1D">
              <w:rPr>
                <w:noProof/>
                <w:webHidden/>
              </w:rPr>
              <w:fldChar w:fldCharType="separate"/>
            </w:r>
            <w:r w:rsidR="002C1141">
              <w:rPr>
                <w:noProof/>
                <w:webHidden/>
              </w:rPr>
              <w:t>7</w:t>
            </w:r>
            <w:r w:rsidR="00C57E1D">
              <w:rPr>
                <w:noProof/>
                <w:webHidden/>
              </w:rPr>
              <w:fldChar w:fldCharType="end"/>
            </w:r>
          </w:hyperlink>
        </w:p>
        <w:p w:rsidR="00C57E1D" w:rsidRDefault="00341868">
          <w:pPr>
            <w:pStyle w:val="TOC1"/>
            <w:tabs>
              <w:tab w:val="right" w:leader="dot" w:pos="9350"/>
            </w:tabs>
            <w:rPr>
              <w:rFonts w:eastAsiaTheme="minorEastAsia"/>
              <w:noProof/>
            </w:rPr>
          </w:pPr>
          <w:hyperlink w:anchor="_Toc49850084" w:history="1">
            <w:r w:rsidR="00C57E1D" w:rsidRPr="00F07C28">
              <w:rPr>
                <w:rStyle w:val="Hyperlink"/>
                <w:noProof/>
              </w:rPr>
              <w:t>Utility Modules</w:t>
            </w:r>
            <w:r w:rsidR="00C57E1D">
              <w:rPr>
                <w:noProof/>
                <w:webHidden/>
              </w:rPr>
              <w:tab/>
            </w:r>
            <w:r w:rsidR="00C57E1D">
              <w:rPr>
                <w:noProof/>
                <w:webHidden/>
              </w:rPr>
              <w:fldChar w:fldCharType="begin"/>
            </w:r>
            <w:r w:rsidR="00C57E1D">
              <w:rPr>
                <w:noProof/>
                <w:webHidden/>
              </w:rPr>
              <w:instrText xml:space="preserve"> PAGEREF _Toc49850084 \h </w:instrText>
            </w:r>
            <w:r w:rsidR="00C57E1D">
              <w:rPr>
                <w:noProof/>
                <w:webHidden/>
              </w:rPr>
            </w:r>
            <w:r w:rsidR="00C57E1D">
              <w:rPr>
                <w:noProof/>
                <w:webHidden/>
              </w:rPr>
              <w:fldChar w:fldCharType="separate"/>
            </w:r>
            <w:r w:rsidR="002C1141">
              <w:rPr>
                <w:noProof/>
                <w:webHidden/>
              </w:rPr>
              <w:t>8</w:t>
            </w:r>
            <w:r w:rsidR="00C57E1D">
              <w:rPr>
                <w:noProof/>
                <w:webHidden/>
              </w:rPr>
              <w:fldChar w:fldCharType="end"/>
            </w:r>
          </w:hyperlink>
        </w:p>
        <w:p w:rsidR="00C5487F" w:rsidRDefault="004E1F4D">
          <w:r>
            <w:fldChar w:fldCharType="end"/>
          </w:r>
        </w:p>
      </w:sdtContent>
    </w:sdt>
    <w:p w:rsidR="00C716F3" w:rsidRDefault="00C716F3" w:rsidP="00967C81">
      <w:pPr>
        <w:pStyle w:val="Heading1"/>
        <w:sectPr w:rsidR="00C716F3">
          <w:footerReference w:type="default" r:id="rId9"/>
          <w:pgSz w:w="12240" w:h="15840"/>
          <w:pgMar w:top="1440" w:right="1440" w:bottom="1440" w:left="1440" w:header="720" w:footer="720" w:gutter="0"/>
          <w:cols w:space="720"/>
          <w:docGrid w:linePitch="360"/>
        </w:sectPr>
      </w:pPr>
    </w:p>
    <w:p w:rsidR="00E809E2" w:rsidRDefault="00E809E2" w:rsidP="00967C81">
      <w:pPr>
        <w:pStyle w:val="Heading1"/>
      </w:pPr>
      <w:bookmarkStart w:id="1" w:name="_Toc49850067"/>
      <w:r>
        <w:lastRenderedPageBreak/>
        <w:t>Introduction</w:t>
      </w:r>
      <w:bookmarkEnd w:id="1"/>
    </w:p>
    <w:p w:rsidR="00C400B7" w:rsidRDefault="00C400B7" w:rsidP="00600220">
      <w:r>
        <w:t>My primary design goal for this project was to have a simple proces</w:t>
      </w:r>
      <w:r w:rsidR="001E696A">
        <w:t xml:space="preserve">sor to use in FPGA </w:t>
      </w:r>
      <w:r w:rsidR="0012683F">
        <w:t>designs that</w:t>
      </w:r>
      <w:r>
        <w:t xml:space="preserve"> used minimal FPGA resources. Most FPGA manufactures provide an IP version for their products, but if I used one of these I am tied to that manufacture’s FPGA. So I decided to implement my own processor, written entirely in Verilog. Now I can work with almost any FPGA.</w:t>
      </w:r>
      <w:r w:rsidR="008E4A70">
        <w:t xml:space="preserve"> </w:t>
      </w:r>
      <w:r>
        <w:t xml:space="preserve">After </w:t>
      </w:r>
      <w:proofErr w:type="gramStart"/>
      <w:r>
        <w:t>many iterations</w:t>
      </w:r>
      <w:proofErr w:type="gramEnd"/>
      <w:r>
        <w:t xml:space="preserve"> I ended up with the Proc18 design. The 18 indicates an 18 bit instruction word, and 18 bit data. </w:t>
      </w:r>
    </w:p>
    <w:p w:rsidR="008E4A70" w:rsidRDefault="008E4A70" w:rsidP="008E4A70">
      <w:pPr>
        <w:pStyle w:val="ListParagraph"/>
        <w:numPr>
          <w:ilvl w:val="0"/>
          <w:numId w:val="3"/>
        </w:numPr>
      </w:pPr>
      <w:r>
        <w:t>Integer and Boolean data types.</w:t>
      </w:r>
    </w:p>
    <w:p w:rsidR="008E4A70" w:rsidRDefault="008E4A70" w:rsidP="008E4A70">
      <w:pPr>
        <w:pStyle w:val="ListParagraph"/>
        <w:numPr>
          <w:ilvl w:val="0"/>
          <w:numId w:val="3"/>
        </w:numPr>
      </w:pPr>
      <w:r>
        <w:t xml:space="preserve">Most instructions operate in a single </w:t>
      </w:r>
      <w:r w:rsidR="00666164">
        <w:t>clock</w:t>
      </w:r>
      <w:r>
        <w:t xml:space="preserve"> cycle.</w:t>
      </w:r>
    </w:p>
    <w:p w:rsidR="008E4A70" w:rsidRDefault="008E4A70" w:rsidP="008E4A70">
      <w:pPr>
        <w:pStyle w:val="ListParagraph"/>
        <w:numPr>
          <w:ilvl w:val="0"/>
          <w:numId w:val="3"/>
        </w:numPr>
      </w:pPr>
      <w:r>
        <w:t>15 levels of interrupts.</w:t>
      </w:r>
    </w:p>
    <w:p w:rsidR="00D92D63" w:rsidRDefault="00D92D63" w:rsidP="008E4A70">
      <w:pPr>
        <w:pStyle w:val="ListParagraph"/>
        <w:numPr>
          <w:ilvl w:val="0"/>
          <w:numId w:val="3"/>
        </w:numPr>
      </w:pPr>
      <w:r>
        <w:t>Precise signal timing</w:t>
      </w:r>
      <w:r w:rsidR="00666164">
        <w:t>.</w:t>
      </w:r>
    </w:p>
    <w:p w:rsidR="008E4A70" w:rsidRPr="00600220" w:rsidRDefault="008E4A70" w:rsidP="00600220">
      <w:pPr>
        <w:pStyle w:val="ListParagraph"/>
        <w:numPr>
          <w:ilvl w:val="0"/>
          <w:numId w:val="3"/>
        </w:numPr>
      </w:pPr>
      <w:r>
        <w:t>Three separate memory blocks for code, data and constants.</w:t>
      </w:r>
    </w:p>
    <w:p w:rsidR="00403E64" w:rsidRDefault="00403E64" w:rsidP="00403E64">
      <w:pPr>
        <w:pStyle w:val="Heading1"/>
      </w:pPr>
      <w:bookmarkStart w:id="2" w:name="_Toc49850068"/>
      <w:r>
        <w:t>TERMS OF USE: MIT License</w:t>
      </w:r>
      <w:bookmarkEnd w:id="2"/>
    </w:p>
    <w:p w:rsidR="00403E64" w:rsidRDefault="006F067B" w:rsidP="00403E64">
      <w:r>
        <w:t xml:space="preserve">Copyright Mike </w:t>
      </w:r>
      <w:proofErr w:type="spellStart"/>
      <w:r>
        <w:t>Christle</w:t>
      </w:r>
      <w:proofErr w:type="spellEnd"/>
      <w:r>
        <w:t xml:space="preserve"> 2020</w:t>
      </w:r>
    </w:p>
    <w:p w:rsidR="00403E64" w:rsidRDefault="00403E64" w:rsidP="00403E64">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w:t>
      </w:r>
      <w:r w:rsidR="0030692A">
        <w:t xml:space="preserve"> </w:t>
      </w:r>
      <w:r>
        <w:t>permit persons to whom the Software is furnished to do so, subject to the following conditions:</w:t>
      </w:r>
    </w:p>
    <w:p w:rsidR="00403E64" w:rsidRDefault="00403E64" w:rsidP="00403E64">
      <w:r>
        <w:t>The above copyright notice and this permission notice shall be included in all copies or substantial portions of the Software.</w:t>
      </w:r>
    </w:p>
    <w:p w:rsidR="00403E64" w:rsidRDefault="00403E64" w:rsidP="00403E64">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377A1" w:rsidRDefault="009377A1">
      <w:pPr>
        <w:rPr>
          <w:rFonts w:asciiTheme="majorHAnsi" w:eastAsiaTheme="majorEastAsia" w:hAnsiTheme="majorHAnsi" w:cstheme="majorBidi"/>
          <w:b/>
          <w:bCs/>
          <w:color w:val="365F91" w:themeColor="accent1" w:themeShade="BF"/>
          <w:sz w:val="28"/>
          <w:szCs w:val="28"/>
        </w:rPr>
      </w:pPr>
      <w:r>
        <w:br w:type="page"/>
      </w:r>
    </w:p>
    <w:p w:rsidR="000266D4" w:rsidRDefault="00BA6744" w:rsidP="00BA6744">
      <w:pPr>
        <w:pStyle w:val="Heading1"/>
      </w:pPr>
      <w:bookmarkStart w:id="3" w:name="_Toc49850069"/>
      <w:r>
        <w:lastRenderedPageBreak/>
        <w:t>Core18</w:t>
      </w:r>
      <w:bookmarkEnd w:id="3"/>
    </w:p>
    <w:p w:rsidR="00D34561" w:rsidRDefault="005C7413" w:rsidP="005C7413">
      <w:r>
        <w:t xml:space="preserve">Core18 sits at the bottom of the hierarchy. Please refer to the Core18 block diagram at the end of this document. </w:t>
      </w:r>
      <w:r w:rsidR="00D34561">
        <w:t xml:space="preserve">The </w:t>
      </w:r>
      <w:proofErr w:type="spellStart"/>
      <w:r w:rsidR="00D34561">
        <w:t>InstDecode</w:t>
      </w:r>
      <w:proofErr w:type="spellEnd"/>
      <w:r w:rsidR="00D34561">
        <w:t xml:space="preserve"> module decodes the instruction opcodes and generates all system timing and control signals.</w:t>
      </w:r>
    </w:p>
    <w:p w:rsidR="00D34561" w:rsidRDefault="00D34561" w:rsidP="005C7413">
      <w:r>
        <w:t xml:space="preserve">The </w:t>
      </w:r>
      <w:proofErr w:type="spellStart"/>
      <w:r>
        <w:t>RegBank</w:t>
      </w:r>
      <w:proofErr w:type="spellEnd"/>
      <w:r>
        <w:t xml:space="preserve"> module contains 64 registers for integer data. The ALU module performs integer arithmetic. The DADRS is the address of one operand, as well as the destination address for the result. The </w:t>
      </w:r>
      <w:proofErr w:type="spellStart"/>
      <w:r>
        <w:t>AluSMux</w:t>
      </w:r>
      <w:proofErr w:type="spellEnd"/>
      <w:r>
        <w:t xml:space="preserve"> module selects the source of the other operand. This operand comes from the register addressed by SADRS, or the NDATA field which comes from the instruction opcode for immediate data operations. </w:t>
      </w:r>
      <w:r w:rsidR="00D27FC7">
        <w:t xml:space="preserve">The INST input is only used for </w:t>
      </w:r>
      <w:r w:rsidR="00582D3A">
        <w:t>the load immediate instruction (</w:t>
      </w:r>
      <w:r w:rsidR="00D27FC7">
        <w:t>LDI</w:t>
      </w:r>
      <w:r w:rsidR="00582D3A">
        <w:t>)</w:t>
      </w:r>
      <w:r w:rsidR="00D27FC7">
        <w:t xml:space="preserve">. The DATAIN input is </w:t>
      </w:r>
      <w:r w:rsidR="00D92D63">
        <w:t xml:space="preserve">only </w:t>
      </w:r>
      <w:r w:rsidR="00D27FC7">
        <w:t>used for reading data from the RAM</w:t>
      </w:r>
      <w:r w:rsidR="00582D3A">
        <w:t xml:space="preserve"> (LDR)</w:t>
      </w:r>
      <w:r w:rsidR="00D27FC7">
        <w:t xml:space="preserve"> or constants ROM</w:t>
      </w:r>
      <w:r w:rsidR="00582D3A">
        <w:t xml:space="preserve"> (LDC)</w:t>
      </w:r>
      <w:r w:rsidR="00D27FC7">
        <w:t>.</w:t>
      </w:r>
    </w:p>
    <w:p w:rsidR="0071789A" w:rsidRDefault="0071789A" w:rsidP="005C7413">
      <w:r>
        <w:t xml:space="preserve">The Status </w:t>
      </w:r>
      <w:r w:rsidR="00E22BA5">
        <w:t xml:space="preserve">module contains two </w:t>
      </w:r>
      <w:r>
        <w:t>status flags</w:t>
      </w:r>
      <w:r w:rsidR="00E22BA5">
        <w:t xml:space="preserve"> Z and F</w:t>
      </w:r>
      <w:r>
        <w:t xml:space="preserve">. They can </w:t>
      </w:r>
      <w:r w:rsidR="00E22BA5">
        <w:t>be set from an ALU operation, or</w:t>
      </w:r>
      <w:r>
        <w:t xml:space="preserve"> loaded from RAM on a ret</w:t>
      </w:r>
      <w:r w:rsidR="00582D3A">
        <w:t>urn from interrupt instruction (</w:t>
      </w:r>
      <w:r>
        <w:t>RTI</w:t>
      </w:r>
      <w:r w:rsidR="00582D3A">
        <w:t>)</w:t>
      </w:r>
      <w:r>
        <w:t>. This module also sets the BRANCH signal which indicates whether a branch should be taken</w:t>
      </w:r>
      <w:r w:rsidR="00D92D63">
        <w:t xml:space="preserve"> based on the state of the flags</w:t>
      </w:r>
      <w:r>
        <w:t>.</w:t>
      </w:r>
    </w:p>
    <w:p w:rsidR="00C0636D" w:rsidRDefault="00C0636D" w:rsidP="005C7413">
      <w:r>
        <w:t xml:space="preserve">The </w:t>
      </w:r>
      <w:proofErr w:type="spellStart"/>
      <w:r>
        <w:t>BitMem</w:t>
      </w:r>
      <w:proofErr w:type="spellEnd"/>
      <w:r>
        <w:t xml:space="preserve"> module contains a bank of 64 Boolean registers, and the Boolean ALU to operate on them.</w:t>
      </w:r>
      <w:r w:rsidR="00721989">
        <w:t xml:space="preserve"> The SADRS and DADRS input specify the source and destination addresses respectively.</w:t>
      </w:r>
    </w:p>
    <w:p w:rsidR="00C0636D" w:rsidRDefault="00C0636D" w:rsidP="005C7413">
      <w:r>
        <w:t>The Timer module contai</w:t>
      </w:r>
      <w:r w:rsidR="00666164">
        <w:t>ns the timer used in the TIMER and</w:t>
      </w:r>
      <w:r>
        <w:t xml:space="preserve"> PAUSE instructions. </w:t>
      </w:r>
      <w:r w:rsidR="005D4C25">
        <w:t>The TIMER instruction loads the timer value. Then the timer counts down on each clock to zero. The TIMER_ZERO signal indicates that the timer is stopped at zero.</w:t>
      </w:r>
      <w:r w:rsidR="00582D3A">
        <w:t xml:space="preserve"> The PAUSE instruction will </w:t>
      </w:r>
      <w:proofErr w:type="gramStart"/>
      <w:r w:rsidR="00582D3A">
        <w:t>pause</w:t>
      </w:r>
      <w:proofErr w:type="gramEnd"/>
      <w:r w:rsidR="00582D3A">
        <w:t xml:space="preserve"> instruction execution until the timer reaches zero.</w:t>
      </w:r>
    </w:p>
    <w:p w:rsidR="005D4C25" w:rsidRDefault="005D4C25" w:rsidP="005D4C25">
      <w:r>
        <w:t xml:space="preserve">The </w:t>
      </w:r>
      <w:proofErr w:type="spellStart"/>
      <w:r>
        <w:t>DataMux</w:t>
      </w:r>
      <w:proofErr w:type="spellEnd"/>
      <w:r>
        <w:t xml:space="preserve"> and </w:t>
      </w:r>
      <w:proofErr w:type="spellStart"/>
      <w:r>
        <w:t>AdrsMux</w:t>
      </w:r>
      <w:proofErr w:type="spellEnd"/>
      <w:r>
        <w:t xml:space="preserve"> modules select the source for memory data and addresses respectively.</w:t>
      </w:r>
    </w:p>
    <w:p w:rsidR="005D4C25" w:rsidRDefault="00582D3A" w:rsidP="005D4C25">
      <w:pPr>
        <w:pStyle w:val="Heading1"/>
      </w:pPr>
      <w:bookmarkStart w:id="4" w:name="_Toc49850070"/>
      <w:r>
        <w:t>Proc</w:t>
      </w:r>
      <w:r w:rsidR="005D4C25">
        <w:t>18</w:t>
      </w:r>
      <w:bookmarkEnd w:id="4"/>
    </w:p>
    <w:p w:rsidR="000C4FF2" w:rsidRPr="000C4FF2" w:rsidRDefault="000C4FF2" w:rsidP="000C4FF2">
      <w:r>
        <w:t>Next u</w:t>
      </w:r>
      <w:r w:rsidR="00582D3A">
        <w:t>p in the hierarchy is the Proc</w:t>
      </w:r>
      <w:r>
        <w:t xml:space="preserve">18 module. This includes the Core18 module and adds the three memory modules, code ROM, constants ROM, and data RAM. This module has three parameters that set the size of the three memories by setting the number of address bits for each. The code ROM can accept up to 12 address bits, for up to 4K words. The constants ROM and data RAM can accept up to 18 address bit, or up to 256K words. The </w:t>
      </w:r>
      <w:proofErr w:type="spellStart"/>
      <w:r>
        <w:t>DataInMux</w:t>
      </w:r>
      <w:proofErr w:type="spellEnd"/>
      <w:r>
        <w:t xml:space="preserve"> module selects the source of data driven into the Core18 module. </w:t>
      </w:r>
    </w:p>
    <w:p w:rsidR="00BA6744" w:rsidRDefault="00BA6744" w:rsidP="00BA6744">
      <w:pPr>
        <w:pStyle w:val="Heading1"/>
      </w:pPr>
      <w:bookmarkStart w:id="5" w:name="_Toc49850071"/>
      <w:r>
        <w:t>Simple App</w:t>
      </w:r>
      <w:bookmarkEnd w:id="5"/>
    </w:p>
    <w:p w:rsidR="000C4FF2" w:rsidRDefault="000C4FF2" w:rsidP="000C4FF2">
      <w:r>
        <w:t xml:space="preserve">At the top of the hierarchy is an application. The </w:t>
      </w:r>
      <w:proofErr w:type="spellStart"/>
      <w:r>
        <w:t>SimpleApp</w:t>
      </w:r>
      <w:proofErr w:type="spellEnd"/>
      <w:r>
        <w:t xml:space="preserve"> module represents a basic application that contains a periodic inte</w:t>
      </w:r>
      <w:r w:rsidR="00666164">
        <w:t>rrupt timer and a UART</w:t>
      </w:r>
      <w:r>
        <w:t>.</w:t>
      </w:r>
      <w:r w:rsidR="00464E7C">
        <w:t xml:space="preserve"> The </w:t>
      </w:r>
      <w:proofErr w:type="spellStart"/>
      <w:r w:rsidR="00464E7C">
        <w:t>PortInMux</w:t>
      </w:r>
      <w:proofErr w:type="spellEnd"/>
      <w:r w:rsidR="00464E7C">
        <w:t xml:space="preserve"> and </w:t>
      </w:r>
      <w:proofErr w:type="spellStart"/>
      <w:r w:rsidR="00464E7C">
        <w:t>BitPaths</w:t>
      </w:r>
      <w:proofErr w:type="spellEnd"/>
      <w:r w:rsidR="00464E7C">
        <w:t xml:space="preserve"> modules are</w:t>
      </w:r>
      <w:r w:rsidR="00721989">
        <w:t xml:space="preserve"> found</w:t>
      </w:r>
      <w:r w:rsidR="00464E7C">
        <w:t xml:space="preserve"> in the </w:t>
      </w:r>
      <w:proofErr w:type="spellStart"/>
      <w:r w:rsidR="009F1685">
        <w:t>Util</w:t>
      </w:r>
      <w:proofErr w:type="spellEnd"/>
      <w:r w:rsidR="00464E7C">
        <w:t xml:space="preserve"> directory, but they should always be copied to your project directory because t</w:t>
      </w:r>
      <w:r w:rsidR="00666164">
        <w:t>hey need to be modified for each</w:t>
      </w:r>
      <w:r w:rsidR="00464E7C">
        <w:t xml:space="preserve"> application. The </w:t>
      </w:r>
      <w:proofErr w:type="spellStart"/>
      <w:r w:rsidR="00464E7C">
        <w:t>PortInMux</w:t>
      </w:r>
      <w:proofErr w:type="spellEnd"/>
      <w:r w:rsidR="00464E7C">
        <w:t xml:space="preserve"> module selects which data source drives into the System18 module. </w:t>
      </w:r>
    </w:p>
    <w:p w:rsidR="00464E7C" w:rsidRDefault="00464E7C" w:rsidP="000C4FF2">
      <w:r>
        <w:t>If your application does not use</w:t>
      </w:r>
      <w:r w:rsidR="009F1685">
        <w:t xml:space="preserve"> </w:t>
      </w:r>
      <w:r w:rsidR="00721989">
        <w:t xml:space="preserve">any </w:t>
      </w:r>
      <w:r w:rsidR="009F1685">
        <w:t xml:space="preserve">the 64 Boolean variables with discrete IO signals, only internal variables, then you don’t need the </w:t>
      </w:r>
      <w:proofErr w:type="spellStart"/>
      <w:r w:rsidR="009F1685">
        <w:t>BitPaths</w:t>
      </w:r>
      <w:proofErr w:type="spellEnd"/>
      <w:r w:rsidR="009F1685">
        <w:t xml:space="preserve"> module. Just connect the BITSOUT bus around to the BITSIN bus. If you do have IO signals then add the </w:t>
      </w:r>
      <w:proofErr w:type="spellStart"/>
      <w:r w:rsidR="009F1685">
        <w:t>BitPaths</w:t>
      </w:r>
      <w:proofErr w:type="spellEnd"/>
      <w:r w:rsidR="009F1685">
        <w:t xml:space="preserve"> module and modify the source as needed.</w:t>
      </w:r>
    </w:p>
    <w:p w:rsidR="00666164" w:rsidRPr="000C4FF2" w:rsidRDefault="009F1685" w:rsidP="000C4FF2">
      <w:r>
        <w:lastRenderedPageBreak/>
        <w:t>The Decode2x4 module decodes the upper address bits and generates chip selects.</w:t>
      </w:r>
      <w:r w:rsidR="00D80055">
        <w:t xml:space="preserve"> </w:t>
      </w:r>
      <w:r>
        <w:t xml:space="preserve">The </w:t>
      </w:r>
      <w:proofErr w:type="spellStart"/>
      <w:r>
        <w:t>IntTimer</w:t>
      </w:r>
      <w:proofErr w:type="spellEnd"/>
      <w:r>
        <w:t xml:space="preserve"> module </w:t>
      </w:r>
      <w:r w:rsidR="00D80055">
        <w:t>can be programmed to generate an interrupt signal at regular intervals, with 10uSec increments. The IntVector</w:t>
      </w:r>
      <w:r w:rsidR="00D92D63">
        <w:t>7</w:t>
      </w:r>
      <w:r w:rsidR="00D80055">
        <w:t xml:space="preserve"> module accepts interrupt signals and encodes them into an interrupt vector. The </w:t>
      </w:r>
      <w:r w:rsidR="00666164">
        <w:t>UART</w:t>
      </w:r>
      <w:r w:rsidR="00D80055">
        <w:t xml:space="preserve"> module </w:t>
      </w:r>
      <w:r w:rsidR="00666164">
        <w:t xml:space="preserve">and the </w:t>
      </w:r>
      <w:proofErr w:type="spellStart"/>
      <w:r w:rsidR="00666164">
        <w:t>BaudRateClk</w:t>
      </w:r>
      <w:proofErr w:type="spellEnd"/>
      <w:r w:rsidR="00666164">
        <w:t xml:space="preserve"> module add a serial interface</w:t>
      </w:r>
      <w:r w:rsidR="00D80055">
        <w:t>.</w:t>
      </w:r>
    </w:p>
    <w:p w:rsidR="009C5AC8" w:rsidRDefault="00D80055" w:rsidP="00464E7C">
      <w:pPr>
        <w:pStyle w:val="Heading1"/>
      </w:pPr>
      <w:bookmarkStart w:id="6" w:name="_Toc49850072"/>
      <w:r>
        <w:t>B</w:t>
      </w:r>
      <w:r w:rsidR="00464E7C">
        <w:t>uild Process</w:t>
      </w:r>
      <w:bookmarkEnd w:id="6"/>
    </w:p>
    <w:p w:rsidR="00464E7C" w:rsidRDefault="00DE720B" w:rsidP="009C5AC8">
      <w:r>
        <w:t xml:space="preserve">I developed this project using </w:t>
      </w:r>
      <w:proofErr w:type="spellStart"/>
      <w:r>
        <w:t>Quartus</w:t>
      </w:r>
      <w:proofErr w:type="spellEnd"/>
      <w:r>
        <w:t xml:space="preserve"> Prime Lite Edition, and tested </w:t>
      </w:r>
      <w:r w:rsidR="00582D3A">
        <w:t xml:space="preserve">it </w:t>
      </w:r>
      <w:r>
        <w:t xml:space="preserve">on a DE10-Lite </w:t>
      </w:r>
      <w:r w:rsidR="00D92D63">
        <w:t xml:space="preserve">board </w:t>
      </w:r>
      <w:r>
        <w:t xml:space="preserve">with a MAX10 FPGA. This is the process that I use to build a project. Other tools should work in a similar </w:t>
      </w:r>
      <w:r w:rsidR="00C930ED">
        <w:t>fashion</w:t>
      </w:r>
      <w:r>
        <w:t>.</w:t>
      </w:r>
    </w:p>
    <w:p w:rsidR="00DE720B" w:rsidRDefault="00DE720B" w:rsidP="009C5AC8">
      <w:r>
        <w:t>First I include all the Verilog files in the Proc18 directory</w:t>
      </w:r>
      <w:r w:rsidR="00C930ED">
        <w:t>, and create a symbol file for t</w:t>
      </w:r>
      <w:r w:rsidR="00582D3A">
        <w:t>he Proc</w:t>
      </w:r>
      <w:r w:rsidR="00C930ED">
        <w:t>18 module</w:t>
      </w:r>
      <w:r>
        <w:t xml:space="preserve">. </w:t>
      </w:r>
      <w:r w:rsidR="00C930ED">
        <w:t xml:space="preserve">Then I include the specific Verilog files from the </w:t>
      </w:r>
      <w:proofErr w:type="spellStart"/>
      <w:r w:rsidR="00C930ED">
        <w:t>Util</w:t>
      </w:r>
      <w:proofErr w:type="spellEnd"/>
      <w:r w:rsidR="00C930ED">
        <w:t xml:space="preserve"> directory that I need for t</w:t>
      </w:r>
      <w:r w:rsidR="00B64BC6">
        <w:t>he</w:t>
      </w:r>
      <w:r w:rsidR="00C930ED">
        <w:t xml:space="preserve"> project, and create a symbol file for each. Then I create a Block Diagram/Schematic File for the project. Finally I add the created symbols and wire </w:t>
      </w:r>
      <w:r w:rsidR="00582D3A">
        <w:t>them together as</w:t>
      </w:r>
      <w:r w:rsidR="00C930ED">
        <w:t xml:space="preserve"> needed, see the </w:t>
      </w:r>
      <w:proofErr w:type="spellStart"/>
      <w:r w:rsidR="00C930ED">
        <w:t>SimpleApp</w:t>
      </w:r>
      <w:proofErr w:type="spellEnd"/>
      <w:r w:rsidR="00C930ED">
        <w:t xml:space="preserve"> diagram at the end of this document. </w:t>
      </w:r>
    </w:p>
    <w:p w:rsidR="009377A1" w:rsidRDefault="009377A1" w:rsidP="009377A1">
      <w:pPr>
        <w:pStyle w:val="Heading1"/>
      </w:pPr>
      <w:bookmarkStart w:id="7" w:name="_Toc49850073"/>
      <w:r>
        <w:t>Assembler</w:t>
      </w:r>
      <w:bookmarkEnd w:id="7"/>
    </w:p>
    <w:p w:rsidR="009377A1" w:rsidRDefault="009377A1" w:rsidP="009377A1">
      <w:r>
        <w:t xml:space="preserve">This project includes an assembler written in Python3. If you would rather use a higher level language, take a look at my </w:t>
      </w:r>
      <w:proofErr w:type="spellStart"/>
      <w:r>
        <w:t>Min</w:t>
      </w:r>
      <w:r w:rsidR="00B64BC6">
        <w:t>y</w:t>
      </w:r>
      <w:proofErr w:type="spellEnd"/>
      <w:r>
        <w:t xml:space="preserve"> programming language project. </w:t>
      </w:r>
      <w:proofErr w:type="spellStart"/>
      <w:r>
        <w:t>Min</w:t>
      </w:r>
      <w:r w:rsidR="00B64BC6">
        <w:t>y</w:t>
      </w:r>
      <w:proofErr w:type="spellEnd"/>
      <w:r>
        <w:t xml:space="preserve"> is a high level programming language designed specifically for the Proc18 processor.</w:t>
      </w:r>
    </w:p>
    <w:p w:rsidR="00ED4F30" w:rsidRDefault="00ED4F30" w:rsidP="009377A1">
      <w:r>
        <w:t>All opcodes are expressed in octal format.</w:t>
      </w:r>
    </w:p>
    <w:p w:rsidR="00ED4F30" w:rsidRDefault="00ED4F30" w:rsidP="00ED4F30">
      <w:pPr>
        <w:pStyle w:val="NoSpacing"/>
        <w:tabs>
          <w:tab w:val="left" w:pos="360"/>
        </w:tabs>
      </w:pPr>
      <w:r>
        <w:t>Legend:</w:t>
      </w:r>
    </w:p>
    <w:p w:rsidR="00ED4F30" w:rsidRDefault="00ED4F30" w:rsidP="00ED4F30">
      <w:pPr>
        <w:pStyle w:val="NoSpacing"/>
        <w:tabs>
          <w:tab w:val="left" w:pos="360"/>
        </w:tabs>
      </w:pPr>
      <w:r>
        <w:t>D</w:t>
      </w:r>
      <w:r>
        <w:tab/>
        <w:t>Destination field</w:t>
      </w:r>
    </w:p>
    <w:p w:rsidR="00ED4F30" w:rsidRDefault="00ED4F30" w:rsidP="00ED4F30">
      <w:pPr>
        <w:pStyle w:val="NoSpacing"/>
        <w:tabs>
          <w:tab w:val="left" w:pos="360"/>
        </w:tabs>
      </w:pPr>
      <w:r>
        <w:t>S</w:t>
      </w:r>
      <w:r>
        <w:tab/>
        <w:t>Source field</w:t>
      </w:r>
    </w:p>
    <w:p w:rsidR="00ED4F30" w:rsidRDefault="00ED4F30" w:rsidP="00ED4F30">
      <w:pPr>
        <w:pStyle w:val="NoSpacing"/>
        <w:tabs>
          <w:tab w:val="left" w:pos="360"/>
        </w:tabs>
      </w:pPr>
      <w:r>
        <w:t>P</w:t>
      </w:r>
      <w:r>
        <w:tab/>
        <w:t>IO Port number</w:t>
      </w:r>
    </w:p>
    <w:p w:rsidR="00ED4F30" w:rsidRDefault="00ED4F30" w:rsidP="00ED4F30">
      <w:pPr>
        <w:pStyle w:val="NoSpacing"/>
        <w:tabs>
          <w:tab w:val="left" w:pos="360"/>
        </w:tabs>
      </w:pPr>
      <w:r>
        <w:t>Z</w:t>
      </w:r>
      <w:r>
        <w:tab/>
        <w:t>Zero flag</w:t>
      </w:r>
    </w:p>
    <w:p w:rsidR="00ED4F30" w:rsidRDefault="00ED4F30" w:rsidP="00ED4F30">
      <w:pPr>
        <w:pStyle w:val="NoSpacing"/>
        <w:tabs>
          <w:tab w:val="left" w:pos="360"/>
        </w:tabs>
      </w:pPr>
      <w:r>
        <w:t>F</w:t>
      </w:r>
      <w:r>
        <w:tab/>
        <w:t>Sign or shift flag</w:t>
      </w:r>
    </w:p>
    <w:p w:rsidR="00ED4F30" w:rsidRDefault="00ED4F30" w:rsidP="00ED4F30">
      <w:pPr>
        <w:pStyle w:val="NoSpacing"/>
        <w:tabs>
          <w:tab w:val="left" w:pos="360"/>
        </w:tabs>
      </w:pPr>
      <w:r>
        <w:t>N</w:t>
      </w:r>
      <w:r>
        <w:tab/>
        <w:t>Immediate value</w:t>
      </w:r>
    </w:p>
    <w:p w:rsidR="00ED4F30" w:rsidRDefault="00ED4F30" w:rsidP="00ED4F30">
      <w:pPr>
        <w:pStyle w:val="NoSpacing"/>
        <w:tabs>
          <w:tab w:val="left" w:pos="360"/>
        </w:tabs>
      </w:pPr>
      <w:r>
        <w:t>A</w:t>
      </w:r>
      <w:r>
        <w:tab/>
        <w:t>Code address</w:t>
      </w:r>
    </w:p>
    <w:p w:rsidR="000E64F5" w:rsidRPr="000E64F5" w:rsidRDefault="009377A1" w:rsidP="000E64F5">
      <w:pPr>
        <w:pStyle w:val="Heading2"/>
      </w:pPr>
      <w:bookmarkStart w:id="8" w:name="_Toc49850074"/>
      <w:r>
        <w:t>Moving Data</w:t>
      </w:r>
      <w:bookmarkEnd w:id="8"/>
    </w:p>
    <w:tbl>
      <w:tblPr>
        <w:tblStyle w:val="TableGrid"/>
        <w:tblW w:w="0" w:type="auto"/>
        <w:tblLook w:val="04A0" w:firstRow="1" w:lastRow="0" w:firstColumn="1" w:lastColumn="0" w:noHBand="0" w:noVBand="1"/>
      </w:tblPr>
      <w:tblGrid>
        <w:gridCol w:w="1728"/>
        <w:gridCol w:w="1350"/>
        <w:gridCol w:w="4230"/>
        <w:gridCol w:w="810"/>
      </w:tblGrid>
      <w:tr w:rsidR="00E22BA5" w:rsidTr="005B1EA5">
        <w:tc>
          <w:tcPr>
            <w:tcW w:w="1728" w:type="dxa"/>
          </w:tcPr>
          <w:p w:rsidR="00E22BA5" w:rsidRPr="000E64F5" w:rsidRDefault="00E22BA5" w:rsidP="00723FBD">
            <w:pPr>
              <w:rPr>
                <w:rFonts w:cstheme="minorHAnsi"/>
              </w:rPr>
            </w:pPr>
            <w:r>
              <w:rPr>
                <w:rFonts w:cstheme="minorHAnsi"/>
              </w:rPr>
              <w:t>Syntax</w:t>
            </w:r>
          </w:p>
        </w:tc>
        <w:tc>
          <w:tcPr>
            <w:tcW w:w="1350" w:type="dxa"/>
          </w:tcPr>
          <w:p w:rsidR="00E22BA5" w:rsidRPr="000E64F5" w:rsidRDefault="00E22BA5" w:rsidP="00723FBD">
            <w:pPr>
              <w:rPr>
                <w:rFonts w:cstheme="minorHAnsi"/>
              </w:rPr>
            </w:pPr>
            <w:r w:rsidRPr="000E64F5">
              <w:rPr>
                <w:rFonts w:cstheme="minorHAnsi"/>
              </w:rPr>
              <w:t>Opcode</w:t>
            </w:r>
          </w:p>
        </w:tc>
        <w:tc>
          <w:tcPr>
            <w:tcW w:w="4230" w:type="dxa"/>
          </w:tcPr>
          <w:p w:rsidR="00E22BA5" w:rsidRPr="000E64F5" w:rsidRDefault="00E22BA5" w:rsidP="00723FBD">
            <w:pPr>
              <w:rPr>
                <w:rFonts w:cstheme="minorHAnsi"/>
              </w:rPr>
            </w:pPr>
            <w:r>
              <w:rPr>
                <w:rFonts w:cstheme="minorHAnsi"/>
              </w:rPr>
              <w:t>Operation</w:t>
            </w:r>
          </w:p>
        </w:tc>
        <w:tc>
          <w:tcPr>
            <w:tcW w:w="810" w:type="dxa"/>
          </w:tcPr>
          <w:p w:rsidR="00E22BA5" w:rsidRDefault="00E22BA5" w:rsidP="00723FBD">
            <w:r>
              <w:t>Clocks</w:t>
            </w:r>
          </w:p>
        </w:tc>
      </w:tr>
      <w:tr w:rsidR="00E22BA5" w:rsidTr="005B1EA5">
        <w:tc>
          <w:tcPr>
            <w:tcW w:w="1728" w:type="dxa"/>
          </w:tcPr>
          <w:p w:rsidR="00E22BA5" w:rsidRPr="00681828" w:rsidRDefault="00E22BA5" w:rsidP="00723FBD">
            <w:pPr>
              <w:rPr>
                <w:rFonts w:ascii="Courier New" w:hAnsi="Courier New" w:cs="Courier New"/>
              </w:rPr>
            </w:pPr>
            <w:r w:rsidRPr="00681828">
              <w:rPr>
                <w:rFonts w:ascii="Courier New" w:hAnsi="Courier New" w:cs="Courier New"/>
              </w:rPr>
              <w:t>MOV  D, S</w:t>
            </w:r>
          </w:p>
        </w:tc>
        <w:tc>
          <w:tcPr>
            <w:tcW w:w="1350" w:type="dxa"/>
          </w:tcPr>
          <w:p w:rsidR="00E22BA5" w:rsidRPr="00681828" w:rsidRDefault="00E22BA5" w:rsidP="00723FBD">
            <w:pPr>
              <w:rPr>
                <w:rFonts w:ascii="Courier New" w:hAnsi="Courier New" w:cs="Courier New"/>
              </w:rPr>
            </w:pPr>
            <w:r w:rsidRPr="00681828">
              <w:rPr>
                <w:rFonts w:ascii="Courier New" w:hAnsi="Courier New" w:cs="Courier New"/>
              </w:rPr>
              <w:t>41 SS DD</w:t>
            </w:r>
          </w:p>
        </w:tc>
        <w:tc>
          <w:tcPr>
            <w:tcW w:w="4230" w:type="dxa"/>
          </w:tcPr>
          <w:p w:rsidR="00E22BA5" w:rsidRPr="00E22BA5" w:rsidRDefault="00E22BA5" w:rsidP="00723FBD">
            <w:pPr>
              <w:rPr>
                <w:rFonts w:ascii="Courier New" w:hAnsi="Courier New" w:cs="Courier New"/>
              </w:rPr>
            </w:pPr>
            <w:r w:rsidRPr="00E22BA5">
              <w:rPr>
                <w:rFonts w:ascii="Courier New" w:hAnsi="Courier New" w:cs="Courier New"/>
              </w:rPr>
              <w:t>S -&gt; D</w:t>
            </w:r>
          </w:p>
        </w:tc>
        <w:tc>
          <w:tcPr>
            <w:tcW w:w="810"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5B1EA5">
        <w:tc>
          <w:tcPr>
            <w:tcW w:w="1728" w:type="dxa"/>
          </w:tcPr>
          <w:p w:rsidR="00E22BA5" w:rsidRPr="00681828" w:rsidRDefault="00E22BA5" w:rsidP="00723FBD">
            <w:pPr>
              <w:rPr>
                <w:rFonts w:ascii="Courier New" w:hAnsi="Courier New" w:cs="Courier New"/>
              </w:rPr>
            </w:pPr>
            <w:r w:rsidRPr="00681828">
              <w:rPr>
                <w:rFonts w:ascii="Courier New" w:hAnsi="Courier New" w:cs="Courier New"/>
              </w:rPr>
              <w:t>MOV  D, #N</w:t>
            </w:r>
          </w:p>
        </w:tc>
        <w:tc>
          <w:tcPr>
            <w:tcW w:w="1350" w:type="dxa"/>
          </w:tcPr>
          <w:p w:rsidR="00E22BA5" w:rsidRPr="00681828" w:rsidRDefault="00E22BA5" w:rsidP="00723FBD">
            <w:pPr>
              <w:rPr>
                <w:rFonts w:ascii="Courier New" w:hAnsi="Courier New" w:cs="Courier New"/>
              </w:rPr>
            </w:pPr>
            <w:r w:rsidRPr="00681828">
              <w:rPr>
                <w:rFonts w:ascii="Courier New" w:hAnsi="Courier New" w:cs="Courier New"/>
              </w:rPr>
              <w:t>61 NN DD</w:t>
            </w:r>
          </w:p>
        </w:tc>
        <w:tc>
          <w:tcPr>
            <w:tcW w:w="4230" w:type="dxa"/>
          </w:tcPr>
          <w:p w:rsidR="00E22BA5" w:rsidRPr="00E22BA5" w:rsidRDefault="00E22BA5" w:rsidP="00723FBD">
            <w:pPr>
              <w:rPr>
                <w:rFonts w:ascii="Courier New" w:hAnsi="Courier New" w:cs="Courier New"/>
              </w:rPr>
            </w:pPr>
            <w:r w:rsidRPr="00E22BA5">
              <w:rPr>
                <w:rFonts w:ascii="Courier New" w:hAnsi="Courier New" w:cs="Courier New"/>
              </w:rPr>
              <w:t xml:space="preserve">N -&gt; D </w:t>
            </w:r>
          </w:p>
          <w:p w:rsidR="00E22BA5" w:rsidRPr="00E22BA5" w:rsidRDefault="00E22BA5" w:rsidP="00723FBD">
            <w:pPr>
              <w:rPr>
                <w:rFonts w:cstheme="minorHAnsi"/>
              </w:rPr>
            </w:pPr>
            <w:r w:rsidRPr="00E22BA5">
              <w:rPr>
                <w:rFonts w:cstheme="minorHAnsi"/>
              </w:rPr>
              <w:t>Value must be unsigned and fit in 6 bits.</w:t>
            </w:r>
          </w:p>
        </w:tc>
        <w:tc>
          <w:tcPr>
            <w:tcW w:w="810"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5B1EA5">
        <w:tc>
          <w:tcPr>
            <w:tcW w:w="1728" w:type="dxa"/>
          </w:tcPr>
          <w:p w:rsidR="00E22BA5" w:rsidRPr="00681828" w:rsidRDefault="00E22BA5" w:rsidP="00723FBD">
            <w:pPr>
              <w:rPr>
                <w:rFonts w:ascii="Courier New" w:hAnsi="Courier New" w:cs="Courier New"/>
              </w:rPr>
            </w:pPr>
            <w:r w:rsidRPr="00681828">
              <w:rPr>
                <w:rFonts w:ascii="Courier New" w:hAnsi="Courier New" w:cs="Courier New"/>
              </w:rPr>
              <w:t>LDI  D, #N</w:t>
            </w:r>
          </w:p>
        </w:tc>
        <w:tc>
          <w:tcPr>
            <w:tcW w:w="1350" w:type="dxa"/>
          </w:tcPr>
          <w:p w:rsidR="00E22BA5" w:rsidRPr="00681828" w:rsidRDefault="00E22BA5" w:rsidP="00723FBD">
            <w:pPr>
              <w:rPr>
                <w:rFonts w:ascii="Courier New" w:hAnsi="Courier New" w:cs="Courier New"/>
              </w:rPr>
            </w:pPr>
            <w:r w:rsidRPr="00681828">
              <w:rPr>
                <w:rFonts w:ascii="Courier New" w:hAnsi="Courier New" w:cs="Courier New"/>
              </w:rPr>
              <w:t>00 07 DD  NNNNNN</w:t>
            </w:r>
          </w:p>
        </w:tc>
        <w:tc>
          <w:tcPr>
            <w:tcW w:w="4230" w:type="dxa"/>
          </w:tcPr>
          <w:p w:rsidR="00E22BA5" w:rsidRPr="00E22BA5" w:rsidRDefault="00E22BA5" w:rsidP="00723FBD">
            <w:pPr>
              <w:rPr>
                <w:rFonts w:ascii="Courier New" w:hAnsi="Courier New" w:cs="Courier New"/>
              </w:rPr>
            </w:pPr>
            <w:r w:rsidRPr="00E22BA5">
              <w:rPr>
                <w:rFonts w:ascii="Courier New" w:hAnsi="Courier New" w:cs="Courier New"/>
              </w:rPr>
              <w:t>N -&gt; D</w:t>
            </w:r>
          </w:p>
          <w:p w:rsidR="00E22BA5" w:rsidRPr="00E22BA5" w:rsidRDefault="00E22BA5" w:rsidP="00723FBD">
            <w:pPr>
              <w:rPr>
                <w:rFonts w:cstheme="minorHAnsi"/>
              </w:rPr>
            </w:pPr>
            <w:r w:rsidRPr="00E22BA5">
              <w:rPr>
                <w:rFonts w:cstheme="minorHAnsi"/>
              </w:rPr>
              <w:t>This is the only 2 word instruction.</w:t>
            </w:r>
          </w:p>
        </w:tc>
        <w:tc>
          <w:tcPr>
            <w:tcW w:w="810" w:type="dxa"/>
          </w:tcPr>
          <w:p w:rsidR="00E22BA5" w:rsidRPr="00721989" w:rsidRDefault="00E22BA5" w:rsidP="00A67D17">
            <w:pPr>
              <w:jc w:val="center"/>
              <w:rPr>
                <w:rFonts w:ascii="Courier New" w:hAnsi="Courier New" w:cs="Courier New"/>
              </w:rPr>
            </w:pPr>
            <w:r w:rsidRPr="00721989">
              <w:rPr>
                <w:rFonts w:ascii="Courier New" w:hAnsi="Courier New" w:cs="Courier New"/>
              </w:rPr>
              <w:t>2</w:t>
            </w:r>
          </w:p>
        </w:tc>
      </w:tr>
      <w:tr w:rsidR="00E22BA5" w:rsidTr="005B1EA5">
        <w:tc>
          <w:tcPr>
            <w:tcW w:w="1728" w:type="dxa"/>
          </w:tcPr>
          <w:p w:rsidR="00E22BA5" w:rsidRPr="00681828" w:rsidRDefault="00E22BA5" w:rsidP="00723FBD">
            <w:pPr>
              <w:rPr>
                <w:rFonts w:ascii="Courier New" w:hAnsi="Courier New" w:cs="Courier New"/>
              </w:rPr>
            </w:pPr>
            <w:r w:rsidRPr="00681828">
              <w:rPr>
                <w:rFonts w:ascii="Courier New" w:hAnsi="Courier New" w:cs="Courier New"/>
              </w:rPr>
              <w:t>LDR  D, (S)</w:t>
            </w:r>
          </w:p>
        </w:tc>
        <w:tc>
          <w:tcPr>
            <w:tcW w:w="1350" w:type="dxa"/>
          </w:tcPr>
          <w:p w:rsidR="00E22BA5" w:rsidRPr="00681828" w:rsidRDefault="00E22BA5" w:rsidP="00723FBD">
            <w:pPr>
              <w:rPr>
                <w:rFonts w:ascii="Courier New" w:hAnsi="Courier New" w:cs="Courier New"/>
              </w:rPr>
            </w:pPr>
            <w:r w:rsidRPr="00681828">
              <w:rPr>
                <w:rFonts w:ascii="Courier New" w:hAnsi="Courier New" w:cs="Courier New"/>
              </w:rPr>
              <w:t>02 SS DD</w:t>
            </w:r>
          </w:p>
        </w:tc>
        <w:tc>
          <w:tcPr>
            <w:tcW w:w="4230" w:type="dxa"/>
          </w:tcPr>
          <w:p w:rsidR="00E22BA5" w:rsidRPr="00E22BA5" w:rsidRDefault="00E22BA5" w:rsidP="00723FBD">
            <w:pPr>
              <w:rPr>
                <w:rFonts w:ascii="Courier New" w:hAnsi="Courier New" w:cs="Courier New"/>
              </w:rPr>
            </w:pPr>
            <w:r w:rsidRPr="00E22BA5">
              <w:rPr>
                <w:rFonts w:ascii="Courier New" w:hAnsi="Courier New" w:cs="Courier New"/>
              </w:rPr>
              <w:t>RAM[S] -&gt; D</w:t>
            </w:r>
          </w:p>
        </w:tc>
        <w:tc>
          <w:tcPr>
            <w:tcW w:w="810" w:type="dxa"/>
          </w:tcPr>
          <w:p w:rsidR="00E22BA5" w:rsidRPr="00721989" w:rsidRDefault="009A20E9" w:rsidP="00A67D17">
            <w:pPr>
              <w:jc w:val="center"/>
              <w:rPr>
                <w:rFonts w:ascii="Courier New" w:hAnsi="Courier New" w:cs="Courier New"/>
              </w:rPr>
            </w:pPr>
            <w:r>
              <w:rPr>
                <w:rFonts w:ascii="Courier New" w:hAnsi="Courier New" w:cs="Courier New"/>
              </w:rPr>
              <w:t>2</w:t>
            </w:r>
          </w:p>
        </w:tc>
      </w:tr>
      <w:tr w:rsidR="00E22BA5" w:rsidTr="005B1EA5">
        <w:tc>
          <w:tcPr>
            <w:tcW w:w="1728" w:type="dxa"/>
          </w:tcPr>
          <w:p w:rsidR="00E22BA5" w:rsidRPr="00681828" w:rsidRDefault="00E22BA5" w:rsidP="00723FBD">
            <w:pPr>
              <w:rPr>
                <w:rFonts w:ascii="Courier New" w:hAnsi="Courier New" w:cs="Courier New"/>
              </w:rPr>
            </w:pPr>
            <w:r w:rsidRPr="00681828">
              <w:rPr>
                <w:rFonts w:ascii="Courier New" w:hAnsi="Courier New" w:cs="Courier New"/>
              </w:rPr>
              <w:t>STR  (D), S</w:t>
            </w:r>
          </w:p>
        </w:tc>
        <w:tc>
          <w:tcPr>
            <w:tcW w:w="1350" w:type="dxa"/>
          </w:tcPr>
          <w:p w:rsidR="00E22BA5" w:rsidRPr="00681828" w:rsidRDefault="00E22BA5" w:rsidP="00723FBD">
            <w:pPr>
              <w:rPr>
                <w:rFonts w:ascii="Courier New" w:hAnsi="Courier New" w:cs="Courier New"/>
              </w:rPr>
            </w:pPr>
            <w:r w:rsidRPr="00681828">
              <w:rPr>
                <w:rFonts w:ascii="Courier New" w:hAnsi="Courier New" w:cs="Courier New"/>
              </w:rPr>
              <w:t>03 SS DD</w:t>
            </w:r>
          </w:p>
        </w:tc>
        <w:tc>
          <w:tcPr>
            <w:tcW w:w="4230" w:type="dxa"/>
          </w:tcPr>
          <w:p w:rsidR="00E22BA5" w:rsidRPr="00E22BA5" w:rsidRDefault="00E22BA5" w:rsidP="00723FBD">
            <w:pPr>
              <w:rPr>
                <w:rFonts w:ascii="Courier New" w:hAnsi="Courier New" w:cs="Courier New"/>
              </w:rPr>
            </w:pPr>
            <w:r w:rsidRPr="00E22BA5">
              <w:rPr>
                <w:rFonts w:ascii="Courier New" w:hAnsi="Courier New" w:cs="Courier New"/>
              </w:rPr>
              <w:t>S -&gt; RAM[D]</w:t>
            </w:r>
          </w:p>
        </w:tc>
        <w:tc>
          <w:tcPr>
            <w:tcW w:w="810" w:type="dxa"/>
          </w:tcPr>
          <w:p w:rsidR="00E22BA5" w:rsidRPr="00721989" w:rsidRDefault="009A20E9" w:rsidP="00A67D17">
            <w:pPr>
              <w:jc w:val="center"/>
              <w:rPr>
                <w:rFonts w:ascii="Courier New" w:hAnsi="Courier New" w:cs="Courier New"/>
              </w:rPr>
            </w:pPr>
            <w:r>
              <w:rPr>
                <w:rFonts w:ascii="Courier New" w:hAnsi="Courier New" w:cs="Courier New"/>
              </w:rPr>
              <w:t>1</w:t>
            </w:r>
          </w:p>
        </w:tc>
      </w:tr>
      <w:tr w:rsidR="00E22BA5" w:rsidTr="005B1EA5">
        <w:tc>
          <w:tcPr>
            <w:tcW w:w="1728" w:type="dxa"/>
          </w:tcPr>
          <w:p w:rsidR="00E22BA5" w:rsidRPr="00681828" w:rsidRDefault="00E22BA5" w:rsidP="00723FBD">
            <w:pPr>
              <w:rPr>
                <w:rFonts w:ascii="Courier New" w:hAnsi="Courier New" w:cs="Courier New"/>
              </w:rPr>
            </w:pPr>
            <w:r w:rsidRPr="00681828">
              <w:rPr>
                <w:rFonts w:ascii="Courier New" w:hAnsi="Courier New" w:cs="Courier New"/>
              </w:rPr>
              <w:t>LDC</w:t>
            </w:r>
            <w:r>
              <w:rPr>
                <w:rFonts w:ascii="Courier New" w:hAnsi="Courier New" w:cs="Courier New"/>
              </w:rPr>
              <w:t xml:space="preserve">  D, (S</w:t>
            </w:r>
            <w:r w:rsidRPr="00681828">
              <w:rPr>
                <w:rFonts w:ascii="Courier New" w:hAnsi="Courier New" w:cs="Courier New"/>
              </w:rPr>
              <w:t>)</w:t>
            </w:r>
          </w:p>
        </w:tc>
        <w:tc>
          <w:tcPr>
            <w:tcW w:w="1350" w:type="dxa"/>
          </w:tcPr>
          <w:p w:rsidR="00E22BA5" w:rsidRPr="00681828" w:rsidRDefault="00E22BA5" w:rsidP="00723FBD">
            <w:pPr>
              <w:rPr>
                <w:rFonts w:ascii="Courier New" w:hAnsi="Courier New" w:cs="Courier New"/>
              </w:rPr>
            </w:pPr>
            <w:r w:rsidRPr="00681828">
              <w:rPr>
                <w:rFonts w:ascii="Courier New" w:hAnsi="Courier New" w:cs="Courier New"/>
              </w:rPr>
              <w:t>04 SS DD</w:t>
            </w:r>
          </w:p>
        </w:tc>
        <w:tc>
          <w:tcPr>
            <w:tcW w:w="4230" w:type="dxa"/>
          </w:tcPr>
          <w:p w:rsidR="00E22BA5" w:rsidRPr="00E22BA5" w:rsidRDefault="00E22BA5" w:rsidP="00A67D17">
            <w:pPr>
              <w:rPr>
                <w:rFonts w:ascii="Courier New" w:hAnsi="Courier New" w:cs="Courier New"/>
              </w:rPr>
            </w:pPr>
            <w:r w:rsidRPr="00E22BA5">
              <w:rPr>
                <w:rFonts w:ascii="Courier New" w:hAnsi="Courier New" w:cs="Courier New"/>
              </w:rPr>
              <w:t>CONST_ROM[S] -&gt; D</w:t>
            </w:r>
          </w:p>
        </w:tc>
        <w:tc>
          <w:tcPr>
            <w:tcW w:w="810" w:type="dxa"/>
          </w:tcPr>
          <w:p w:rsidR="00E22BA5" w:rsidRPr="00721989" w:rsidRDefault="009A20E9" w:rsidP="00A67D17">
            <w:pPr>
              <w:jc w:val="center"/>
              <w:rPr>
                <w:rFonts w:ascii="Courier New" w:hAnsi="Courier New" w:cs="Courier New"/>
              </w:rPr>
            </w:pPr>
            <w:r>
              <w:rPr>
                <w:rFonts w:ascii="Courier New" w:hAnsi="Courier New" w:cs="Courier New"/>
              </w:rPr>
              <w:t>2</w:t>
            </w:r>
          </w:p>
        </w:tc>
      </w:tr>
    </w:tbl>
    <w:p w:rsidR="00180831" w:rsidRDefault="00180831" w:rsidP="00723FBD">
      <w:pPr>
        <w:pStyle w:val="Heading2"/>
      </w:pPr>
    </w:p>
    <w:p w:rsidR="00180831" w:rsidRDefault="00180831" w:rsidP="00180831">
      <w:pPr>
        <w:rPr>
          <w:rFonts w:asciiTheme="majorHAnsi" w:eastAsiaTheme="majorEastAsia" w:hAnsiTheme="majorHAnsi" w:cstheme="majorBidi"/>
          <w:color w:val="4F81BD" w:themeColor="accent1"/>
          <w:sz w:val="26"/>
          <w:szCs w:val="26"/>
        </w:rPr>
      </w:pPr>
      <w:r>
        <w:br w:type="page"/>
      </w:r>
    </w:p>
    <w:p w:rsidR="009377A1" w:rsidRDefault="009377A1" w:rsidP="00723FBD">
      <w:pPr>
        <w:pStyle w:val="Heading2"/>
      </w:pPr>
      <w:bookmarkStart w:id="9" w:name="_Toc49850075"/>
      <w:r>
        <w:lastRenderedPageBreak/>
        <w:t>Integer Operations</w:t>
      </w:r>
      <w:bookmarkEnd w:id="9"/>
    </w:p>
    <w:p w:rsidR="00681828" w:rsidRPr="00681828" w:rsidRDefault="00681828" w:rsidP="00681828">
      <w:r>
        <w:t>For immediate operands the N value</w:t>
      </w:r>
      <w:r w:rsidRPr="00681828">
        <w:t xml:space="preserve"> </w:t>
      </w:r>
      <w:r>
        <w:t>must be unsi</w:t>
      </w:r>
      <w:r w:rsidR="00E22BA5">
        <w:t>gned and fit in 6 bits. For all</w:t>
      </w:r>
      <w:r>
        <w:t xml:space="preserve"> operation the Z flag is set if the result is ze</w:t>
      </w:r>
      <w:r w:rsidR="00E22BA5">
        <w:t>ro</w:t>
      </w:r>
      <w:r>
        <w:t>.</w:t>
      </w:r>
      <w:r w:rsidR="00E22BA5">
        <w:t xml:space="preserve"> </w:t>
      </w:r>
      <w:r w:rsidR="00F54823">
        <w:t>The F flag is set to the MSB of the result for all opcodes except SHR which set it to the LSB.</w:t>
      </w:r>
    </w:p>
    <w:tbl>
      <w:tblPr>
        <w:tblStyle w:val="TableGrid"/>
        <w:tblW w:w="0" w:type="auto"/>
        <w:tblLook w:val="04A0" w:firstRow="1" w:lastRow="0" w:firstColumn="1" w:lastColumn="0" w:noHBand="0" w:noVBand="1"/>
      </w:tblPr>
      <w:tblGrid>
        <w:gridCol w:w="1728"/>
        <w:gridCol w:w="1717"/>
        <w:gridCol w:w="3593"/>
        <w:gridCol w:w="818"/>
      </w:tblGrid>
      <w:tr w:rsidR="00E22BA5" w:rsidTr="00F54823">
        <w:tc>
          <w:tcPr>
            <w:tcW w:w="1728" w:type="dxa"/>
          </w:tcPr>
          <w:p w:rsidR="00E22BA5" w:rsidRPr="000E64F5" w:rsidRDefault="00E22BA5" w:rsidP="00681828">
            <w:pPr>
              <w:rPr>
                <w:rFonts w:cstheme="minorHAnsi"/>
              </w:rPr>
            </w:pPr>
            <w:r>
              <w:rPr>
                <w:rFonts w:cstheme="minorHAnsi"/>
              </w:rPr>
              <w:t>Syntax</w:t>
            </w:r>
          </w:p>
        </w:tc>
        <w:tc>
          <w:tcPr>
            <w:tcW w:w="1717" w:type="dxa"/>
          </w:tcPr>
          <w:p w:rsidR="00E22BA5" w:rsidRPr="000E64F5" w:rsidRDefault="00E22BA5" w:rsidP="00681828">
            <w:pPr>
              <w:rPr>
                <w:rFonts w:cstheme="minorHAnsi"/>
              </w:rPr>
            </w:pPr>
            <w:r w:rsidRPr="000E64F5">
              <w:rPr>
                <w:rFonts w:cstheme="minorHAnsi"/>
              </w:rPr>
              <w:t>Opcode</w:t>
            </w:r>
          </w:p>
        </w:tc>
        <w:tc>
          <w:tcPr>
            <w:tcW w:w="3593" w:type="dxa"/>
          </w:tcPr>
          <w:p w:rsidR="00E22BA5" w:rsidRPr="000E64F5" w:rsidRDefault="00E22BA5" w:rsidP="00681828">
            <w:pPr>
              <w:rPr>
                <w:rFonts w:cstheme="minorHAnsi"/>
              </w:rPr>
            </w:pPr>
            <w:r>
              <w:rPr>
                <w:rFonts w:cstheme="minorHAnsi"/>
              </w:rPr>
              <w:t>Operation</w:t>
            </w:r>
          </w:p>
        </w:tc>
        <w:tc>
          <w:tcPr>
            <w:tcW w:w="818" w:type="dxa"/>
          </w:tcPr>
          <w:p w:rsidR="00E22BA5" w:rsidRDefault="00E22BA5" w:rsidP="00681828">
            <w:r>
              <w:t>Clocks</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CMP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4 0 SS DD</w:t>
            </w:r>
          </w:p>
        </w:tc>
        <w:tc>
          <w:tcPr>
            <w:tcW w:w="3593" w:type="dxa"/>
          </w:tcPr>
          <w:p w:rsidR="00E22BA5" w:rsidRPr="00681828" w:rsidRDefault="00E22BA5" w:rsidP="00681828">
            <w:pPr>
              <w:rPr>
                <w:rFonts w:ascii="Courier New" w:hAnsi="Courier New" w:cs="Courier New"/>
              </w:rPr>
            </w:pPr>
            <w:r w:rsidRPr="00681828">
              <w:rPr>
                <w:rFonts w:ascii="Courier New" w:hAnsi="Courier New" w:cs="Courier New"/>
              </w:rPr>
              <w:t>D – S</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NEG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4 2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INV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4 3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SHR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4 4 SS DD</w:t>
            </w:r>
          </w:p>
        </w:tc>
        <w:tc>
          <w:tcPr>
            <w:tcW w:w="3593" w:type="dxa"/>
          </w:tcPr>
          <w:p w:rsidR="00E22BA5" w:rsidRPr="00681828" w:rsidRDefault="00E22BA5" w:rsidP="00A67D17">
            <w:pPr>
              <w:rPr>
                <w:rFonts w:ascii="Courier New" w:hAnsi="Courier New" w:cs="Courier New"/>
              </w:rPr>
            </w:pPr>
            <w:r>
              <w:rPr>
                <w:rFonts w:ascii="Courier New" w:hAnsi="Courier New" w:cs="Courier New"/>
              </w:rPr>
              <w:t>D &gt;&gt;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SHL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4 5 SS DD</w:t>
            </w:r>
          </w:p>
        </w:tc>
        <w:tc>
          <w:tcPr>
            <w:tcW w:w="3593" w:type="dxa"/>
          </w:tcPr>
          <w:p w:rsidR="00E22BA5" w:rsidRPr="00681828" w:rsidRDefault="00E22BA5" w:rsidP="00A67D17">
            <w:pPr>
              <w:rPr>
                <w:rFonts w:ascii="Courier New" w:hAnsi="Courier New" w:cs="Courier New"/>
              </w:rPr>
            </w:pPr>
            <w:r>
              <w:rPr>
                <w:rFonts w:ascii="Courier New" w:hAnsi="Courier New" w:cs="Courier New"/>
              </w:rPr>
              <w:t>D &lt;&lt;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ADD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5 0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D +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SUB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5 1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D -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MUL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5 2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D *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AND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5 3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D &amp;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OR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5 4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D |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A67D17">
            <w:pPr>
              <w:rPr>
                <w:rFonts w:ascii="Courier New" w:hAnsi="Courier New" w:cs="Courier New"/>
              </w:rPr>
            </w:pPr>
            <w:r w:rsidRPr="00681828">
              <w:rPr>
                <w:rFonts w:ascii="Courier New" w:hAnsi="Courier New" w:cs="Courier New"/>
              </w:rPr>
              <w:t>XOR  D, S</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5 5 SS DD</w:t>
            </w:r>
          </w:p>
        </w:tc>
        <w:tc>
          <w:tcPr>
            <w:tcW w:w="3593" w:type="dxa"/>
          </w:tcPr>
          <w:p w:rsidR="00E22BA5" w:rsidRPr="00681828" w:rsidRDefault="008E3D00" w:rsidP="00A67D17">
            <w:pPr>
              <w:rPr>
                <w:rFonts w:ascii="Courier New" w:hAnsi="Courier New" w:cs="Courier New"/>
              </w:rPr>
            </w:pPr>
            <w:r>
              <w:rPr>
                <w:rFonts w:ascii="Courier New" w:hAnsi="Courier New" w:cs="Courier New"/>
              </w:rPr>
              <w:t xml:space="preserve"> </w:t>
            </w:r>
            <w:r w:rsidR="00E22BA5">
              <w:rPr>
                <w:rFonts w:ascii="Courier New" w:hAnsi="Courier New" w:cs="Courier New"/>
              </w:rPr>
              <w:t>D ^ S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CMP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6 0 NN DD</w:t>
            </w:r>
          </w:p>
        </w:tc>
        <w:tc>
          <w:tcPr>
            <w:tcW w:w="3593" w:type="dxa"/>
          </w:tcPr>
          <w:p w:rsidR="00E22BA5" w:rsidRPr="00681828" w:rsidRDefault="00E22BA5" w:rsidP="00A67D17">
            <w:pPr>
              <w:rPr>
                <w:rFonts w:ascii="Courier New" w:hAnsi="Courier New" w:cs="Courier New"/>
              </w:rPr>
            </w:pPr>
            <w:r w:rsidRPr="00681828">
              <w:rPr>
                <w:rFonts w:ascii="Courier New" w:hAnsi="Courier New" w:cs="Courier New"/>
              </w:rPr>
              <w:t xml:space="preserve">D – </w:t>
            </w:r>
            <w:r>
              <w:rPr>
                <w:rFonts w:ascii="Courier New" w:hAnsi="Courier New" w:cs="Courier New"/>
              </w:rPr>
              <w:t>N</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NEG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6 2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-N -&gt; D  (Useless)</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INV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6 3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~N -&gt; D  (Useless)</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SHR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6 4 NN DD</w:t>
            </w:r>
          </w:p>
        </w:tc>
        <w:tc>
          <w:tcPr>
            <w:tcW w:w="3593" w:type="dxa"/>
          </w:tcPr>
          <w:p w:rsidR="00E22BA5" w:rsidRPr="00681828" w:rsidRDefault="00E22BA5" w:rsidP="00681828">
            <w:pPr>
              <w:rPr>
                <w:rFonts w:ascii="Courier New" w:hAnsi="Courier New" w:cs="Courier New"/>
              </w:rPr>
            </w:pPr>
            <w:r>
              <w:rPr>
                <w:rFonts w:ascii="Courier New" w:hAnsi="Courier New" w:cs="Courier New"/>
              </w:rPr>
              <w:t>D &gt;&gt;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SHL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6 5 NN DD</w:t>
            </w:r>
          </w:p>
        </w:tc>
        <w:tc>
          <w:tcPr>
            <w:tcW w:w="3593" w:type="dxa"/>
          </w:tcPr>
          <w:p w:rsidR="00E22BA5" w:rsidRPr="00681828" w:rsidRDefault="00E22BA5" w:rsidP="00681828">
            <w:pPr>
              <w:rPr>
                <w:rFonts w:ascii="Courier New" w:hAnsi="Courier New" w:cs="Courier New"/>
              </w:rPr>
            </w:pPr>
            <w:r>
              <w:rPr>
                <w:rFonts w:ascii="Courier New" w:hAnsi="Courier New" w:cs="Courier New"/>
              </w:rPr>
              <w:t>D &lt;&lt;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ADD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7 0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D +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SUB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7 1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D -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MUL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7 2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D *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AND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7 3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D &amp;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OR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7 4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D |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r w:rsidR="00E22BA5" w:rsidTr="00F54823">
        <w:tc>
          <w:tcPr>
            <w:tcW w:w="1728" w:type="dxa"/>
          </w:tcPr>
          <w:p w:rsidR="00E22BA5" w:rsidRPr="00681828" w:rsidRDefault="00E22BA5" w:rsidP="00681828">
            <w:pPr>
              <w:rPr>
                <w:rFonts w:ascii="Courier New" w:hAnsi="Courier New" w:cs="Courier New"/>
              </w:rPr>
            </w:pPr>
            <w:r w:rsidRPr="00681828">
              <w:rPr>
                <w:rFonts w:ascii="Courier New" w:hAnsi="Courier New" w:cs="Courier New"/>
              </w:rPr>
              <w:t>XOR  D, #N</w:t>
            </w:r>
          </w:p>
        </w:tc>
        <w:tc>
          <w:tcPr>
            <w:tcW w:w="1717" w:type="dxa"/>
          </w:tcPr>
          <w:p w:rsidR="00E22BA5" w:rsidRPr="00681828" w:rsidRDefault="00E22BA5" w:rsidP="00A67D17">
            <w:pPr>
              <w:rPr>
                <w:rFonts w:ascii="Courier New" w:hAnsi="Courier New" w:cs="Courier New"/>
              </w:rPr>
            </w:pPr>
            <w:r w:rsidRPr="00681828">
              <w:rPr>
                <w:rFonts w:ascii="Courier New" w:hAnsi="Courier New" w:cs="Courier New"/>
              </w:rPr>
              <w:t>7 5 NN DD</w:t>
            </w:r>
          </w:p>
        </w:tc>
        <w:tc>
          <w:tcPr>
            <w:tcW w:w="3593" w:type="dxa"/>
          </w:tcPr>
          <w:p w:rsidR="00E22BA5" w:rsidRPr="00681828" w:rsidRDefault="008E3D00" w:rsidP="00681828">
            <w:pPr>
              <w:rPr>
                <w:rFonts w:ascii="Courier New" w:hAnsi="Courier New" w:cs="Courier New"/>
              </w:rPr>
            </w:pPr>
            <w:r>
              <w:rPr>
                <w:rFonts w:ascii="Courier New" w:hAnsi="Courier New" w:cs="Courier New"/>
              </w:rPr>
              <w:t xml:space="preserve"> </w:t>
            </w:r>
            <w:r w:rsidR="00E22BA5">
              <w:rPr>
                <w:rFonts w:ascii="Courier New" w:hAnsi="Courier New" w:cs="Courier New"/>
              </w:rPr>
              <w:t>D ^ N -&gt; D</w:t>
            </w:r>
          </w:p>
        </w:tc>
        <w:tc>
          <w:tcPr>
            <w:tcW w:w="818" w:type="dxa"/>
          </w:tcPr>
          <w:p w:rsidR="00E22BA5" w:rsidRPr="00721989" w:rsidRDefault="00E22BA5" w:rsidP="00A67D17">
            <w:pPr>
              <w:jc w:val="center"/>
              <w:rPr>
                <w:rFonts w:ascii="Courier New" w:hAnsi="Courier New" w:cs="Courier New"/>
              </w:rPr>
            </w:pPr>
            <w:r w:rsidRPr="00721989">
              <w:rPr>
                <w:rFonts w:ascii="Courier New" w:hAnsi="Courier New" w:cs="Courier New"/>
              </w:rPr>
              <w:t>1</w:t>
            </w:r>
          </w:p>
        </w:tc>
      </w:tr>
    </w:tbl>
    <w:p w:rsidR="00A67D17" w:rsidRPr="00A67D17" w:rsidRDefault="00A67D17" w:rsidP="00A67D17"/>
    <w:p w:rsidR="003E6158" w:rsidRDefault="003E6158">
      <w:pPr>
        <w:rPr>
          <w:rFonts w:asciiTheme="majorHAnsi" w:eastAsiaTheme="majorEastAsia" w:hAnsiTheme="majorHAnsi" w:cstheme="majorBidi"/>
          <w:b/>
          <w:bCs/>
          <w:color w:val="4F81BD" w:themeColor="accent1"/>
          <w:sz w:val="26"/>
          <w:szCs w:val="26"/>
        </w:rPr>
      </w:pPr>
      <w:r>
        <w:br w:type="page"/>
      </w:r>
    </w:p>
    <w:p w:rsidR="009377A1" w:rsidRDefault="009377A1" w:rsidP="00723FBD">
      <w:pPr>
        <w:pStyle w:val="Heading2"/>
      </w:pPr>
      <w:bookmarkStart w:id="10" w:name="_Toc49850076"/>
      <w:r>
        <w:lastRenderedPageBreak/>
        <w:t>Boolean Operations</w:t>
      </w:r>
      <w:bookmarkEnd w:id="10"/>
    </w:p>
    <w:p w:rsidR="00180831" w:rsidRPr="00180831" w:rsidRDefault="008E3D00" w:rsidP="00180831">
      <w:r>
        <w:t xml:space="preserve">These instructions all operate on the 64 bits in the </w:t>
      </w:r>
      <w:proofErr w:type="spellStart"/>
      <w:r>
        <w:t>BitMemory</w:t>
      </w:r>
      <w:proofErr w:type="spellEnd"/>
      <w:r>
        <w:t xml:space="preserve">. </w:t>
      </w:r>
      <w:r w:rsidR="00F54823">
        <w:t xml:space="preserve">For the </w:t>
      </w:r>
      <w:proofErr w:type="spellStart"/>
      <w:r w:rsidR="00F54823">
        <w:t>Bxx</w:t>
      </w:r>
      <w:proofErr w:type="spellEnd"/>
      <w:r w:rsidR="00180831">
        <w:t xml:space="preserve"> </w:t>
      </w:r>
      <w:r w:rsidR="00F54823">
        <w:t>opcodes</w:t>
      </w:r>
      <w:r w:rsidR="00180831">
        <w:t xml:space="preserve"> the Z flag is set to th</w:t>
      </w:r>
      <w:r w:rsidR="00F54823">
        <w:t>e value of the result, and the F</w:t>
      </w:r>
      <w:r w:rsidR="00180831">
        <w:t xml:space="preserve"> flag is cleared.</w:t>
      </w:r>
      <w:r w:rsidR="00F54823">
        <w:t xml:space="preserve"> For the </w:t>
      </w:r>
      <w:proofErr w:type="spellStart"/>
      <w:r w:rsidR="00F54823">
        <w:t>Sxx</w:t>
      </w:r>
      <w:proofErr w:type="spellEnd"/>
      <w:r w:rsidR="00F54823">
        <w:t xml:space="preserve"> opcodes neither flag is affected.</w:t>
      </w:r>
    </w:p>
    <w:tbl>
      <w:tblPr>
        <w:tblStyle w:val="TableGrid"/>
        <w:tblW w:w="0" w:type="auto"/>
        <w:tblLook w:val="04A0" w:firstRow="1" w:lastRow="0" w:firstColumn="1" w:lastColumn="0" w:noHBand="0" w:noVBand="1"/>
      </w:tblPr>
      <w:tblGrid>
        <w:gridCol w:w="1728"/>
        <w:gridCol w:w="1710"/>
        <w:gridCol w:w="3600"/>
        <w:gridCol w:w="810"/>
      </w:tblGrid>
      <w:tr w:rsidR="00F54823" w:rsidTr="00180831">
        <w:tc>
          <w:tcPr>
            <w:tcW w:w="1728" w:type="dxa"/>
          </w:tcPr>
          <w:p w:rsidR="00F54823" w:rsidRPr="000E64F5" w:rsidRDefault="00F54823" w:rsidP="00F54823">
            <w:pPr>
              <w:rPr>
                <w:rFonts w:cstheme="minorHAnsi"/>
              </w:rPr>
            </w:pPr>
            <w:r>
              <w:rPr>
                <w:rFonts w:cstheme="minorHAnsi"/>
              </w:rPr>
              <w:t>Syntax</w:t>
            </w:r>
          </w:p>
        </w:tc>
        <w:tc>
          <w:tcPr>
            <w:tcW w:w="1710" w:type="dxa"/>
          </w:tcPr>
          <w:p w:rsidR="00F54823" w:rsidRPr="000E64F5" w:rsidRDefault="00F54823" w:rsidP="00F54823">
            <w:pPr>
              <w:rPr>
                <w:rFonts w:cstheme="minorHAnsi"/>
              </w:rPr>
            </w:pPr>
            <w:r w:rsidRPr="000E64F5">
              <w:rPr>
                <w:rFonts w:cstheme="minorHAnsi"/>
              </w:rPr>
              <w:t>Opcode</w:t>
            </w:r>
          </w:p>
        </w:tc>
        <w:tc>
          <w:tcPr>
            <w:tcW w:w="3600" w:type="dxa"/>
          </w:tcPr>
          <w:p w:rsidR="00F54823" w:rsidRPr="000E64F5" w:rsidRDefault="00F54823" w:rsidP="00F54823">
            <w:pPr>
              <w:rPr>
                <w:rFonts w:cstheme="minorHAnsi"/>
              </w:rPr>
            </w:pPr>
            <w:r>
              <w:rPr>
                <w:rFonts w:cstheme="minorHAnsi"/>
              </w:rPr>
              <w:t>Operation</w:t>
            </w:r>
          </w:p>
        </w:tc>
        <w:tc>
          <w:tcPr>
            <w:tcW w:w="810" w:type="dxa"/>
          </w:tcPr>
          <w:p w:rsidR="00F54823" w:rsidRDefault="00F54823" w:rsidP="00F54823">
            <w:r>
              <w:t>Clocks</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BCMP</w:t>
            </w:r>
            <w:r>
              <w:rPr>
                <w:rFonts w:ascii="Courier New" w:hAnsi="Courier New" w:cs="Courier New"/>
              </w:rPr>
              <w:t xml:space="preserve">  D, S</w:t>
            </w:r>
          </w:p>
        </w:tc>
        <w:tc>
          <w:tcPr>
            <w:tcW w:w="1710" w:type="dxa"/>
          </w:tcPr>
          <w:p w:rsidR="00F54823" w:rsidRPr="00180831" w:rsidRDefault="00F54823" w:rsidP="00180831">
            <w:pPr>
              <w:rPr>
                <w:rFonts w:ascii="Courier New" w:hAnsi="Courier New" w:cs="Courier New"/>
              </w:rPr>
            </w:pPr>
            <w:r>
              <w:rPr>
                <w:rFonts w:ascii="Courier New" w:hAnsi="Courier New" w:cs="Courier New"/>
              </w:rPr>
              <w:t>3 0 SS DD</w:t>
            </w:r>
          </w:p>
        </w:tc>
        <w:tc>
          <w:tcPr>
            <w:tcW w:w="3600" w:type="dxa"/>
          </w:tcPr>
          <w:p w:rsidR="00F54823" w:rsidRPr="00180831" w:rsidRDefault="00F54823" w:rsidP="00180831">
            <w:pPr>
              <w:rPr>
                <w:rFonts w:ascii="Courier New" w:hAnsi="Courier New" w:cs="Courier New"/>
              </w:rPr>
            </w:pPr>
            <w:r w:rsidRPr="00180831">
              <w:rPr>
                <w:rFonts w:ascii="Courier New" w:hAnsi="Courier New" w:cs="Courier New"/>
              </w:rPr>
              <w:t>!(D ^ S)</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BMOV</w:t>
            </w:r>
            <w:r>
              <w:rPr>
                <w:rFonts w:ascii="Courier New" w:hAnsi="Courier New" w:cs="Courier New"/>
              </w:rPr>
              <w:t xml:space="preserve">  D, S</w:t>
            </w:r>
          </w:p>
        </w:tc>
        <w:tc>
          <w:tcPr>
            <w:tcW w:w="1710" w:type="dxa"/>
          </w:tcPr>
          <w:p w:rsidR="00F54823" w:rsidRPr="00180831" w:rsidRDefault="00F54823" w:rsidP="00180831">
            <w:pPr>
              <w:rPr>
                <w:rFonts w:ascii="Courier New" w:hAnsi="Courier New" w:cs="Courier New"/>
              </w:rPr>
            </w:pPr>
            <w:r>
              <w:rPr>
                <w:rFonts w:ascii="Courier New" w:hAnsi="Courier New" w:cs="Courier New"/>
              </w:rPr>
              <w:t>3 1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sidRPr="00180831">
              <w:rPr>
                <w:rFonts w:ascii="Courier New" w:hAnsi="Courier New" w:cs="Courier New"/>
              </w:rPr>
              <w:t>S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BNOT</w:t>
            </w:r>
            <w:r>
              <w:rPr>
                <w:rFonts w:ascii="Courier New" w:hAnsi="Courier New" w:cs="Courier New"/>
              </w:rPr>
              <w:t xml:space="preserve">  D, S</w:t>
            </w:r>
          </w:p>
        </w:tc>
        <w:tc>
          <w:tcPr>
            <w:tcW w:w="1710" w:type="dxa"/>
          </w:tcPr>
          <w:p w:rsidR="00F54823" w:rsidRPr="00180831" w:rsidRDefault="00F54823" w:rsidP="00180831">
            <w:pPr>
              <w:rPr>
                <w:rFonts w:ascii="Courier New" w:hAnsi="Courier New" w:cs="Courier New"/>
              </w:rPr>
            </w:pPr>
            <w:r>
              <w:rPr>
                <w:rFonts w:ascii="Courier New" w:hAnsi="Courier New" w:cs="Courier New"/>
              </w:rPr>
              <w:t>3 2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Pr>
                <w:rFonts w:ascii="Courier New" w:hAnsi="Courier New" w:cs="Courier New"/>
              </w:rPr>
              <w:t>!S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BCLR</w:t>
            </w:r>
            <w:r>
              <w:rPr>
                <w:rFonts w:ascii="Courier New" w:hAnsi="Courier New" w:cs="Courier New"/>
              </w:rPr>
              <w:t xml:space="preserve">  D</w:t>
            </w:r>
          </w:p>
        </w:tc>
        <w:tc>
          <w:tcPr>
            <w:tcW w:w="1710" w:type="dxa"/>
          </w:tcPr>
          <w:p w:rsidR="00F54823" w:rsidRPr="00180831" w:rsidRDefault="00F54823" w:rsidP="00180831">
            <w:pPr>
              <w:rPr>
                <w:rFonts w:ascii="Courier New" w:hAnsi="Courier New" w:cs="Courier New"/>
              </w:rPr>
            </w:pPr>
            <w:r>
              <w:rPr>
                <w:rFonts w:ascii="Courier New" w:hAnsi="Courier New" w:cs="Courier New"/>
              </w:rPr>
              <w:t>3 3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Pr>
                <w:rFonts w:ascii="Courier New" w:hAnsi="Courier New" w:cs="Courier New"/>
              </w:rPr>
              <w:t>0 -&gt;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BSET</w:t>
            </w:r>
            <w:r>
              <w:rPr>
                <w:rFonts w:ascii="Courier New" w:hAnsi="Courier New" w:cs="Courier New"/>
              </w:rPr>
              <w:t xml:space="preserve">  D</w:t>
            </w:r>
          </w:p>
        </w:tc>
        <w:tc>
          <w:tcPr>
            <w:tcW w:w="1710" w:type="dxa"/>
          </w:tcPr>
          <w:p w:rsidR="00F54823" w:rsidRPr="00180831" w:rsidRDefault="00F54823" w:rsidP="00180831">
            <w:pPr>
              <w:rPr>
                <w:rFonts w:ascii="Courier New" w:hAnsi="Courier New" w:cs="Courier New"/>
              </w:rPr>
            </w:pPr>
            <w:r>
              <w:rPr>
                <w:rFonts w:ascii="Courier New" w:hAnsi="Courier New" w:cs="Courier New"/>
              </w:rPr>
              <w:t>3 4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Pr>
                <w:rFonts w:ascii="Courier New" w:hAnsi="Courier New" w:cs="Courier New"/>
              </w:rPr>
              <w:t>1 -&gt;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BAND</w:t>
            </w:r>
            <w:r>
              <w:rPr>
                <w:rFonts w:ascii="Courier New" w:hAnsi="Courier New" w:cs="Courier New"/>
              </w:rPr>
              <w:t xml:space="preserve">  D, S</w:t>
            </w:r>
          </w:p>
        </w:tc>
        <w:tc>
          <w:tcPr>
            <w:tcW w:w="1710" w:type="dxa"/>
          </w:tcPr>
          <w:p w:rsidR="00F54823" w:rsidRPr="00180831" w:rsidRDefault="00F54823" w:rsidP="00180831">
            <w:pPr>
              <w:rPr>
                <w:rFonts w:ascii="Courier New" w:hAnsi="Courier New" w:cs="Courier New"/>
              </w:rPr>
            </w:pPr>
            <w:r>
              <w:rPr>
                <w:rFonts w:ascii="Courier New" w:hAnsi="Courier New" w:cs="Courier New"/>
              </w:rPr>
              <w:t>3 5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Pr>
                <w:rFonts w:ascii="Courier New" w:hAnsi="Courier New" w:cs="Courier New"/>
              </w:rPr>
              <w:t>D &amp; S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BOR</w:t>
            </w:r>
            <w:r>
              <w:rPr>
                <w:rFonts w:ascii="Courier New" w:hAnsi="Courier New" w:cs="Courier New"/>
              </w:rPr>
              <w:t xml:space="preserve">   D, S</w:t>
            </w:r>
          </w:p>
        </w:tc>
        <w:tc>
          <w:tcPr>
            <w:tcW w:w="1710" w:type="dxa"/>
          </w:tcPr>
          <w:p w:rsidR="00F54823" w:rsidRPr="00180831" w:rsidRDefault="00F54823" w:rsidP="00180831">
            <w:pPr>
              <w:rPr>
                <w:rFonts w:ascii="Courier New" w:hAnsi="Courier New" w:cs="Courier New"/>
              </w:rPr>
            </w:pPr>
            <w:r>
              <w:rPr>
                <w:rFonts w:ascii="Courier New" w:hAnsi="Courier New" w:cs="Courier New"/>
              </w:rPr>
              <w:t>3 6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Pr>
                <w:rFonts w:ascii="Courier New" w:hAnsi="Courier New" w:cs="Courier New"/>
              </w:rPr>
              <w:t>D | S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sidRPr="00180831">
              <w:rPr>
                <w:rFonts w:ascii="Courier New" w:hAnsi="Courier New" w:cs="Courier New"/>
              </w:rPr>
              <w:t>BXOR</w:t>
            </w:r>
            <w:r>
              <w:rPr>
                <w:rFonts w:ascii="Courier New" w:hAnsi="Courier New" w:cs="Courier New"/>
              </w:rPr>
              <w:t xml:space="preserve">  D, S</w:t>
            </w:r>
          </w:p>
        </w:tc>
        <w:tc>
          <w:tcPr>
            <w:tcW w:w="1710" w:type="dxa"/>
          </w:tcPr>
          <w:p w:rsidR="00F54823" w:rsidRPr="00180831" w:rsidRDefault="00F54823" w:rsidP="00180831">
            <w:pPr>
              <w:rPr>
                <w:rFonts w:ascii="Courier New" w:hAnsi="Courier New" w:cs="Courier New"/>
              </w:rPr>
            </w:pPr>
            <w:r>
              <w:rPr>
                <w:rFonts w:ascii="Courier New" w:hAnsi="Courier New" w:cs="Courier New"/>
              </w:rPr>
              <w:t>3 7 SS DD</w:t>
            </w:r>
          </w:p>
        </w:tc>
        <w:tc>
          <w:tcPr>
            <w:tcW w:w="3600" w:type="dxa"/>
          </w:tcPr>
          <w:p w:rsidR="00F54823" w:rsidRPr="00180831" w:rsidRDefault="00507228" w:rsidP="00180831">
            <w:pPr>
              <w:rPr>
                <w:rFonts w:ascii="Courier New" w:hAnsi="Courier New" w:cs="Courier New"/>
              </w:rPr>
            </w:pPr>
            <w:r>
              <w:rPr>
                <w:rFonts w:ascii="Courier New" w:hAnsi="Courier New" w:cs="Courier New"/>
              </w:rPr>
              <w:t xml:space="preserve">  </w:t>
            </w:r>
            <w:r w:rsidR="00F54823">
              <w:rPr>
                <w:rFonts w:ascii="Courier New" w:hAnsi="Courier New" w:cs="Courier New"/>
              </w:rPr>
              <w:t>D ^ S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Pr>
                <w:rFonts w:ascii="Courier New" w:hAnsi="Courier New" w:cs="Courier New"/>
              </w:rPr>
              <w:t>SEQ   D</w:t>
            </w:r>
          </w:p>
        </w:tc>
        <w:tc>
          <w:tcPr>
            <w:tcW w:w="1710" w:type="dxa"/>
          </w:tcPr>
          <w:p w:rsidR="00F54823" w:rsidRDefault="00F54823" w:rsidP="00180831">
            <w:pPr>
              <w:rPr>
                <w:rFonts w:ascii="Courier New" w:hAnsi="Courier New" w:cs="Courier New"/>
              </w:rPr>
            </w:pPr>
            <w:r>
              <w:rPr>
                <w:rFonts w:ascii="Courier New" w:hAnsi="Courier New" w:cs="Courier New"/>
              </w:rPr>
              <w:t>1 2 00 DD</w:t>
            </w:r>
          </w:p>
        </w:tc>
        <w:tc>
          <w:tcPr>
            <w:tcW w:w="3600" w:type="dxa"/>
          </w:tcPr>
          <w:p w:rsidR="00F54823" w:rsidRDefault="00F54823" w:rsidP="00180831">
            <w:pPr>
              <w:rPr>
                <w:rFonts w:ascii="Courier New" w:hAnsi="Courier New" w:cs="Courier New"/>
              </w:rPr>
            </w:pPr>
            <w:r>
              <w:rPr>
                <w:rFonts w:ascii="Courier New" w:hAnsi="Courier New" w:cs="Courier New"/>
              </w:rPr>
              <w:t xml:space="preserve">      Z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Pr>
                <w:rFonts w:ascii="Courier New" w:hAnsi="Courier New" w:cs="Courier New"/>
              </w:rPr>
              <w:t>SNE   D</w:t>
            </w:r>
          </w:p>
        </w:tc>
        <w:tc>
          <w:tcPr>
            <w:tcW w:w="1710" w:type="dxa"/>
          </w:tcPr>
          <w:p w:rsidR="00F54823" w:rsidRDefault="00F54823" w:rsidP="00180831">
            <w:pPr>
              <w:rPr>
                <w:rFonts w:ascii="Courier New" w:hAnsi="Courier New" w:cs="Courier New"/>
              </w:rPr>
            </w:pPr>
            <w:r>
              <w:rPr>
                <w:rFonts w:ascii="Courier New" w:hAnsi="Courier New" w:cs="Courier New"/>
              </w:rPr>
              <w:t>1 3 00 DD</w:t>
            </w:r>
          </w:p>
        </w:tc>
        <w:tc>
          <w:tcPr>
            <w:tcW w:w="3600" w:type="dxa"/>
          </w:tcPr>
          <w:p w:rsidR="00F54823" w:rsidRDefault="00F54823" w:rsidP="00180831">
            <w:pPr>
              <w:rPr>
                <w:rFonts w:ascii="Courier New" w:hAnsi="Courier New" w:cs="Courier New"/>
              </w:rPr>
            </w:pPr>
            <w:r>
              <w:rPr>
                <w:rFonts w:ascii="Courier New" w:hAnsi="Courier New" w:cs="Courier New"/>
              </w:rPr>
              <w:t xml:space="preserve">     !Z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Pr>
                <w:rFonts w:ascii="Courier New" w:hAnsi="Courier New" w:cs="Courier New"/>
              </w:rPr>
              <w:t>SLT   D</w:t>
            </w:r>
          </w:p>
        </w:tc>
        <w:tc>
          <w:tcPr>
            <w:tcW w:w="1710" w:type="dxa"/>
          </w:tcPr>
          <w:p w:rsidR="00F54823" w:rsidRDefault="00F54823" w:rsidP="00180831">
            <w:pPr>
              <w:rPr>
                <w:rFonts w:ascii="Courier New" w:hAnsi="Courier New" w:cs="Courier New"/>
              </w:rPr>
            </w:pPr>
            <w:r>
              <w:rPr>
                <w:rFonts w:ascii="Courier New" w:hAnsi="Courier New" w:cs="Courier New"/>
              </w:rPr>
              <w:t>1 4 00 DD</w:t>
            </w:r>
          </w:p>
        </w:tc>
        <w:tc>
          <w:tcPr>
            <w:tcW w:w="3600" w:type="dxa"/>
          </w:tcPr>
          <w:p w:rsidR="00F54823" w:rsidRDefault="00F54823" w:rsidP="00180831">
            <w:pPr>
              <w:rPr>
                <w:rFonts w:ascii="Courier New" w:hAnsi="Courier New" w:cs="Courier New"/>
              </w:rPr>
            </w:pPr>
            <w:r>
              <w:rPr>
                <w:rFonts w:ascii="Courier New" w:hAnsi="Courier New" w:cs="Courier New"/>
              </w:rPr>
              <w:t xml:space="preserve"> F &amp; !Z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Pr>
                <w:rFonts w:ascii="Courier New" w:hAnsi="Courier New" w:cs="Courier New"/>
              </w:rPr>
              <w:t>SGT   D</w:t>
            </w:r>
          </w:p>
        </w:tc>
        <w:tc>
          <w:tcPr>
            <w:tcW w:w="1710" w:type="dxa"/>
          </w:tcPr>
          <w:p w:rsidR="00F54823" w:rsidRDefault="00F54823" w:rsidP="00180831">
            <w:pPr>
              <w:rPr>
                <w:rFonts w:ascii="Courier New" w:hAnsi="Courier New" w:cs="Courier New"/>
              </w:rPr>
            </w:pPr>
            <w:r>
              <w:rPr>
                <w:rFonts w:ascii="Courier New" w:hAnsi="Courier New" w:cs="Courier New"/>
              </w:rPr>
              <w:t>1 5 00 DD</w:t>
            </w:r>
          </w:p>
        </w:tc>
        <w:tc>
          <w:tcPr>
            <w:tcW w:w="3600" w:type="dxa"/>
          </w:tcPr>
          <w:p w:rsidR="00F54823" w:rsidRDefault="00F54823" w:rsidP="00180831">
            <w:pPr>
              <w:rPr>
                <w:rFonts w:ascii="Courier New" w:hAnsi="Courier New" w:cs="Courier New"/>
              </w:rPr>
            </w:pPr>
            <w:r>
              <w:rPr>
                <w:rFonts w:ascii="Courier New" w:hAnsi="Courier New" w:cs="Courier New"/>
              </w:rPr>
              <w:t>!F &amp; !Z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Pr>
                <w:rFonts w:ascii="Courier New" w:hAnsi="Courier New" w:cs="Courier New"/>
              </w:rPr>
              <w:t>SLE   D</w:t>
            </w:r>
          </w:p>
        </w:tc>
        <w:tc>
          <w:tcPr>
            <w:tcW w:w="1710" w:type="dxa"/>
          </w:tcPr>
          <w:p w:rsidR="00F54823" w:rsidRDefault="00F54823" w:rsidP="00180831">
            <w:pPr>
              <w:rPr>
                <w:rFonts w:ascii="Courier New" w:hAnsi="Courier New" w:cs="Courier New"/>
              </w:rPr>
            </w:pPr>
            <w:r>
              <w:rPr>
                <w:rFonts w:ascii="Courier New" w:hAnsi="Courier New" w:cs="Courier New"/>
              </w:rPr>
              <w:t>1 6 00 DD</w:t>
            </w:r>
          </w:p>
        </w:tc>
        <w:tc>
          <w:tcPr>
            <w:tcW w:w="3600" w:type="dxa"/>
          </w:tcPr>
          <w:p w:rsidR="00F54823" w:rsidRDefault="00F54823" w:rsidP="00180831">
            <w:pPr>
              <w:rPr>
                <w:rFonts w:ascii="Courier New" w:hAnsi="Courier New" w:cs="Courier New"/>
              </w:rPr>
            </w:pPr>
            <w:r>
              <w:rPr>
                <w:rFonts w:ascii="Courier New" w:hAnsi="Courier New" w:cs="Courier New"/>
              </w:rPr>
              <w:t xml:space="preserve"> F |  Z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r w:rsidR="00F54823" w:rsidTr="00180831">
        <w:tc>
          <w:tcPr>
            <w:tcW w:w="1728" w:type="dxa"/>
          </w:tcPr>
          <w:p w:rsidR="00F54823" w:rsidRPr="00180831" w:rsidRDefault="00F54823" w:rsidP="00180831">
            <w:pPr>
              <w:rPr>
                <w:rFonts w:ascii="Courier New" w:hAnsi="Courier New" w:cs="Courier New"/>
              </w:rPr>
            </w:pPr>
            <w:r>
              <w:rPr>
                <w:rFonts w:ascii="Courier New" w:hAnsi="Courier New" w:cs="Courier New"/>
              </w:rPr>
              <w:t>SGE   D</w:t>
            </w:r>
          </w:p>
        </w:tc>
        <w:tc>
          <w:tcPr>
            <w:tcW w:w="1710" w:type="dxa"/>
          </w:tcPr>
          <w:p w:rsidR="00F54823" w:rsidRDefault="00F54823" w:rsidP="00180831">
            <w:pPr>
              <w:rPr>
                <w:rFonts w:ascii="Courier New" w:hAnsi="Courier New" w:cs="Courier New"/>
              </w:rPr>
            </w:pPr>
            <w:r>
              <w:rPr>
                <w:rFonts w:ascii="Courier New" w:hAnsi="Courier New" w:cs="Courier New"/>
              </w:rPr>
              <w:t>1 7 00 DD</w:t>
            </w:r>
          </w:p>
        </w:tc>
        <w:tc>
          <w:tcPr>
            <w:tcW w:w="3600" w:type="dxa"/>
          </w:tcPr>
          <w:p w:rsidR="00F54823" w:rsidRDefault="00F54823" w:rsidP="00180831">
            <w:pPr>
              <w:rPr>
                <w:rFonts w:ascii="Courier New" w:hAnsi="Courier New" w:cs="Courier New"/>
              </w:rPr>
            </w:pPr>
            <w:r>
              <w:rPr>
                <w:rFonts w:ascii="Courier New" w:hAnsi="Courier New" w:cs="Courier New"/>
              </w:rPr>
              <w:t>!F |  Z -&gt; D</w:t>
            </w:r>
          </w:p>
        </w:tc>
        <w:tc>
          <w:tcPr>
            <w:tcW w:w="810" w:type="dxa"/>
          </w:tcPr>
          <w:p w:rsidR="00F54823" w:rsidRPr="00721989" w:rsidRDefault="00F54823" w:rsidP="00180831">
            <w:pPr>
              <w:jc w:val="center"/>
              <w:rPr>
                <w:rFonts w:ascii="Courier New" w:hAnsi="Courier New" w:cs="Courier New"/>
              </w:rPr>
            </w:pPr>
            <w:r w:rsidRPr="00721989">
              <w:rPr>
                <w:rFonts w:ascii="Courier New" w:hAnsi="Courier New" w:cs="Courier New"/>
              </w:rPr>
              <w:t>1</w:t>
            </w:r>
          </w:p>
        </w:tc>
      </w:tr>
    </w:tbl>
    <w:p w:rsidR="00180831" w:rsidRPr="00180831" w:rsidRDefault="00180831" w:rsidP="00180831"/>
    <w:p w:rsidR="009377A1" w:rsidRDefault="009377A1" w:rsidP="00723FBD">
      <w:pPr>
        <w:pStyle w:val="Heading2"/>
      </w:pPr>
      <w:bookmarkStart w:id="11" w:name="_Toc49850077"/>
      <w:r>
        <w:t>Calls</w:t>
      </w:r>
      <w:r w:rsidR="00F47BF7">
        <w:t xml:space="preserve"> and Jumps</w:t>
      </w:r>
      <w:bookmarkEnd w:id="11"/>
    </w:p>
    <w:p w:rsidR="00F47BF7" w:rsidRPr="00F47BF7" w:rsidRDefault="00F47BF7" w:rsidP="00F47BF7">
      <w:r>
        <w:t xml:space="preserve">When a subroutine is called, the return address is stored </w:t>
      </w:r>
      <w:r w:rsidR="00721989">
        <w:t xml:space="preserve">on the stack at </w:t>
      </w:r>
      <w:r>
        <w:t xml:space="preserve">the high end of RAM. </w:t>
      </w:r>
    </w:p>
    <w:tbl>
      <w:tblPr>
        <w:tblStyle w:val="TableGrid"/>
        <w:tblW w:w="0" w:type="auto"/>
        <w:tblLook w:val="04A0" w:firstRow="1" w:lastRow="0" w:firstColumn="1" w:lastColumn="0" w:noHBand="0" w:noVBand="1"/>
      </w:tblPr>
      <w:tblGrid>
        <w:gridCol w:w="1278"/>
        <w:gridCol w:w="1620"/>
        <w:gridCol w:w="5040"/>
        <w:gridCol w:w="810"/>
      </w:tblGrid>
      <w:tr w:rsidR="00F54823" w:rsidTr="00E1392E">
        <w:tc>
          <w:tcPr>
            <w:tcW w:w="1278" w:type="dxa"/>
          </w:tcPr>
          <w:p w:rsidR="00F54823" w:rsidRPr="000E64F5" w:rsidRDefault="00F54823" w:rsidP="00F54823">
            <w:pPr>
              <w:rPr>
                <w:rFonts w:cstheme="minorHAnsi"/>
              </w:rPr>
            </w:pPr>
            <w:r>
              <w:rPr>
                <w:rFonts w:cstheme="minorHAnsi"/>
              </w:rPr>
              <w:t>Syntax</w:t>
            </w:r>
          </w:p>
        </w:tc>
        <w:tc>
          <w:tcPr>
            <w:tcW w:w="1620" w:type="dxa"/>
          </w:tcPr>
          <w:p w:rsidR="00F54823" w:rsidRPr="000E64F5" w:rsidRDefault="00F54823" w:rsidP="00F54823">
            <w:pPr>
              <w:rPr>
                <w:rFonts w:cstheme="minorHAnsi"/>
              </w:rPr>
            </w:pPr>
            <w:r w:rsidRPr="000E64F5">
              <w:rPr>
                <w:rFonts w:cstheme="minorHAnsi"/>
              </w:rPr>
              <w:t>Opcode</w:t>
            </w:r>
          </w:p>
        </w:tc>
        <w:tc>
          <w:tcPr>
            <w:tcW w:w="5040" w:type="dxa"/>
          </w:tcPr>
          <w:p w:rsidR="00F54823" w:rsidRPr="000E64F5" w:rsidRDefault="00F54823" w:rsidP="00F54823">
            <w:pPr>
              <w:rPr>
                <w:rFonts w:cstheme="minorHAnsi"/>
              </w:rPr>
            </w:pPr>
            <w:r w:rsidRPr="000E64F5">
              <w:rPr>
                <w:rFonts w:cstheme="minorHAnsi"/>
              </w:rPr>
              <w:t>Description</w:t>
            </w:r>
          </w:p>
        </w:tc>
        <w:tc>
          <w:tcPr>
            <w:tcW w:w="810" w:type="dxa"/>
          </w:tcPr>
          <w:p w:rsidR="00F54823" w:rsidRDefault="00F54823" w:rsidP="00F54823">
            <w:r>
              <w:t>Clocks</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CALL  A</w:t>
            </w:r>
          </w:p>
        </w:tc>
        <w:tc>
          <w:tcPr>
            <w:tcW w:w="1620" w:type="dxa"/>
          </w:tcPr>
          <w:p w:rsidR="00F54823" w:rsidRPr="001B56CE" w:rsidRDefault="00F54823" w:rsidP="00F47BF7">
            <w:pPr>
              <w:rPr>
                <w:rFonts w:ascii="Courier New" w:hAnsi="Courier New" w:cs="Courier New"/>
              </w:rPr>
            </w:pPr>
            <w:r w:rsidRPr="001B56CE">
              <w:rPr>
                <w:rFonts w:ascii="Courier New" w:hAnsi="Courier New" w:cs="Courier New"/>
              </w:rPr>
              <w:t xml:space="preserve">0 1 AA </w:t>
            </w:r>
            <w:proofErr w:type="spellStart"/>
            <w:r w:rsidRPr="001B56CE">
              <w:rPr>
                <w:rFonts w:ascii="Courier New" w:hAnsi="Courier New" w:cs="Courier New"/>
              </w:rPr>
              <w:t>AA</w:t>
            </w:r>
            <w:proofErr w:type="spellEnd"/>
          </w:p>
        </w:tc>
        <w:tc>
          <w:tcPr>
            <w:tcW w:w="5040" w:type="dxa"/>
          </w:tcPr>
          <w:p w:rsidR="00F54823" w:rsidRDefault="00F54823" w:rsidP="00F47BF7">
            <w:r>
              <w:t>Push return address to stack, then jump to address A.</w:t>
            </w:r>
          </w:p>
        </w:tc>
        <w:tc>
          <w:tcPr>
            <w:tcW w:w="810" w:type="dxa"/>
          </w:tcPr>
          <w:p w:rsidR="00F54823" w:rsidRPr="00721989" w:rsidRDefault="00437FF3" w:rsidP="001B56CE">
            <w:pPr>
              <w:jc w:val="center"/>
              <w:rPr>
                <w:rFonts w:ascii="Courier New" w:hAnsi="Courier New" w:cs="Courier New"/>
              </w:rPr>
            </w:pPr>
            <w:r>
              <w:rPr>
                <w:rFonts w:ascii="Courier New" w:hAnsi="Courier New" w:cs="Courier New"/>
              </w:rPr>
              <w:t>1</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RTS</w:t>
            </w:r>
          </w:p>
        </w:tc>
        <w:tc>
          <w:tcPr>
            <w:tcW w:w="1620" w:type="dxa"/>
          </w:tcPr>
          <w:p w:rsidR="00F54823" w:rsidRPr="001B56CE" w:rsidRDefault="00F54823" w:rsidP="00F47BF7">
            <w:pPr>
              <w:rPr>
                <w:rFonts w:ascii="Courier New" w:hAnsi="Courier New" w:cs="Courier New"/>
              </w:rPr>
            </w:pPr>
            <w:r w:rsidRPr="001B56CE">
              <w:rPr>
                <w:rFonts w:ascii="Courier New" w:hAnsi="Courier New" w:cs="Courier New"/>
              </w:rPr>
              <w:t>0 0 03 00</w:t>
            </w:r>
          </w:p>
        </w:tc>
        <w:tc>
          <w:tcPr>
            <w:tcW w:w="5040" w:type="dxa"/>
          </w:tcPr>
          <w:p w:rsidR="00F54823" w:rsidRDefault="00F54823" w:rsidP="00F47BF7">
            <w:r>
              <w:t>Jump to address popped from stack.</w:t>
            </w:r>
          </w:p>
        </w:tc>
        <w:tc>
          <w:tcPr>
            <w:tcW w:w="810" w:type="dxa"/>
          </w:tcPr>
          <w:p w:rsidR="00F54823" w:rsidRPr="00721989" w:rsidRDefault="00437FF3" w:rsidP="001B56CE">
            <w:pPr>
              <w:jc w:val="center"/>
              <w:rPr>
                <w:rFonts w:ascii="Courier New" w:hAnsi="Courier New" w:cs="Courier New"/>
              </w:rPr>
            </w:pPr>
            <w:r>
              <w:rPr>
                <w:rFonts w:ascii="Courier New" w:hAnsi="Courier New" w:cs="Courier New"/>
              </w:rPr>
              <w:t>3</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JMP</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0 AA </w:t>
            </w:r>
            <w:proofErr w:type="spellStart"/>
            <w:r>
              <w:rPr>
                <w:rFonts w:ascii="Courier New" w:hAnsi="Courier New" w:cs="Courier New"/>
              </w:rPr>
              <w:t>AA</w:t>
            </w:r>
            <w:proofErr w:type="spellEnd"/>
          </w:p>
        </w:tc>
        <w:tc>
          <w:tcPr>
            <w:tcW w:w="5040" w:type="dxa"/>
          </w:tcPr>
          <w:p w:rsidR="00F54823" w:rsidRDefault="00F54823" w:rsidP="00F47BF7">
            <w:r>
              <w:t>Always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JEQ</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2 AA </w:t>
            </w:r>
            <w:proofErr w:type="spellStart"/>
            <w:r>
              <w:rPr>
                <w:rFonts w:ascii="Courier New" w:hAnsi="Courier New" w:cs="Courier New"/>
              </w:rPr>
              <w:t>AA</w:t>
            </w:r>
            <w:proofErr w:type="spellEnd"/>
          </w:p>
        </w:tc>
        <w:tc>
          <w:tcPr>
            <w:tcW w:w="5040" w:type="dxa"/>
          </w:tcPr>
          <w:p w:rsidR="00F54823" w:rsidRDefault="00F54823" w:rsidP="00F47BF7">
            <w:r>
              <w:t>If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JBS</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2 AA </w:t>
            </w:r>
            <w:proofErr w:type="spellStart"/>
            <w:r>
              <w:rPr>
                <w:rFonts w:ascii="Courier New" w:hAnsi="Courier New" w:cs="Courier New"/>
              </w:rPr>
              <w:t>AA</w:t>
            </w:r>
            <w:proofErr w:type="spellEnd"/>
          </w:p>
        </w:tc>
        <w:tc>
          <w:tcPr>
            <w:tcW w:w="5040" w:type="dxa"/>
          </w:tcPr>
          <w:p w:rsidR="00F54823" w:rsidRDefault="00F54823" w:rsidP="00F47BF7">
            <w:r>
              <w:t>If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JNE</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3 AA </w:t>
            </w:r>
            <w:proofErr w:type="spellStart"/>
            <w:r>
              <w:rPr>
                <w:rFonts w:ascii="Courier New" w:hAnsi="Courier New" w:cs="Courier New"/>
              </w:rPr>
              <w:t>AA</w:t>
            </w:r>
            <w:proofErr w:type="spellEnd"/>
          </w:p>
        </w:tc>
        <w:tc>
          <w:tcPr>
            <w:tcW w:w="5040" w:type="dxa"/>
          </w:tcPr>
          <w:p w:rsidR="00F54823" w:rsidRDefault="00F54823" w:rsidP="00F47BF7">
            <w:r>
              <w:t>If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JBC</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3 AA </w:t>
            </w:r>
            <w:proofErr w:type="spellStart"/>
            <w:r>
              <w:rPr>
                <w:rFonts w:ascii="Courier New" w:hAnsi="Courier New" w:cs="Courier New"/>
              </w:rPr>
              <w:t>AA</w:t>
            </w:r>
            <w:proofErr w:type="spellEnd"/>
          </w:p>
        </w:tc>
        <w:tc>
          <w:tcPr>
            <w:tcW w:w="5040" w:type="dxa"/>
          </w:tcPr>
          <w:p w:rsidR="00F54823" w:rsidRDefault="00F54823" w:rsidP="00F47BF7">
            <w:r>
              <w:t>If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JLT</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4 AA </w:t>
            </w:r>
            <w:proofErr w:type="spellStart"/>
            <w:r>
              <w:rPr>
                <w:rFonts w:ascii="Courier New" w:hAnsi="Courier New" w:cs="Courier New"/>
              </w:rPr>
              <w:t>AA</w:t>
            </w:r>
            <w:proofErr w:type="spellEnd"/>
          </w:p>
        </w:tc>
        <w:tc>
          <w:tcPr>
            <w:tcW w:w="5040" w:type="dxa"/>
          </w:tcPr>
          <w:p w:rsidR="00F54823" w:rsidRDefault="00746C0C" w:rsidP="00F47BF7">
            <w:r>
              <w:t>If F</w:t>
            </w:r>
            <w:r w:rsidR="00F54823">
              <w:t xml:space="preserve"> &amp;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JGT</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5 AA </w:t>
            </w:r>
            <w:proofErr w:type="spellStart"/>
            <w:r>
              <w:rPr>
                <w:rFonts w:ascii="Courier New" w:hAnsi="Courier New" w:cs="Courier New"/>
              </w:rPr>
              <w:t>AA</w:t>
            </w:r>
            <w:proofErr w:type="spellEnd"/>
          </w:p>
        </w:tc>
        <w:tc>
          <w:tcPr>
            <w:tcW w:w="5040" w:type="dxa"/>
          </w:tcPr>
          <w:p w:rsidR="00F54823" w:rsidRDefault="00746C0C" w:rsidP="00F47BF7">
            <w:r>
              <w:t>If !F</w:t>
            </w:r>
            <w:r w:rsidR="00F54823">
              <w:t xml:space="preserve"> &amp;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JLE</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6 AA </w:t>
            </w:r>
            <w:proofErr w:type="spellStart"/>
            <w:r>
              <w:rPr>
                <w:rFonts w:ascii="Courier New" w:hAnsi="Courier New" w:cs="Courier New"/>
              </w:rPr>
              <w:t>AA</w:t>
            </w:r>
            <w:proofErr w:type="spellEnd"/>
          </w:p>
        </w:tc>
        <w:tc>
          <w:tcPr>
            <w:tcW w:w="5040" w:type="dxa"/>
          </w:tcPr>
          <w:p w:rsidR="00F54823" w:rsidRDefault="00746C0C" w:rsidP="00F47BF7">
            <w:r>
              <w:t>If F</w:t>
            </w:r>
            <w:r w:rsidR="00F54823">
              <w:t xml:space="preserve"> |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r w:rsidR="00F54823" w:rsidTr="00E1392E">
        <w:tc>
          <w:tcPr>
            <w:tcW w:w="1278" w:type="dxa"/>
          </w:tcPr>
          <w:p w:rsidR="00F54823" w:rsidRPr="001B56CE" w:rsidRDefault="00F54823" w:rsidP="00F47BF7">
            <w:pPr>
              <w:rPr>
                <w:rFonts w:ascii="Courier New" w:hAnsi="Courier New" w:cs="Courier New"/>
              </w:rPr>
            </w:pPr>
            <w:r w:rsidRPr="001B56CE">
              <w:rPr>
                <w:rFonts w:ascii="Courier New" w:hAnsi="Courier New" w:cs="Courier New"/>
              </w:rPr>
              <w:t>JGE</w:t>
            </w:r>
            <w:r>
              <w:rPr>
                <w:rFonts w:ascii="Courier New" w:hAnsi="Courier New" w:cs="Courier New"/>
              </w:rPr>
              <w:t xml:space="preserve">  A</w:t>
            </w:r>
          </w:p>
        </w:tc>
        <w:tc>
          <w:tcPr>
            <w:tcW w:w="1620" w:type="dxa"/>
          </w:tcPr>
          <w:p w:rsidR="00F54823" w:rsidRPr="001B56CE" w:rsidRDefault="00F54823" w:rsidP="00F47BF7">
            <w:pPr>
              <w:rPr>
                <w:rFonts w:ascii="Courier New" w:hAnsi="Courier New" w:cs="Courier New"/>
              </w:rPr>
            </w:pPr>
            <w:r>
              <w:rPr>
                <w:rFonts w:ascii="Courier New" w:hAnsi="Courier New" w:cs="Courier New"/>
              </w:rPr>
              <w:t xml:space="preserve">2 7 AA </w:t>
            </w:r>
            <w:proofErr w:type="spellStart"/>
            <w:r>
              <w:rPr>
                <w:rFonts w:ascii="Courier New" w:hAnsi="Courier New" w:cs="Courier New"/>
              </w:rPr>
              <w:t>AA</w:t>
            </w:r>
            <w:proofErr w:type="spellEnd"/>
          </w:p>
        </w:tc>
        <w:tc>
          <w:tcPr>
            <w:tcW w:w="5040" w:type="dxa"/>
          </w:tcPr>
          <w:p w:rsidR="00F54823" w:rsidRDefault="00746C0C" w:rsidP="00F47BF7">
            <w:r>
              <w:t>If !F</w:t>
            </w:r>
            <w:r w:rsidR="00F54823">
              <w:t xml:space="preserve"> | Z jump to address A.</w:t>
            </w:r>
          </w:p>
        </w:tc>
        <w:tc>
          <w:tcPr>
            <w:tcW w:w="810" w:type="dxa"/>
          </w:tcPr>
          <w:p w:rsidR="00F54823" w:rsidRPr="00721989" w:rsidRDefault="00CD7F55" w:rsidP="001B56CE">
            <w:pPr>
              <w:jc w:val="center"/>
              <w:rPr>
                <w:rFonts w:ascii="Courier New" w:hAnsi="Courier New" w:cs="Courier New"/>
              </w:rPr>
            </w:pPr>
            <w:r>
              <w:rPr>
                <w:rFonts w:ascii="Courier New" w:hAnsi="Courier New" w:cs="Courier New"/>
              </w:rPr>
              <w:t>2</w:t>
            </w:r>
          </w:p>
        </w:tc>
      </w:tr>
    </w:tbl>
    <w:p w:rsidR="00F47BF7" w:rsidRPr="00F47BF7" w:rsidRDefault="00F47BF7" w:rsidP="00F47BF7"/>
    <w:p w:rsidR="00D8766C" w:rsidRDefault="00D8766C">
      <w:pPr>
        <w:rPr>
          <w:rFonts w:asciiTheme="majorHAnsi" w:eastAsiaTheme="majorEastAsia" w:hAnsiTheme="majorHAnsi" w:cstheme="majorBidi"/>
          <w:b/>
          <w:bCs/>
          <w:color w:val="4F81BD" w:themeColor="accent1"/>
          <w:sz w:val="26"/>
          <w:szCs w:val="26"/>
        </w:rPr>
      </w:pPr>
      <w:r>
        <w:br w:type="page"/>
      </w:r>
    </w:p>
    <w:p w:rsidR="00D8766C" w:rsidRDefault="00D8766C" w:rsidP="00D8766C">
      <w:pPr>
        <w:pStyle w:val="Heading2"/>
      </w:pPr>
      <w:bookmarkStart w:id="12" w:name="_Toc49850078"/>
      <w:r>
        <w:lastRenderedPageBreak/>
        <w:t>Timing</w:t>
      </w:r>
      <w:bookmarkEnd w:id="12"/>
    </w:p>
    <w:p w:rsidR="00D8766C" w:rsidRPr="00FA5CBD" w:rsidRDefault="00D8766C" w:rsidP="00D8766C">
      <w:r>
        <w:t>These operations are for generating short and precise delays.</w:t>
      </w:r>
    </w:p>
    <w:tbl>
      <w:tblPr>
        <w:tblStyle w:val="TableGrid"/>
        <w:tblW w:w="0" w:type="auto"/>
        <w:tblLook w:val="04A0" w:firstRow="1" w:lastRow="0" w:firstColumn="1" w:lastColumn="0" w:noHBand="0" w:noVBand="1"/>
      </w:tblPr>
      <w:tblGrid>
        <w:gridCol w:w="1458"/>
        <w:gridCol w:w="1440"/>
        <w:gridCol w:w="5760"/>
        <w:gridCol w:w="828"/>
      </w:tblGrid>
      <w:tr w:rsidR="00D8766C" w:rsidTr="00721989">
        <w:tc>
          <w:tcPr>
            <w:tcW w:w="1458" w:type="dxa"/>
          </w:tcPr>
          <w:p w:rsidR="00D8766C" w:rsidRPr="000E64F5" w:rsidRDefault="00D8766C" w:rsidP="00946EF9">
            <w:pPr>
              <w:rPr>
                <w:rFonts w:cstheme="minorHAnsi"/>
              </w:rPr>
            </w:pPr>
            <w:r>
              <w:rPr>
                <w:rFonts w:cstheme="minorHAnsi"/>
              </w:rPr>
              <w:t>Syntax</w:t>
            </w:r>
          </w:p>
        </w:tc>
        <w:tc>
          <w:tcPr>
            <w:tcW w:w="1440" w:type="dxa"/>
          </w:tcPr>
          <w:p w:rsidR="00D8766C" w:rsidRPr="000E64F5" w:rsidRDefault="00D8766C" w:rsidP="00946EF9">
            <w:pPr>
              <w:rPr>
                <w:rFonts w:cstheme="minorHAnsi"/>
              </w:rPr>
            </w:pPr>
            <w:r w:rsidRPr="000E64F5">
              <w:rPr>
                <w:rFonts w:cstheme="minorHAnsi"/>
              </w:rPr>
              <w:t>Opcode</w:t>
            </w:r>
          </w:p>
        </w:tc>
        <w:tc>
          <w:tcPr>
            <w:tcW w:w="5760" w:type="dxa"/>
          </w:tcPr>
          <w:p w:rsidR="00D8766C" w:rsidRPr="000E64F5" w:rsidRDefault="00D8766C" w:rsidP="00946EF9">
            <w:pPr>
              <w:rPr>
                <w:rFonts w:cstheme="minorHAnsi"/>
              </w:rPr>
            </w:pPr>
            <w:r w:rsidRPr="000E64F5">
              <w:rPr>
                <w:rFonts w:cstheme="minorHAnsi"/>
              </w:rPr>
              <w:t>Description</w:t>
            </w:r>
          </w:p>
        </w:tc>
        <w:tc>
          <w:tcPr>
            <w:tcW w:w="828" w:type="dxa"/>
          </w:tcPr>
          <w:p w:rsidR="00D8766C" w:rsidRDefault="00D8766C" w:rsidP="00946EF9">
            <w:r>
              <w:t>Clocks</w:t>
            </w:r>
          </w:p>
        </w:tc>
      </w:tr>
      <w:tr w:rsidR="00D8766C" w:rsidTr="00721989">
        <w:tc>
          <w:tcPr>
            <w:tcW w:w="1458" w:type="dxa"/>
          </w:tcPr>
          <w:p w:rsidR="00D8766C" w:rsidRPr="00FA5CBD" w:rsidRDefault="00D8766C" w:rsidP="00946EF9">
            <w:pPr>
              <w:rPr>
                <w:rFonts w:ascii="Courier New" w:hAnsi="Courier New" w:cs="Courier New"/>
              </w:rPr>
            </w:pPr>
            <w:r w:rsidRPr="00FA5CBD">
              <w:rPr>
                <w:rFonts w:ascii="Courier New" w:hAnsi="Courier New" w:cs="Courier New"/>
              </w:rPr>
              <w:t>NOP</w:t>
            </w:r>
          </w:p>
        </w:tc>
        <w:tc>
          <w:tcPr>
            <w:tcW w:w="1440" w:type="dxa"/>
          </w:tcPr>
          <w:p w:rsidR="00D8766C" w:rsidRPr="00FA5CBD" w:rsidRDefault="00D8766C" w:rsidP="00946EF9">
            <w:pPr>
              <w:rPr>
                <w:rFonts w:ascii="Courier New" w:hAnsi="Courier New" w:cs="Courier New"/>
              </w:rPr>
            </w:pPr>
            <w:r>
              <w:rPr>
                <w:rFonts w:ascii="Courier New" w:hAnsi="Courier New" w:cs="Courier New"/>
              </w:rPr>
              <w:t>0 0 00 00</w:t>
            </w:r>
          </w:p>
        </w:tc>
        <w:tc>
          <w:tcPr>
            <w:tcW w:w="5760" w:type="dxa"/>
          </w:tcPr>
          <w:p w:rsidR="00D8766C" w:rsidRPr="00FA5CBD" w:rsidRDefault="00D8766C" w:rsidP="00946EF9">
            <w:pPr>
              <w:rPr>
                <w:rFonts w:cstheme="minorHAnsi"/>
              </w:rPr>
            </w:pPr>
            <w:r w:rsidRPr="00FA5CBD">
              <w:rPr>
                <w:rFonts w:cstheme="minorHAnsi"/>
              </w:rPr>
              <w:t>Do nothing for one clock cycle.</w:t>
            </w:r>
          </w:p>
        </w:tc>
        <w:tc>
          <w:tcPr>
            <w:tcW w:w="828" w:type="dxa"/>
          </w:tcPr>
          <w:p w:rsidR="00D8766C" w:rsidRPr="00721989" w:rsidRDefault="00D8766C" w:rsidP="00946EF9">
            <w:pPr>
              <w:jc w:val="center"/>
              <w:rPr>
                <w:rFonts w:ascii="Courier New" w:hAnsi="Courier New" w:cs="Courier New"/>
              </w:rPr>
            </w:pPr>
            <w:r w:rsidRPr="00721989">
              <w:rPr>
                <w:rFonts w:ascii="Courier New" w:hAnsi="Courier New" w:cs="Courier New"/>
              </w:rPr>
              <w:t>1</w:t>
            </w:r>
          </w:p>
        </w:tc>
      </w:tr>
      <w:tr w:rsidR="00D8766C" w:rsidTr="00721989">
        <w:tc>
          <w:tcPr>
            <w:tcW w:w="1458" w:type="dxa"/>
          </w:tcPr>
          <w:p w:rsidR="00D8766C" w:rsidRPr="00FA5CBD" w:rsidRDefault="00D8766C" w:rsidP="00946EF9">
            <w:pPr>
              <w:rPr>
                <w:rFonts w:ascii="Courier New" w:hAnsi="Courier New" w:cs="Courier New"/>
              </w:rPr>
            </w:pPr>
            <w:r w:rsidRPr="00FA5CBD">
              <w:rPr>
                <w:rFonts w:ascii="Courier New" w:hAnsi="Courier New" w:cs="Courier New"/>
              </w:rPr>
              <w:t>TIMER</w:t>
            </w:r>
            <w:r>
              <w:rPr>
                <w:rFonts w:ascii="Courier New" w:hAnsi="Courier New" w:cs="Courier New"/>
              </w:rPr>
              <w:t xml:space="preserve">  #N</w:t>
            </w:r>
          </w:p>
        </w:tc>
        <w:tc>
          <w:tcPr>
            <w:tcW w:w="1440" w:type="dxa"/>
          </w:tcPr>
          <w:p w:rsidR="00D8766C" w:rsidRPr="00FA5CBD" w:rsidRDefault="00D8766C" w:rsidP="00946EF9">
            <w:pPr>
              <w:rPr>
                <w:rFonts w:ascii="Courier New" w:hAnsi="Courier New" w:cs="Courier New"/>
              </w:rPr>
            </w:pPr>
            <w:r>
              <w:rPr>
                <w:rFonts w:ascii="Courier New" w:hAnsi="Courier New" w:cs="Courier New"/>
              </w:rPr>
              <w:t xml:space="preserve">0 5 NN </w:t>
            </w:r>
            <w:proofErr w:type="spellStart"/>
            <w:r>
              <w:rPr>
                <w:rFonts w:ascii="Courier New" w:hAnsi="Courier New" w:cs="Courier New"/>
              </w:rPr>
              <w:t>NN</w:t>
            </w:r>
            <w:proofErr w:type="spellEnd"/>
          </w:p>
        </w:tc>
        <w:tc>
          <w:tcPr>
            <w:tcW w:w="5760" w:type="dxa"/>
          </w:tcPr>
          <w:p w:rsidR="00D8766C" w:rsidRPr="00FA5CBD" w:rsidRDefault="00D8766C" w:rsidP="00946EF9">
            <w:pPr>
              <w:rPr>
                <w:rFonts w:cstheme="minorHAnsi"/>
              </w:rPr>
            </w:pPr>
            <w:r>
              <w:rPr>
                <w:rFonts w:cstheme="minorHAnsi"/>
              </w:rPr>
              <w:t>Loads the timer with immediate value N. Then starts the counter counting down. N must be in the range 0 to 4095.</w:t>
            </w:r>
          </w:p>
        </w:tc>
        <w:tc>
          <w:tcPr>
            <w:tcW w:w="828" w:type="dxa"/>
          </w:tcPr>
          <w:p w:rsidR="00D8766C" w:rsidRPr="00721989" w:rsidRDefault="00D8766C" w:rsidP="00946EF9">
            <w:pPr>
              <w:jc w:val="center"/>
              <w:rPr>
                <w:rFonts w:ascii="Courier New" w:hAnsi="Courier New" w:cs="Courier New"/>
              </w:rPr>
            </w:pPr>
            <w:r w:rsidRPr="00721989">
              <w:rPr>
                <w:rFonts w:ascii="Courier New" w:hAnsi="Courier New" w:cs="Courier New"/>
              </w:rPr>
              <w:t>1</w:t>
            </w:r>
          </w:p>
        </w:tc>
      </w:tr>
      <w:tr w:rsidR="00D8766C" w:rsidTr="00721989">
        <w:tc>
          <w:tcPr>
            <w:tcW w:w="1458" w:type="dxa"/>
          </w:tcPr>
          <w:p w:rsidR="00D8766C" w:rsidRPr="00FA5CBD" w:rsidRDefault="00D8766C" w:rsidP="00946EF9">
            <w:pPr>
              <w:rPr>
                <w:rFonts w:ascii="Courier New" w:hAnsi="Courier New" w:cs="Courier New"/>
              </w:rPr>
            </w:pPr>
            <w:r w:rsidRPr="00FA5CBD">
              <w:rPr>
                <w:rFonts w:ascii="Courier New" w:hAnsi="Courier New" w:cs="Courier New"/>
              </w:rPr>
              <w:t>PAUSE</w:t>
            </w:r>
          </w:p>
        </w:tc>
        <w:tc>
          <w:tcPr>
            <w:tcW w:w="1440" w:type="dxa"/>
          </w:tcPr>
          <w:p w:rsidR="00D8766C" w:rsidRPr="00FA5CBD" w:rsidRDefault="00D8766C" w:rsidP="00946EF9">
            <w:pPr>
              <w:rPr>
                <w:rFonts w:ascii="Courier New" w:hAnsi="Courier New" w:cs="Courier New"/>
              </w:rPr>
            </w:pPr>
            <w:r>
              <w:rPr>
                <w:rFonts w:ascii="Courier New" w:hAnsi="Courier New" w:cs="Courier New"/>
              </w:rPr>
              <w:t>0 0 02 00</w:t>
            </w:r>
          </w:p>
        </w:tc>
        <w:tc>
          <w:tcPr>
            <w:tcW w:w="5760" w:type="dxa"/>
          </w:tcPr>
          <w:p w:rsidR="00D8766C" w:rsidRPr="00FA5CBD" w:rsidRDefault="00D8766C" w:rsidP="00946EF9">
            <w:pPr>
              <w:rPr>
                <w:rFonts w:cstheme="minorHAnsi"/>
              </w:rPr>
            </w:pPr>
            <w:r>
              <w:rPr>
                <w:rFonts w:cstheme="minorHAnsi"/>
              </w:rPr>
              <w:t>Pause execution until the timer decrements to zero. There is a 3 clock overhead.</w:t>
            </w:r>
          </w:p>
        </w:tc>
        <w:tc>
          <w:tcPr>
            <w:tcW w:w="828" w:type="dxa"/>
          </w:tcPr>
          <w:p w:rsidR="00D8766C" w:rsidRPr="00721989" w:rsidRDefault="00721989" w:rsidP="00946EF9">
            <w:pPr>
              <w:jc w:val="center"/>
              <w:rPr>
                <w:rFonts w:ascii="Courier New" w:hAnsi="Courier New" w:cs="Courier New"/>
              </w:rPr>
            </w:pPr>
            <w:r>
              <w:rPr>
                <w:rFonts w:ascii="Courier New" w:hAnsi="Courier New" w:cs="Courier New"/>
              </w:rPr>
              <w:t>N+</w:t>
            </w:r>
            <w:r w:rsidR="00D8766C" w:rsidRPr="00721989">
              <w:rPr>
                <w:rFonts w:ascii="Courier New" w:hAnsi="Courier New" w:cs="Courier New"/>
              </w:rPr>
              <w:t>3</w:t>
            </w:r>
          </w:p>
        </w:tc>
      </w:tr>
    </w:tbl>
    <w:p w:rsidR="009377A1" w:rsidRDefault="009377A1" w:rsidP="00723FBD">
      <w:pPr>
        <w:pStyle w:val="Heading2"/>
      </w:pPr>
      <w:bookmarkStart w:id="13" w:name="_Toc49850079"/>
      <w:r>
        <w:t>IO Ports</w:t>
      </w:r>
      <w:bookmarkEnd w:id="13"/>
    </w:p>
    <w:tbl>
      <w:tblPr>
        <w:tblStyle w:val="TableGrid"/>
        <w:tblW w:w="0" w:type="auto"/>
        <w:tblLook w:val="04A0" w:firstRow="1" w:lastRow="0" w:firstColumn="1" w:lastColumn="0" w:noHBand="0" w:noVBand="1"/>
      </w:tblPr>
      <w:tblGrid>
        <w:gridCol w:w="1818"/>
        <w:gridCol w:w="1440"/>
        <w:gridCol w:w="3870"/>
        <w:gridCol w:w="810"/>
      </w:tblGrid>
      <w:tr w:rsidR="00F54823" w:rsidTr="00E1392E">
        <w:tc>
          <w:tcPr>
            <w:tcW w:w="1818" w:type="dxa"/>
          </w:tcPr>
          <w:p w:rsidR="00F54823" w:rsidRPr="000E64F5" w:rsidRDefault="00F54823" w:rsidP="00F54823">
            <w:pPr>
              <w:rPr>
                <w:rFonts w:cstheme="minorHAnsi"/>
              </w:rPr>
            </w:pPr>
            <w:r>
              <w:rPr>
                <w:rFonts w:cstheme="minorHAnsi"/>
              </w:rPr>
              <w:t>Syntax</w:t>
            </w:r>
          </w:p>
        </w:tc>
        <w:tc>
          <w:tcPr>
            <w:tcW w:w="1440" w:type="dxa"/>
          </w:tcPr>
          <w:p w:rsidR="00F54823" w:rsidRPr="000E64F5" w:rsidRDefault="00F54823" w:rsidP="00F54823">
            <w:pPr>
              <w:rPr>
                <w:rFonts w:cstheme="minorHAnsi"/>
              </w:rPr>
            </w:pPr>
            <w:r w:rsidRPr="000E64F5">
              <w:rPr>
                <w:rFonts w:cstheme="minorHAnsi"/>
              </w:rPr>
              <w:t>Opcode</w:t>
            </w:r>
          </w:p>
        </w:tc>
        <w:tc>
          <w:tcPr>
            <w:tcW w:w="3870" w:type="dxa"/>
          </w:tcPr>
          <w:p w:rsidR="00F54823" w:rsidRPr="000E64F5" w:rsidRDefault="00F54823" w:rsidP="00F54823">
            <w:pPr>
              <w:rPr>
                <w:rFonts w:cstheme="minorHAnsi"/>
              </w:rPr>
            </w:pPr>
            <w:r w:rsidRPr="000E64F5">
              <w:rPr>
                <w:rFonts w:cstheme="minorHAnsi"/>
              </w:rPr>
              <w:t>Description</w:t>
            </w:r>
          </w:p>
        </w:tc>
        <w:tc>
          <w:tcPr>
            <w:tcW w:w="810" w:type="dxa"/>
          </w:tcPr>
          <w:p w:rsidR="00F54823" w:rsidRDefault="00F54823" w:rsidP="00F54823">
            <w:r>
              <w:t>Clocks</w:t>
            </w:r>
          </w:p>
        </w:tc>
      </w:tr>
      <w:tr w:rsidR="00F54823" w:rsidTr="00E1392E">
        <w:tc>
          <w:tcPr>
            <w:tcW w:w="1818" w:type="dxa"/>
          </w:tcPr>
          <w:p w:rsidR="00F54823" w:rsidRPr="003E6158" w:rsidRDefault="00F54823" w:rsidP="003E6158">
            <w:pPr>
              <w:rPr>
                <w:rFonts w:ascii="Courier New" w:hAnsi="Courier New" w:cs="Courier New"/>
              </w:rPr>
            </w:pPr>
            <w:r w:rsidRPr="003E6158">
              <w:rPr>
                <w:rFonts w:ascii="Courier New" w:hAnsi="Courier New" w:cs="Courier New"/>
              </w:rPr>
              <w:t xml:space="preserve">IN  </w:t>
            </w:r>
            <w:r>
              <w:rPr>
                <w:rFonts w:ascii="Courier New" w:hAnsi="Courier New" w:cs="Courier New"/>
              </w:rPr>
              <w:t xml:space="preserve"> </w:t>
            </w:r>
            <w:r w:rsidRPr="003E6158">
              <w:rPr>
                <w:rFonts w:ascii="Courier New" w:hAnsi="Courier New" w:cs="Courier New"/>
              </w:rPr>
              <w:t>D, PORT</w:t>
            </w:r>
          </w:p>
        </w:tc>
        <w:tc>
          <w:tcPr>
            <w:tcW w:w="1440" w:type="dxa"/>
          </w:tcPr>
          <w:p w:rsidR="00F54823" w:rsidRPr="003E6158" w:rsidRDefault="00F54823" w:rsidP="003E6158">
            <w:pPr>
              <w:rPr>
                <w:rFonts w:ascii="Courier New" w:hAnsi="Courier New" w:cs="Courier New"/>
              </w:rPr>
            </w:pPr>
            <w:r>
              <w:rPr>
                <w:rFonts w:ascii="Courier New" w:hAnsi="Courier New" w:cs="Courier New"/>
              </w:rPr>
              <w:t>0 6 PP DD</w:t>
            </w:r>
          </w:p>
        </w:tc>
        <w:tc>
          <w:tcPr>
            <w:tcW w:w="3870" w:type="dxa"/>
          </w:tcPr>
          <w:p w:rsidR="00F54823" w:rsidRDefault="00F54823" w:rsidP="003E6158">
            <w:r>
              <w:t>Input a word from an IO port.</w:t>
            </w:r>
          </w:p>
        </w:tc>
        <w:tc>
          <w:tcPr>
            <w:tcW w:w="810" w:type="dxa"/>
          </w:tcPr>
          <w:p w:rsidR="00F54823" w:rsidRPr="00721989" w:rsidRDefault="00E1392E" w:rsidP="003E6158">
            <w:pPr>
              <w:jc w:val="center"/>
              <w:rPr>
                <w:rFonts w:ascii="Courier New" w:hAnsi="Courier New" w:cs="Courier New"/>
              </w:rPr>
            </w:pPr>
            <w:r w:rsidRPr="00721989">
              <w:rPr>
                <w:rFonts w:ascii="Courier New" w:hAnsi="Courier New" w:cs="Courier New"/>
              </w:rPr>
              <w:t>1</w:t>
            </w:r>
          </w:p>
        </w:tc>
      </w:tr>
      <w:tr w:rsidR="00F54823" w:rsidTr="00E1392E">
        <w:tc>
          <w:tcPr>
            <w:tcW w:w="1818" w:type="dxa"/>
          </w:tcPr>
          <w:p w:rsidR="00F54823" w:rsidRPr="003E6158" w:rsidRDefault="00F54823" w:rsidP="003E6158">
            <w:pPr>
              <w:rPr>
                <w:rFonts w:ascii="Courier New" w:hAnsi="Courier New" w:cs="Courier New"/>
              </w:rPr>
            </w:pPr>
            <w:r w:rsidRPr="003E6158">
              <w:rPr>
                <w:rFonts w:ascii="Courier New" w:hAnsi="Courier New" w:cs="Courier New"/>
              </w:rPr>
              <w:t>OUT  PORT, S</w:t>
            </w:r>
          </w:p>
        </w:tc>
        <w:tc>
          <w:tcPr>
            <w:tcW w:w="1440" w:type="dxa"/>
          </w:tcPr>
          <w:p w:rsidR="00F54823" w:rsidRPr="003E6158" w:rsidRDefault="00F54823" w:rsidP="003E6158">
            <w:pPr>
              <w:rPr>
                <w:rFonts w:ascii="Courier New" w:hAnsi="Courier New" w:cs="Courier New"/>
              </w:rPr>
            </w:pPr>
            <w:r>
              <w:rPr>
                <w:rFonts w:ascii="Courier New" w:hAnsi="Courier New" w:cs="Courier New"/>
              </w:rPr>
              <w:t>0 7 SS PP</w:t>
            </w:r>
          </w:p>
        </w:tc>
        <w:tc>
          <w:tcPr>
            <w:tcW w:w="3870" w:type="dxa"/>
          </w:tcPr>
          <w:p w:rsidR="00F54823" w:rsidRDefault="00F54823" w:rsidP="003E6158">
            <w:r>
              <w:t>Output a word to an IO port.</w:t>
            </w:r>
          </w:p>
        </w:tc>
        <w:tc>
          <w:tcPr>
            <w:tcW w:w="810" w:type="dxa"/>
          </w:tcPr>
          <w:p w:rsidR="00F54823" w:rsidRPr="00721989" w:rsidRDefault="00E1392E" w:rsidP="003E6158">
            <w:pPr>
              <w:jc w:val="center"/>
              <w:rPr>
                <w:rFonts w:ascii="Courier New" w:hAnsi="Courier New" w:cs="Courier New"/>
              </w:rPr>
            </w:pPr>
            <w:r w:rsidRPr="00721989">
              <w:rPr>
                <w:rFonts w:ascii="Courier New" w:hAnsi="Courier New" w:cs="Courier New"/>
              </w:rPr>
              <w:t>1</w:t>
            </w:r>
          </w:p>
        </w:tc>
      </w:tr>
    </w:tbl>
    <w:p w:rsidR="003E6158" w:rsidRPr="003E6158" w:rsidRDefault="003E6158" w:rsidP="003E6158"/>
    <w:p w:rsidR="00FA5CBD" w:rsidRDefault="00FA5CBD" w:rsidP="00FA5CBD">
      <w:pPr>
        <w:pStyle w:val="Heading2"/>
      </w:pPr>
      <w:bookmarkStart w:id="14" w:name="_Toc49850080"/>
      <w:r>
        <w:t>Interrupts</w:t>
      </w:r>
      <w:bookmarkEnd w:id="14"/>
    </w:p>
    <w:p w:rsidR="00F06A20" w:rsidRPr="00F06A20" w:rsidRDefault="00F06A20" w:rsidP="00F06A20">
      <w:r>
        <w:t xml:space="preserve">An interrupt is generated when the value of the Vector input is greater than the value of the interrupt level. The LEVEL instruction sets the interrupt level. </w:t>
      </w:r>
      <w:r w:rsidR="00FB6414">
        <w:t xml:space="preserve">On power-up the level is set to 15 which blocks all interrupts. Level 0 allows all interrupts. </w:t>
      </w:r>
      <w:r>
        <w:t>When an interrupt is generated the PC, status flags and current interrupt level are push onto the stack. Then the level is set to the value of the interrupt vector, which blocks all interrupts at that level and lower. Finally the PC is set to the value of the vector, i.e. vector 5 jumps to address 5. The first 16 locations in code ROM usually contains jump instructions to interrupt service routines.</w:t>
      </w:r>
      <w:r w:rsidR="00B64BC6">
        <w:t xml:space="preserve"> On reset the PC is set to zero, so location zero in the table should jump to the start of the application code.</w:t>
      </w:r>
    </w:p>
    <w:tbl>
      <w:tblPr>
        <w:tblStyle w:val="TableGrid"/>
        <w:tblW w:w="0" w:type="auto"/>
        <w:tblLook w:val="04A0" w:firstRow="1" w:lastRow="0" w:firstColumn="1" w:lastColumn="0" w:noHBand="0" w:noVBand="1"/>
      </w:tblPr>
      <w:tblGrid>
        <w:gridCol w:w="1548"/>
        <w:gridCol w:w="1440"/>
        <w:gridCol w:w="4734"/>
        <w:gridCol w:w="846"/>
      </w:tblGrid>
      <w:tr w:rsidR="00E1392E" w:rsidTr="00E1392E">
        <w:tc>
          <w:tcPr>
            <w:tcW w:w="1548" w:type="dxa"/>
          </w:tcPr>
          <w:p w:rsidR="00E1392E" w:rsidRPr="000E64F5" w:rsidRDefault="00E1392E" w:rsidP="00946EF9">
            <w:pPr>
              <w:rPr>
                <w:rFonts w:cstheme="minorHAnsi"/>
              </w:rPr>
            </w:pPr>
            <w:r>
              <w:rPr>
                <w:rFonts w:cstheme="minorHAnsi"/>
              </w:rPr>
              <w:t>Syntax</w:t>
            </w:r>
          </w:p>
        </w:tc>
        <w:tc>
          <w:tcPr>
            <w:tcW w:w="1440" w:type="dxa"/>
          </w:tcPr>
          <w:p w:rsidR="00E1392E" w:rsidRPr="000E64F5" w:rsidRDefault="00E1392E" w:rsidP="00946EF9">
            <w:pPr>
              <w:rPr>
                <w:rFonts w:cstheme="minorHAnsi"/>
              </w:rPr>
            </w:pPr>
            <w:r w:rsidRPr="000E64F5">
              <w:rPr>
                <w:rFonts w:cstheme="minorHAnsi"/>
              </w:rPr>
              <w:t>Opcode</w:t>
            </w:r>
          </w:p>
        </w:tc>
        <w:tc>
          <w:tcPr>
            <w:tcW w:w="4734" w:type="dxa"/>
          </w:tcPr>
          <w:p w:rsidR="00E1392E" w:rsidRPr="000E64F5" w:rsidRDefault="00E1392E" w:rsidP="00946EF9">
            <w:pPr>
              <w:rPr>
                <w:rFonts w:cstheme="minorHAnsi"/>
              </w:rPr>
            </w:pPr>
            <w:r w:rsidRPr="000E64F5">
              <w:rPr>
                <w:rFonts w:cstheme="minorHAnsi"/>
              </w:rPr>
              <w:t>Description</w:t>
            </w:r>
          </w:p>
        </w:tc>
        <w:tc>
          <w:tcPr>
            <w:tcW w:w="846" w:type="dxa"/>
          </w:tcPr>
          <w:p w:rsidR="00E1392E" w:rsidRDefault="00E1392E" w:rsidP="00946EF9">
            <w:r>
              <w:t>Clocks</w:t>
            </w:r>
          </w:p>
        </w:tc>
      </w:tr>
      <w:tr w:rsidR="00E1392E" w:rsidTr="00E1392E">
        <w:tc>
          <w:tcPr>
            <w:tcW w:w="1548" w:type="dxa"/>
          </w:tcPr>
          <w:p w:rsidR="00E1392E" w:rsidRPr="00E1392E" w:rsidRDefault="00E1392E" w:rsidP="00E1392E">
            <w:pPr>
              <w:rPr>
                <w:rFonts w:ascii="Courier New" w:hAnsi="Courier New" w:cs="Courier New"/>
              </w:rPr>
            </w:pPr>
            <w:r w:rsidRPr="00E1392E">
              <w:rPr>
                <w:rFonts w:ascii="Courier New" w:hAnsi="Courier New" w:cs="Courier New"/>
              </w:rPr>
              <w:t>HALT</w:t>
            </w:r>
          </w:p>
        </w:tc>
        <w:tc>
          <w:tcPr>
            <w:tcW w:w="1440" w:type="dxa"/>
          </w:tcPr>
          <w:p w:rsidR="00E1392E" w:rsidRPr="00E1392E" w:rsidRDefault="00E1392E" w:rsidP="00E1392E">
            <w:pPr>
              <w:rPr>
                <w:rFonts w:ascii="Courier New" w:hAnsi="Courier New" w:cs="Courier New"/>
              </w:rPr>
            </w:pPr>
            <w:r>
              <w:rPr>
                <w:rFonts w:ascii="Courier New" w:hAnsi="Courier New" w:cs="Courier New"/>
              </w:rPr>
              <w:t>0 0 01 00</w:t>
            </w:r>
          </w:p>
        </w:tc>
        <w:tc>
          <w:tcPr>
            <w:tcW w:w="4734" w:type="dxa"/>
          </w:tcPr>
          <w:p w:rsidR="00E1392E" w:rsidRDefault="00246EE4" w:rsidP="00E1392E">
            <w:r>
              <w:t>Halt executio</w:t>
            </w:r>
            <w:r w:rsidR="00FB6414">
              <w:t>n until an interrupt is serviced</w:t>
            </w:r>
            <w:r>
              <w:t>.</w:t>
            </w:r>
          </w:p>
        </w:tc>
        <w:tc>
          <w:tcPr>
            <w:tcW w:w="846" w:type="dxa"/>
          </w:tcPr>
          <w:p w:rsidR="00E1392E" w:rsidRPr="00FB6414" w:rsidRDefault="00246EE4" w:rsidP="00246EE4">
            <w:pPr>
              <w:jc w:val="center"/>
              <w:rPr>
                <w:rFonts w:ascii="Courier New" w:hAnsi="Courier New" w:cs="Courier New"/>
              </w:rPr>
            </w:pPr>
            <w:r w:rsidRPr="00FB6414">
              <w:rPr>
                <w:rFonts w:ascii="Courier New" w:hAnsi="Courier New" w:cs="Courier New"/>
              </w:rPr>
              <w:t>?</w:t>
            </w:r>
          </w:p>
        </w:tc>
      </w:tr>
      <w:tr w:rsidR="00E1392E" w:rsidTr="00E1392E">
        <w:tc>
          <w:tcPr>
            <w:tcW w:w="1548" w:type="dxa"/>
          </w:tcPr>
          <w:p w:rsidR="00E1392E" w:rsidRPr="00E1392E" w:rsidRDefault="00E1392E" w:rsidP="00E1392E">
            <w:pPr>
              <w:rPr>
                <w:rFonts w:ascii="Courier New" w:hAnsi="Courier New" w:cs="Courier New"/>
              </w:rPr>
            </w:pPr>
            <w:r w:rsidRPr="00E1392E">
              <w:rPr>
                <w:rFonts w:ascii="Courier New" w:hAnsi="Courier New" w:cs="Courier New"/>
              </w:rPr>
              <w:t>RTI</w:t>
            </w:r>
          </w:p>
        </w:tc>
        <w:tc>
          <w:tcPr>
            <w:tcW w:w="1440" w:type="dxa"/>
          </w:tcPr>
          <w:p w:rsidR="00E1392E" w:rsidRPr="00E1392E" w:rsidRDefault="00E1392E" w:rsidP="00E1392E">
            <w:pPr>
              <w:rPr>
                <w:rFonts w:ascii="Courier New" w:hAnsi="Courier New" w:cs="Courier New"/>
              </w:rPr>
            </w:pPr>
            <w:r>
              <w:rPr>
                <w:rFonts w:ascii="Courier New" w:hAnsi="Courier New" w:cs="Courier New"/>
              </w:rPr>
              <w:t>0 0 04 00</w:t>
            </w:r>
          </w:p>
        </w:tc>
        <w:tc>
          <w:tcPr>
            <w:tcW w:w="4734" w:type="dxa"/>
          </w:tcPr>
          <w:p w:rsidR="00E1392E" w:rsidRDefault="00246EE4" w:rsidP="00E1392E">
            <w:r>
              <w:t>Pop PC, Z, F and LEVEL from the stack.</w:t>
            </w:r>
          </w:p>
        </w:tc>
        <w:tc>
          <w:tcPr>
            <w:tcW w:w="846" w:type="dxa"/>
          </w:tcPr>
          <w:p w:rsidR="00E1392E" w:rsidRPr="00FB6414" w:rsidRDefault="00437FF3" w:rsidP="00246EE4">
            <w:pPr>
              <w:jc w:val="center"/>
              <w:rPr>
                <w:rFonts w:ascii="Courier New" w:hAnsi="Courier New" w:cs="Courier New"/>
              </w:rPr>
            </w:pPr>
            <w:r>
              <w:rPr>
                <w:rFonts w:ascii="Courier New" w:hAnsi="Courier New" w:cs="Courier New"/>
              </w:rPr>
              <w:t>3</w:t>
            </w:r>
          </w:p>
        </w:tc>
      </w:tr>
      <w:tr w:rsidR="00E1392E" w:rsidTr="00E1392E">
        <w:tc>
          <w:tcPr>
            <w:tcW w:w="1548" w:type="dxa"/>
          </w:tcPr>
          <w:p w:rsidR="00E1392E" w:rsidRPr="00E1392E" w:rsidRDefault="00E1392E" w:rsidP="00E1392E">
            <w:pPr>
              <w:rPr>
                <w:rFonts w:ascii="Courier New" w:hAnsi="Courier New" w:cs="Courier New"/>
              </w:rPr>
            </w:pPr>
            <w:r w:rsidRPr="00E1392E">
              <w:rPr>
                <w:rFonts w:ascii="Courier New" w:hAnsi="Courier New" w:cs="Courier New"/>
              </w:rPr>
              <w:t>LEVEL  N</w:t>
            </w:r>
          </w:p>
        </w:tc>
        <w:tc>
          <w:tcPr>
            <w:tcW w:w="1440" w:type="dxa"/>
          </w:tcPr>
          <w:p w:rsidR="00E1392E" w:rsidRPr="00E1392E" w:rsidRDefault="00E1392E" w:rsidP="00E1392E">
            <w:pPr>
              <w:rPr>
                <w:rFonts w:ascii="Courier New" w:hAnsi="Courier New" w:cs="Courier New"/>
              </w:rPr>
            </w:pPr>
            <w:r>
              <w:rPr>
                <w:rFonts w:ascii="Courier New" w:hAnsi="Courier New" w:cs="Courier New"/>
              </w:rPr>
              <w:t>0 0 05 0N</w:t>
            </w:r>
          </w:p>
        </w:tc>
        <w:tc>
          <w:tcPr>
            <w:tcW w:w="4734" w:type="dxa"/>
          </w:tcPr>
          <w:p w:rsidR="00E1392E" w:rsidRDefault="00246EE4" w:rsidP="00E1392E">
            <w:r>
              <w:t>Set the interrupt level.</w:t>
            </w:r>
          </w:p>
        </w:tc>
        <w:tc>
          <w:tcPr>
            <w:tcW w:w="846" w:type="dxa"/>
          </w:tcPr>
          <w:p w:rsidR="00E1392E" w:rsidRPr="00FB6414" w:rsidRDefault="00246EE4" w:rsidP="00246EE4">
            <w:pPr>
              <w:jc w:val="center"/>
              <w:rPr>
                <w:rFonts w:ascii="Courier New" w:hAnsi="Courier New" w:cs="Courier New"/>
              </w:rPr>
            </w:pPr>
            <w:r w:rsidRPr="00FB6414">
              <w:rPr>
                <w:rFonts w:ascii="Courier New" w:hAnsi="Courier New" w:cs="Courier New"/>
              </w:rPr>
              <w:t>1</w:t>
            </w:r>
          </w:p>
        </w:tc>
      </w:tr>
    </w:tbl>
    <w:p w:rsidR="00E1392E" w:rsidRDefault="00E1392E" w:rsidP="00E1392E"/>
    <w:p w:rsidR="00D92D63" w:rsidRDefault="00D92D63" w:rsidP="00D92D63">
      <w:pPr>
        <w:pStyle w:val="Heading2"/>
      </w:pPr>
      <w:bookmarkStart w:id="15" w:name="_Toc49850081"/>
      <w:r>
        <w:t>System Control</w:t>
      </w:r>
      <w:bookmarkEnd w:id="15"/>
    </w:p>
    <w:tbl>
      <w:tblPr>
        <w:tblStyle w:val="TableGrid"/>
        <w:tblW w:w="0" w:type="auto"/>
        <w:tblLook w:val="04A0" w:firstRow="1" w:lastRow="0" w:firstColumn="1" w:lastColumn="0" w:noHBand="0" w:noVBand="1"/>
      </w:tblPr>
      <w:tblGrid>
        <w:gridCol w:w="1548"/>
        <w:gridCol w:w="1440"/>
        <w:gridCol w:w="4734"/>
        <w:gridCol w:w="846"/>
      </w:tblGrid>
      <w:tr w:rsidR="00D92D63" w:rsidTr="00666164">
        <w:tc>
          <w:tcPr>
            <w:tcW w:w="1548" w:type="dxa"/>
          </w:tcPr>
          <w:p w:rsidR="00D92D63" w:rsidRPr="000E64F5" w:rsidRDefault="00D92D63" w:rsidP="00666164">
            <w:pPr>
              <w:rPr>
                <w:rFonts w:cstheme="minorHAnsi"/>
              </w:rPr>
            </w:pPr>
            <w:r>
              <w:rPr>
                <w:rFonts w:cstheme="minorHAnsi"/>
              </w:rPr>
              <w:t>Syntax</w:t>
            </w:r>
          </w:p>
        </w:tc>
        <w:tc>
          <w:tcPr>
            <w:tcW w:w="1440" w:type="dxa"/>
          </w:tcPr>
          <w:p w:rsidR="00D92D63" w:rsidRPr="000E64F5" w:rsidRDefault="00D92D63" w:rsidP="00666164">
            <w:pPr>
              <w:rPr>
                <w:rFonts w:cstheme="minorHAnsi"/>
              </w:rPr>
            </w:pPr>
            <w:r w:rsidRPr="000E64F5">
              <w:rPr>
                <w:rFonts w:cstheme="minorHAnsi"/>
              </w:rPr>
              <w:t>Opcode</w:t>
            </w:r>
          </w:p>
        </w:tc>
        <w:tc>
          <w:tcPr>
            <w:tcW w:w="4734" w:type="dxa"/>
          </w:tcPr>
          <w:p w:rsidR="00D92D63" w:rsidRPr="000E64F5" w:rsidRDefault="00D92D63" w:rsidP="00666164">
            <w:pPr>
              <w:rPr>
                <w:rFonts w:cstheme="minorHAnsi"/>
              </w:rPr>
            </w:pPr>
            <w:r w:rsidRPr="000E64F5">
              <w:rPr>
                <w:rFonts w:cstheme="minorHAnsi"/>
              </w:rPr>
              <w:t>Description</w:t>
            </w:r>
          </w:p>
        </w:tc>
        <w:tc>
          <w:tcPr>
            <w:tcW w:w="846" w:type="dxa"/>
          </w:tcPr>
          <w:p w:rsidR="00D92D63" w:rsidRDefault="00D92D63" w:rsidP="00666164">
            <w:r>
              <w:t>Clocks</w:t>
            </w:r>
          </w:p>
        </w:tc>
      </w:tr>
      <w:tr w:rsidR="002875A4" w:rsidTr="00666164">
        <w:tc>
          <w:tcPr>
            <w:tcW w:w="1548" w:type="dxa"/>
          </w:tcPr>
          <w:p w:rsidR="002875A4" w:rsidRPr="003E6158" w:rsidRDefault="002875A4" w:rsidP="00666164">
            <w:pPr>
              <w:rPr>
                <w:rFonts w:ascii="Courier New" w:hAnsi="Courier New" w:cs="Courier New"/>
              </w:rPr>
            </w:pPr>
            <w:r>
              <w:rPr>
                <w:rFonts w:ascii="Courier New" w:hAnsi="Courier New" w:cs="Courier New"/>
              </w:rPr>
              <w:t>RESET</w:t>
            </w:r>
          </w:p>
        </w:tc>
        <w:tc>
          <w:tcPr>
            <w:tcW w:w="1440" w:type="dxa"/>
          </w:tcPr>
          <w:p w:rsidR="002875A4" w:rsidRDefault="002875A4" w:rsidP="00666164">
            <w:pPr>
              <w:rPr>
                <w:rFonts w:ascii="Courier New" w:hAnsi="Courier New" w:cs="Courier New"/>
              </w:rPr>
            </w:pPr>
            <w:r>
              <w:rPr>
                <w:rFonts w:ascii="Courier New" w:hAnsi="Courier New" w:cs="Courier New"/>
              </w:rPr>
              <w:t>0 0 06 00</w:t>
            </w:r>
          </w:p>
        </w:tc>
        <w:tc>
          <w:tcPr>
            <w:tcW w:w="4734" w:type="dxa"/>
          </w:tcPr>
          <w:p w:rsidR="002875A4" w:rsidRDefault="002875A4" w:rsidP="00666164">
            <w:r>
              <w:t>Pulse the RESET signal</w:t>
            </w:r>
            <w:r w:rsidR="00B64BC6">
              <w:t xml:space="preserve"> output signal</w:t>
            </w:r>
            <w:r>
              <w:t>.</w:t>
            </w:r>
          </w:p>
          <w:p w:rsidR="002875A4" w:rsidRDefault="002875A4" w:rsidP="00666164">
            <w:r>
              <w:t>Clears bit memory and timer.</w:t>
            </w:r>
          </w:p>
        </w:tc>
        <w:tc>
          <w:tcPr>
            <w:tcW w:w="846" w:type="dxa"/>
          </w:tcPr>
          <w:p w:rsidR="002875A4" w:rsidRPr="00FB6414" w:rsidRDefault="002875A4" w:rsidP="00666164">
            <w:pPr>
              <w:jc w:val="center"/>
              <w:rPr>
                <w:rFonts w:ascii="Courier New" w:hAnsi="Courier New" w:cs="Courier New"/>
              </w:rPr>
            </w:pPr>
            <w:r>
              <w:rPr>
                <w:rFonts w:ascii="Courier New" w:hAnsi="Courier New" w:cs="Courier New"/>
              </w:rPr>
              <w:t>1</w:t>
            </w:r>
          </w:p>
        </w:tc>
      </w:tr>
      <w:tr w:rsidR="00D92D63" w:rsidTr="00666164">
        <w:tc>
          <w:tcPr>
            <w:tcW w:w="1548" w:type="dxa"/>
          </w:tcPr>
          <w:p w:rsidR="00D92D63" w:rsidRPr="00E1392E" w:rsidRDefault="002875A4" w:rsidP="00666164">
            <w:pPr>
              <w:rPr>
                <w:rFonts w:ascii="Courier New" w:hAnsi="Courier New" w:cs="Courier New"/>
              </w:rPr>
            </w:pPr>
            <w:r>
              <w:rPr>
                <w:rFonts w:ascii="Courier New" w:hAnsi="Courier New" w:cs="Courier New"/>
              </w:rPr>
              <w:t>RESTART</w:t>
            </w:r>
          </w:p>
        </w:tc>
        <w:tc>
          <w:tcPr>
            <w:tcW w:w="1440" w:type="dxa"/>
          </w:tcPr>
          <w:p w:rsidR="00D92D63" w:rsidRPr="00E1392E" w:rsidRDefault="002875A4" w:rsidP="00666164">
            <w:pPr>
              <w:rPr>
                <w:rFonts w:ascii="Courier New" w:hAnsi="Courier New" w:cs="Courier New"/>
              </w:rPr>
            </w:pPr>
            <w:r>
              <w:rPr>
                <w:rFonts w:ascii="Courier New" w:hAnsi="Courier New" w:cs="Courier New"/>
              </w:rPr>
              <w:t>2 0 00</w:t>
            </w:r>
            <w:r w:rsidR="00D92D63">
              <w:rPr>
                <w:rFonts w:ascii="Courier New" w:hAnsi="Courier New" w:cs="Courier New"/>
              </w:rPr>
              <w:t xml:space="preserve"> 00</w:t>
            </w:r>
          </w:p>
        </w:tc>
        <w:tc>
          <w:tcPr>
            <w:tcW w:w="4734" w:type="dxa"/>
          </w:tcPr>
          <w:p w:rsidR="00D92D63" w:rsidRDefault="002875A4" w:rsidP="00666164">
            <w:r>
              <w:t xml:space="preserve">Resets the </w:t>
            </w:r>
            <w:proofErr w:type="gramStart"/>
            <w:r>
              <w:t>program counter</w:t>
            </w:r>
            <w:proofErr w:type="gramEnd"/>
            <w:r>
              <w:t xml:space="preserve"> and stack pointer to zero.</w:t>
            </w:r>
          </w:p>
        </w:tc>
        <w:tc>
          <w:tcPr>
            <w:tcW w:w="846" w:type="dxa"/>
          </w:tcPr>
          <w:p w:rsidR="00D92D63" w:rsidRPr="00FB6414" w:rsidRDefault="00CD7F55" w:rsidP="00666164">
            <w:pPr>
              <w:jc w:val="center"/>
              <w:rPr>
                <w:rFonts w:ascii="Courier New" w:hAnsi="Courier New" w:cs="Courier New"/>
              </w:rPr>
            </w:pPr>
            <w:r>
              <w:rPr>
                <w:rFonts w:ascii="Courier New" w:hAnsi="Courier New" w:cs="Courier New"/>
              </w:rPr>
              <w:t>2</w:t>
            </w:r>
          </w:p>
        </w:tc>
      </w:tr>
    </w:tbl>
    <w:p w:rsidR="00D92D63" w:rsidRPr="00D92D63" w:rsidRDefault="00D92D63" w:rsidP="00D92D63"/>
    <w:p w:rsidR="00D92D63" w:rsidRDefault="00D92D63">
      <w:r>
        <w:br w:type="page"/>
      </w:r>
    </w:p>
    <w:p w:rsidR="009377A1" w:rsidRDefault="00723FBD" w:rsidP="00723FBD">
      <w:pPr>
        <w:pStyle w:val="Heading2"/>
      </w:pPr>
      <w:bookmarkStart w:id="16" w:name="_Toc49850082"/>
      <w:r>
        <w:lastRenderedPageBreak/>
        <w:t>Include Files</w:t>
      </w:r>
      <w:bookmarkEnd w:id="16"/>
    </w:p>
    <w:p w:rsidR="00E454CD" w:rsidRDefault="00E454CD" w:rsidP="00E454CD">
      <w:proofErr w:type="spellStart"/>
      <w:r>
        <w:t>The</w:t>
      </w:r>
      <w:proofErr w:type="spellEnd"/>
      <w:r>
        <w:t xml:space="preserve"> INCLUDE directive will include another source file. All files must be in the same directory. First all files are read and written to a .</w:t>
      </w:r>
      <w:proofErr w:type="spellStart"/>
      <w:r>
        <w:t>tmp</w:t>
      </w:r>
      <w:proofErr w:type="spellEnd"/>
      <w:r>
        <w:t xml:space="preserve"> file. Then the .</w:t>
      </w:r>
      <w:proofErr w:type="spellStart"/>
      <w:r>
        <w:t>tmp</w:t>
      </w:r>
      <w:proofErr w:type="spellEnd"/>
      <w:r>
        <w:t xml:space="preserve"> file is assembled. If you only have one file, then the line number in the error messages will point to your source file. With more than one source files, the line number will refer to the .</w:t>
      </w:r>
      <w:proofErr w:type="spellStart"/>
      <w:r>
        <w:t>tmp</w:t>
      </w:r>
      <w:proofErr w:type="spellEnd"/>
      <w:r>
        <w:t xml:space="preserve"> file.</w:t>
      </w:r>
    </w:p>
    <w:p w:rsidR="00E454CD" w:rsidRPr="00E454CD" w:rsidRDefault="00E454CD" w:rsidP="00E454CD">
      <w:pPr>
        <w:rPr>
          <w:rFonts w:ascii="Courier New" w:hAnsi="Courier New" w:cs="Courier New"/>
        </w:rPr>
      </w:pPr>
      <w:r w:rsidRPr="00E454CD">
        <w:rPr>
          <w:rFonts w:ascii="Courier New" w:hAnsi="Courier New" w:cs="Courier New"/>
        </w:rPr>
        <w:t>INCLUDE “afile.asm”</w:t>
      </w:r>
    </w:p>
    <w:p w:rsidR="00723FBD" w:rsidRDefault="00D8766C" w:rsidP="00723FBD">
      <w:pPr>
        <w:pStyle w:val="Heading2"/>
      </w:pPr>
      <w:bookmarkStart w:id="17" w:name="_Toc49850083"/>
      <w:r>
        <w:t>Directives</w:t>
      </w:r>
      <w:bookmarkEnd w:id="17"/>
    </w:p>
    <w:p w:rsidR="00F65FAD" w:rsidRDefault="00F65FAD" w:rsidP="00F65FAD">
      <w:r>
        <w:t>The DC directive will create a table of data in constants ROM. The label is optional. The values are a comma separated list of values.</w:t>
      </w:r>
    </w:p>
    <w:p w:rsidR="00F65FAD" w:rsidRPr="00F65FAD" w:rsidRDefault="00F65FAD" w:rsidP="00F65FAD">
      <w:pPr>
        <w:rPr>
          <w:rFonts w:ascii="Courier New" w:hAnsi="Courier New" w:cs="Courier New"/>
        </w:rPr>
      </w:pPr>
      <w:r w:rsidRPr="00F65FAD">
        <w:rPr>
          <w:rFonts w:ascii="Courier New" w:hAnsi="Courier New" w:cs="Courier New"/>
        </w:rPr>
        <w:t>LABEL DC values</w:t>
      </w:r>
    </w:p>
    <w:p w:rsidR="00F65FAD" w:rsidRDefault="00F65FAD" w:rsidP="00F65FAD">
      <w:r>
        <w:t>The DS directive will reserve space in the data RAM. The label is required. The parameter indicates the number of words to reserve.</w:t>
      </w:r>
    </w:p>
    <w:p w:rsidR="00F65FAD" w:rsidRPr="00F65FAD" w:rsidRDefault="00F65FAD" w:rsidP="00F65FAD">
      <w:pPr>
        <w:rPr>
          <w:rFonts w:ascii="Courier New" w:hAnsi="Courier New" w:cs="Courier New"/>
        </w:rPr>
      </w:pPr>
      <w:r w:rsidRPr="00F65FAD">
        <w:rPr>
          <w:rFonts w:ascii="Courier New" w:hAnsi="Courier New" w:cs="Courier New"/>
        </w:rPr>
        <w:t>LABEL DS size</w:t>
      </w:r>
    </w:p>
    <w:p w:rsidR="00C45B43" w:rsidRDefault="00C45B43" w:rsidP="00C45B43">
      <w:r>
        <w:t xml:space="preserve">The EQU directive can be used to assign a value of an expression to a label. This label can then be used in place of a register number or a constant value. The label must be set before it is referenced. The table below lists the operators allowed in the expression in order of precedence. </w:t>
      </w:r>
    </w:p>
    <w:p w:rsidR="00C45B43" w:rsidRPr="00C45B43" w:rsidRDefault="00C45B43" w:rsidP="00C45B43">
      <w:pPr>
        <w:rPr>
          <w:rFonts w:ascii="Courier New" w:hAnsi="Courier New" w:cs="Courier New"/>
        </w:rPr>
      </w:pPr>
      <w:proofErr w:type="gramStart"/>
      <w:r w:rsidRPr="00C45B43">
        <w:rPr>
          <w:rFonts w:ascii="Courier New" w:hAnsi="Courier New" w:cs="Courier New"/>
        </w:rPr>
        <w:t>LABEL  EQU</w:t>
      </w:r>
      <w:proofErr w:type="gramEnd"/>
      <w:r w:rsidRPr="00C45B43">
        <w:rPr>
          <w:rFonts w:ascii="Courier New" w:hAnsi="Courier New" w:cs="Courier New"/>
        </w:rPr>
        <w:t xml:space="preserve">  expression</w:t>
      </w:r>
    </w:p>
    <w:tbl>
      <w:tblPr>
        <w:tblStyle w:val="TableGrid"/>
        <w:tblW w:w="0" w:type="auto"/>
        <w:tblLook w:val="04A0" w:firstRow="1" w:lastRow="0" w:firstColumn="1" w:lastColumn="0" w:noHBand="0" w:noVBand="1"/>
      </w:tblPr>
      <w:tblGrid>
        <w:gridCol w:w="1278"/>
        <w:gridCol w:w="4410"/>
      </w:tblGrid>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w:t>
            </w:r>
          </w:p>
        </w:tc>
        <w:tc>
          <w:tcPr>
            <w:tcW w:w="4410" w:type="dxa"/>
          </w:tcPr>
          <w:p w:rsidR="00C45B43" w:rsidRDefault="00C45B43" w:rsidP="00C45B43">
            <w:r>
              <w:t>Parentheses</w:t>
            </w:r>
            <w:r w:rsidR="00E454CD">
              <w:t>.</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 - ~</w:t>
            </w:r>
          </w:p>
        </w:tc>
        <w:tc>
          <w:tcPr>
            <w:tcW w:w="4410" w:type="dxa"/>
          </w:tcPr>
          <w:p w:rsidR="00C45B43" w:rsidRDefault="00C45B43" w:rsidP="00C45B43">
            <w:r>
              <w:t>Unary positive, negative,</w:t>
            </w:r>
            <w:r w:rsidR="00E454CD">
              <w:t xml:space="preserve"> bitwise</w:t>
            </w:r>
            <w:r>
              <w:t xml:space="preserve"> inversion</w:t>
            </w:r>
            <w:r w:rsidR="00E454CD">
              <w:t>.</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 / %</w:t>
            </w:r>
          </w:p>
        </w:tc>
        <w:tc>
          <w:tcPr>
            <w:tcW w:w="4410" w:type="dxa"/>
          </w:tcPr>
          <w:p w:rsidR="00C45B43" w:rsidRDefault="00E454CD" w:rsidP="00C45B43">
            <w:r>
              <w:t>Multiplication, division, modulo.</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 -</w:t>
            </w:r>
          </w:p>
        </w:tc>
        <w:tc>
          <w:tcPr>
            <w:tcW w:w="4410" w:type="dxa"/>
          </w:tcPr>
          <w:p w:rsidR="00C45B43" w:rsidRDefault="00E454CD" w:rsidP="00C45B43">
            <w:r>
              <w:t>Addition, subtraction.</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&lt;&lt; &gt;&gt;</w:t>
            </w:r>
          </w:p>
        </w:tc>
        <w:tc>
          <w:tcPr>
            <w:tcW w:w="4410" w:type="dxa"/>
          </w:tcPr>
          <w:p w:rsidR="00C45B43" w:rsidRDefault="00E454CD" w:rsidP="00C45B43">
            <w:r>
              <w:t>Shift left, shift right.</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&amp;</w:t>
            </w:r>
          </w:p>
        </w:tc>
        <w:tc>
          <w:tcPr>
            <w:tcW w:w="4410" w:type="dxa"/>
          </w:tcPr>
          <w:p w:rsidR="00C45B43" w:rsidRDefault="00E454CD" w:rsidP="00C45B43">
            <w:r>
              <w:t>Bitwise AND.</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w:t>
            </w:r>
          </w:p>
        </w:tc>
        <w:tc>
          <w:tcPr>
            <w:tcW w:w="4410" w:type="dxa"/>
          </w:tcPr>
          <w:p w:rsidR="00C45B43" w:rsidRDefault="00E454CD" w:rsidP="00C45B43">
            <w:r>
              <w:t>Bitwise exclusive OR.</w:t>
            </w:r>
          </w:p>
        </w:tc>
      </w:tr>
      <w:tr w:rsidR="00C45B43" w:rsidTr="00E454CD">
        <w:tc>
          <w:tcPr>
            <w:tcW w:w="1278" w:type="dxa"/>
          </w:tcPr>
          <w:p w:rsidR="00C45B43" w:rsidRPr="00C45B43" w:rsidRDefault="00C45B43" w:rsidP="00C45B43">
            <w:pPr>
              <w:jc w:val="center"/>
              <w:rPr>
                <w:rFonts w:ascii="Courier New" w:hAnsi="Courier New" w:cs="Courier New"/>
              </w:rPr>
            </w:pPr>
            <w:r w:rsidRPr="00C45B43">
              <w:rPr>
                <w:rFonts w:ascii="Courier New" w:hAnsi="Courier New" w:cs="Courier New"/>
              </w:rPr>
              <w:t>|</w:t>
            </w:r>
          </w:p>
        </w:tc>
        <w:tc>
          <w:tcPr>
            <w:tcW w:w="4410" w:type="dxa"/>
          </w:tcPr>
          <w:p w:rsidR="00C45B43" w:rsidRDefault="00E454CD" w:rsidP="00C45B43">
            <w:r>
              <w:t>Bitwise inclusive OR.</w:t>
            </w:r>
          </w:p>
        </w:tc>
      </w:tr>
    </w:tbl>
    <w:p w:rsidR="00C45B43" w:rsidRPr="00C45B43" w:rsidRDefault="00C45B43" w:rsidP="00C45B43"/>
    <w:p w:rsidR="00B64BC6" w:rsidRDefault="00B64BC6">
      <w:pPr>
        <w:rPr>
          <w:rFonts w:asciiTheme="majorHAnsi" w:eastAsiaTheme="majorEastAsia" w:hAnsiTheme="majorHAnsi" w:cstheme="majorBidi"/>
          <w:b/>
          <w:bCs/>
          <w:color w:val="365F91" w:themeColor="accent1" w:themeShade="BF"/>
          <w:sz w:val="28"/>
          <w:szCs w:val="28"/>
        </w:rPr>
      </w:pPr>
      <w:r>
        <w:br w:type="page"/>
      </w:r>
    </w:p>
    <w:p w:rsidR="009377A1" w:rsidRDefault="00FB6414" w:rsidP="00FB6414">
      <w:pPr>
        <w:pStyle w:val="Heading1"/>
      </w:pPr>
      <w:bookmarkStart w:id="18" w:name="_Toc49850084"/>
      <w:r>
        <w:lastRenderedPageBreak/>
        <w:t>Utility Modules</w:t>
      </w:r>
      <w:bookmarkEnd w:id="18"/>
    </w:p>
    <w:p w:rsidR="00FB6414" w:rsidRDefault="00FB6414" w:rsidP="009C5AC8">
      <w:r>
        <w:t xml:space="preserve">The </w:t>
      </w:r>
      <w:proofErr w:type="spellStart"/>
      <w:r>
        <w:t>Util</w:t>
      </w:r>
      <w:proofErr w:type="spellEnd"/>
      <w:r>
        <w:t xml:space="preserve"> directory contains a collection of utility modules that can be added to the application. The header in the Verilog source files provides implementation details.</w:t>
      </w:r>
    </w:p>
    <w:tbl>
      <w:tblPr>
        <w:tblStyle w:val="TableGrid"/>
        <w:tblW w:w="0" w:type="auto"/>
        <w:tblLook w:val="04A0" w:firstRow="1" w:lastRow="0" w:firstColumn="1" w:lastColumn="0" w:noHBand="0" w:noVBand="1"/>
      </w:tblPr>
      <w:tblGrid>
        <w:gridCol w:w="2088"/>
        <w:gridCol w:w="5490"/>
      </w:tblGrid>
      <w:tr w:rsidR="00FB6414" w:rsidTr="00437FF3">
        <w:tc>
          <w:tcPr>
            <w:tcW w:w="2088" w:type="dxa"/>
          </w:tcPr>
          <w:p w:rsidR="00FB6414" w:rsidRPr="00946EF9" w:rsidRDefault="00FB6414" w:rsidP="009C5AC8">
            <w:pPr>
              <w:rPr>
                <w:rFonts w:ascii="Courier New" w:hAnsi="Courier New" w:cs="Courier New"/>
              </w:rPr>
            </w:pPr>
            <w:proofErr w:type="spellStart"/>
            <w:r w:rsidRPr="00946EF9">
              <w:rPr>
                <w:rFonts w:ascii="Courier New" w:hAnsi="Courier New" w:cs="Courier New"/>
              </w:rPr>
              <w:t>BaudRateClk</w:t>
            </w:r>
            <w:r w:rsidR="00946EF9" w:rsidRPr="00946EF9">
              <w:rPr>
                <w:rFonts w:ascii="Courier New" w:hAnsi="Courier New" w:cs="Courier New"/>
              </w:rPr>
              <w:t>.v</w:t>
            </w:r>
            <w:proofErr w:type="spellEnd"/>
          </w:p>
        </w:tc>
        <w:tc>
          <w:tcPr>
            <w:tcW w:w="5490" w:type="dxa"/>
          </w:tcPr>
          <w:p w:rsidR="00FB6414" w:rsidRDefault="00946EF9" w:rsidP="009C5AC8">
            <w:r>
              <w:t>Generate baud rate clock for the UART module.</w:t>
            </w:r>
          </w:p>
        </w:tc>
      </w:tr>
      <w:tr w:rsidR="00FB6414" w:rsidTr="00437FF3">
        <w:tc>
          <w:tcPr>
            <w:tcW w:w="2088" w:type="dxa"/>
          </w:tcPr>
          <w:p w:rsidR="00FB6414" w:rsidRPr="00946EF9" w:rsidRDefault="00FB6414" w:rsidP="009C5AC8">
            <w:pPr>
              <w:rPr>
                <w:rFonts w:ascii="Courier New" w:hAnsi="Courier New" w:cs="Courier New"/>
              </w:rPr>
            </w:pPr>
            <w:proofErr w:type="spellStart"/>
            <w:r w:rsidRPr="00946EF9">
              <w:rPr>
                <w:rFonts w:ascii="Courier New" w:hAnsi="Courier New" w:cs="Courier New"/>
              </w:rPr>
              <w:t>BitPaths</w:t>
            </w:r>
            <w:r w:rsidR="00946EF9" w:rsidRPr="00946EF9">
              <w:rPr>
                <w:rFonts w:ascii="Courier New" w:hAnsi="Courier New" w:cs="Courier New"/>
              </w:rPr>
              <w:t>.v</w:t>
            </w:r>
            <w:proofErr w:type="spellEnd"/>
          </w:p>
        </w:tc>
        <w:tc>
          <w:tcPr>
            <w:tcW w:w="5490" w:type="dxa"/>
          </w:tcPr>
          <w:p w:rsidR="00FB6414" w:rsidRDefault="00946EF9" w:rsidP="009C5AC8">
            <w:r>
              <w:t>Control application specific bit paths.</w:t>
            </w:r>
          </w:p>
        </w:tc>
      </w:tr>
      <w:tr w:rsidR="00FB6414" w:rsidTr="00437FF3">
        <w:tc>
          <w:tcPr>
            <w:tcW w:w="2088" w:type="dxa"/>
          </w:tcPr>
          <w:p w:rsidR="00FB6414" w:rsidRPr="00946EF9" w:rsidRDefault="00FB6414" w:rsidP="009C5AC8">
            <w:pPr>
              <w:rPr>
                <w:rFonts w:ascii="Courier New" w:hAnsi="Courier New" w:cs="Courier New"/>
              </w:rPr>
            </w:pPr>
            <w:r w:rsidRPr="00946EF9">
              <w:rPr>
                <w:rFonts w:ascii="Courier New" w:hAnsi="Courier New" w:cs="Courier New"/>
              </w:rPr>
              <w:t>Decode2to4</w:t>
            </w:r>
            <w:r w:rsidR="00946EF9" w:rsidRPr="00946EF9">
              <w:rPr>
                <w:rFonts w:ascii="Courier New" w:hAnsi="Courier New" w:cs="Courier New"/>
              </w:rPr>
              <w:t>.v</w:t>
            </w:r>
          </w:p>
        </w:tc>
        <w:tc>
          <w:tcPr>
            <w:tcW w:w="5490" w:type="dxa"/>
          </w:tcPr>
          <w:p w:rsidR="00FB6414" w:rsidRDefault="00946EF9" w:rsidP="009C5AC8">
            <w:r>
              <w:t>Decode 2 address bits to control 4 chip selects.</w:t>
            </w:r>
          </w:p>
        </w:tc>
      </w:tr>
      <w:tr w:rsidR="00FB6414" w:rsidTr="00437FF3">
        <w:tc>
          <w:tcPr>
            <w:tcW w:w="2088" w:type="dxa"/>
          </w:tcPr>
          <w:p w:rsidR="00FB6414" w:rsidRPr="00946EF9" w:rsidRDefault="00FB6414" w:rsidP="009C5AC8">
            <w:pPr>
              <w:rPr>
                <w:rFonts w:ascii="Courier New" w:hAnsi="Courier New" w:cs="Courier New"/>
              </w:rPr>
            </w:pPr>
            <w:r w:rsidRPr="00946EF9">
              <w:rPr>
                <w:rFonts w:ascii="Courier New" w:hAnsi="Courier New" w:cs="Courier New"/>
              </w:rPr>
              <w:t>Decode3to8</w:t>
            </w:r>
            <w:r w:rsidR="00946EF9" w:rsidRPr="00946EF9">
              <w:rPr>
                <w:rFonts w:ascii="Courier New" w:hAnsi="Courier New" w:cs="Courier New"/>
              </w:rPr>
              <w:t>.v</w:t>
            </w:r>
          </w:p>
        </w:tc>
        <w:tc>
          <w:tcPr>
            <w:tcW w:w="5490" w:type="dxa"/>
          </w:tcPr>
          <w:p w:rsidR="00FB6414" w:rsidRDefault="00946EF9" w:rsidP="009C5AC8">
            <w:r>
              <w:t>Decode 3 address bits to control 8 chip selects.</w:t>
            </w:r>
          </w:p>
        </w:tc>
      </w:tr>
      <w:tr w:rsidR="00FB6414" w:rsidTr="00437FF3">
        <w:tc>
          <w:tcPr>
            <w:tcW w:w="2088" w:type="dxa"/>
          </w:tcPr>
          <w:p w:rsidR="00FB6414" w:rsidRPr="00946EF9" w:rsidRDefault="00FB6414" w:rsidP="009C5AC8">
            <w:pPr>
              <w:rPr>
                <w:rFonts w:ascii="Courier New" w:hAnsi="Courier New" w:cs="Courier New"/>
              </w:rPr>
            </w:pPr>
            <w:proofErr w:type="spellStart"/>
            <w:r w:rsidRPr="00946EF9">
              <w:rPr>
                <w:rFonts w:ascii="Courier New" w:hAnsi="Courier New" w:cs="Courier New"/>
              </w:rPr>
              <w:t>Divider</w:t>
            </w:r>
            <w:r w:rsidR="00946EF9" w:rsidRPr="00946EF9">
              <w:rPr>
                <w:rFonts w:ascii="Courier New" w:hAnsi="Courier New" w:cs="Courier New"/>
              </w:rPr>
              <w:t>.v</w:t>
            </w:r>
            <w:proofErr w:type="spellEnd"/>
          </w:p>
        </w:tc>
        <w:tc>
          <w:tcPr>
            <w:tcW w:w="5490" w:type="dxa"/>
          </w:tcPr>
          <w:p w:rsidR="00FB6414" w:rsidRDefault="00946EF9" w:rsidP="009C5AC8">
            <w:r>
              <w:t>Signed or unsigned integer division and modulus.</w:t>
            </w:r>
          </w:p>
        </w:tc>
      </w:tr>
      <w:tr w:rsidR="00FB6414" w:rsidTr="00437FF3">
        <w:tc>
          <w:tcPr>
            <w:tcW w:w="2088" w:type="dxa"/>
          </w:tcPr>
          <w:p w:rsidR="00FB6414" w:rsidRPr="00946EF9" w:rsidRDefault="00FB6414" w:rsidP="009C5AC8">
            <w:pPr>
              <w:rPr>
                <w:rFonts w:ascii="Courier New" w:hAnsi="Courier New" w:cs="Courier New"/>
              </w:rPr>
            </w:pPr>
            <w:r w:rsidRPr="00946EF9">
              <w:rPr>
                <w:rFonts w:ascii="Courier New" w:hAnsi="Courier New" w:cs="Courier New"/>
              </w:rPr>
              <w:t>I2C_Master</w:t>
            </w:r>
            <w:r w:rsidR="00946EF9" w:rsidRPr="00946EF9">
              <w:rPr>
                <w:rFonts w:ascii="Courier New" w:hAnsi="Courier New" w:cs="Courier New"/>
              </w:rPr>
              <w:t>.v</w:t>
            </w:r>
          </w:p>
        </w:tc>
        <w:tc>
          <w:tcPr>
            <w:tcW w:w="5490" w:type="dxa"/>
          </w:tcPr>
          <w:p w:rsidR="00FB6414" w:rsidRDefault="00946EF9" w:rsidP="009C5AC8">
            <w:r>
              <w:t>I2C master.</w:t>
            </w:r>
          </w:p>
        </w:tc>
      </w:tr>
      <w:tr w:rsidR="00FB6414" w:rsidTr="00437FF3">
        <w:tc>
          <w:tcPr>
            <w:tcW w:w="2088" w:type="dxa"/>
          </w:tcPr>
          <w:p w:rsidR="00FB6414" w:rsidRPr="00946EF9" w:rsidRDefault="00FB6414" w:rsidP="009C5AC8">
            <w:pPr>
              <w:rPr>
                <w:rFonts w:ascii="Courier New" w:hAnsi="Courier New" w:cs="Courier New"/>
              </w:rPr>
            </w:pPr>
            <w:proofErr w:type="spellStart"/>
            <w:r w:rsidRPr="00946EF9">
              <w:rPr>
                <w:rFonts w:ascii="Courier New" w:hAnsi="Courier New" w:cs="Courier New"/>
              </w:rPr>
              <w:t>IntTimer</w:t>
            </w:r>
            <w:r w:rsidR="00946EF9" w:rsidRPr="00946EF9">
              <w:rPr>
                <w:rFonts w:ascii="Courier New" w:hAnsi="Courier New" w:cs="Courier New"/>
              </w:rPr>
              <w:t>.v</w:t>
            </w:r>
            <w:proofErr w:type="spellEnd"/>
          </w:p>
        </w:tc>
        <w:tc>
          <w:tcPr>
            <w:tcW w:w="5490" w:type="dxa"/>
          </w:tcPr>
          <w:p w:rsidR="00FB6414" w:rsidRDefault="00946EF9" w:rsidP="009C5AC8">
            <w:r>
              <w:t>Periodic interrupt timer.</w:t>
            </w:r>
          </w:p>
        </w:tc>
      </w:tr>
      <w:tr w:rsidR="00FB6414" w:rsidTr="00437FF3">
        <w:tc>
          <w:tcPr>
            <w:tcW w:w="2088" w:type="dxa"/>
          </w:tcPr>
          <w:p w:rsidR="00FB6414" w:rsidRPr="00946EF9" w:rsidRDefault="00FB6414" w:rsidP="009C5AC8">
            <w:pPr>
              <w:rPr>
                <w:rFonts w:ascii="Courier New" w:hAnsi="Courier New" w:cs="Courier New"/>
              </w:rPr>
            </w:pPr>
            <w:r w:rsidRPr="00946EF9">
              <w:rPr>
                <w:rFonts w:ascii="Courier New" w:hAnsi="Courier New" w:cs="Courier New"/>
              </w:rPr>
              <w:t>IntVector7</w:t>
            </w:r>
            <w:r w:rsidR="00946EF9" w:rsidRPr="00946EF9">
              <w:rPr>
                <w:rFonts w:ascii="Courier New" w:hAnsi="Courier New" w:cs="Courier New"/>
              </w:rPr>
              <w:t>.v</w:t>
            </w:r>
          </w:p>
        </w:tc>
        <w:tc>
          <w:tcPr>
            <w:tcW w:w="5490" w:type="dxa"/>
          </w:tcPr>
          <w:p w:rsidR="00FB6414" w:rsidRDefault="00946EF9" w:rsidP="009C5AC8">
            <w:r>
              <w:t>Mask and encode 7 interrupt sources.</w:t>
            </w:r>
          </w:p>
        </w:tc>
      </w:tr>
      <w:tr w:rsidR="00FB6414" w:rsidTr="00437FF3">
        <w:tc>
          <w:tcPr>
            <w:tcW w:w="2088" w:type="dxa"/>
          </w:tcPr>
          <w:p w:rsidR="00FB6414" w:rsidRPr="00946EF9" w:rsidRDefault="00FB6414" w:rsidP="009C5AC8">
            <w:pPr>
              <w:rPr>
                <w:rFonts w:ascii="Courier New" w:hAnsi="Courier New" w:cs="Courier New"/>
              </w:rPr>
            </w:pPr>
            <w:r w:rsidRPr="00946EF9">
              <w:rPr>
                <w:rFonts w:ascii="Courier New" w:hAnsi="Courier New" w:cs="Courier New"/>
              </w:rPr>
              <w:t>IntVector15</w:t>
            </w:r>
            <w:r w:rsidR="00946EF9" w:rsidRPr="00946EF9">
              <w:rPr>
                <w:rFonts w:ascii="Courier New" w:hAnsi="Courier New" w:cs="Courier New"/>
              </w:rPr>
              <w:t>.v</w:t>
            </w:r>
          </w:p>
        </w:tc>
        <w:tc>
          <w:tcPr>
            <w:tcW w:w="5490" w:type="dxa"/>
          </w:tcPr>
          <w:p w:rsidR="00FB6414" w:rsidRDefault="00946EF9" w:rsidP="009C5AC8">
            <w:r>
              <w:t>Mask and encode 15 interrupt sources.</w:t>
            </w:r>
          </w:p>
        </w:tc>
      </w:tr>
      <w:tr w:rsidR="00FB6414" w:rsidTr="00437FF3">
        <w:tc>
          <w:tcPr>
            <w:tcW w:w="2088" w:type="dxa"/>
          </w:tcPr>
          <w:p w:rsidR="00FB6414" w:rsidRPr="00946EF9" w:rsidRDefault="00946EF9" w:rsidP="009C5AC8">
            <w:pPr>
              <w:rPr>
                <w:rFonts w:ascii="Courier New" w:hAnsi="Courier New" w:cs="Courier New"/>
              </w:rPr>
            </w:pPr>
            <w:proofErr w:type="spellStart"/>
            <w:r w:rsidRPr="00946EF9">
              <w:rPr>
                <w:rFonts w:ascii="Courier New" w:hAnsi="Courier New" w:cs="Courier New"/>
              </w:rPr>
              <w:t>PortInMux.v</w:t>
            </w:r>
            <w:proofErr w:type="spellEnd"/>
          </w:p>
        </w:tc>
        <w:tc>
          <w:tcPr>
            <w:tcW w:w="5490" w:type="dxa"/>
          </w:tcPr>
          <w:p w:rsidR="00FB6414" w:rsidRDefault="00946EF9" w:rsidP="009C5AC8">
            <w:r>
              <w:t>Control application specific port input paths.</w:t>
            </w:r>
          </w:p>
        </w:tc>
      </w:tr>
      <w:tr w:rsidR="00FB6414" w:rsidTr="00437FF3">
        <w:tc>
          <w:tcPr>
            <w:tcW w:w="2088" w:type="dxa"/>
          </w:tcPr>
          <w:p w:rsidR="00FB6414" w:rsidRPr="00946EF9" w:rsidRDefault="00946EF9" w:rsidP="009C5AC8">
            <w:pPr>
              <w:rPr>
                <w:rFonts w:ascii="Courier New" w:hAnsi="Courier New" w:cs="Courier New"/>
              </w:rPr>
            </w:pPr>
            <w:proofErr w:type="spellStart"/>
            <w:r w:rsidRPr="00946EF9">
              <w:rPr>
                <w:rFonts w:ascii="Courier New" w:hAnsi="Courier New" w:cs="Courier New"/>
              </w:rPr>
              <w:t>SegDisplay.v</w:t>
            </w:r>
            <w:proofErr w:type="spellEnd"/>
          </w:p>
        </w:tc>
        <w:tc>
          <w:tcPr>
            <w:tcW w:w="5490" w:type="dxa"/>
          </w:tcPr>
          <w:p w:rsidR="00FB6414" w:rsidRDefault="00946EF9" w:rsidP="009C5AC8">
            <w:r>
              <w:t>Drive up to 8 seven segment displays.</w:t>
            </w:r>
          </w:p>
        </w:tc>
      </w:tr>
      <w:tr w:rsidR="00FB6414" w:rsidTr="00437FF3">
        <w:tc>
          <w:tcPr>
            <w:tcW w:w="2088" w:type="dxa"/>
          </w:tcPr>
          <w:p w:rsidR="00FB6414" w:rsidRPr="00946EF9" w:rsidRDefault="00946EF9" w:rsidP="009C5AC8">
            <w:pPr>
              <w:rPr>
                <w:rFonts w:ascii="Courier New" w:hAnsi="Courier New" w:cs="Courier New"/>
              </w:rPr>
            </w:pPr>
            <w:proofErr w:type="spellStart"/>
            <w:r w:rsidRPr="00946EF9">
              <w:rPr>
                <w:rFonts w:ascii="Courier New" w:hAnsi="Courier New" w:cs="Courier New"/>
              </w:rPr>
              <w:t>SquareRoot.v</w:t>
            </w:r>
            <w:proofErr w:type="spellEnd"/>
          </w:p>
        </w:tc>
        <w:tc>
          <w:tcPr>
            <w:tcW w:w="5490" w:type="dxa"/>
          </w:tcPr>
          <w:p w:rsidR="00FB6414" w:rsidRDefault="00946EF9" w:rsidP="009C5AC8">
            <w:r>
              <w:t>Calculate integer square root.</w:t>
            </w:r>
          </w:p>
        </w:tc>
      </w:tr>
      <w:tr w:rsidR="00FB6414" w:rsidTr="00437FF3">
        <w:tc>
          <w:tcPr>
            <w:tcW w:w="2088" w:type="dxa"/>
          </w:tcPr>
          <w:p w:rsidR="00FB6414" w:rsidRPr="00946EF9" w:rsidRDefault="00946EF9" w:rsidP="009C5AC8">
            <w:pPr>
              <w:rPr>
                <w:rFonts w:ascii="Courier New" w:hAnsi="Courier New" w:cs="Courier New"/>
              </w:rPr>
            </w:pPr>
            <w:proofErr w:type="spellStart"/>
            <w:r w:rsidRPr="00946EF9">
              <w:rPr>
                <w:rFonts w:ascii="Courier New" w:hAnsi="Courier New" w:cs="Courier New"/>
              </w:rPr>
              <w:t>UART.v</w:t>
            </w:r>
            <w:proofErr w:type="spellEnd"/>
          </w:p>
        </w:tc>
        <w:tc>
          <w:tcPr>
            <w:tcW w:w="5490" w:type="dxa"/>
          </w:tcPr>
          <w:p w:rsidR="00FB6414" w:rsidRDefault="00946EF9" w:rsidP="009C5AC8">
            <w:r>
              <w:t>Universal asynchronous receiver transmitter.</w:t>
            </w:r>
          </w:p>
        </w:tc>
      </w:tr>
    </w:tbl>
    <w:p w:rsidR="00FB6414" w:rsidRDefault="00FB6414" w:rsidP="009C5AC8">
      <w:r>
        <w:t xml:space="preserve"> </w:t>
      </w:r>
    </w:p>
    <w:sectPr w:rsidR="00FB6414" w:rsidSect="00D804AE">
      <w:footerReference w:type="default" r:id="rId1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868" w:rsidRDefault="00341868" w:rsidP="00C5487F">
      <w:pPr>
        <w:spacing w:after="0" w:line="240" w:lineRule="auto"/>
      </w:pPr>
      <w:r>
        <w:separator/>
      </w:r>
    </w:p>
  </w:endnote>
  <w:endnote w:type="continuationSeparator" w:id="0">
    <w:p w:rsidR="00341868" w:rsidRDefault="00341868" w:rsidP="00C5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164" w:rsidRDefault="00666164">
    <w:pPr>
      <w:pStyle w:val="Footer"/>
    </w:pPr>
    <w:r>
      <w:t>Proc18 User’s Manual   V1.0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164" w:rsidRDefault="00666164">
    <w:pPr>
      <w:pStyle w:val="Footer"/>
    </w:pPr>
    <w:r>
      <w:t>Proc18 User’s Manual   V1.0</w:t>
    </w:r>
    <w:r>
      <w:tab/>
    </w:r>
    <w:r>
      <w:tab/>
      <w:t xml:space="preserve">Page </w:t>
    </w:r>
    <w:r>
      <w:fldChar w:fldCharType="begin"/>
    </w:r>
    <w:r>
      <w:instrText xml:space="preserve"> PAGE   \* MERGEFORMAT </w:instrText>
    </w:r>
    <w:r>
      <w:fldChar w:fldCharType="separate"/>
    </w:r>
    <w:r w:rsidR="002C1141">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868" w:rsidRDefault="00341868" w:rsidP="00C5487F">
      <w:pPr>
        <w:spacing w:after="0" w:line="240" w:lineRule="auto"/>
      </w:pPr>
      <w:r>
        <w:separator/>
      </w:r>
    </w:p>
  </w:footnote>
  <w:footnote w:type="continuationSeparator" w:id="0">
    <w:p w:rsidR="00341868" w:rsidRDefault="00341868" w:rsidP="00C54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2D5C"/>
    <w:multiLevelType w:val="hybridMultilevel"/>
    <w:tmpl w:val="ECCAB6AC"/>
    <w:lvl w:ilvl="0" w:tplc="2884B6A2">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449E8"/>
    <w:multiLevelType w:val="hybridMultilevel"/>
    <w:tmpl w:val="2344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C5313"/>
    <w:multiLevelType w:val="hybridMultilevel"/>
    <w:tmpl w:val="564E4162"/>
    <w:lvl w:ilvl="0" w:tplc="95E4CA74">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E2"/>
    <w:rsid w:val="000128B3"/>
    <w:rsid w:val="00021250"/>
    <w:rsid w:val="000266D4"/>
    <w:rsid w:val="0002780E"/>
    <w:rsid w:val="00035398"/>
    <w:rsid w:val="0004046F"/>
    <w:rsid w:val="00042CCE"/>
    <w:rsid w:val="000675A3"/>
    <w:rsid w:val="00070580"/>
    <w:rsid w:val="00072849"/>
    <w:rsid w:val="000922FF"/>
    <w:rsid w:val="000927EC"/>
    <w:rsid w:val="000964A9"/>
    <w:rsid w:val="000A58F5"/>
    <w:rsid w:val="000A5F54"/>
    <w:rsid w:val="000B1914"/>
    <w:rsid w:val="000C4FF2"/>
    <w:rsid w:val="000E64F5"/>
    <w:rsid w:val="000F50F6"/>
    <w:rsid w:val="000F5451"/>
    <w:rsid w:val="000F694C"/>
    <w:rsid w:val="00125F0C"/>
    <w:rsid w:val="0012683F"/>
    <w:rsid w:val="00135147"/>
    <w:rsid w:val="0014276C"/>
    <w:rsid w:val="00147061"/>
    <w:rsid w:val="001572A2"/>
    <w:rsid w:val="0015775A"/>
    <w:rsid w:val="0017293B"/>
    <w:rsid w:val="00180831"/>
    <w:rsid w:val="001A512D"/>
    <w:rsid w:val="001B1C7C"/>
    <w:rsid w:val="001B430C"/>
    <w:rsid w:val="001B56CE"/>
    <w:rsid w:val="001D40A2"/>
    <w:rsid w:val="001E182B"/>
    <w:rsid w:val="001E696A"/>
    <w:rsid w:val="001F5C6A"/>
    <w:rsid w:val="001F6622"/>
    <w:rsid w:val="002049D0"/>
    <w:rsid w:val="00212D21"/>
    <w:rsid w:val="00230A7F"/>
    <w:rsid w:val="002322F9"/>
    <w:rsid w:val="0024580C"/>
    <w:rsid w:val="00246EE4"/>
    <w:rsid w:val="002475C6"/>
    <w:rsid w:val="00257A4A"/>
    <w:rsid w:val="00272708"/>
    <w:rsid w:val="00283630"/>
    <w:rsid w:val="002875A4"/>
    <w:rsid w:val="002945ED"/>
    <w:rsid w:val="002A088F"/>
    <w:rsid w:val="002A4FA8"/>
    <w:rsid w:val="002C1141"/>
    <w:rsid w:val="002C2E58"/>
    <w:rsid w:val="0030556C"/>
    <w:rsid w:val="0030692A"/>
    <w:rsid w:val="00314EDC"/>
    <w:rsid w:val="003165B8"/>
    <w:rsid w:val="00341868"/>
    <w:rsid w:val="00353EEA"/>
    <w:rsid w:val="00391052"/>
    <w:rsid w:val="003E5B34"/>
    <w:rsid w:val="003E6158"/>
    <w:rsid w:val="00401578"/>
    <w:rsid w:val="00403E64"/>
    <w:rsid w:val="00437FF3"/>
    <w:rsid w:val="00464E7C"/>
    <w:rsid w:val="00473611"/>
    <w:rsid w:val="004C2C46"/>
    <w:rsid w:val="004E1F4D"/>
    <w:rsid w:val="004F07AD"/>
    <w:rsid w:val="00507228"/>
    <w:rsid w:val="00510853"/>
    <w:rsid w:val="005461A4"/>
    <w:rsid w:val="0056687B"/>
    <w:rsid w:val="00576240"/>
    <w:rsid w:val="00580811"/>
    <w:rsid w:val="00582D3A"/>
    <w:rsid w:val="005B1EA5"/>
    <w:rsid w:val="005C7413"/>
    <w:rsid w:val="005D1306"/>
    <w:rsid w:val="005D237D"/>
    <w:rsid w:val="005D4154"/>
    <w:rsid w:val="005D4C25"/>
    <w:rsid w:val="00600220"/>
    <w:rsid w:val="00601E0C"/>
    <w:rsid w:val="00604836"/>
    <w:rsid w:val="0061586F"/>
    <w:rsid w:val="006221F5"/>
    <w:rsid w:val="00643D6B"/>
    <w:rsid w:val="006508DF"/>
    <w:rsid w:val="006569EB"/>
    <w:rsid w:val="006639B0"/>
    <w:rsid w:val="00665F9F"/>
    <w:rsid w:val="00666164"/>
    <w:rsid w:val="00681828"/>
    <w:rsid w:val="006A3345"/>
    <w:rsid w:val="006A7A0A"/>
    <w:rsid w:val="006B3C3F"/>
    <w:rsid w:val="006B3DFC"/>
    <w:rsid w:val="006D6306"/>
    <w:rsid w:val="006F067B"/>
    <w:rsid w:val="006F7EAA"/>
    <w:rsid w:val="007058F3"/>
    <w:rsid w:val="0071789A"/>
    <w:rsid w:val="00721989"/>
    <w:rsid w:val="00723FBD"/>
    <w:rsid w:val="00746C0C"/>
    <w:rsid w:val="00765FD3"/>
    <w:rsid w:val="0076745B"/>
    <w:rsid w:val="00777289"/>
    <w:rsid w:val="00780FB1"/>
    <w:rsid w:val="007C7A2D"/>
    <w:rsid w:val="007C7ED4"/>
    <w:rsid w:val="0081272F"/>
    <w:rsid w:val="008130A7"/>
    <w:rsid w:val="00825138"/>
    <w:rsid w:val="0083085F"/>
    <w:rsid w:val="0083597D"/>
    <w:rsid w:val="00881C40"/>
    <w:rsid w:val="00894435"/>
    <w:rsid w:val="008951FC"/>
    <w:rsid w:val="008D0B33"/>
    <w:rsid w:val="008E3D00"/>
    <w:rsid w:val="008E4A70"/>
    <w:rsid w:val="008F18DA"/>
    <w:rsid w:val="00905B63"/>
    <w:rsid w:val="009377A1"/>
    <w:rsid w:val="0094500E"/>
    <w:rsid w:val="00946EF9"/>
    <w:rsid w:val="00950069"/>
    <w:rsid w:val="009556D8"/>
    <w:rsid w:val="00967C81"/>
    <w:rsid w:val="00981D71"/>
    <w:rsid w:val="009A069B"/>
    <w:rsid w:val="009A20E9"/>
    <w:rsid w:val="009B2F16"/>
    <w:rsid w:val="009B419F"/>
    <w:rsid w:val="009C5AC8"/>
    <w:rsid w:val="009D4096"/>
    <w:rsid w:val="009E63D3"/>
    <w:rsid w:val="009F1685"/>
    <w:rsid w:val="00A02827"/>
    <w:rsid w:val="00A15C17"/>
    <w:rsid w:val="00A67D17"/>
    <w:rsid w:val="00A94712"/>
    <w:rsid w:val="00AB1934"/>
    <w:rsid w:val="00AD23A2"/>
    <w:rsid w:val="00AF51FD"/>
    <w:rsid w:val="00AF5BAD"/>
    <w:rsid w:val="00B01765"/>
    <w:rsid w:val="00B11E90"/>
    <w:rsid w:val="00B17A7D"/>
    <w:rsid w:val="00B436FD"/>
    <w:rsid w:val="00B517CA"/>
    <w:rsid w:val="00B52C49"/>
    <w:rsid w:val="00B53626"/>
    <w:rsid w:val="00B64BC6"/>
    <w:rsid w:val="00B77BB2"/>
    <w:rsid w:val="00BA542F"/>
    <w:rsid w:val="00BA6744"/>
    <w:rsid w:val="00BC04AD"/>
    <w:rsid w:val="00BD4DBA"/>
    <w:rsid w:val="00C006D8"/>
    <w:rsid w:val="00C0636D"/>
    <w:rsid w:val="00C06C4E"/>
    <w:rsid w:val="00C253D7"/>
    <w:rsid w:val="00C400B7"/>
    <w:rsid w:val="00C45B43"/>
    <w:rsid w:val="00C5487F"/>
    <w:rsid w:val="00C57E1D"/>
    <w:rsid w:val="00C7016E"/>
    <w:rsid w:val="00C716F3"/>
    <w:rsid w:val="00C77F7A"/>
    <w:rsid w:val="00C85DFB"/>
    <w:rsid w:val="00C862C1"/>
    <w:rsid w:val="00C930ED"/>
    <w:rsid w:val="00C957AD"/>
    <w:rsid w:val="00C96DE4"/>
    <w:rsid w:val="00CA5AD7"/>
    <w:rsid w:val="00CC3298"/>
    <w:rsid w:val="00CC44FF"/>
    <w:rsid w:val="00CC69DE"/>
    <w:rsid w:val="00CD7F55"/>
    <w:rsid w:val="00CE0A28"/>
    <w:rsid w:val="00CE0A62"/>
    <w:rsid w:val="00CE592E"/>
    <w:rsid w:val="00CE6B43"/>
    <w:rsid w:val="00D21B47"/>
    <w:rsid w:val="00D27FC7"/>
    <w:rsid w:val="00D34561"/>
    <w:rsid w:val="00D44BF8"/>
    <w:rsid w:val="00D47B9A"/>
    <w:rsid w:val="00D52E57"/>
    <w:rsid w:val="00D80055"/>
    <w:rsid w:val="00D804AE"/>
    <w:rsid w:val="00D8766C"/>
    <w:rsid w:val="00D92D63"/>
    <w:rsid w:val="00DA7155"/>
    <w:rsid w:val="00DB4644"/>
    <w:rsid w:val="00DE720B"/>
    <w:rsid w:val="00E03E7C"/>
    <w:rsid w:val="00E059AA"/>
    <w:rsid w:val="00E0725E"/>
    <w:rsid w:val="00E1392E"/>
    <w:rsid w:val="00E22BA5"/>
    <w:rsid w:val="00E25456"/>
    <w:rsid w:val="00E454CD"/>
    <w:rsid w:val="00E809E2"/>
    <w:rsid w:val="00E8595E"/>
    <w:rsid w:val="00EA4628"/>
    <w:rsid w:val="00EC0A56"/>
    <w:rsid w:val="00EC7699"/>
    <w:rsid w:val="00ED234E"/>
    <w:rsid w:val="00ED2447"/>
    <w:rsid w:val="00ED4F30"/>
    <w:rsid w:val="00EE4F07"/>
    <w:rsid w:val="00EF3746"/>
    <w:rsid w:val="00F06A20"/>
    <w:rsid w:val="00F2114E"/>
    <w:rsid w:val="00F34B43"/>
    <w:rsid w:val="00F41902"/>
    <w:rsid w:val="00F47BF7"/>
    <w:rsid w:val="00F54823"/>
    <w:rsid w:val="00F65FAD"/>
    <w:rsid w:val="00F7123A"/>
    <w:rsid w:val="00F735B7"/>
    <w:rsid w:val="00FA20E3"/>
    <w:rsid w:val="00FA5CBD"/>
    <w:rsid w:val="00FA7483"/>
    <w:rsid w:val="00FB6414"/>
    <w:rsid w:val="00FF1767"/>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1082">
      <w:bodyDiv w:val="1"/>
      <w:marLeft w:val="0"/>
      <w:marRight w:val="0"/>
      <w:marTop w:val="0"/>
      <w:marBottom w:val="0"/>
      <w:divBdr>
        <w:top w:val="none" w:sz="0" w:space="0" w:color="auto"/>
        <w:left w:val="none" w:sz="0" w:space="0" w:color="auto"/>
        <w:bottom w:val="none" w:sz="0" w:space="0" w:color="auto"/>
        <w:right w:val="none" w:sz="0" w:space="0" w:color="auto"/>
      </w:divBdr>
    </w:div>
    <w:div w:id="923075816">
      <w:bodyDiv w:val="1"/>
      <w:marLeft w:val="0"/>
      <w:marRight w:val="0"/>
      <w:marTop w:val="0"/>
      <w:marBottom w:val="0"/>
      <w:divBdr>
        <w:top w:val="none" w:sz="0" w:space="0" w:color="auto"/>
        <w:left w:val="none" w:sz="0" w:space="0" w:color="auto"/>
        <w:bottom w:val="none" w:sz="0" w:space="0" w:color="auto"/>
        <w:right w:val="none" w:sz="0" w:space="0" w:color="auto"/>
      </w:divBdr>
    </w:div>
    <w:div w:id="16107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B3CDC-7672-4F5E-A01E-F00F40FC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Christle</dc:creator>
  <cp:lastModifiedBy>mike</cp:lastModifiedBy>
  <cp:revision>40</cp:revision>
  <cp:lastPrinted>2020-09-01T20:09:00Z</cp:lastPrinted>
  <dcterms:created xsi:type="dcterms:W3CDTF">2020-08-11T12:52:00Z</dcterms:created>
  <dcterms:modified xsi:type="dcterms:W3CDTF">2020-09-01T20:10:00Z</dcterms:modified>
</cp:coreProperties>
</file>