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No. 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You generally should not create a normal CRUD for the </w:t>
      </w:r>
      <w:r w:rsidRPr="00F7564B">
        <w:rPr>
          <w:rFonts w:ascii="Courier New" w:eastAsia="Times New Roman" w:hAnsi="Courier New" w:cs="Courier New"/>
          <w:b/>
          <w:bCs/>
          <w:sz w:val="20"/>
          <w:szCs w:val="20"/>
        </w:rPr>
        <w:t>Wallet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model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in your </w:t>
      </w:r>
      <w:proofErr w:type="spellStart"/>
      <w:r w:rsidRPr="00F7564B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application.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A wallet is different from something like </w:t>
      </w:r>
      <w:r w:rsidRPr="00F7564B">
        <w:rPr>
          <w:rFonts w:ascii="Courier New" w:eastAsia="Times New Roman" w:hAnsi="Courier New" w:cs="Courier New"/>
          <w:sz w:val="20"/>
          <w:szCs w:val="20"/>
        </w:rPr>
        <w:t>Product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F7564B">
        <w:rPr>
          <w:rFonts w:ascii="Courier New" w:eastAsia="Times New Roman" w:hAnsi="Courier New" w:cs="Courier New"/>
          <w:sz w:val="20"/>
          <w:szCs w:val="20"/>
        </w:rPr>
        <w:t>Category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t>Why?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The wallet belongs to a user and its balance should be changed only through controlled operations.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User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└── Wallet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└── Wallet Transactions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You 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should not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allow an admin or user </w:t>
      </w:r>
      <w:proofErr w:type="gramStart"/>
      <w:r w:rsidRPr="00F7564B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 freely:</w:t>
      </w:r>
    </w:p>
    <w:p w:rsidR="00F7564B" w:rsidRPr="00F7564B" w:rsidRDefault="00F7564B" w:rsidP="00F75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Create arbitrary wallets</w:t>
      </w:r>
    </w:p>
    <w:p w:rsidR="00F7564B" w:rsidRPr="00F7564B" w:rsidRDefault="00F7564B" w:rsidP="00F75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Edit the wallet balance directly</w:t>
      </w:r>
    </w:p>
    <w:p w:rsidR="00F7564B" w:rsidRPr="00F7564B" w:rsidRDefault="00F7564B" w:rsidP="00F756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Delete wallets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Instead, wallet operations should control the balance.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t>What you should create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1. Wallet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You can create the wallet automatically when a user registers: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User registers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Wallet created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Balance = ₦0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2. Wallet funding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Create a process such as: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Fund Wallet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Payment Gateway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Payment Successful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Wallet balance increases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Wallet transaction recorded as CREDIT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Wallet spending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User buys ₦1,000 Airtime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Check wallet balance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Deduct ₦1,000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Record DEBIT transaction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Process Airtime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about </w:t>
      </w:r>
      <w:proofErr w:type="spellStart"/>
      <w:r w:rsidRPr="00F7564B">
        <w:rPr>
          <w:rFonts w:ascii="Courier New" w:eastAsia="Times New Roman" w:hAnsi="Courier New" w:cs="Courier New"/>
          <w:b/>
          <w:bCs/>
          <w:sz w:val="20"/>
          <w:szCs w:val="20"/>
        </w:rPr>
        <w:t>WalletTransaction</w:t>
      </w:r>
      <w:proofErr w:type="spellEnd"/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You also don't need a traditional CRUD for users.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Instead, transactions should be 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automatically created by the system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Wallet funding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64B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64B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F7564B">
        <w:rPr>
          <w:rFonts w:ascii="Courier New" w:eastAsia="Times New Roman" w:hAnsi="Courier New" w:cs="Courier New"/>
          <w:sz w:val="20"/>
          <w:szCs w:val="20"/>
        </w:rPr>
        <w:t xml:space="preserve"> = credit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64B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F7564B">
        <w:rPr>
          <w:rFonts w:ascii="Courier New" w:eastAsia="Times New Roman" w:hAnsi="Courier New" w:cs="Courier New"/>
          <w:sz w:val="20"/>
          <w:szCs w:val="20"/>
        </w:rPr>
        <w:t xml:space="preserve"> = 10,000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7564B">
        <w:rPr>
          <w:rFonts w:ascii="Times New Roman" w:eastAsia="Times New Roman" w:hAnsi="Times New Roman" w:cs="Times New Roman"/>
          <w:sz w:val="24"/>
          <w:szCs w:val="24"/>
        </w:rPr>
        <w:t>or</w:t>
      </w:r>
      <w:proofErr w:type="gramEnd"/>
      <w:r w:rsidRPr="00F75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Airtime purchase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↓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7564B">
        <w:rPr>
          <w:rFonts w:ascii="Courier New" w:eastAsia="Times New Roman" w:hAnsi="Courier New" w:cs="Courier New"/>
          <w:sz w:val="20"/>
          <w:szCs w:val="20"/>
        </w:rPr>
        <w:t>WalletTransaction</w:t>
      </w:r>
      <w:proofErr w:type="spellEnd"/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64B">
        <w:rPr>
          <w:rFonts w:ascii="Courier New" w:eastAsia="Times New Roman" w:hAnsi="Courier New" w:cs="Courier New"/>
          <w:sz w:val="20"/>
          <w:szCs w:val="20"/>
        </w:rPr>
        <w:t>type</w:t>
      </w:r>
      <w:proofErr w:type="gramEnd"/>
      <w:r w:rsidRPr="00F7564B">
        <w:rPr>
          <w:rFonts w:ascii="Courier New" w:eastAsia="Times New Roman" w:hAnsi="Courier New" w:cs="Courier New"/>
          <w:sz w:val="20"/>
          <w:szCs w:val="20"/>
        </w:rPr>
        <w:t xml:space="preserve"> = debit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7564B">
        <w:rPr>
          <w:rFonts w:ascii="Courier New" w:eastAsia="Times New Roman" w:hAnsi="Courier New" w:cs="Courier New"/>
          <w:sz w:val="20"/>
          <w:szCs w:val="20"/>
        </w:rPr>
        <w:t>amount</w:t>
      </w:r>
      <w:proofErr w:type="gramEnd"/>
      <w:r w:rsidRPr="00F7564B">
        <w:rPr>
          <w:rFonts w:ascii="Courier New" w:eastAsia="Times New Roman" w:hAnsi="Courier New" w:cs="Courier New"/>
          <w:sz w:val="20"/>
          <w:szCs w:val="20"/>
        </w:rPr>
        <w:t xml:space="preserve"> = 1,000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t>Admin dashboard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For your admin dashboard, however, you 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should have a wallet transaction view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Wallet Transactions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────────────────────────────────────────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User       Type      Amount      Status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Michael    Credit    ₦10,000     Successful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John       Debit     ₦1,000      Successful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David      Debit     ₦2,500      Successful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 xml:space="preserve">The admin can 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view and possibly filter transactions</w:t>
      </w:r>
      <w:r w:rsidRPr="00F7564B">
        <w:rPr>
          <w:rFonts w:ascii="Times New Roman" w:eastAsia="Times New Roman" w:hAnsi="Times New Roman" w:cs="Times New Roman"/>
          <w:sz w:val="24"/>
          <w:szCs w:val="24"/>
        </w:rPr>
        <w:t>, but shouldn't normally edit the transaction amount or wallet balance directly.</w:t>
      </w:r>
    </w:p>
    <w:p w:rsidR="00F7564B" w:rsidRPr="00F7564B" w:rsidRDefault="00F7564B" w:rsidP="00F756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7564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Recommended architecture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>User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└── Wallet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└── Wallet Transactions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├── Credit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│     └── Fund Wallet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│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└── Debit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      ├── Airtime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      ├── Data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      ├── TV Subscription</w:t>
      </w:r>
    </w:p>
    <w:p w:rsidR="00F7564B" w:rsidRPr="00F7564B" w:rsidRDefault="00F7564B" w:rsidP="00F756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7564B">
        <w:rPr>
          <w:rFonts w:ascii="Courier New" w:eastAsia="Times New Roman" w:hAnsi="Courier New" w:cs="Courier New"/>
          <w:sz w:val="20"/>
          <w:szCs w:val="20"/>
        </w:rPr>
        <w:t xml:space="preserve">                   └── Recharge PIN</w:t>
      </w:r>
    </w:p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sz w:val="24"/>
          <w:szCs w:val="24"/>
        </w:rPr>
        <w:t>So for your project: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580"/>
        <w:gridCol w:w="3601"/>
      </w:tblGrid>
      <w:tr w:rsidR="00F7564B" w:rsidRPr="00F7564B" w:rsidTr="00F756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CRUD?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Reason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Manage users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Manage categories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ProductImage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Manage product images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Created/managed automatically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CartItem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Managed through cart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manage order status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OrderItem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Created from an order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Payment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⚠️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Mainly view/manage payment status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✅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Admin can moderate reviews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User-managed automatically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Wallet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Balance must be controlled</w:t>
            </w:r>
          </w:p>
        </w:tc>
      </w:tr>
      <w:tr w:rsidR="00F7564B" w:rsidRPr="00F7564B" w:rsidTr="00F7564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WalletTransaction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</w:rPr>
              <w:t>❌</w:t>
            </w:r>
            <w:r w:rsidRPr="00F7564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F7564B" w:rsidRPr="00F7564B" w:rsidRDefault="00F7564B" w:rsidP="00F7564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64B"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 generated records</w:t>
            </w:r>
          </w:p>
        </w:tc>
      </w:tr>
    </w:tbl>
    <w:p w:rsidR="00F7564B" w:rsidRPr="00F7564B" w:rsidRDefault="00F7564B" w:rsidP="00F756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 your wallet, we should create a </w:t>
      </w:r>
      <w:proofErr w:type="spellStart"/>
      <w:r w:rsidRPr="00F7564B">
        <w:rPr>
          <w:rFonts w:ascii="Courier New" w:eastAsia="Times New Roman" w:hAnsi="Courier New" w:cs="Courier New"/>
          <w:b/>
          <w:bCs/>
          <w:sz w:val="20"/>
          <w:szCs w:val="20"/>
        </w:rPr>
        <w:t>WalletController</w:t>
      </w:r>
      <w:proofErr w:type="spellEnd"/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 operations such as </w:t>
      </w:r>
      <w:r w:rsidRPr="00F7564B">
        <w:rPr>
          <w:rFonts w:ascii="Courier New" w:eastAsia="Times New Roman" w:hAnsi="Courier New" w:cs="Courier New"/>
          <w:b/>
          <w:bCs/>
          <w:sz w:val="20"/>
          <w:szCs w:val="20"/>
        </w:rPr>
        <w:t>show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F7564B">
        <w:rPr>
          <w:rFonts w:ascii="Courier New" w:eastAsia="Times New Roman" w:hAnsi="Courier New" w:cs="Courier New"/>
          <w:b/>
          <w:bCs/>
          <w:sz w:val="20"/>
          <w:szCs w:val="20"/>
        </w:rPr>
        <w:t>fund</w:t>
      </w:r>
      <w:r w:rsidRPr="00F7564B">
        <w:rPr>
          <w:rFonts w:ascii="Times New Roman" w:eastAsia="Times New Roman" w:hAnsi="Times New Roman" w:cs="Times New Roman"/>
          <w:b/>
          <w:bCs/>
          <w:sz w:val="24"/>
          <w:szCs w:val="24"/>
        </w:rPr>
        <w:t>, and transaction history—not a traditional CRUD controller.</w:t>
      </w:r>
    </w:p>
    <w:p w:rsidR="00987E20" w:rsidRDefault="00987E20">
      <w:bookmarkStart w:id="0" w:name="_GoBack"/>
      <w:bookmarkEnd w:id="0"/>
    </w:p>
    <w:sectPr w:rsidR="00987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977AE"/>
    <w:multiLevelType w:val="multilevel"/>
    <w:tmpl w:val="5F8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64B"/>
    <w:rsid w:val="00987E20"/>
    <w:rsid w:val="00F75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9000191-C807-4E0C-B5E2-D9D299DED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756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756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756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7564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75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756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7564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756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7564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531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422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2026-08-13T14:07:00Z</dcterms:created>
  <dcterms:modified xsi:type="dcterms:W3CDTF">2026-08-13T14:08:00Z</dcterms:modified>
</cp:coreProperties>
</file>