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4992" w14:textId="246C798D" w:rsidR="00AC0A90" w:rsidRDefault="00F27A8C" w:rsidP="00AC0A90">
      <w:pPr>
        <w:jc w:val="center"/>
        <w:rPr>
          <w:b/>
          <w:bCs/>
          <w:sz w:val="56"/>
          <w:szCs w:val="56"/>
        </w:rPr>
      </w:pPr>
      <w:r w:rsidRPr="00A244F6">
        <w:rPr>
          <w:b/>
          <w:bCs/>
          <w:sz w:val="56"/>
          <w:szCs w:val="56"/>
        </w:rPr>
        <w:t>Domande per l’impresa</w:t>
      </w:r>
      <w:r>
        <w:rPr>
          <w:b/>
          <w:bCs/>
          <w:sz w:val="56"/>
          <w:szCs w:val="56"/>
        </w:rPr>
        <w:t xml:space="preserve"> di calzature</w:t>
      </w:r>
      <w:r w:rsidRPr="00A244F6">
        <w:rPr>
          <w:b/>
          <w:bCs/>
          <w:sz w:val="56"/>
          <w:szCs w:val="56"/>
        </w:rPr>
        <w:t>:</w:t>
      </w:r>
    </w:p>
    <w:p w14:paraId="67F5F827" w14:textId="6D8DA68C" w:rsidR="00346480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Di cosa si occupa l’impresa? Da cosa deriva il suo nome?</w:t>
      </w:r>
    </w:p>
    <w:p w14:paraId="6AA7CF47" w14:textId="181A6B64" w:rsidR="00346480" w:rsidRDefault="00346480" w:rsidP="002954E5">
      <w:pPr>
        <w:pStyle w:val="Paragrafoelenco"/>
        <w:numPr>
          <w:ilvl w:val="0"/>
          <w:numId w:val="14"/>
        </w:numPr>
        <w:jc w:val="both"/>
      </w:pPr>
      <w:r w:rsidRPr="005F1536">
        <w:t>L’impresa si occupa dello stampaggio d</w:t>
      </w:r>
      <w:r>
        <w:t xml:space="preserve">i </w:t>
      </w:r>
      <w:r>
        <w:t>suole</w:t>
      </w:r>
      <w:r>
        <w:t xml:space="preserve"> per calzature, i nostri clienti sono i calzaturifici che producono scarpe. Il nome deriva dal fondatore Malaspina. All’inizio si facevano produzione di suole prefesato</w:t>
      </w:r>
      <w:r>
        <w:t>, con il quale si indicavano i</w:t>
      </w:r>
      <w:r>
        <w:t xml:space="preserve"> componenti tutti slegati che poi si assemblavano.</w:t>
      </w:r>
      <w:r>
        <w:t xml:space="preserve"> Successivamente</w:t>
      </w:r>
      <w:r>
        <w:t xml:space="preserve"> </w:t>
      </w:r>
      <w:r>
        <w:t>ci fu l’innovazione delle</w:t>
      </w:r>
      <w:r>
        <w:t xml:space="preserve"> materie plastiche con investimento </w:t>
      </w:r>
      <w:r>
        <w:t>nei primi anni</w:t>
      </w:r>
      <w:r w:rsidR="002954E5">
        <w:t>’80 di nuovi macchinari, dove era presente uno stampo che permetteva l’iniezione di materiale plastico con risultato finale le suole per le calzature</w:t>
      </w:r>
      <w:r>
        <w:t xml:space="preserve">. L’azienda </w:t>
      </w:r>
      <w:r w:rsidR="002954E5">
        <w:t>è</w:t>
      </w:r>
      <w:r>
        <w:t xml:space="preserve"> stata fondata nel 1970</w:t>
      </w:r>
      <w:r w:rsidR="002954E5">
        <w:t xml:space="preserve">, come piccola azienda marchigiana, per poi espandersi al livello nazionale fino ad arrivare negli </w:t>
      </w:r>
      <w:r>
        <w:t>anni ’80</w:t>
      </w:r>
      <w:r w:rsidR="002954E5">
        <w:t xml:space="preserve">, dove tramite fiere internazionali si aprì anche la porta del mercato, il quale oggi corrisponde al </w:t>
      </w:r>
      <w:r>
        <w:t xml:space="preserve">60% </w:t>
      </w:r>
      <w:r w:rsidR="002954E5">
        <w:t>di tutto il fatturato</w:t>
      </w:r>
      <w:r>
        <w:t>.</w:t>
      </w:r>
    </w:p>
    <w:p w14:paraId="6E3B2FF5" w14:textId="77777777" w:rsidR="00346480" w:rsidRPr="00346480" w:rsidRDefault="00346480" w:rsidP="002954E5">
      <w:pPr>
        <w:pStyle w:val="Paragrafoelenco"/>
        <w:jc w:val="both"/>
        <w:rPr>
          <w:b/>
          <w:bCs/>
          <w:sz w:val="24"/>
          <w:szCs w:val="24"/>
        </w:rPr>
      </w:pPr>
    </w:p>
    <w:p w14:paraId="5AFEBC8D" w14:textId="574C9454" w:rsidR="00D00992" w:rsidRPr="002954E5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viene gestito il reparto vendite?</w:t>
      </w:r>
    </w:p>
    <w:p w14:paraId="3C22844C" w14:textId="6C0BDF6F" w:rsidR="002954E5" w:rsidRDefault="002954E5" w:rsidP="002954E5">
      <w:pPr>
        <w:pStyle w:val="Paragrafoelenco"/>
        <w:numPr>
          <w:ilvl w:val="0"/>
          <w:numId w:val="14"/>
        </w:numPr>
      </w:pPr>
      <w:r>
        <w:t>Le vendite hanno un responsabile che si occupa della relazione con i clienti,</w:t>
      </w:r>
      <w:r w:rsidR="00BE3B62">
        <w:t xml:space="preserve"> il quale</w:t>
      </w:r>
      <w:r>
        <w:t xml:space="preserve"> </w:t>
      </w:r>
      <w:r w:rsidR="00BE3B62">
        <w:t>provvede</w:t>
      </w:r>
      <w:r>
        <w:t xml:space="preserve"> </w:t>
      </w:r>
      <w:r w:rsidR="00BE3B62">
        <w:t>anche nel concepire</w:t>
      </w:r>
      <w:r>
        <w:t xml:space="preserve"> la collezione per le stagioni estive e invernali</w:t>
      </w:r>
      <w:r w:rsidR="00BE3B62">
        <w:t xml:space="preserve"> (presentate in due presentazioni nell’arco di ogni anno)</w:t>
      </w:r>
      <w:r>
        <w:t xml:space="preserve">. </w:t>
      </w:r>
      <w:r w:rsidR="00BE3B62">
        <w:br/>
        <w:t>Poi ci occupiamo di seguire a</w:t>
      </w:r>
      <w:r>
        <w:t>nche</w:t>
      </w:r>
      <w:r w:rsidR="00BE3B62">
        <w:t xml:space="preserve"> degli</w:t>
      </w:r>
      <w:r>
        <w:t xml:space="preserve"> sviluppi personalizzati</w:t>
      </w:r>
      <w:r w:rsidR="00BE3B62">
        <w:t xml:space="preserve"> per i vari clienti che hanno necessità di avere una suola specifica e non conforme al nostro catalogo</w:t>
      </w:r>
      <w:r>
        <w:t xml:space="preserve">. In </w:t>
      </w:r>
      <w:r w:rsidR="00BE3B62">
        <w:t>più</w:t>
      </w:r>
      <w:r>
        <w:t xml:space="preserve"> ci sono 15 rappresentanti di zona</w:t>
      </w:r>
      <w:r w:rsidR="009A5E3D">
        <w:t xml:space="preserve"> sparsi sia in Italia e sia nel resto del mondo</w:t>
      </w:r>
      <w:r>
        <w:t xml:space="preserve"> che si rapportano con i clienti.</w:t>
      </w:r>
    </w:p>
    <w:p w14:paraId="2FE34032" w14:textId="77777777" w:rsidR="002954E5" w:rsidRPr="00346480" w:rsidRDefault="002954E5" w:rsidP="002954E5">
      <w:pPr>
        <w:pStyle w:val="Paragrafoelenco"/>
        <w:jc w:val="both"/>
        <w:rPr>
          <w:b/>
          <w:bCs/>
          <w:color w:val="FF0000"/>
          <w:sz w:val="24"/>
          <w:szCs w:val="24"/>
        </w:rPr>
      </w:pPr>
    </w:p>
    <w:p w14:paraId="4A1A469A" w14:textId="77777777" w:rsidR="001A34FE" w:rsidRPr="00346480" w:rsidRDefault="001A34F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viene gestita la clientela?</w:t>
      </w:r>
    </w:p>
    <w:p w14:paraId="6D134CCC" w14:textId="1E878F33" w:rsidR="001A34FE" w:rsidRPr="009A5E3D" w:rsidRDefault="001A34F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È possibile vendere sia ad altre aziende sia a privati?</w:t>
      </w:r>
    </w:p>
    <w:p w14:paraId="518D6454" w14:textId="311B4417" w:rsidR="009A5E3D" w:rsidRPr="00170B43" w:rsidRDefault="009A5E3D" w:rsidP="00170B43">
      <w:pPr>
        <w:pStyle w:val="Paragrafoelenco"/>
        <w:numPr>
          <w:ilvl w:val="0"/>
          <w:numId w:val="14"/>
        </w:numPr>
      </w:pPr>
      <w:r w:rsidRPr="00687A12">
        <w:rPr>
          <w:sz w:val="24"/>
          <w:szCs w:val="24"/>
        </w:rPr>
        <w:t>Il privato non rientra tra la nostra clientela. Essendo un’azienda che produce un solo componente di tutta la calzatura, il nostro mercato è esclusivamente orientato alle altre aziende ovvero al B2B (</w:t>
      </w:r>
      <w:r w:rsidRPr="00687A12">
        <w:rPr>
          <w:sz w:val="24"/>
          <w:szCs w:val="24"/>
        </w:rPr>
        <w:t>Business-to-business</w:t>
      </w:r>
      <w:r w:rsidRPr="00687A12">
        <w:rPr>
          <w:sz w:val="24"/>
          <w:szCs w:val="24"/>
        </w:rPr>
        <w:t>)</w:t>
      </w:r>
      <w:r w:rsidR="00687A12">
        <w:rPr>
          <w:sz w:val="24"/>
          <w:szCs w:val="24"/>
        </w:rPr>
        <w:t xml:space="preserve">, dove tramite una collaborazione con </w:t>
      </w:r>
      <w:r w:rsidR="00687A12">
        <w:t>stilisti e modellisti</w:t>
      </w:r>
      <w:r w:rsidR="00687A12">
        <w:t xml:space="preserve"> sia interni a noi, sia appartenenti alla stessa azienda esterna, ci permettono di rendere realizzabili i prodotti finali per poi targettizzati nel mercato. I nostri prodotti sono i</w:t>
      </w:r>
      <w:r w:rsidR="00687A12">
        <w:t>dentificati c</w:t>
      </w:r>
      <w:r w:rsidR="00687A12">
        <w:t>ome</w:t>
      </w:r>
      <w:r w:rsidR="00687A12">
        <w:t xml:space="preserve"> un prodotto medio/basso economico che cambia la produzione in base alla moda</w:t>
      </w:r>
      <w:r w:rsidR="00170B43">
        <w:t xml:space="preserve"> e alla stagione</w:t>
      </w:r>
      <w:r w:rsidR="00687A12">
        <w:t xml:space="preserve">. </w:t>
      </w:r>
    </w:p>
    <w:p w14:paraId="1876198F" w14:textId="2B54B7F1" w:rsidR="001A34FE" w:rsidRPr="00170B43" w:rsidRDefault="00170B43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Avete un sito online per gestire le vendite con i clienti?</w:t>
      </w:r>
    </w:p>
    <w:p w14:paraId="160F6CAE" w14:textId="3459ADBC" w:rsidR="0055672F" w:rsidRDefault="00170B43" w:rsidP="00170B43">
      <w:pPr>
        <w:pStyle w:val="Paragrafoelenco"/>
        <w:numPr>
          <w:ilvl w:val="0"/>
          <w:numId w:val="14"/>
        </w:numPr>
      </w:pPr>
      <w:r>
        <w:t>Si, abbiamo un sito internet dove è possibile accedere ad un’area</w:t>
      </w:r>
      <w:r>
        <w:t xml:space="preserve"> </w:t>
      </w:r>
      <w:r>
        <w:t xml:space="preserve">privata in cui ogni cliente può </w:t>
      </w:r>
      <w:r>
        <w:t xml:space="preserve">vedere le varie collezioni </w:t>
      </w:r>
      <w:r>
        <w:t xml:space="preserve">presenti con varie possibilità di personalizzazione (colori, </w:t>
      </w:r>
      <w:r w:rsidR="0055672F">
        <w:t>finiture, materiali</w:t>
      </w:r>
      <w:r>
        <w:t xml:space="preserve">), il tutto è accessibile </w:t>
      </w:r>
      <w:r>
        <w:t xml:space="preserve">tramite </w:t>
      </w:r>
      <w:r>
        <w:t xml:space="preserve">una </w:t>
      </w:r>
      <w:r>
        <w:t>password</w:t>
      </w:r>
      <w:r>
        <w:t xml:space="preserve"> univoca che viene data ad ogni cliente</w:t>
      </w:r>
      <w:r>
        <w:t xml:space="preserve">. </w:t>
      </w:r>
    </w:p>
    <w:p w14:paraId="2A70900C" w14:textId="087196CB" w:rsidR="009056A2" w:rsidRDefault="0055672F" w:rsidP="0055672F">
      <w:pPr>
        <w:pStyle w:val="Paragrafoelenco"/>
        <w:ind w:left="1440"/>
      </w:pPr>
      <w:r>
        <w:t>Una volta che il cliente fa la sua scelta viene eseguita</w:t>
      </w:r>
      <w:r w:rsidR="00170B43">
        <w:t xml:space="preserve"> una campionatura per l’acquisto</w:t>
      </w:r>
      <w:r>
        <w:t xml:space="preserve"> dei prodotti, ai quali verrà fatto corrispondere un codice</w:t>
      </w:r>
      <w:r w:rsidR="009056A2">
        <w:t>. Esso</w:t>
      </w:r>
      <w:r>
        <w:t xml:space="preserve"> servirà per quando verrà confermato l’acquisto dei prodotti tramite l’ordine</w:t>
      </w:r>
      <w:r w:rsidR="009056A2">
        <w:t>, dove si prenderà quella distinta base appositamente creata per quel campione e la si manderà in produzione.</w:t>
      </w:r>
    </w:p>
    <w:p w14:paraId="44966C8C" w14:textId="77777777" w:rsidR="00170B43" w:rsidRPr="00346480" w:rsidRDefault="00170B43" w:rsidP="00170B43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1BA181B4" w14:textId="77777777" w:rsidR="003A202E" w:rsidRPr="00346480" w:rsidRDefault="003A202E" w:rsidP="002954E5">
      <w:pPr>
        <w:pStyle w:val="Paragrafoelenco"/>
        <w:jc w:val="both"/>
        <w:rPr>
          <w:b/>
          <w:bCs/>
          <w:color w:val="FF0000"/>
          <w:sz w:val="24"/>
          <w:szCs w:val="24"/>
        </w:rPr>
      </w:pPr>
    </w:p>
    <w:p w14:paraId="2B00DE86" w14:textId="4124C5C4" w:rsidR="003A202E" w:rsidRDefault="003A202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vengono gestiti e organizzati i prodotti finiti</w:t>
      </w:r>
      <w:r w:rsidR="009056A2">
        <w:rPr>
          <w:b/>
          <w:bCs/>
          <w:color w:val="FF0000"/>
          <w:sz w:val="24"/>
          <w:szCs w:val="24"/>
        </w:rPr>
        <w:t xml:space="preserve"> nei magazzini</w:t>
      </w:r>
      <w:r w:rsidRPr="00346480">
        <w:rPr>
          <w:b/>
          <w:bCs/>
          <w:color w:val="FF0000"/>
          <w:sz w:val="24"/>
          <w:szCs w:val="24"/>
        </w:rPr>
        <w:t>?</w:t>
      </w:r>
    </w:p>
    <w:p w14:paraId="5ED4A7B7" w14:textId="712B7A80" w:rsidR="000825B1" w:rsidRDefault="009056A2" w:rsidP="000825B1">
      <w:pPr>
        <w:pStyle w:val="Paragrafoelenco"/>
        <w:numPr>
          <w:ilvl w:val="0"/>
          <w:numId w:val="14"/>
        </w:numPr>
      </w:pPr>
      <w:r w:rsidRPr="000825B1">
        <w:rPr>
          <w:sz w:val="24"/>
          <w:szCs w:val="24"/>
        </w:rPr>
        <w:t>Il magazzino è un parolone, perché per la maggior parte delle aziende sia piccole che medie</w:t>
      </w:r>
      <w:r w:rsidR="000825B1" w:rsidRPr="000825B1">
        <w:rPr>
          <w:sz w:val="24"/>
          <w:szCs w:val="24"/>
        </w:rPr>
        <w:t xml:space="preserve">, il magazzino è identificato come un luogo, ma invece esso rappresenta una vera e propria attività, dove sono presenti i soldi dell’azienda fermi, sia in </w:t>
      </w:r>
      <w:r w:rsidR="000825B1" w:rsidRPr="000825B1">
        <w:rPr>
          <w:sz w:val="24"/>
          <w:szCs w:val="24"/>
        </w:rPr>
        <w:lastRenderedPageBreak/>
        <w:t>entrata che in uscita.</w:t>
      </w:r>
      <w:r w:rsidR="000825B1" w:rsidRPr="000825B1">
        <w:rPr>
          <w:sz w:val="24"/>
          <w:szCs w:val="24"/>
        </w:rPr>
        <w:br/>
        <w:t>Noi abbiamo principalmente tre magazzini, dove</w:t>
      </w:r>
      <w:r w:rsidR="000825B1">
        <w:rPr>
          <w:sz w:val="24"/>
          <w:szCs w:val="24"/>
        </w:rPr>
        <w:t xml:space="preserve"> nel primo </w:t>
      </w:r>
      <w:r w:rsidR="000825B1">
        <w:t>è presente uno</w:t>
      </w:r>
      <w:r w:rsidR="000825B1">
        <w:t xml:space="preserve"> spedizioniere che </w:t>
      </w:r>
      <w:r w:rsidR="000825B1">
        <w:t>gestisce il servizio di logista e si occupa anche di tenere</w:t>
      </w:r>
      <w:r w:rsidR="000825B1">
        <w:t xml:space="preserve"> i materiali</w:t>
      </w:r>
      <w:r w:rsidR="000825B1">
        <w:t xml:space="preserve"> non lavorati (materie prime). Oltre a ciò, si occupa anche della parte riguardante il loro smistamento.</w:t>
      </w:r>
    </w:p>
    <w:p w14:paraId="2C077132" w14:textId="48DEE456" w:rsidR="0047395D" w:rsidRDefault="0047395D" w:rsidP="0047395D">
      <w:pPr>
        <w:pStyle w:val="Paragrafoelenco"/>
        <w:ind w:left="1440"/>
      </w:pPr>
      <w:r>
        <w:rPr>
          <w:sz w:val="24"/>
          <w:szCs w:val="24"/>
        </w:rPr>
        <w:t>Poi abbiamo il secondo magazzino interno dove sono presenti le materie prime, come i vari colori, le varie durezze dei materiali e tutto ciò che occorre per produrre i campioni.</w:t>
      </w:r>
    </w:p>
    <w:p w14:paraId="03FE3ED2" w14:textId="3B01D0F1" w:rsidR="000825B1" w:rsidRDefault="0047395D" w:rsidP="0047395D">
      <w:pPr>
        <w:pStyle w:val="Paragrafoelenco"/>
        <w:ind w:left="1440"/>
      </w:pPr>
      <w:r>
        <w:t>Infine, abbiamo un altro magazzino interno dove sono presenti tutti i componenti che si possono caricare sulle suole come le varie f</w:t>
      </w:r>
      <w:r w:rsidR="000825B1">
        <w:t>ascette, inserti</w:t>
      </w:r>
      <w:r>
        <w:t xml:space="preserve"> e </w:t>
      </w:r>
      <w:r w:rsidR="000825B1">
        <w:t>guardoli</w:t>
      </w:r>
      <w:r>
        <w:t>, tutti per la decorazione della suola.</w:t>
      </w:r>
    </w:p>
    <w:p w14:paraId="499C4A7B" w14:textId="4BBCC10D" w:rsidR="009056A2" w:rsidRPr="009056A2" w:rsidRDefault="009056A2" w:rsidP="000825B1">
      <w:pPr>
        <w:pStyle w:val="Paragrafoelenco"/>
        <w:ind w:left="1440"/>
        <w:jc w:val="both"/>
        <w:rPr>
          <w:sz w:val="24"/>
          <w:szCs w:val="24"/>
        </w:rPr>
      </w:pPr>
    </w:p>
    <w:p w14:paraId="40B2EB7D" w14:textId="48EFA09F" w:rsidR="003A202E" w:rsidRPr="00346480" w:rsidRDefault="003A202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vengono gestite le componistiche per i prodotti?</w:t>
      </w:r>
      <w:r w:rsidR="00EA5433" w:rsidRPr="00346480">
        <w:rPr>
          <w:color w:val="FF0000"/>
          <w:sz w:val="24"/>
          <w:szCs w:val="24"/>
        </w:rPr>
        <w:t xml:space="preserve"> (le materie prime)</w:t>
      </w:r>
    </w:p>
    <w:p w14:paraId="2BF1D0F9" w14:textId="77777777" w:rsidR="001A34FE" w:rsidRPr="00346480" w:rsidRDefault="001A34F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46B8C7D8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2305FC4E" w14:textId="33A8944B" w:rsidR="003A202E" w:rsidRPr="00346480" w:rsidRDefault="003A202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vengono gestiti i dipendenti?</w:t>
      </w:r>
    </w:p>
    <w:p w14:paraId="16813066" w14:textId="3EC34701" w:rsidR="003A202E" w:rsidRPr="00346480" w:rsidRDefault="003A202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Quanti sono e di cosa si occupano?</w:t>
      </w:r>
    </w:p>
    <w:p w14:paraId="6487C4FB" w14:textId="0C1AAA04" w:rsidR="001D7FBE" w:rsidRPr="00346480" w:rsidRDefault="001D7FB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vengono gestiti gli orari di lavoro?</w:t>
      </w:r>
    </w:p>
    <w:p w14:paraId="08B7E07F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543C931E" w14:textId="654DD696" w:rsidR="003A202E" w:rsidRPr="00346480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vengono gestiti i fornitori?</w:t>
      </w:r>
    </w:p>
    <w:p w14:paraId="10B5B822" w14:textId="762E346C" w:rsidR="003A202E" w:rsidRPr="00346480" w:rsidRDefault="003A202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Quanti sono?</w:t>
      </w:r>
    </w:p>
    <w:p w14:paraId="08054223" w14:textId="112C268E" w:rsidR="00D00992" w:rsidRPr="00346480" w:rsidRDefault="003A202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Sono solo italiani o anche internazionali?</w:t>
      </w:r>
    </w:p>
    <w:p w14:paraId="65CFD4D3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1386B970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3859DEAE" w14:textId="6B6F36F8" w:rsidR="00D00992" w:rsidRPr="00346480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 xml:space="preserve">Come viene gestita la parte </w:t>
      </w:r>
      <w:r w:rsidR="003A202E" w:rsidRPr="00346480">
        <w:rPr>
          <w:b/>
          <w:bCs/>
          <w:color w:val="FF0000"/>
          <w:sz w:val="24"/>
          <w:szCs w:val="24"/>
        </w:rPr>
        <w:t xml:space="preserve">al </w:t>
      </w:r>
      <w:r w:rsidRPr="00346480">
        <w:rPr>
          <w:b/>
          <w:bCs/>
          <w:color w:val="FF0000"/>
          <w:sz w:val="24"/>
          <w:szCs w:val="24"/>
        </w:rPr>
        <w:t>fiscale</w:t>
      </w:r>
      <w:r w:rsidR="003A202E" w:rsidRPr="00346480">
        <w:rPr>
          <w:b/>
          <w:bCs/>
          <w:color w:val="FF0000"/>
          <w:sz w:val="24"/>
          <w:szCs w:val="24"/>
        </w:rPr>
        <w:t xml:space="preserve"> (di contabilità) al livello amministrativo</w:t>
      </w:r>
      <w:r w:rsidRPr="00346480">
        <w:rPr>
          <w:b/>
          <w:bCs/>
          <w:color w:val="FF0000"/>
          <w:sz w:val="24"/>
          <w:szCs w:val="24"/>
        </w:rPr>
        <w:t>?</w:t>
      </w:r>
    </w:p>
    <w:p w14:paraId="249CC05B" w14:textId="180E3BF5" w:rsidR="001D7FBE" w:rsidRPr="00346480" w:rsidRDefault="001D7FB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Quali sono le principali spese che l’azienda deve affrontare?</w:t>
      </w:r>
    </w:p>
    <w:p w14:paraId="75FE291B" w14:textId="659DFDB5" w:rsidR="002C60C7" w:rsidRPr="00346480" w:rsidRDefault="002C60C7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Sarebbe possibile avere una fattura non compilata?</w:t>
      </w:r>
    </w:p>
    <w:p w14:paraId="622B8977" w14:textId="77777777" w:rsidR="00346480" w:rsidRPr="00346480" w:rsidRDefault="00346480" w:rsidP="002954E5">
      <w:pPr>
        <w:jc w:val="both"/>
        <w:rPr>
          <w:b/>
          <w:bCs/>
          <w:color w:val="FF0000"/>
          <w:sz w:val="24"/>
          <w:szCs w:val="24"/>
        </w:rPr>
      </w:pPr>
    </w:p>
    <w:p w14:paraId="56E36C36" w14:textId="51CE70D2" w:rsidR="00346480" w:rsidRDefault="00346480" w:rsidP="002954E5">
      <w:pPr>
        <w:pStyle w:val="Paragrafoelenco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346480">
        <w:rPr>
          <w:b/>
          <w:bCs/>
          <w:sz w:val="24"/>
          <w:szCs w:val="24"/>
        </w:rPr>
        <w:t>Risposte libere</w:t>
      </w:r>
      <w:r>
        <w:rPr>
          <w:b/>
          <w:bCs/>
          <w:sz w:val="24"/>
          <w:szCs w:val="24"/>
        </w:rPr>
        <w:t>:</w:t>
      </w:r>
    </w:p>
    <w:p w14:paraId="77CB0DF7" w14:textId="791AE6F0" w:rsidR="00346480" w:rsidRPr="00346480" w:rsidRDefault="00346480" w:rsidP="002954E5">
      <w:pPr>
        <w:pStyle w:val="Paragrafoelenco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Le problematiche che ci furono all’ inizio furono principalmente quelle di gestire i pagamenti, gli articoli</w:t>
      </w:r>
    </w:p>
    <w:sectPr w:rsidR="00346480" w:rsidRPr="003464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264"/>
      </v:shape>
    </w:pict>
  </w:numPicBullet>
  <w:abstractNum w:abstractNumId="0" w15:restartNumberingAfterBreak="0">
    <w:nsid w:val="2AE5473F"/>
    <w:multiLevelType w:val="hybridMultilevel"/>
    <w:tmpl w:val="E78EBCA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9C6"/>
    <w:multiLevelType w:val="hybridMultilevel"/>
    <w:tmpl w:val="588C84FE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784E02"/>
    <w:multiLevelType w:val="hybridMultilevel"/>
    <w:tmpl w:val="E63E5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5659F"/>
    <w:multiLevelType w:val="hybridMultilevel"/>
    <w:tmpl w:val="8804871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04035"/>
    <w:multiLevelType w:val="hybridMultilevel"/>
    <w:tmpl w:val="87765D9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F4972"/>
    <w:multiLevelType w:val="hybridMultilevel"/>
    <w:tmpl w:val="9D78A37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76F35"/>
    <w:multiLevelType w:val="hybridMultilevel"/>
    <w:tmpl w:val="588C78CA"/>
    <w:lvl w:ilvl="0" w:tplc="703C0E92">
      <w:start w:val="1"/>
      <w:numFmt w:val="decimal"/>
      <w:lvlText w:val="%1)"/>
      <w:lvlJc w:val="left"/>
      <w:pPr>
        <w:ind w:left="360" w:hanging="360"/>
      </w:pPr>
      <w:rPr>
        <w:rFonts w:hint="default"/>
        <w:strike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02ADB"/>
    <w:multiLevelType w:val="hybridMultilevel"/>
    <w:tmpl w:val="933845C2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B9670B"/>
    <w:multiLevelType w:val="hybridMultilevel"/>
    <w:tmpl w:val="7764CD0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E03FD"/>
    <w:multiLevelType w:val="hybridMultilevel"/>
    <w:tmpl w:val="705CDD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342B3C"/>
    <w:multiLevelType w:val="hybridMultilevel"/>
    <w:tmpl w:val="C12C31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16EEA"/>
    <w:multiLevelType w:val="hybridMultilevel"/>
    <w:tmpl w:val="94700CB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2EDD"/>
    <w:multiLevelType w:val="hybridMultilevel"/>
    <w:tmpl w:val="3AC0404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0F41CE"/>
    <w:multiLevelType w:val="hybridMultilevel"/>
    <w:tmpl w:val="920A0D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351EC"/>
    <w:multiLevelType w:val="hybridMultilevel"/>
    <w:tmpl w:val="2C04F7F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F2538"/>
    <w:multiLevelType w:val="hybridMultilevel"/>
    <w:tmpl w:val="30D81D28"/>
    <w:lvl w:ilvl="0" w:tplc="04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4490326">
    <w:abstractNumId w:val="7"/>
  </w:num>
  <w:num w:numId="2" w16cid:durableId="1220282883">
    <w:abstractNumId w:val="1"/>
  </w:num>
  <w:num w:numId="3" w16cid:durableId="520896293">
    <w:abstractNumId w:val="0"/>
  </w:num>
  <w:num w:numId="4" w16cid:durableId="1655916270">
    <w:abstractNumId w:val="11"/>
  </w:num>
  <w:num w:numId="5" w16cid:durableId="672411399">
    <w:abstractNumId w:val="5"/>
  </w:num>
  <w:num w:numId="6" w16cid:durableId="1312098259">
    <w:abstractNumId w:val="10"/>
  </w:num>
  <w:num w:numId="7" w16cid:durableId="1448349861">
    <w:abstractNumId w:val="4"/>
  </w:num>
  <w:num w:numId="8" w16cid:durableId="1545366602">
    <w:abstractNumId w:val="6"/>
  </w:num>
  <w:num w:numId="9" w16cid:durableId="699818736">
    <w:abstractNumId w:val="9"/>
  </w:num>
  <w:num w:numId="10" w16cid:durableId="275449256">
    <w:abstractNumId w:val="2"/>
  </w:num>
  <w:num w:numId="11" w16cid:durableId="1898083053">
    <w:abstractNumId w:val="8"/>
  </w:num>
  <w:num w:numId="12" w16cid:durableId="338429214">
    <w:abstractNumId w:val="15"/>
  </w:num>
  <w:num w:numId="13" w16cid:durableId="1061052413">
    <w:abstractNumId w:val="3"/>
  </w:num>
  <w:num w:numId="14" w16cid:durableId="2107722793">
    <w:abstractNumId w:val="14"/>
  </w:num>
  <w:num w:numId="15" w16cid:durableId="1597320419">
    <w:abstractNumId w:val="13"/>
  </w:num>
  <w:num w:numId="16" w16cid:durableId="633484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A8C"/>
    <w:rsid w:val="000552DB"/>
    <w:rsid w:val="000825B1"/>
    <w:rsid w:val="00170B43"/>
    <w:rsid w:val="001A34FE"/>
    <w:rsid w:val="001D7FBE"/>
    <w:rsid w:val="002954E5"/>
    <w:rsid w:val="002C60C7"/>
    <w:rsid w:val="00346480"/>
    <w:rsid w:val="003A202E"/>
    <w:rsid w:val="00444D81"/>
    <w:rsid w:val="0047395D"/>
    <w:rsid w:val="0055672F"/>
    <w:rsid w:val="00687A12"/>
    <w:rsid w:val="008C5EB1"/>
    <w:rsid w:val="008E6A3A"/>
    <w:rsid w:val="009056A2"/>
    <w:rsid w:val="009A5E3D"/>
    <w:rsid w:val="00AA0241"/>
    <w:rsid w:val="00AC0A90"/>
    <w:rsid w:val="00BE3B62"/>
    <w:rsid w:val="00CF0391"/>
    <w:rsid w:val="00D00992"/>
    <w:rsid w:val="00D10364"/>
    <w:rsid w:val="00E4221A"/>
    <w:rsid w:val="00EA5433"/>
    <w:rsid w:val="00F27A8C"/>
    <w:rsid w:val="00F4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25C1"/>
  <w15:docId w15:val="{904D036E-0898-4D47-BE67-BC65B19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D4CD-A0E1-4282-B400-1E8DB103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3</cp:revision>
  <dcterms:created xsi:type="dcterms:W3CDTF">2022-10-17T15:54:00Z</dcterms:created>
  <dcterms:modified xsi:type="dcterms:W3CDTF">2022-11-04T22:43:00Z</dcterms:modified>
</cp:coreProperties>
</file>