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1412697"/>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1412719"/>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0" w:name="_Toc121412739"/>
      <w:r w:rsidRPr="00937F72">
        <w:rPr>
          <w:rFonts w:ascii="Century" w:hAnsi="Century"/>
          <w:noProof/>
          <w:sz w:val="40"/>
          <w:szCs w:val="40"/>
          <w:lang w:eastAsia="it-IT"/>
        </w:rPr>
        <w:lastRenderedPageBreak/>
        <w:t>PROGETTAZIONE LOGICA</w:t>
      </w:r>
      <w:bookmarkEnd w:id="40"/>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Default="00F27847" w:rsidP="00F27847">
      <w:pPr>
        <w:pStyle w:val="Titolo3"/>
        <w:rPr>
          <w:rFonts w:ascii="Century" w:hAnsi="Century"/>
          <w:noProof/>
          <w:color w:val="2F5496" w:themeColor="accent1" w:themeShade="BF"/>
          <w:sz w:val="28"/>
          <w:szCs w:val="28"/>
          <w:lang w:eastAsia="it-IT"/>
        </w:rPr>
      </w:pPr>
      <w:bookmarkStart w:id="42" w:name="_Toc121412741"/>
      <w:r>
        <w:rPr>
          <w:rFonts w:ascii="Century" w:hAnsi="Century"/>
          <w:noProof/>
          <w:color w:val="2F5496" w:themeColor="accent1" w:themeShade="BF"/>
          <w:sz w:val="28"/>
          <w:szCs w:val="28"/>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6F90D7C"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756</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574A23B6"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432</w:t>
            </w: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5336DAF6"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36</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060E07E" w:rsidR="009F1E53"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6A81B5F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11097</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6D0A5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4151A2C8"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455EDE4F"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073A0CE"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297</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533F4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E2CE3CA"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5B2B9D5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48B1023"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62208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315E15AE" w:rsidR="000B1BB5" w:rsidRPr="006B63B7" w:rsidRDefault="0074378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3153600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331ADDBB"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394200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2F081B6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65100B7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0FD41BE" w:rsidR="000B1BB5" w:rsidRPr="006B63B7" w:rsidRDefault="005D0A2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bl>
    <w:p w14:paraId="71EBD3F0" w14:textId="77777777" w:rsidR="00F27847" w:rsidRPr="00F27847" w:rsidRDefault="00F27847" w:rsidP="00F27847">
      <w:pPr>
        <w:rPr>
          <w:lang w:eastAsia="it-IT"/>
        </w:rPr>
      </w:pPr>
    </w:p>
    <w:p w14:paraId="1C429335" w14:textId="29D8EDAD" w:rsidR="00F27847" w:rsidRDefault="00F27847" w:rsidP="00F27847">
      <w:pPr>
        <w:pStyle w:val="Titolo3"/>
        <w:rPr>
          <w:rFonts w:ascii="Century" w:hAnsi="Century"/>
          <w:noProof/>
          <w:color w:val="2F5496" w:themeColor="accent1" w:themeShade="BF"/>
          <w:sz w:val="28"/>
          <w:szCs w:val="28"/>
          <w:lang w:eastAsia="it-IT"/>
        </w:rPr>
      </w:pPr>
      <w:bookmarkStart w:id="44" w:name="_Toc121412742"/>
      <w:r>
        <w:rPr>
          <w:rFonts w:ascii="Century" w:hAnsi="Century"/>
          <w:noProof/>
          <w:color w:val="2F5496" w:themeColor="accent1" w:themeShade="BF"/>
          <w:sz w:val="28"/>
          <w:szCs w:val="28"/>
          <w:lang w:eastAsia="it-IT"/>
        </w:rPr>
        <w:t>TAVOLA DEGLI ACCESSI</w:t>
      </w:r>
      <w:bookmarkEnd w:id="44"/>
    </w:p>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5"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5"/>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6" w:name="_Toc121412744"/>
      <w:r>
        <w:rPr>
          <w:rFonts w:ascii="Century" w:hAnsi="Century"/>
          <w:noProof/>
          <w:sz w:val="28"/>
          <w:szCs w:val="28"/>
          <w:lang w:eastAsia="it-IT"/>
        </w:rPr>
        <w:t>RISTRUTTURAZIONE DELLO SCHEMA CONCETTUALE</w:t>
      </w:r>
      <w:bookmarkEnd w:id="46"/>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Default="00F27847" w:rsidP="00F27847">
      <w:pPr>
        <w:pStyle w:val="Titolo3"/>
        <w:rPr>
          <w:rFonts w:ascii="Century" w:hAnsi="Century"/>
          <w:noProof/>
          <w:color w:val="2F5496" w:themeColor="accent1" w:themeShade="BF"/>
          <w:sz w:val="28"/>
          <w:szCs w:val="28"/>
          <w:lang w:eastAsia="it-IT"/>
        </w:rPr>
      </w:pPr>
      <w:bookmarkStart w:id="47" w:name="_Toc121412745"/>
      <w:r>
        <w:rPr>
          <w:rFonts w:ascii="Century" w:hAnsi="Century"/>
          <w:noProof/>
          <w:color w:val="2F5496" w:themeColor="accent1" w:themeShade="BF"/>
          <w:sz w:val="28"/>
          <w:szCs w:val="28"/>
          <w:lang w:eastAsia="it-IT"/>
        </w:rPr>
        <w:t>ANALISI DERIVAZIONI E RIDONDANZE</w:t>
      </w:r>
      <w:bookmarkEnd w:id="47"/>
      <w:r>
        <w:rPr>
          <w:rFonts w:ascii="Century" w:hAnsi="Century"/>
          <w:noProof/>
          <w:color w:val="2F5496" w:themeColor="accent1" w:themeShade="BF"/>
          <w:sz w:val="28"/>
          <w:szCs w:val="28"/>
          <w:lang w:eastAsia="it-IT"/>
        </w:rPr>
        <w:t xml:space="preserve"> </w:t>
      </w:r>
    </w:p>
    <w:p w14:paraId="18DAD51F" w14:textId="77777777"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Pr>
          <w:rFonts w:ascii="Univers" w:hAnsi="Univers"/>
          <w:lang w:eastAsia="it-IT"/>
        </w:rPr>
        <w:t>.</w:t>
      </w:r>
    </w:p>
    <w:p w14:paraId="0F3CB0FE" w14:textId="7A9C07C4" w:rsidR="00F27847" w:rsidRDefault="00F27847" w:rsidP="00F27847">
      <w:pPr>
        <w:rPr>
          <w:lang w:eastAsia="it-IT"/>
        </w:rPr>
      </w:pPr>
    </w:p>
    <w:p w14:paraId="5DBA9800" w14:textId="34B5D374" w:rsidR="005650CE" w:rsidRPr="005650CE" w:rsidRDefault="00F27847" w:rsidP="005650CE">
      <w:pPr>
        <w:pStyle w:val="Titolo3"/>
        <w:rPr>
          <w:rFonts w:ascii="Century" w:hAnsi="Century"/>
          <w:noProof/>
          <w:color w:val="2F5496" w:themeColor="accent1" w:themeShade="BF"/>
          <w:sz w:val="28"/>
          <w:szCs w:val="28"/>
          <w:lang w:eastAsia="it-IT"/>
        </w:rPr>
      </w:pPr>
      <w:bookmarkStart w:id="48" w:name="_Toc121412746"/>
      <w:r>
        <w:rPr>
          <w:rFonts w:ascii="Century" w:hAnsi="Century"/>
          <w:noProof/>
          <w:color w:val="2F5496" w:themeColor="accent1" w:themeShade="BF"/>
          <w:sz w:val="28"/>
          <w:szCs w:val="28"/>
          <w:lang w:eastAsia="it-IT"/>
        </w:rPr>
        <w:lastRenderedPageBreak/>
        <w:t>ELIMINAZIONI DELLE GERANCHIE</w:t>
      </w:r>
      <w:bookmarkEnd w:id="48"/>
      <w:r>
        <w:rPr>
          <w:rFonts w:ascii="Century" w:hAnsi="Century"/>
          <w:noProof/>
          <w:color w:val="2F5496" w:themeColor="accent1" w:themeShade="BF"/>
          <w:sz w:val="28"/>
          <w:szCs w:val="28"/>
          <w:lang w:eastAsia="it-IT"/>
        </w:rPr>
        <w:t xml:space="preserve"> </w:t>
      </w:r>
    </w:p>
    <w:p w14:paraId="4EE2EC5A" w14:textId="3E7DE8C0" w:rsidR="00F27847" w:rsidRDefault="005650CE" w:rsidP="00F27847">
      <w:pPr>
        <w:rPr>
          <w:lang w:eastAsia="it-IT"/>
        </w:rPr>
      </w:pPr>
      <w:r>
        <w:rPr>
          <w:noProof/>
          <w:lang w:eastAsia="it-IT"/>
        </w:rPr>
        <w:drawing>
          <wp:inline distT="0" distB="0" distL="0" distR="0" wp14:anchorId="21A952B0" wp14:editId="3AE33D22">
            <wp:extent cx="6648450" cy="4591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4591050"/>
                    </a:xfrm>
                    <a:prstGeom prst="rect">
                      <a:avLst/>
                    </a:prstGeom>
                    <a:noFill/>
                    <a:ln>
                      <a:noFill/>
                    </a:ln>
                  </pic:spPr>
                </pic:pic>
              </a:graphicData>
            </a:graphic>
          </wp:inline>
        </w:drawing>
      </w:r>
    </w:p>
    <w:p w14:paraId="7F56DEE5" w14:textId="77777777" w:rsidR="005650CE" w:rsidRDefault="005650CE" w:rsidP="00F27847">
      <w:pPr>
        <w:rPr>
          <w:lang w:eastAsia="it-IT"/>
        </w:rPr>
      </w:pPr>
    </w:p>
    <w:p w14:paraId="739AF09A" w14:textId="0AEA1F35" w:rsidR="00F27847" w:rsidRDefault="00F27847" w:rsidP="00F27847">
      <w:pPr>
        <w:pStyle w:val="Titolo2"/>
        <w:rPr>
          <w:rFonts w:ascii="Century" w:hAnsi="Century"/>
          <w:noProof/>
          <w:sz w:val="28"/>
          <w:szCs w:val="28"/>
          <w:lang w:eastAsia="it-IT"/>
        </w:rPr>
      </w:pPr>
      <w:bookmarkStart w:id="49" w:name="_Toc121412747"/>
      <w:r>
        <w:rPr>
          <w:rFonts w:ascii="Century" w:hAnsi="Century"/>
          <w:noProof/>
          <w:sz w:val="28"/>
          <w:szCs w:val="28"/>
          <w:lang w:eastAsia="it-IT"/>
        </w:rPr>
        <w:t>PARTIZIONAMENTO</w:t>
      </w:r>
      <w:r w:rsidR="00C42057">
        <w:rPr>
          <w:rFonts w:ascii="Century" w:hAnsi="Century"/>
          <w:noProof/>
          <w:sz w:val="28"/>
          <w:szCs w:val="28"/>
          <w:lang w:eastAsia="it-IT"/>
        </w:rPr>
        <w:t xml:space="preserve"> DI CONCETTI</w:t>
      </w:r>
      <w:r>
        <w:rPr>
          <w:rFonts w:ascii="Century" w:hAnsi="Century"/>
          <w:noProof/>
          <w:sz w:val="28"/>
          <w:szCs w:val="28"/>
          <w:lang w:eastAsia="it-IT"/>
        </w:rPr>
        <w:t>/ACCORPAMENTO DI CONCETTI</w:t>
      </w:r>
      <w:bookmarkEnd w:id="49"/>
      <w:r>
        <w:rPr>
          <w:rFonts w:ascii="Century" w:hAnsi="Century"/>
          <w:noProof/>
          <w:sz w:val="28"/>
          <w:szCs w:val="28"/>
          <w:lang w:eastAsia="it-IT"/>
        </w:rPr>
        <w:t xml:space="preserve"> </w:t>
      </w:r>
    </w:p>
    <w:p w14:paraId="02FC8CE5" w14:textId="44B124B5" w:rsidR="00305D4A" w:rsidRPr="00305D4A" w:rsidRDefault="00C42057" w:rsidP="00305D4A">
      <w:pPr>
        <w:rPr>
          <w:lang w:eastAsia="it-IT"/>
        </w:rPr>
      </w:pPr>
      <w:r>
        <w:rPr>
          <w:lang w:eastAsia="it-IT"/>
        </w:rPr>
        <w:t xml:space="preserve">Chiedere al professore </w:t>
      </w:r>
    </w:p>
    <w:p w14:paraId="71DD3F36" w14:textId="5B575A1D" w:rsidR="00305D4A" w:rsidRDefault="00305D4A" w:rsidP="00305D4A">
      <w:pPr>
        <w:pStyle w:val="Titolo3"/>
        <w:rPr>
          <w:rFonts w:ascii="Century" w:hAnsi="Century"/>
          <w:noProof/>
          <w:color w:val="2F5496" w:themeColor="accent1" w:themeShade="BF"/>
          <w:sz w:val="28"/>
          <w:szCs w:val="28"/>
          <w:lang w:eastAsia="it-IT"/>
        </w:rPr>
      </w:pPr>
      <w:bookmarkStart w:id="50" w:name="_Toc121412748"/>
      <w:r>
        <w:rPr>
          <w:rFonts w:ascii="Century" w:hAnsi="Century"/>
          <w:noProof/>
          <w:color w:val="2F5496" w:themeColor="accent1" w:themeShade="BF"/>
          <w:sz w:val="28"/>
          <w:szCs w:val="28"/>
          <w:lang w:eastAsia="it-IT"/>
        </w:rPr>
        <w:t>ELIMINAZIONI DEGLI ATTRIBUTI MULTIVALORE</w:t>
      </w:r>
      <w:bookmarkEnd w:id="50"/>
      <w:r>
        <w:rPr>
          <w:rFonts w:ascii="Century" w:hAnsi="Century"/>
          <w:noProof/>
          <w:color w:val="2F5496" w:themeColor="accent1" w:themeShade="BF"/>
          <w:sz w:val="28"/>
          <w:szCs w:val="28"/>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1" w:name="_Toc121412749"/>
      <w:r>
        <w:rPr>
          <w:rFonts w:ascii="Century" w:hAnsi="Century"/>
          <w:noProof/>
          <w:sz w:val="28"/>
          <w:szCs w:val="28"/>
          <w:lang w:eastAsia="it-IT"/>
        </w:rPr>
        <w:t>ELENCO DEGLI INDENTIFICATORI PRICIPALI</w:t>
      </w:r>
      <w:bookmarkEnd w:id="51"/>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Default="00EC4037" w:rsidP="00EC4037">
      <w:pPr>
        <w:pStyle w:val="Titolo2"/>
        <w:rPr>
          <w:rFonts w:ascii="Century" w:hAnsi="Century"/>
          <w:noProof/>
          <w:sz w:val="28"/>
          <w:szCs w:val="28"/>
          <w:lang w:eastAsia="it-IT"/>
        </w:rPr>
      </w:pPr>
      <w:bookmarkStart w:id="52" w:name="_Toc121412750"/>
      <w:r>
        <w:rPr>
          <w:rFonts w:ascii="Century" w:hAnsi="Century"/>
          <w:noProof/>
          <w:sz w:val="28"/>
          <w:szCs w:val="28"/>
          <w:lang w:eastAsia="it-IT"/>
        </w:rPr>
        <w:lastRenderedPageBreak/>
        <w:t>NORMALIZZAZIONE</w:t>
      </w:r>
      <w:bookmarkEnd w:id="52"/>
    </w:p>
    <w:p w14:paraId="565D8BAE" w14:textId="7A154B58" w:rsidR="00EC4037" w:rsidRDefault="00C42057" w:rsidP="00F27847">
      <w:pPr>
        <w:rPr>
          <w:lang w:eastAsia="it-IT"/>
        </w:rPr>
      </w:pPr>
      <w:r>
        <w:rPr>
          <w:lang w:eastAsia="it-IT"/>
        </w:rPr>
        <w:t xml:space="preserve">Sembra già normalizzato </w:t>
      </w:r>
    </w:p>
    <w:p w14:paraId="700CF2A3" w14:textId="100334E9" w:rsidR="00EC4037" w:rsidRDefault="00EC4037" w:rsidP="00EC4037">
      <w:pPr>
        <w:pStyle w:val="Titolo2"/>
        <w:rPr>
          <w:rFonts w:ascii="Century" w:hAnsi="Century"/>
          <w:noProof/>
          <w:sz w:val="28"/>
          <w:szCs w:val="28"/>
          <w:lang w:eastAsia="it-IT"/>
        </w:rPr>
      </w:pPr>
      <w:bookmarkStart w:id="53" w:name="_Toc121412751"/>
      <w:r>
        <w:rPr>
          <w:rFonts w:ascii="Century" w:hAnsi="Century"/>
          <w:noProof/>
          <w:sz w:val="28"/>
          <w:szCs w:val="28"/>
          <w:lang w:eastAsia="it-IT"/>
        </w:rPr>
        <w:t>TRADUZIONE VERSO IL MODELLO RELAZIONALE</w:t>
      </w:r>
      <w:bookmarkEnd w:id="53"/>
      <w:r>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4"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r w:rsidRPr="000156B2">
              <w:rPr>
                <w:rFonts w:ascii="Univers" w:hAnsi="Univers" w:cs="Times New Roman"/>
                <w:u w:val="single"/>
              </w:rPr>
              <w:t>Codice_mat</w:t>
            </w:r>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4"/>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5"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5"/>
    </w:p>
    <w:p w14:paraId="5AC94244" w14:textId="795D1E3D"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5pt;height:11.5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B1BB5"/>
    <w:rsid w:val="000D39D9"/>
    <w:rsid w:val="000D5A5C"/>
    <w:rsid w:val="000E4D59"/>
    <w:rsid w:val="00186816"/>
    <w:rsid w:val="001A0A5E"/>
    <w:rsid w:val="001B5D01"/>
    <w:rsid w:val="001D4192"/>
    <w:rsid w:val="002155A0"/>
    <w:rsid w:val="00226B03"/>
    <w:rsid w:val="002600F2"/>
    <w:rsid w:val="00275AB9"/>
    <w:rsid w:val="00285824"/>
    <w:rsid w:val="00295002"/>
    <w:rsid w:val="002B5996"/>
    <w:rsid w:val="002D20D4"/>
    <w:rsid w:val="002D5425"/>
    <w:rsid w:val="002E3CC1"/>
    <w:rsid w:val="00305D4A"/>
    <w:rsid w:val="00310DD7"/>
    <w:rsid w:val="003171E0"/>
    <w:rsid w:val="003439CF"/>
    <w:rsid w:val="0037750E"/>
    <w:rsid w:val="003849A9"/>
    <w:rsid w:val="0038648B"/>
    <w:rsid w:val="00392E5C"/>
    <w:rsid w:val="003A1735"/>
    <w:rsid w:val="003C134E"/>
    <w:rsid w:val="003C47CA"/>
    <w:rsid w:val="00404C6D"/>
    <w:rsid w:val="00490077"/>
    <w:rsid w:val="004C1080"/>
    <w:rsid w:val="00503719"/>
    <w:rsid w:val="005650CE"/>
    <w:rsid w:val="00571925"/>
    <w:rsid w:val="00577DC9"/>
    <w:rsid w:val="005D0A25"/>
    <w:rsid w:val="005F23D2"/>
    <w:rsid w:val="00645F46"/>
    <w:rsid w:val="006A316E"/>
    <w:rsid w:val="006B0FD4"/>
    <w:rsid w:val="006B63AB"/>
    <w:rsid w:val="006B63B7"/>
    <w:rsid w:val="00712BE9"/>
    <w:rsid w:val="00743785"/>
    <w:rsid w:val="0079096E"/>
    <w:rsid w:val="007A7A0B"/>
    <w:rsid w:val="007E0EA5"/>
    <w:rsid w:val="0080673B"/>
    <w:rsid w:val="00814CA9"/>
    <w:rsid w:val="00833F3B"/>
    <w:rsid w:val="008B2B28"/>
    <w:rsid w:val="008B661D"/>
    <w:rsid w:val="00912C2A"/>
    <w:rsid w:val="0093370D"/>
    <w:rsid w:val="00933722"/>
    <w:rsid w:val="00937F72"/>
    <w:rsid w:val="00951B85"/>
    <w:rsid w:val="009558DC"/>
    <w:rsid w:val="009C7E28"/>
    <w:rsid w:val="009F1E53"/>
    <w:rsid w:val="00A65144"/>
    <w:rsid w:val="00AA0241"/>
    <w:rsid w:val="00AB483C"/>
    <w:rsid w:val="00BB6C30"/>
    <w:rsid w:val="00BC3B5D"/>
    <w:rsid w:val="00C1018D"/>
    <w:rsid w:val="00C42057"/>
    <w:rsid w:val="00C57E06"/>
    <w:rsid w:val="00C66243"/>
    <w:rsid w:val="00CA299E"/>
    <w:rsid w:val="00CB7180"/>
    <w:rsid w:val="00CD2575"/>
    <w:rsid w:val="00D02500"/>
    <w:rsid w:val="00D10364"/>
    <w:rsid w:val="00D15180"/>
    <w:rsid w:val="00D9606B"/>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26</Pages>
  <Words>5761</Words>
  <Characters>32844</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73</cp:revision>
  <dcterms:created xsi:type="dcterms:W3CDTF">2022-11-07T14:10:00Z</dcterms:created>
  <dcterms:modified xsi:type="dcterms:W3CDTF">2022-12-15T17:42:00Z</dcterms:modified>
</cp:coreProperties>
</file>