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f55313eec313414c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ontrol" Target="activeX/activeX2.xml" Id="rId8" /><Relationship Type="http://schemas.openxmlformats.org/officeDocument/2006/relationships/settings" Target="settings.xml" Id="rId3" /><Relationship Type="http://schemas.openxmlformats.org/officeDocument/2006/relationships/image" Target="media/image2.png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control" Target="activeX/activeX1.xml" Id="rId6" /><Relationship Type="http://schemas.openxmlformats.org/officeDocument/2006/relationships/image" Target="media/image1.png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1.xml" Id="R9e4a86148cfd4173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mc_auto.vsto|86cb3496-5a7b-4645-9659-dc6543f11d9d|vstolocal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32889fa8b1c24be9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6DD7C524-4348-4FEC-A691-53D3B5CC2F1F}">
  <ds:schemaRefs/>
</ds:datastoreItem>
</file>