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BFC8" w14:textId="03AA12B2" w:rsidR="00F57F63" w:rsidRDefault="00AB768D"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Pr>
          <w:rFonts w:ascii="inherit" w:eastAsia="Times New Roman" w:hAnsi="inherit" w:cs="Segoe UI"/>
          <w:b/>
          <w:bCs/>
          <w:color w:val="242424"/>
          <w:kern w:val="36"/>
          <w:sz w:val="36"/>
          <w:szCs w:val="24"/>
        </w:rPr>
        <w:t>Technical Architecture</w:t>
      </w:r>
      <w:r w:rsidR="00350E62">
        <w:rPr>
          <w:rFonts w:ascii="inherit" w:eastAsia="Times New Roman" w:hAnsi="inherit" w:cs="Segoe UI"/>
          <w:b/>
          <w:bCs/>
          <w:color w:val="242424"/>
          <w:kern w:val="36"/>
          <w:sz w:val="36"/>
          <w:szCs w:val="24"/>
        </w:rPr>
        <w:t xml:space="preserve"> References</w:t>
      </w:r>
    </w:p>
    <w:p w14:paraId="2394E788"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hyperlink r:id="rId9" w:history="1">
        <w:r>
          <w:rPr>
            <w:rStyle w:val="Hyperlink"/>
            <w:rFonts w:ascii="Segoe UI" w:hAnsi="Segoe UI" w:cs="Segoe UI"/>
            <w:color w:val="0052CC"/>
            <w:sz w:val="21"/>
            <w:szCs w:val="21"/>
          </w:rPr>
          <w:t>Engineering Best Practices, Guidance, and Standards </w:t>
        </w:r>
      </w:hyperlink>
    </w:p>
    <w:p w14:paraId="22830C79"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hyperlink r:id="rId10" w:history="1">
        <w:r>
          <w:rPr>
            <w:rStyle w:val="Hyperlink"/>
            <w:rFonts w:ascii="Segoe UI" w:hAnsi="Segoe UI" w:cs="Segoe UI"/>
            <w:color w:val="0052CC"/>
            <w:sz w:val="21"/>
            <w:szCs w:val="21"/>
          </w:rPr>
          <w:t>VA Platform Documentation</w:t>
        </w:r>
      </w:hyperlink>
    </w:p>
    <w:p w14:paraId="18823D0D"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hyperlink r:id="rId11" w:history="1">
        <w:r>
          <w:rPr>
            <w:rStyle w:val="Hyperlink"/>
            <w:rFonts w:ascii="Segoe UI" w:hAnsi="Segoe UI" w:cs="Segoe UI"/>
            <w:color w:val="0052CC"/>
            <w:sz w:val="21"/>
            <w:szCs w:val="21"/>
          </w:rPr>
          <w:t>Technical Reference Model (TRM) </w:t>
        </w:r>
      </w:hyperlink>
    </w:p>
    <w:p w14:paraId="576CCCF3"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hyperlink r:id="rId12" w:history="1">
        <w:r>
          <w:rPr>
            <w:rStyle w:val="Hyperlink"/>
            <w:rFonts w:ascii="Segoe UI" w:hAnsi="Segoe UI" w:cs="Segoe UI"/>
            <w:color w:val="0052CC"/>
            <w:sz w:val="21"/>
            <w:szCs w:val="21"/>
          </w:rPr>
          <w:t>Enterprise Design Patterns - DigitalVA</w:t>
        </w:r>
      </w:hyperlink>
    </w:p>
    <w:p w14:paraId="03FF6D15"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Monthly Engineering Review (MER):  </w:t>
      </w:r>
      <w:hyperlink r:id="rId13" w:history="1">
        <w:r>
          <w:rPr>
            <w:rStyle w:val="Hyperlink"/>
            <w:rFonts w:ascii="Segoe UI" w:hAnsi="Segoe UI" w:cs="Segoe UI"/>
            <w:color w:val="0052CC"/>
            <w:sz w:val="21"/>
            <w:szCs w:val="21"/>
          </w:rPr>
          <w:t>Link</w:t>
        </w:r>
      </w:hyperlink>
    </w:p>
    <w:p w14:paraId="79087A32"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hyperlink r:id="rId14" w:history="1">
        <w:r>
          <w:rPr>
            <w:rStyle w:val="Hyperlink"/>
            <w:rFonts w:ascii="Segoe UI" w:hAnsi="Segoe UI" w:cs="Segoe UI"/>
            <w:color w:val="0052CC"/>
            <w:sz w:val="21"/>
            <w:szCs w:val="21"/>
          </w:rPr>
          <w:t>VA Enterprise Architecture Repository (VEAR)</w:t>
        </w:r>
      </w:hyperlink>
    </w:p>
    <w:p w14:paraId="5544B983"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Product Line Architecture:  </w:t>
      </w:r>
      <w:hyperlink r:id="rId15" w:history="1">
        <w:r>
          <w:rPr>
            <w:rStyle w:val="Hyperlink"/>
            <w:rFonts w:ascii="Segoe UI" w:hAnsi="Segoe UI" w:cs="Segoe UI"/>
            <w:color w:val="0052CC"/>
            <w:sz w:val="21"/>
            <w:szCs w:val="21"/>
          </w:rPr>
          <w:t>Link</w:t>
        </w:r>
      </w:hyperlink>
    </w:p>
    <w:p w14:paraId="488DBF6A"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Product Quality Standards:  </w:t>
      </w:r>
      <w:hyperlink r:id="rId16" w:history="1">
        <w:r>
          <w:rPr>
            <w:rStyle w:val="Hyperlink"/>
            <w:rFonts w:ascii="Segoe UI" w:hAnsi="Segoe UI" w:cs="Segoe UI"/>
            <w:color w:val="0052CC"/>
            <w:sz w:val="21"/>
            <w:szCs w:val="21"/>
          </w:rPr>
          <w:t>Link</w:t>
        </w:r>
      </w:hyperlink>
    </w:p>
    <w:p w14:paraId="00F523C6"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OIS Knowledge Service (eMASS/ATO):  </w:t>
      </w:r>
      <w:hyperlink r:id="rId17" w:history="1">
        <w:r>
          <w:rPr>
            <w:rStyle w:val="Hyperlink"/>
            <w:rFonts w:ascii="Segoe UI" w:hAnsi="Segoe UI" w:cs="Segoe UI"/>
            <w:color w:val="0052CC"/>
            <w:sz w:val="21"/>
            <w:szCs w:val="21"/>
          </w:rPr>
          <w:t>Link</w:t>
        </w:r>
      </w:hyperlink>
    </w:p>
    <w:p w14:paraId="576A035F"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Baseline Configuration Management:  </w:t>
      </w:r>
      <w:hyperlink r:id="rId18" w:history="1">
        <w:r>
          <w:rPr>
            <w:rStyle w:val="Hyperlink"/>
            <w:rFonts w:ascii="Segoe UI" w:hAnsi="Segoe UI" w:cs="Segoe UI"/>
            <w:color w:val="0052CC"/>
            <w:sz w:val="21"/>
            <w:szCs w:val="21"/>
          </w:rPr>
          <w:t>Link</w:t>
        </w:r>
      </w:hyperlink>
    </w:p>
    <w:p w14:paraId="1910464E"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Enterprise Security Architecture (ESA) DevSecOps:  </w:t>
      </w:r>
      <w:hyperlink r:id="rId19" w:history="1">
        <w:r>
          <w:rPr>
            <w:rStyle w:val="Hyperlink"/>
            <w:rFonts w:ascii="Segoe UI" w:hAnsi="Segoe UI" w:cs="Segoe UI"/>
            <w:color w:val="0052CC"/>
            <w:sz w:val="21"/>
            <w:szCs w:val="21"/>
          </w:rPr>
          <w:t>Link</w:t>
        </w:r>
      </w:hyperlink>
    </w:p>
    <w:p w14:paraId="2065E7C5"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Data and Analytics Product Line (DAPL) Technology Research:  </w:t>
      </w:r>
      <w:hyperlink r:id="rId20" w:history="1">
        <w:r>
          <w:rPr>
            <w:rStyle w:val="Hyperlink"/>
            <w:rFonts w:ascii="Segoe UI" w:hAnsi="Segoe UI" w:cs="Segoe UI"/>
            <w:color w:val="0052CC"/>
            <w:sz w:val="21"/>
            <w:szCs w:val="21"/>
          </w:rPr>
          <w:t>Link</w:t>
        </w:r>
      </w:hyperlink>
    </w:p>
    <w:p w14:paraId="42740B27"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GitHub Handbook:  </w:t>
      </w:r>
      <w:hyperlink r:id="rId21" w:history="1">
        <w:r>
          <w:rPr>
            <w:rStyle w:val="Hyperlink"/>
            <w:rFonts w:ascii="Segoe UI" w:hAnsi="Segoe UI" w:cs="Segoe UI"/>
            <w:color w:val="0052CC"/>
            <w:sz w:val="21"/>
            <w:szCs w:val="21"/>
          </w:rPr>
          <w:t>Link</w:t>
        </w:r>
      </w:hyperlink>
    </w:p>
    <w:p w14:paraId="78DCA012"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VA Platform One (VAPO):  </w:t>
      </w:r>
      <w:hyperlink r:id="rId22" w:history="1">
        <w:r>
          <w:rPr>
            <w:rStyle w:val="Hyperlink"/>
            <w:rFonts w:ascii="Segoe UI" w:hAnsi="Segoe UI" w:cs="Segoe UI"/>
            <w:color w:val="0052CC"/>
            <w:sz w:val="21"/>
            <w:szCs w:val="21"/>
          </w:rPr>
          <w:t>Link</w:t>
        </w:r>
      </w:hyperlink>
    </w:p>
    <w:p w14:paraId="42F5D417"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IAM Playbook:  </w:t>
      </w:r>
      <w:hyperlink r:id="rId23" w:history="1">
        <w:r>
          <w:rPr>
            <w:rStyle w:val="Hyperlink"/>
            <w:rFonts w:ascii="Segoe UI" w:hAnsi="Segoe UI" w:cs="Segoe UI"/>
            <w:color w:val="0052CC"/>
            <w:sz w:val="21"/>
            <w:szCs w:val="21"/>
          </w:rPr>
          <w:t>Link</w:t>
        </w:r>
      </w:hyperlink>
    </w:p>
    <w:p w14:paraId="6BD65271"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Product Engineering Services (PES):  </w:t>
      </w:r>
      <w:hyperlink r:id="rId24" w:history="1">
        <w:r>
          <w:rPr>
            <w:rStyle w:val="Hyperlink"/>
            <w:rFonts w:ascii="Segoe UI" w:hAnsi="Segoe UI" w:cs="Segoe UI"/>
            <w:color w:val="0052CC"/>
            <w:sz w:val="21"/>
            <w:szCs w:val="21"/>
          </w:rPr>
          <w:t>Link</w:t>
        </w:r>
      </w:hyperlink>
    </w:p>
    <w:p w14:paraId="75DCD6D9"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Lighthouse Hub:  </w:t>
      </w:r>
      <w:hyperlink r:id="rId25" w:history="1">
        <w:r>
          <w:rPr>
            <w:rStyle w:val="Hyperlink"/>
            <w:rFonts w:ascii="Segoe UI" w:hAnsi="Segoe UI" w:cs="Segoe UI"/>
            <w:color w:val="0052CC"/>
            <w:sz w:val="21"/>
            <w:szCs w:val="21"/>
          </w:rPr>
          <w:t>Link</w:t>
        </w:r>
      </w:hyperlink>
    </w:p>
    <w:p w14:paraId="342B42A9"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RPA Portal:  </w:t>
      </w:r>
      <w:hyperlink r:id="rId26" w:history="1">
        <w:r>
          <w:rPr>
            <w:rStyle w:val="Hyperlink"/>
            <w:rFonts w:ascii="Segoe UI" w:hAnsi="Segoe UI" w:cs="Segoe UI"/>
            <w:color w:val="0052CC"/>
            <w:sz w:val="21"/>
            <w:szCs w:val="21"/>
          </w:rPr>
          <w:t>Link</w:t>
        </w:r>
      </w:hyperlink>
    </w:p>
    <w:p w14:paraId="7AA922BC"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Solution Delivery:  </w:t>
      </w:r>
      <w:hyperlink r:id="rId27" w:history="1">
        <w:r>
          <w:rPr>
            <w:rStyle w:val="Hyperlink"/>
            <w:rFonts w:ascii="Segoe UI" w:hAnsi="Segoe UI" w:cs="Segoe UI"/>
            <w:color w:val="0052CC"/>
            <w:sz w:val="21"/>
            <w:szCs w:val="21"/>
          </w:rPr>
          <w:t>Link</w:t>
        </w:r>
      </w:hyperlink>
    </w:p>
    <w:p w14:paraId="45A6823A"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Enterprise Cloud Solutions Office (ECSO):  </w:t>
      </w:r>
      <w:hyperlink r:id="rId28" w:history="1">
        <w:r>
          <w:rPr>
            <w:rStyle w:val="Hyperlink"/>
            <w:rFonts w:ascii="Segoe UI" w:hAnsi="Segoe UI" w:cs="Segoe UI"/>
            <w:color w:val="0052CC"/>
            <w:sz w:val="21"/>
            <w:szCs w:val="21"/>
          </w:rPr>
          <w:t>Link </w:t>
        </w:r>
      </w:hyperlink>
    </w:p>
    <w:p w14:paraId="1FDED5B2"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Mobile Technology and Endpoint Security Engineering:  </w:t>
      </w:r>
      <w:hyperlink r:id="rId29" w:history="1">
        <w:r>
          <w:rPr>
            <w:rStyle w:val="Hyperlink"/>
            <w:rFonts w:ascii="Segoe UI" w:hAnsi="Segoe UI" w:cs="Segoe UI"/>
            <w:color w:val="0052CC"/>
            <w:sz w:val="21"/>
            <w:szCs w:val="21"/>
          </w:rPr>
          <w:t>Link</w:t>
        </w:r>
      </w:hyperlink>
    </w:p>
    <w:p w14:paraId="42B8D359"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VAEC Knowledge Space:  </w:t>
      </w:r>
      <w:hyperlink r:id="rId30" w:history="1">
        <w:r>
          <w:rPr>
            <w:rStyle w:val="Hyperlink"/>
            <w:rFonts w:ascii="Segoe UI" w:hAnsi="Segoe UI" w:cs="Segoe UI"/>
            <w:color w:val="0052CC"/>
            <w:sz w:val="21"/>
            <w:szCs w:val="21"/>
          </w:rPr>
          <w:t>Link</w:t>
        </w:r>
      </w:hyperlink>
    </w:p>
    <w:p w14:paraId="4790D453"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SaaS Software Factory:  </w:t>
      </w:r>
      <w:hyperlink r:id="rId31" w:history="1">
        <w:r>
          <w:rPr>
            <w:rStyle w:val="Hyperlink"/>
            <w:rFonts w:ascii="Segoe UI" w:hAnsi="Segoe UI" w:cs="Segoe UI"/>
            <w:color w:val="0052CC"/>
            <w:sz w:val="21"/>
            <w:szCs w:val="21"/>
          </w:rPr>
          <w:t>Link</w:t>
        </w:r>
      </w:hyperlink>
    </w:p>
    <w:p w14:paraId="1A2E4993"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PLM Training Catalog:  </w:t>
      </w:r>
      <w:hyperlink r:id="rId32" w:history="1">
        <w:r>
          <w:rPr>
            <w:rStyle w:val="Hyperlink"/>
            <w:rFonts w:ascii="Segoe UI" w:hAnsi="Segoe UI" w:cs="Segoe UI"/>
            <w:color w:val="0052CC"/>
            <w:sz w:val="21"/>
            <w:szCs w:val="21"/>
          </w:rPr>
          <w:t>Link </w:t>
        </w:r>
      </w:hyperlink>
    </w:p>
    <w:p w14:paraId="7CC94292" w14:textId="77777777" w:rsidR="00FF4442" w:rsidRDefault="00FF4442" w:rsidP="00FF444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Section 508 Standards:  </w:t>
      </w:r>
      <w:hyperlink r:id="rId33" w:history="1">
        <w:r>
          <w:rPr>
            <w:rStyle w:val="Hyperlink"/>
            <w:rFonts w:ascii="Segoe UI" w:hAnsi="Segoe UI" w:cs="Segoe UI"/>
            <w:color w:val="0052CC"/>
            <w:sz w:val="21"/>
            <w:szCs w:val="21"/>
          </w:rPr>
          <w:t>Link</w:t>
        </w:r>
      </w:hyperlink>
    </w:p>
    <w:p w14:paraId="26543D48" w14:textId="77777777" w:rsidR="00A03AE5" w:rsidRPr="00A03AE5" w:rsidRDefault="00A03AE5" w:rsidP="00A03AE5">
      <w:pPr>
        <w:pStyle w:val="NormalWeb"/>
        <w:shd w:val="clear" w:color="auto" w:fill="FFFFFF"/>
        <w:spacing w:before="150" w:beforeAutospacing="0" w:after="0" w:afterAutospacing="0"/>
        <w:rPr>
          <w:rFonts w:ascii="Segoe UI" w:hAnsi="Segoe UI" w:cs="Segoe UI"/>
          <w:color w:val="172B4D"/>
          <w:sz w:val="8"/>
          <w:szCs w:val="8"/>
        </w:rPr>
      </w:pPr>
    </w:p>
    <w:p w14:paraId="08BFBE17"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u w:val="single"/>
        </w:rPr>
        <w:t>Industry Best Practices</w:t>
      </w:r>
    </w:p>
    <w:p w14:paraId="034973DA"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Azure Well-architected framework:  </w:t>
      </w:r>
      <w:hyperlink r:id="rId34" w:history="1">
        <w:r>
          <w:rPr>
            <w:rStyle w:val="Hyperlink"/>
            <w:rFonts w:ascii="Segoe UI" w:hAnsi="Segoe UI" w:cs="Segoe UI"/>
            <w:color w:val="0052CC"/>
            <w:sz w:val="21"/>
            <w:szCs w:val="21"/>
          </w:rPr>
          <w:t>Link </w:t>
        </w:r>
      </w:hyperlink>
    </w:p>
    <w:p w14:paraId="50BDD974"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AWS Well-architected framework:  </w:t>
      </w:r>
      <w:hyperlink r:id="rId35" w:history="1">
        <w:r>
          <w:rPr>
            <w:rStyle w:val="Hyperlink"/>
            <w:rFonts w:ascii="Segoe UI" w:hAnsi="Segoe UI" w:cs="Segoe UI"/>
            <w:color w:val="0052CC"/>
            <w:sz w:val="21"/>
            <w:szCs w:val="21"/>
          </w:rPr>
          <w:t>Link </w:t>
        </w:r>
      </w:hyperlink>
    </w:p>
    <w:p w14:paraId="67E956B5"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Medical Technology News:  </w:t>
      </w:r>
      <w:hyperlink r:id="rId36" w:history="1">
        <w:r>
          <w:rPr>
            <w:rStyle w:val="Hyperlink"/>
            <w:rFonts w:ascii="Segoe UI" w:hAnsi="Segoe UI" w:cs="Segoe UI"/>
            <w:color w:val="0052CC"/>
            <w:sz w:val="21"/>
            <w:szCs w:val="21"/>
          </w:rPr>
          <w:t>Link</w:t>
        </w:r>
      </w:hyperlink>
    </w:p>
    <w:p w14:paraId="3DB828F0" w14:textId="7777777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New Stack:  </w:t>
      </w:r>
      <w:hyperlink r:id="rId37" w:history="1">
        <w:r>
          <w:rPr>
            <w:rStyle w:val="Hyperlink"/>
            <w:rFonts w:ascii="Segoe UI" w:hAnsi="Segoe UI" w:cs="Segoe UI"/>
            <w:color w:val="0052CC"/>
            <w:sz w:val="21"/>
            <w:szCs w:val="21"/>
          </w:rPr>
          <w:t>Link</w:t>
        </w:r>
      </w:hyperlink>
    </w:p>
    <w:p w14:paraId="44043451" w14:textId="77777777" w:rsidR="00A03AE5" w:rsidRPr="00A03AE5" w:rsidRDefault="00A03AE5" w:rsidP="00A03AE5">
      <w:pPr>
        <w:pStyle w:val="NormalWeb"/>
        <w:shd w:val="clear" w:color="auto" w:fill="FFFFFF"/>
        <w:spacing w:before="150" w:beforeAutospacing="0" w:after="0" w:afterAutospacing="0"/>
        <w:rPr>
          <w:rStyle w:val="Strong"/>
          <w:rFonts w:ascii="Segoe UI" w:hAnsi="Segoe UI" w:cs="Segoe UI"/>
          <w:color w:val="172B4D"/>
          <w:sz w:val="8"/>
          <w:szCs w:val="8"/>
          <w:u w:val="single"/>
        </w:rPr>
      </w:pPr>
    </w:p>
    <w:p w14:paraId="1F81F355" w14:textId="0252F817" w:rsidR="00A03AE5" w:rsidRDefault="00A03AE5" w:rsidP="00A03AE5">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u w:val="single"/>
        </w:rPr>
        <w:t>Comparison of Technologies</w:t>
      </w:r>
    </w:p>
    <w:p w14:paraId="27CE9D9D" w14:textId="77777777" w:rsidR="00781428" w:rsidRDefault="00FF4442" w:rsidP="00781428">
      <w:pPr>
        <w:pStyle w:val="NormalWeb"/>
        <w:shd w:val="clear" w:color="auto" w:fill="FFFFFF"/>
        <w:spacing w:before="150" w:beforeAutospacing="0" w:after="0" w:afterAutospacing="0"/>
        <w:rPr>
          <w:rFonts w:ascii="Segoe UI" w:hAnsi="Segoe UI" w:cs="Segoe UI"/>
          <w:color w:val="172B4D"/>
          <w:sz w:val="21"/>
          <w:szCs w:val="21"/>
        </w:rPr>
      </w:pPr>
      <w:hyperlink r:id="rId38" w:history="1">
        <w:r w:rsidR="00781428">
          <w:rPr>
            <w:rStyle w:val="Hyperlink"/>
            <w:rFonts w:ascii="Segoe UI" w:hAnsi="Segoe UI" w:cs="Segoe UI"/>
            <w:color w:val="0052CC"/>
            <w:sz w:val="21"/>
            <w:szCs w:val="21"/>
          </w:rPr>
          <w:t>CI/CD Software</w:t>
        </w:r>
      </w:hyperlink>
    </w:p>
    <w:p w14:paraId="3C814815" w14:textId="77777777" w:rsidR="00781428" w:rsidRDefault="00FF4442" w:rsidP="00781428">
      <w:pPr>
        <w:pStyle w:val="NormalWeb"/>
        <w:shd w:val="clear" w:color="auto" w:fill="FFFFFF"/>
        <w:spacing w:before="150" w:beforeAutospacing="0" w:after="0" w:afterAutospacing="0"/>
        <w:rPr>
          <w:rFonts w:ascii="Segoe UI" w:hAnsi="Segoe UI" w:cs="Segoe UI"/>
          <w:color w:val="172B4D"/>
          <w:sz w:val="21"/>
          <w:szCs w:val="21"/>
        </w:rPr>
      </w:pPr>
      <w:hyperlink r:id="rId39" w:history="1">
        <w:r w:rsidR="00781428">
          <w:rPr>
            <w:rStyle w:val="Hyperlink"/>
            <w:rFonts w:ascii="Segoe UI" w:hAnsi="Segoe UI" w:cs="Segoe UI"/>
            <w:color w:val="0052CC"/>
            <w:sz w:val="21"/>
            <w:szCs w:val="21"/>
          </w:rPr>
          <w:t>Deep Learning</w:t>
        </w:r>
      </w:hyperlink>
    </w:p>
    <w:p w14:paraId="46B7225F" w14:textId="77777777" w:rsidR="00781428" w:rsidRDefault="00FF4442" w:rsidP="00781428">
      <w:pPr>
        <w:pStyle w:val="NormalWeb"/>
        <w:shd w:val="clear" w:color="auto" w:fill="FFFFFF"/>
        <w:spacing w:before="150" w:beforeAutospacing="0" w:after="0" w:afterAutospacing="0"/>
        <w:rPr>
          <w:rFonts w:ascii="Segoe UI" w:hAnsi="Segoe UI" w:cs="Segoe UI"/>
          <w:color w:val="172B4D"/>
          <w:sz w:val="21"/>
          <w:szCs w:val="21"/>
        </w:rPr>
      </w:pPr>
      <w:hyperlink r:id="rId40" w:history="1">
        <w:r w:rsidR="00781428">
          <w:rPr>
            <w:rStyle w:val="Hyperlink"/>
            <w:rFonts w:ascii="Segoe UI" w:hAnsi="Segoe UI" w:cs="Segoe UI"/>
            <w:color w:val="0052CC"/>
            <w:sz w:val="21"/>
            <w:szCs w:val="21"/>
          </w:rPr>
          <w:t>Data Serialization</w:t>
        </w:r>
      </w:hyperlink>
    </w:p>
    <w:p w14:paraId="7AAE810E" w14:textId="77777777" w:rsidR="00781428" w:rsidRDefault="00FF4442" w:rsidP="00781428">
      <w:pPr>
        <w:pStyle w:val="NormalWeb"/>
        <w:shd w:val="clear" w:color="auto" w:fill="FFFFFF"/>
        <w:spacing w:before="150" w:beforeAutospacing="0" w:after="0" w:afterAutospacing="0"/>
        <w:rPr>
          <w:rFonts w:ascii="Segoe UI" w:hAnsi="Segoe UI" w:cs="Segoe UI"/>
          <w:color w:val="172B4D"/>
          <w:sz w:val="21"/>
          <w:szCs w:val="21"/>
        </w:rPr>
      </w:pPr>
      <w:hyperlink r:id="rId41" w:anchor=":~:text=General%20comparison%20%20%20%20Language%20%20,%20%20No%20%2016%20more%20rows%20" w:history="1">
        <w:r w:rsidR="00781428">
          <w:rPr>
            <w:rStyle w:val="Hyperlink"/>
            <w:rFonts w:ascii="Segoe UI" w:hAnsi="Segoe UI" w:cs="Segoe UI"/>
            <w:color w:val="0052CC"/>
            <w:sz w:val="21"/>
            <w:szCs w:val="21"/>
          </w:rPr>
          <w:t>Programming Languages</w:t>
        </w:r>
      </w:hyperlink>
    </w:p>
    <w:p w14:paraId="139A0188" w14:textId="77777777" w:rsidR="00781428" w:rsidRDefault="00FF4442" w:rsidP="00781428">
      <w:pPr>
        <w:pStyle w:val="NormalWeb"/>
        <w:shd w:val="clear" w:color="auto" w:fill="FFFFFF"/>
        <w:spacing w:before="150" w:beforeAutospacing="0" w:after="0" w:afterAutospacing="0"/>
        <w:rPr>
          <w:rFonts w:ascii="Segoe UI" w:hAnsi="Segoe UI" w:cs="Segoe UI"/>
          <w:color w:val="172B4D"/>
          <w:sz w:val="21"/>
          <w:szCs w:val="21"/>
        </w:rPr>
      </w:pPr>
      <w:hyperlink r:id="rId42" w:history="1">
        <w:r w:rsidR="00781428">
          <w:rPr>
            <w:rStyle w:val="Hyperlink"/>
            <w:rFonts w:ascii="Segoe UI" w:hAnsi="Segoe UI" w:cs="Segoe UI"/>
            <w:color w:val="0052CC"/>
            <w:sz w:val="21"/>
            <w:szCs w:val="21"/>
          </w:rPr>
          <w:t>Databases</w:t>
        </w:r>
      </w:hyperlink>
    </w:p>
    <w:p w14:paraId="1639733C" w14:textId="77777777" w:rsidR="00781428" w:rsidRDefault="00FF4442" w:rsidP="00781428">
      <w:pPr>
        <w:pStyle w:val="NormalWeb"/>
        <w:shd w:val="clear" w:color="auto" w:fill="FFFFFF"/>
        <w:spacing w:before="150" w:beforeAutospacing="0" w:after="0" w:afterAutospacing="0"/>
        <w:rPr>
          <w:rFonts w:ascii="Segoe UI" w:hAnsi="Segoe UI" w:cs="Segoe UI"/>
          <w:color w:val="172B4D"/>
          <w:sz w:val="21"/>
          <w:szCs w:val="21"/>
        </w:rPr>
      </w:pPr>
      <w:hyperlink r:id="rId43" w:anchor=":~:text=Property%20Value%20%20Name%20%20%20%20Creator,11%20%20%20Smartphone%2C%20tablet%20computer%2C%20education%20" w:history="1">
        <w:r w:rsidR="00781428">
          <w:rPr>
            <w:rStyle w:val="Hyperlink"/>
            <w:rFonts w:ascii="Segoe UI" w:hAnsi="Segoe UI" w:cs="Segoe UI"/>
            <w:color w:val="0052CC"/>
            <w:sz w:val="21"/>
            <w:szCs w:val="21"/>
          </w:rPr>
          <w:t>Operating Systems</w:t>
        </w:r>
      </w:hyperlink>
    </w:p>
    <w:p w14:paraId="35067A72" w14:textId="77777777" w:rsidR="00781428" w:rsidRDefault="00FF4442" w:rsidP="00781428">
      <w:pPr>
        <w:pStyle w:val="NormalWeb"/>
        <w:shd w:val="clear" w:color="auto" w:fill="FFFFFF"/>
        <w:spacing w:before="150" w:beforeAutospacing="0" w:after="0" w:afterAutospacing="0"/>
        <w:rPr>
          <w:rFonts w:ascii="Segoe UI" w:hAnsi="Segoe UI" w:cs="Segoe UI"/>
          <w:color w:val="172B4D"/>
          <w:sz w:val="21"/>
          <w:szCs w:val="21"/>
        </w:rPr>
      </w:pPr>
      <w:hyperlink r:id="rId44" w:history="1">
        <w:r w:rsidR="00781428">
          <w:rPr>
            <w:rStyle w:val="Hyperlink"/>
            <w:rFonts w:ascii="Segoe UI" w:hAnsi="Segoe UI" w:cs="Segoe UI"/>
            <w:color w:val="0052CC"/>
            <w:sz w:val="21"/>
            <w:szCs w:val="21"/>
          </w:rPr>
          <w:t>Content Management Systems</w:t>
        </w:r>
      </w:hyperlink>
    </w:p>
    <w:p w14:paraId="5494435A" w14:textId="77777777" w:rsidR="00781428" w:rsidRDefault="00FF4442" w:rsidP="00781428">
      <w:pPr>
        <w:pStyle w:val="NormalWeb"/>
        <w:shd w:val="clear" w:color="auto" w:fill="FFFFFF"/>
        <w:spacing w:before="150" w:beforeAutospacing="0" w:after="0" w:afterAutospacing="0"/>
        <w:rPr>
          <w:rFonts w:ascii="Segoe UI" w:hAnsi="Segoe UI" w:cs="Segoe UI"/>
          <w:color w:val="172B4D"/>
          <w:sz w:val="21"/>
          <w:szCs w:val="21"/>
        </w:rPr>
      </w:pPr>
      <w:hyperlink r:id="rId45" w:history="1">
        <w:r w:rsidR="00781428">
          <w:rPr>
            <w:rStyle w:val="Hyperlink"/>
            <w:rFonts w:ascii="Segoe UI" w:hAnsi="Segoe UI" w:cs="Segoe UI"/>
            <w:color w:val="0052CC"/>
            <w:sz w:val="21"/>
            <w:szCs w:val="21"/>
          </w:rPr>
          <w:t>JavaScript Web Frameworks</w:t>
        </w:r>
      </w:hyperlink>
    </w:p>
    <w:p w14:paraId="56E8A8AA" w14:textId="77777777" w:rsidR="00781428" w:rsidRDefault="00FF4442" w:rsidP="00781428">
      <w:pPr>
        <w:pStyle w:val="NormalWeb"/>
        <w:shd w:val="clear" w:color="auto" w:fill="FFFFFF"/>
        <w:spacing w:before="150" w:beforeAutospacing="0" w:after="0" w:afterAutospacing="0"/>
        <w:rPr>
          <w:rFonts w:ascii="Segoe UI" w:hAnsi="Segoe UI" w:cs="Segoe UI"/>
          <w:color w:val="172B4D"/>
          <w:sz w:val="21"/>
          <w:szCs w:val="21"/>
        </w:rPr>
      </w:pPr>
      <w:hyperlink r:id="rId46" w:history="1">
        <w:r w:rsidR="00781428">
          <w:rPr>
            <w:rStyle w:val="Hyperlink"/>
            <w:rFonts w:ascii="Segoe UI" w:hAnsi="Segoe UI" w:cs="Segoe UI"/>
            <w:color w:val="0052CC"/>
            <w:sz w:val="21"/>
            <w:szCs w:val="21"/>
          </w:rPr>
          <w:t>Server-side Web Frameworks</w:t>
        </w:r>
      </w:hyperlink>
    </w:p>
    <w:p w14:paraId="369B5AD9" w14:textId="77777777" w:rsidR="00781428" w:rsidRDefault="00FF4442" w:rsidP="00781428">
      <w:pPr>
        <w:pStyle w:val="NormalWeb"/>
        <w:shd w:val="clear" w:color="auto" w:fill="FFFFFF"/>
        <w:spacing w:before="150" w:beforeAutospacing="0" w:after="0" w:afterAutospacing="0"/>
        <w:rPr>
          <w:rFonts w:ascii="Segoe UI" w:hAnsi="Segoe UI" w:cs="Segoe UI"/>
          <w:color w:val="172B4D"/>
          <w:sz w:val="21"/>
          <w:szCs w:val="21"/>
        </w:rPr>
      </w:pPr>
      <w:hyperlink r:id="rId47" w:history="1">
        <w:r w:rsidR="00781428">
          <w:rPr>
            <w:rStyle w:val="Hyperlink"/>
            <w:rFonts w:ascii="Segoe UI" w:hAnsi="Segoe UI" w:cs="Segoe UI"/>
            <w:color w:val="0052CC"/>
            <w:sz w:val="21"/>
            <w:szCs w:val="21"/>
          </w:rPr>
          <w:t>Web Servers</w:t>
        </w:r>
      </w:hyperlink>
    </w:p>
    <w:p w14:paraId="00F90F8D" w14:textId="77777777" w:rsidR="00781428" w:rsidRDefault="00FF4442" w:rsidP="00781428">
      <w:pPr>
        <w:pStyle w:val="NormalWeb"/>
        <w:shd w:val="clear" w:color="auto" w:fill="FFFFFF"/>
        <w:spacing w:before="150" w:beforeAutospacing="0" w:after="0" w:afterAutospacing="0"/>
        <w:rPr>
          <w:rFonts w:ascii="Segoe UI" w:hAnsi="Segoe UI" w:cs="Segoe UI"/>
          <w:color w:val="172B4D"/>
          <w:sz w:val="21"/>
          <w:szCs w:val="21"/>
        </w:rPr>
      </w:pPr>
      <w:hyperlink r:id="rId48" w:history="1">
        <w:r w:rsidR="00781428">
          <w:rPr>
            <w:rStyle w:val="Hyperlink"/>
            <w:rFonts w:ascii="Segoe UI" w:hAnsi="Segoe UI" w:cs="Segoe UI"/>
            <w:color w:val="0052CC"/>
            <w:sz w:val="21"/>
            <w:szCs w:val="21"/>
          </w:rPr>
          <w:t>Application Servers</w:t>
        </w:r>
      </w:hyperlink>
    </w:p>
    <w:p w14:paraId="7310C5BE" w14:textId="5ADC83E5"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Infrastructure as Code (IaC)?</w:t>
      </w:r>
    </w:p>
    <w:p w14:paraId="568CDB3F" w14:textId="77777777" w:rsidR="00A83E5F" w:rsidRPr="002A65C9" w:rsidRDefault="00FF4442" w:rsidP="00827FB0">
      <w:pPr>
        <w:pStyle w:val="ListParagraph"/>
        <w:numPr>
          <w:ilvl w:val="0"/>
          <w:numId w:val="5"/>
        </w:numPr>
        <w:shd w:val="clear" w:color="auto" w:fill="FFFFFF"/>
        <w:spacing w:after="0" w:line="240" w:lineRule="auto"/>
        <w:rPr>
          <w:rFonts w:eastAsia="Times New Roman" w:cstheme="minorHAnsi"/>
          <w:color w:val="242424"/>
          <w:sz w:val="24"/>
          <w:szCs w:val="24"/>
        </w:rPr>
      </w:pPr>
      <w:hyperlink r:id="rId49" w:tgtFrame="_blank" w:tooltip="https://www.youtube.com/watch?v=popp2wtj8es" w:history="1">
        <w:r w:rsidR="00A83E5F" w:rsidRPr="002A65C9">
          <w:rPr>
            <w:rFonts w:eastAsia="Times New Roman" w:cstheme="minorHAnsi"/>
            <w:color w:val="6264A7"/>
            <w:sz w:val="24"/>
            <w:szCs w:val="24"/>
            <w:u w:val="single"/>
          </w:rPr>
          <w:t>https://www.youtube.com/watch?v=POPP2WTJ8es</w:t>
        </w:r>
      </w:hyperlink>
    </w:p>
    <w:p w14:paraId="19C957A2" w14:textId="77777777" w:rsidR="00A83E5F" w:rsidRPr="002A65C9" w:rsidRDefault="00FF4442" w:rsidP="00827FB0">
      <w:pPr>
        <w:pStyle w:val="ListParagraph"/>
        <w:numPr>
          <w:ilvl w:val="0"/>
          <w:numId w:val="5"/>
        </w:numPr>
        <w:shd w:val="clear" w:color="auto" w:fill="FFFFFF"/>
        <w:spacing w:after="0" w:line="240" w:lineRule="auto"/>
        <w:rPr>
          <w:rFonts w:eastAsia="Times New Roman" w:cstheme="minorHAnsi"/>
          <w:color w:val="242424"/>
          <w:sz w:val="24"/>
          <w:szCs w:val="24"/>
        </w:rPr>
      </w:pPr>
      <w:hyperlink r:id="rId50" w:tgtFrame="_blank" w:tooltip="https://www.youtube.com/watch?v=zww2wuikd5o" w:history="1">
        <w:r w:rsidR="00A83E5F" w:rsidRPr="002A65C9">
          <w:rPr>
            <w:rFonts w:eastAsia="Times New Roman" w:cstheme="minorHAnsi"/>
            <w:color w:val="6264A7"/>
            <w:sz w:val="24"/>
            <w:szCs w:val="24"/>
            <w:u w:val="single"/>
          </w:rPr>
          <w:t>https://www.youtube.com/watch?v=zWw2wuiKd5o</w:t>
        </w:r>
      </w:hyperlink>
    </w:p>
    <w:p w14:paraId="5C338FA2" w14:textId="77777777" w:rsidR="00A83E5F" w:rsidRPr="002A65C9" w:rsidRDefault="00A83E5F" w:rsidP="00A83E5F">
      <w:pPr>
        <w:shd w:val="clear" w:color="auto" w:fill="FFFFFF"/>
        <w:spacing w:after="0" w:line="240" w:lineRule="auto"/>
        <w:rPr>
          <w:rFonts w:eastAsia="Times New Roman" w:cstheme="minorHAnsi"/>
          <w:color w:val="242424"/>
          <w:sz w:val="24"/>
          <w:szCs w:val="24"/>
        </w:rPr>
      </w:pPr>
      <w:r w:rsidRPr="002A65C9">
        <w:rPr>
          <w:rFonts w:eastAsia="Times New Roman" w:cstheme="minorHAnsi"/>
          <w:color w:val="242424"/>
          <w:sz w:val="24"/>
          <w:szCs w:val="24"/>
        </w:rPr>
        <w:t> </w:t>
      </w:r>
    </w:p>
    <w:p w14:paraId="411A1304" w14:textId="7EA03550" w:rsidR="00A83E5F" w:rsidRPr="002A65C9" w:rsidRDefault="00A83E5F" w:rsidP="00A83E5F">
      <w:pPr>
        <w:shd w:val="clear" w:color="auto" w:fill="FFFFFF"/>
        <w:spacing w:after="0" w:line="240" w:lineRule="auto"/>
        <w:rPr>
          <w:rFonts w:eastAsia="Times New Roman" w:cstheme="minorHAnsi"/>
          <w:color w:val="242424"/>
          <w:sz w:val="24"/>
          <w:szCs w:val="24"/>
        </w:rPr>
      </w:pPr>
      <w:r w:rsidRPr="002A65C9">
        <w:rPr>
          <w:rFonts w:eastAsia="Times New Roman" w:cstheme="minorHAnsi"/>
          <w:color w:val="242424"/>
          <w:sz w:val="24"/>
          <w:szCs w:val="24"/>
        </w:rPr>
        <w:t>IaC captures environment definitions as declarative code, such as JSON documents, for automated provisioning and configuration. This enables you to use the same versioning used for source code with infrastructure deployment templates.</w:t>
      </w:r>
      <w:r w:rsidR="00E773A3" w:rsidRPr="002A65C9">
        <w:rPr>
          <w:rFonts w:eastAsia="Times New Roman" w:cstheme="minorHAnsi"/>
          <w:color w:val="242424"/>
          <w:sz w:val="24"/>
          <w:szCs w:val="24"/>
        </w:rPr>
        <w:t xml:space="preserve"> </w:t>
      </w:r>
    </w:p>
    <w:p w14:paraId="20586024"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DevSecOps?</w:t>
      </w:r>
    </w:p>
    <w:p w14:paraId="7DC5DDAA" w14:textId="77777777" w:rsidR="00291030" w:rsidRPr="002A65C9" w:rsidRDefault="00E773A3" w:rsidP="00291030">
      <w:pPr>
        <w:pStyle w:val="ListParagraph"/>
        <w:numPr>
          <w:ilvl w:val="0"/>
          <w:numId w:val="3"/>
        </w:numPr>
        <w:shd w:val="clear" w:color="auto" w:fill="FFFFFF"/>
        <w:spacing w:after="0" w:line="240" w:lineRule="auto"/>
        <w:rPr>
          <w:rStyle w:val="Hyperlink"/>
          <w:rFonts w:eastAsia="Times New Roman" w:cstheme="minorHAnsi"/>
          <w:color w:val="242424"/>
          <w:sz w:val="24"/>
          <w:szCs w:val="24"/>
          <w:u w:val="none"/>
        </w:rPr>
      </w:pPr>
      <w:r w:rsidRPr="002A65C9">
        <w:rPr>
          <w:rFonts w:cstheme="minorHAnsi"/>
          <w:sz w:val="24"/>
          <w:szCs w:val="24"/>
        </w:rPr>
        <w:t xml:space="preserve">Overview from VA industry partner:  </w:t>
      </w:r>
      <w:hyperlink r:id="rId51" w:anchor="?" w:history="1">
        <w:r w:rsidRPr="002A65C9">
          <w:rPr>
            <w:rStyle w:val="Hyperlink"/>
            <w:rFonts w:eastAsia="Times New Roman" w:cstheme="minorHAnsi"/>
            <w:sz w:val="24"/>
            <w:szCs w:val="24"/>
          </w:rPr>
          <w:t>https://www.redhat.com/en/topics/devops#?</w:t>
        </w:r>
      </w:hyperlink>
    </w:p>
    <w:p w14:paraId="2F8115B6" w14:textId="11657F00" w:rsidR="00A83E5F" w:rsidRPr="002A65C9" w:rsidRDefault="00350E62" w:rsidP="00291030">
      <w:pPr>
        <w:pStyle w:val="ListParagraph"/>
        <w:numPr>
          <w:ilvl w:val="0"/>
          <w:numId w:val="3"/>
        </w:numPr>
        <w:shd w:val="clear" w:color="auto" w:fill="FFFFFF"/>
        <w:spacing w:after="0" w:line="240" w:lineRule="auto"/>
        <w:rPr>
          <w:rFonts w:eastAsia="Times New Roman" w:cstheme="minorHAnsi"/>
          <w:color w:val="242424"/>
          <w:sz w:val="24"/>
          <w:szCs w:val="24"/>
        </w:rPr>
      </w:pPr>
      <w:r w:rsidRPr="002A65C9">
        <w:rPr>
          <w:rFonts w:cstheme="minorHAnsi"/>
          <w:sz w:val="24"/>
          <w:szCs w:val="24"/>
        </w:rPr>
        <w:t xml:space="preserve">What is CI/CD:  </w:t>
      </w:r>
      <w:hyperlink r:id="rId52" w:history="1">
        <w:r w:rsidRPr="002A65C9">
          <w:rPr>
            <w:rStyle w:val="Hyperlink"/>
            <w:rFonts w:eastAsia="Times New Roman" w:cstheme="minorHAnsi"/>
            <w:sz w:val="24"/>
            <w:szCs w:val="24"/>
          </w:rPr>
          <w:t>https://www.redhat.com/en/topics/devops/what-is-ci-cd</w:t>
        </w:r>
      </w:hyperlink>
    </w:p>
    <w:p w14:paraId="6D28568A" w14:textId="11D60E9B" w:rsidR="009D448F" w:rsidRPr="002A65C9" w:rsidRDefault="009D448F" w:rsidP="00291030">
      <w:pPr>
        <w:pStyle w:val="ListParagraph"/>
        <w:numPr>
          <w:ilvl w:val="0"/>
          <w:numId w:val="3"/>
        </w:numPr>
        <w:shd w:val="clear" w:color="auto" w:fill="FFFFFF"/>
        <w:spacing w:after="0" w:line="240" w:lineRule="auto"/>
        <w:rPr>
          <w:rFonts w:eastAsia="Times New Roman" w:cstheme="minorHAnsi"/>
          <w:color w:val="242424"/>
          <w:sz w:val="24"/>
          <w:szCs w:val="24"/>
        </w:rPr>
      </w:pPr>
      <w:r w:rsidRPr="002A65C9">
        <w:rPr>
          <w:rFonts w:cstheme="minorHAnsi"/>
          <w:sz w:val="24"/>
          <w:szCs w:val="24"/>
        </w:rPr>
        <w:t>DORA Metrics:</w:t>
      </w:r>
      <w:r w:rsidRPr="002A65C9">
        <w:rPr>
          <w:rFonts w:eastAsia="Times New Roman" w:cstheme="minorHAnsi"/>
          <w:color w:val="242424"/>
          <w:sz w:val="24"/>
          <w:szCs w:val="24"/>
        </w:rPr>
        <w:t xml:space="preserve">  </w:t>
      </w:r>
      <w:hyperlink r:id="rId53" w:history="1">
        <w:r w:rsidRPr="002A65C9">
          <w:rPr>
            <w:rStyle w:val="Hyperlink"/>
            <w:rFonts w:cstheme="minorHAnsi"/>
            <w:sz w:val="24"/>
            <w:szCs w:val="24"/>
          </w:rPr>
          <w:t>https://www.cloudbees.com/blog/dora-devops-metrics-bandwagon</w:t>
        </w:r>
      </w:hyperlink>
    </w:p>
    <w:p w14:paraId="062ABD24" w14:textId="77777777"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t>What is Kubernetes?</w:t>
      </w:r>
    </w:p>
    <w:p w14:paraId="1CE9FAD9" w14:textId="77777777" w:rsidR="00291030" w:rsidRPr="002A65C9" w:rsidRDefault="00A83E5F" w:rsidP="00291030">
      <w:pPr>
        <w:pStyle w:val="ListParagraph"/>
        <w:numPr>
          <w:ilvl w:val="0"/>
          <w:numId w:val="1"/>
        </w:numPr>
        <w:shd w:val="clear" w:color="auto" w:fill="FFFFFF"/>
        <w:spacing w:after="0" w:line="240" w:lineRule="auto"/>
        <w:rPr>
          <w:rFonts w:eastAsia="Times New Roman" w:cstheme="minorHAnsi"/>
          <w:color w:val="242424"/>
          <w:sz w:val="24"/>
          <w:szCs w:val="24"/>
        </w:rPr>
      </w:pPr>
      <w:r w:rsidRPr="002A65C9">
        <w:rPr>
          <w:rFonts w:eastAsia="Times New Roman" w:cstheme="minorHAnsi"/>
          <w:color w:val="242424"/>
          <w:sz w:val="24"/>
          <w:szCs w:val="24"/>
        </w:rPr>
        <w:t>Overview:  </w:t>
      </w:r>
      <w:hyperlink r:id="rId54" w:tgtFrame="_blank" w:tooltip="https://www.redhat.com/en/topics/containers/what-is-kubernetes" w:history="1">
        <w:r w:rsidRPr="002A65C9">
          <w:rPr>
            <w:rFonts w:eastAsia="Times New Roman" w:cstheme="minorHAnsi"/>
            <w:color w:val="6264A7"/>
            <w:sz w:val="24"/>
            <w:szCs w:val="24"/>
            <w:u w:val="single"/>
          </w:rPr>
          <w:t>https://www.redhat.com/en/topics/containers/what-is-kubernetes</w:t>
        </w:r>
      </w:hyperlink>
    </w:p>
    <w:p w14:paraId="1BF381E7" w14:textId="40E8706C" w:rsidR="00A83E5F" w:rsidRPr="002A65C9" w:rsidRDefault="00A03AE5" w:rsidP="00291030">
      <w:pPr>
        <w:pStyle w:val="ListParagraph"/>
        <w:numPr>
          <w:ilvl w:val="0"/>
          <w:numId w:val="1"/>
        </w:numPr>
        <w:shd w:val="clear" w:color="auto" w:fill="FFFFFF"/>
        <w:spacing w:after="0" w:line="240" w:lineRule="auto"/>
        <w:rPr>
          <w:rFonts w:eastAsia="Times New Roman" w:cstheme="minorHAnsi"/>
          <w:color w:val="242424"/>
          <w:sz w:val="24"/>
          <w:szCs w:val="24"/>
        </w:rPr>
      </w:pPr>
      <w:r>
        <w:rPr>
          <w:rFonts w:eastAsia="Times New Roman" w:cstheme="minorHAnsi"/>
          <w:color w:val="242424"/>
          <w:sz w:val="24"/>
          <w:szCs w:val="24"/>
        </w:rPr>
        <w:t>Architecture</w:t>
      </w:r>
      <w:r w:rsidR="00A83E5F" w:rsidRPr="002A65C9">
        <w:rPr>
          <w:rFonts w:eastAsia="Times New Roman" w:cstheme="minorHAnsi"/>
          <w:color w:val="242424"/>
          <w:sz w:val="24"/>
          <w:szCs w:val="24"/>
        </w:rPr>
        <w:t>:  </w:t>
      </w:r>
      <w:hyperlink r:id="rId55" w:tgtFrame="_blank" w:tooltip="https://www.redhat.com/en/topics/containers/kubernetes-architecture" w:history="1">
        <w:r w:rsidR="00A83E5F" w:rsidRPr="002A65C9">
          <w:rPr>
            <w:rFonts w:eastAsia="Times New Roman" w:cstheme="minorHAnsi"/>
            <w:color w:val="6264A7"/>
            <w:sz w:val="24"/>
            <w:szCs w:val="24"/>
            <w:u w:val="single"/>
          </w:rPr>
          <w:t>https://www.redhat.com/en/topics/containers/kubernetes-architecture</w:t>
        </w:r>
      </w:hyperlink>
    </w:p>
    <w:p w14:paraId="1C227FC2" w14:textId="77777777" w:rsidR="00360A6D" w:rsidRPr="002A65C9" w:rsidRDefault="00350E62" w:rsidP="00360A6D">
      <w:pPr>
        <w:pStyle w:val="ListParagraph"/>
        <w:numPr>
          <w:ilvl w:val="0"/>
          <w:numId w:val="1"/>
        </w:numPr>
        <w:shd w:val="clear" w:color="auto" w:fill="FFFFFF"/>
        <w:spacing w:after="0" w:line="240" w:lineRule="auto"/>
        <w:rPr>
          <w:rFonts w:eastAsia="Times New Roman" w:cstheme="minorHAnsi"/>
          <w:color w:val="242424"/>
          <w:sz w:val="24"/>
          <w:szCs w:val="24"/>
        </w:rPr>
      </w:pPr>
      <w:r w:rsidRPr="002A65C9">
        <w:rPr>
          <w:rFonts w:cstheme="minorHAnsi"/>
          <w:sz w:val="24"/>
          <w:szCs w:val="24"/>
        </w:rPr>
        <w:t xml:space="preserve">Security:  </w:t>
      </w:r>
      <w:hyperlink r:id="rId56" w:tgtFrame="_blank" w:tooltip="https://github.com/magnologan/awesome-k8s-security" w:history="1">
        <w:r w:rsidRPr="002A65C9">
          <w:rPr>
            <w:rFonts w:eastAsia="Times New Roman" w:cstheme="minorHAnsi"/>
            <w:color w:val="6264A7"/>
            <w:sz w:val="24"/>
            <w:szCs w:val="24"/>
            <w:u w:val="single"/>
          </w:rPr>
          <w:t>https://github.com/magnologan/awesome-k8s-security</w:t>
        </w:r>
      </w:hyperlink>
    </w:p>
    <w:p w14:paraId="408D010F" w14:textId="2AE04274" w:rsidR="00350E62" w:rsidRPr="00350E62" w:rsidRDefault="00350E62" w:rsidP="00350E62">
      <w:pPr>
        <w:rPr>
          <w:sz w:val="2"/>
          <w:szCs w:val="2"/>
        </w:rPr>
      </w:pPr>
      <w:r w:rsidRPr="00350E62">
        <w:t xml:space="preserve">  </w:t>
      </w:r>
    </w:p>
    <w:p w14:paraId="0314CBF6" w14:textId="44E447DA" w:rsidR="00A83E5F" w:rsidRPr="00A83E5F" w:rsidRDefault="00A83E5F" w:rsidP="00A83E5F">
      <w:pPr>
        <w:shd w:val="clear" w:color="auto" w:fill="FFFFFF"/>
        <w:spacing w:before="100" w:beforeAutospacing="1" w:after="100" w:afterAutospacing="1" w:line="240" w:lineRule="auto"/>
        <w:outlineLvl w:val="0"/>
        <w:rPr>
          <w:rFonts w:ascii="inherit" w:eastAsia="Times New Roman" w:hAnsi="inherit" w:cs="Segoe UI"/>
          <w:b/>
          <w:bCs/>
          <w:color w:val="242424"/>
          <w:kern w:val="36"/>
          <w:sz w:val="36"/>
          <w:szCs w:val="24"/>
        </w:rPr>
      </w:pPr>
      <w:r w:rsidRPr="00A83E5F">
        <w:rPr>
          <w:rFonts w:ascii="inherit" w:eastAsia="Times New Roman" w:hAnsi="inherit" w:cs="Segoe UI"/>
          <w:b/>
          <w:bCs/>
          <w:color w:val="242424"/>
          <w:kern w:val="36"/>
          <w:sz w:val="36"/>
          <w:szCs w:val="24"/>
        </w:rPr>
        <w:lastRenderedPageBreak/>
        <w:t xml:space="preserve">DISA STIGs </w:t>
      </w:r>
      <w:r w:rsidR="00350E62">
        <w:rPr>
          <w:rFonts w:ascii="inherit" w:eastAsia="Times New Roman" w:hAnsi="inherit" w:cs="Segoe UI"/>
          <w:b/>
          <w:bCs/>
          <w:color w:val="242424"/>
          <w:kern w:val="36"/>
          <w:sz w:val="36"/>
          <w:szCs w:val="24"/>
        </w:rPr>
        <w:t>and Configuration Baselines</w:t>
      </w:r>
    </w:p>
    <w:p w14:paraId="1039F4BC" w14:textId="77777777" w:rsidR="00A83E5F" w:rsidRPr="002A65C9" w:rsidRDefault="00A83E5F" w:rsidP="00350E62">
      <w:pPr>
        <w:pStyle w:val="ListParagraph"/>
        <w:numPr>
          <w:ilvl w:val="0"/>
          <w:numId w:val="2"/>
        </w:numPr>
        <w:shd w:val="clear" w:color="auto" w:fill="FFFFFF"/>
        <w:spacing w:after="0" w:line="240" w:lineRule="auto"/>
        <w:rPr>
          <w:rFonts w:eastAsia="Times New Roman" w:cstheme="minorHAnsi"/>
          <w:color w:val="242424"/>
          <w:sz w:val="24"/>
          <w:szCs w:val="24"/>
        </w:rPr>
      </w:pPr>
      <w:r w:rsidRPr="002A65C9">
        <w:rPr>
          <w:rFonts w:eastAsia="Times New Roman" w:cstheme="minorHAnsi"/>
          <w:color w:val="242424"/>
          <w:sz w:val="24"/>
          <w:szCs w:val="24"/>
        </w:rPr>
        <w:t>STIG:  </w:t>
      </w:r>
      <w:hyperlink r:id="rId57" w:tgtFrame="_blank" w:tooltip="https://public.cyber.mil/stigs/" w:history="1">
        <w:r w:rsidRPr="002A65C9">
          <w:rPr>
            <w:rFonts w:eastAsia="Times New Roman" w:cstheme="minorHAnsi"/>
            <w:color w:val="6264A7"/>
            <w:sz w:val="24"/>
            <w:szCs w:val="24"/>
            <w:u w:val="single"/>
          </w:rPr>
          <w:t>https://public.cyber.mil/stigs/</w:t>
        </w:r>
      </w:hyperlink>
    </w:p>
    <w:p w14:paraId="1DE4678B" w14:textId="38BDF98D" w:rsidR="00A83E5F" w:rsidRPr="002A65C9" w:rsidRDefault="00A83E5F" w:rsidP="00350E62">
      <w:pPr>
        <w:pStyle w:val="ListParagraph"/>
        <w:numPr>
          <w:ilvl w:val="0"/>
          <w:numId w:val="2"/>
        </w:numPr>
        <w:shd w:val="clear" w:color="auto" w:fill="FFFFFF"/>
        <w:spacing w:after="0" w:line="240" w:lineRule="auto"/>
        <w:rPr>
          <w:rFonts w:eastAsia="Times New Roman" w:cstheme="minorHAnsi"/>
          <w:color w:val="242424"/>
          <w:sz w:val="24"/>
          <w:szCs w:val="24"/>
        </w:rPr>
      </w:pPr>
      <w:r w:rsidRPr="002A65C9">
        <w:rPr>
          <w:rFonts w:eastAsia="Times New Roman" w:cstheme="minorHAnsi"/>
          <w:color w:val="242424"/>
          <w:sz w:val="24"/>
          <w:szCs w:val="24"/>
        </w:rPr>
        <w:t>BCM:  </w:t>
      </w:r>
      <w:hyperlink r:id="rId58" w:tgtFrame="_blank" w:tooltip="https://vaww.vashare.oit.va.gov/sites/itops/svcs/sma/bcm/pages/bcm.aspx" w:history="1">
        <w:r w:rsidRPr="002A65C9">
          <w:rPr>
            <w:rFonts w:eastAsia="Times New Roman" w:cstheme="minorHAnsi"/>
            <w:color w:val="6264A7"/>
            <w:sz w:val="24"/>
            <w:szCs w:val="24"/>
            <w:u w:val="single"/>
          </w:rPr>
          <w:t>https://vaww.vashare.oit.va.gov/sites/itops/svcs/sma/BCM/Pages/BCM.aspx</w:t>
        </w:r>
      </w:hyperlink>
    </w:p>
    <w:sectPr w:rsidR="00A83E5F" w:rsidRPr="002A6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A1957"/>
    <w:multiLevelType w:val="hybridMultilevel"/>
    <w:tmpl w:val="CA6A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D287E"/>
    <w:multiLevelType w:val="hybridMultilevel"/>
    <w:tmpl w:val="DD302C32"/>
    <w:lvl w:ilvl="0" w:tplc="F9E0BB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706BE"/>
    <w:multiLevelType w:val="hybridMultilevel"/>
    <w:tmpl w:val="BC7A3106"/>
    <w:lvl w:ilvl="0" w:tplc="059CAF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82C2D"/>
    <w:multiLevelType w:val="hybridMultilevel"/>
    <w:tmpl w:val="53289454"/>
    <w:lvl w:ilvl="0" w:tplc="059CAF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B2346"/>
    <w:multiLevelType w:val="hybridMultilevel"/>
    <w:tmpl w:val="F4B6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007717">
    <w:abstractNumId w:val="4"/>
  </w:num>
  <w:num w:numId="2" w16cid:durableId="366831809">
    <w:abstractNumId w:val="0"/>
  </w:num>
  <w:num w:numId="3" w16cid:durableId="504134655">
    <w:abstractNumId w:val="1"/>
  </w:num>
  <w:num w:numId="4" w16cid:durableId="456216679">
    <w:abstractNumId w:val="3"/>
  </w:num>
  <w:num w:numId="5" w16cid:durableId="1179075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5F"/>
    <w:rsid w:val="00116000"/>
    <w:rsid w:val="00291030"/>
    <w:rsid w:val="002A65C9"/>
    <w:rsid w:val="00350E62"/>
    <w:rsid w:val="00360A6D"/>
    <w:rsid w:val="0039096C"/>
    <w:rsid w:val="003B5FFA"/>
    <w:rsid w:val="003D6283"/>
    <w:rsid w:val="004213ED"/>
    <w:rsid w:val="00492958"/>
    <w:rsid w:val="004A2890"/>
    <w:rsid w:val="004F4BD6"/>
    <w:rsid w:val="00505475"/>
    <w:rsid w:val="00781428"/>
    <w:rsid w:val="00827FB0"/>
    <w:rsid w:val="00852D50"/>
    <w:rsid w:val="009D448F"/>
    <w:rsid w:val="00A03AE5"/>
    <w:rsid w:val="00A83E5F"/>
    <w:rsid w:val="00AB768D"/>
    <w:rsid w:val="00B9590C"/>
    <w:rsid w:val="00DC6616"/>
    <w:rsid w:val="00E773A3"/>
    <w:rsid w:val="00F57F63"/>
    <w:rsid w:val="00FF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2BC1"/>
  <w15:chartTrackingRefBased/>
  <w15:docId w15:val="{13620662-148B-4A43-811D-C53F1B2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E5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83E5F"/>
    <w:rPr>
      <w:color w:val="0000FF"/>
      <w:u w:val="single"/>
    </w:rPr>
  </w:style>
  <w:style w:type="character" w:styleId="UnresolvedMention">
    <w:name w:val="Unresolved Mention"/>
    <w:basedOn w:val="DefaultParagraphFont"/>
    <w:uiPriority w:val="99"/>
    <w:semiHidden/>
    <w:unhideWhenUsed/>
    <w:rsid w:val="00E773A3"/>
    <w:rPr>
      <w:color w:val="605E5C"/>
      <w:shd w:val="clear" w:color="auto" w:fill="E1DFDD"/>
    </w:rPr>
  </w:style>
  <w:style w:type="paragraph" w:styleId="ListParagraph">
    <w:name w:val="List Paragraph"/>
    <w:basedOn w:val="Normal"/>
    <w:uiPriority w:val="34"/>
    <w:qFormat/>
    <w:rsid w:val="00350E62"/>
    <w:pPr>
      <w:ind w:left="720"/>
      <w:contextualSpacing/>
    </w:pPr>
  </w:style>
  <w:style w:type="paragraph" w:styleId="NormalWeb">
    <w:name w:val="Normal (Web)"/>
    <w:basedOn w:val="Normal"/>
    <w:uiPriority w:val="99"/>
    <w:semiHidden/>
    <w:unhideWhenUsed/>
    <w:rsid w:val="002A65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4364">
      <w:bodyDiv w:val="1"/>
      <w:marLeft w:val="0"/>
      <w:marRight w:val="0"/>
      <w:marTop w:val="0"/>
      <w:marBottom w:val="0"/>
      <w:divBdr>
        <w:top w:val="none" w:sz="0" w:space="0" w:color="auto"/>
        <w:left w:val="none" w:sz="0" w:space="0" w:color="auto"/>
        <w:bottom w:val="none" w:sz="0" w:space="0" w:color="auto"/>
        <w:right w:val="none" w:sz="0" w:space="0" w:color="auto"/>
      </w:divBdr>
      <w:divsChild>
        <w:div w:id="1555701825">
          <w:marLeft w:val="0"/>
          <w:marRight w:val="0"/>
          <w:marTop w:val="0"/>
          <w:marBottom w:val="0"/>
          <w:divBdr>
            <w:top w:val="none" w:sz="0" w:space="0" w:color="auto"/>
            <w:left w:val="none" w:sz="0" w:space="0" w:color="auto"/>
            <w:bottom w:val="none" w:sz="0" w:space="0" w:color="auto"/>
            <w:right w:val="none" w:sz="0" w:space="0" w:color="auto"/>
          </w:divBdr>
          <w:divsChild>
            <w:div w:id="145166139">
              <w:marLeft w:val="0"/>
              <w:marRight w:val="0"/>
              <w:marTop w:val="0"/>
              <w:marBottom w:val="0"/>
              <w:divBdr>
                <w:top w:val="none" w:sz="0" w:space="0" w:color="auto"/>
                <w:left w:val="none" w:sz="0" w:space="0" w:color="auto"/>
                <w:bottom w:val="none" w:sz="0" w:space="0" w:color="auto"/>
                <w:right w:val="none" w:sz="0" w:space="0" w:color="auto"/>
              </w:divBdr>
              <w:divsChild>
                <w:div w:id="16222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1354">
          <w:marLeft w:val="0"/>
          <w:marRight w:val="0"/>
          <w:marTop w:val="0"/>
          <w:marBottom w:val="0"/>
          <w:divBdr>
            <w:top w:val="none" w:sz="0" w:space="0" w:color="auto"/>
            <w:left w:val="none" w:sz="0" w:space="0" w:color="auto"/>
            <w:bottom w:val="none" w:sz="0" w:space="0" w:color="auto"/>
            <w:right w:val="none" w:sz="0" w:space="0" w:color="auto"/>
          </w:divBdr>
          <w:divsChild>
            <w:div w:id="1102798443">
              <w:marLeft w:val="0"/>
              <w:marRight w:val="0"/>
              <w:marTop w:val="0"/>
              <w:marBottom w:val="0"/>
              <w:divBdr>
                <w:top w:val="none" w:sz="0" w:space="0" w:color="auto"/>
                <w:left w:val="none" w:sz="0" w:space="0" w:color="auto"/>
                <w:bottom w:val="none" w:sz="0" w:space="0" w:color="auto"/>
                <w:right w:val="none" w:sz="0" w:space="0" w:color="auto"/>
              </w:divBdr>
              <w:divsChild>
                <w:div w:id="1241406852">
                  <w:marLeft w:val="0"/>
                  <w:marRight w:val="0"/>
                  <w:marTop w:val="0"/>
                  <w:marBottom w:val="0"/>
                  <w:divBdr>
                    <w:top w:val="none" w:sz="0" w:space="0" w:color="auto"/>
                    <w:left w:val="none" w:sz="0" w:space="0" w:color="auto"/>
                    <w:bottom w:val="none" w:sz="0" w:space="0" w:color="auto"/>
                    <w:right w:val="none" w:sz="0" w:space="0" w:color="auto"/>
                  </w:divBdr>
                  <w:divsChild>
                    <w:div w:id="1108358403">
                      <w:marLeft w:val="0"/>
                      <w:marRight w:val="0"/>
                      <w:marTop w:val="0"/>
                      <w:marBottom w:val="0"/>
                      <w:divBdr>
                        <w:top w:val="none" w:sz="0" w:space="0" w:color="auto"/>
                        <w:left w:val="none" w:sz="0" w:space="0" w:color="auto"/>
                        <w:bottom w:val="none" w:sz="0" w:space="0" w:color="auto"/>
                        <w:right w:val="none" w:sz="0" w:space="0" w:color="auto"/>
                      </w:divBdr>
                      <w:divsChild>
                        <w:div w:id="1023477412">
                          <w:marLeft w:val="0"/>
                          <w:marRight w:val="0"/>
                          <w:marTop w:val="0"/>
                          <w:marBottom w:val="0"/>
                          <w:divBdr>
                            <w:top w:val="none" w:sz="0" w:space="0" w:color="auto"/>
                            <w:left w:val="none" w:sz="0" w:space="0" w:color="auto"/>
                            <w:bottom w:val="none" w:sz="0" w:space="0" w:color="auto"/>
                            <w:right w:val="none" w:sz="0" w:space="0" w:color="auto"/>
                          </w:divBdr>
                          <w:divsChild>
                            <w:div w:id="1443257532">
                              <w:marLeft w:val="0"/>
                              <w:marRight w:val="0"/>
                              <w:marTop w:val="0"/>
                              <w:marBottom w:val="0"/>
                              <w:divBdr>
                                <w:top w:val="none" w:sz="0" w:space="0" w:color="auto"/>
                                <w:left w:val="none" w:sz="0" w:space="0" w:color="auto"/>
                                <w:bottom w:val="none" w:sz="0" w:space="0" w:color="auto"/>
                                <w:right w:val="none" w:sz="0" w:space="0" w:color="auto"/>
                              </w:divBdr>
                              <w:divsChild>
                                <w:div w:id="629436527">
                                  <w:marLeft w:val="0"/>
                                  <w:marRight w:val="0"/>
                                  <w:marTop w:val="0"/>
                                  <w:marBottom w:val="0"/>
                                  <w:divBdr>
                                    <w:top w:val="none" w:sz="0" w:space="0" w:color="auto"/>
                                    <w:left w:val="none" w:sz="0" w:space="0" w:color="auto"/>
                                    <w:bottom w:val="none" w:sz="0" w:space="0" w:color="auto"/>
                                    <w:right w:val="none" w:sz="0" w:space="0" w:color="auto"/>
                                  </w:divBdr>
                                  <w:divsChild>
                                    <w:div w:id="2048681792">
                                      <w:marLeft w:val="0"/>
                                      <w:marRight w:val="0"/>
                                      <w:marTop w:val="0"/>
                                      <w:marBottom w:val="0"/>
                                      <w:divBdr>
                                        <w:top w:val="none" w:sz="0" w:space="0" w:color="auto"/>
                                        <w:left w:val="none" w:sz="0" w:space="0" w:color="auto"/>
                                        <w:bottom w:val="none" w:sz="0" w:space="0" w:color="auto"/>
                                        <w:right w:val="none" w:sz="0" w:space="0" w:color="auto"/>
                                      </w:divBdr>
                                      <w:divsChild>
                                        <w:div w:id="18322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35">
                                  <w:marLeft w:val="0"/>
                                  <w:marRight w:val="0"/>
                                  <w:marTop w:val="0"/>
                                  <w:marBottom w:val="0"/>
                                  <w:divBdr>
                                    <w:top w:val="none" w:sz="0" w:space="0" w:color="auto"/>
                                    <w:left w:val="none" w:sz="0" w:space="0" w:color="auto"/>
                                    <w:bottom w:val="none" w:sz="0" w:space="0" w:color="auto"/>
                                    <w:right w:val="none" w:sz="0" w:space="0" w:color="auto"/>
                                  </w:divBdr>
                                  <w:divsChild>
                                    <w:div w:id="1328678328">
                                      <w:marLeft w:val="0"/>
                                      <w:marRight w:val="0"/>
                                      <w:marTop w:val="0"/>
                                      <w:marBottom w:val="0"/>
                                      <w:divBdr>
                                        <w:top w:val="none" w:sz="0" w:space="0" w:color="auto"/>
                                        <w:left w:val="none" w:sz="0" w:space="0" w:color="auto"/>
                                        <w:bottom w:val="none" w:sz="0" w:space="0" w:color="auto"/>
                                        <w:right w:val="none" w:sz="0" w:space="0" w:color="auto"/>
                                      </w:divBdr>
                                      <w:divsChild>
                                        <w:div w:id="51541641">
                                          <w:marLeft w:val="0"/>
                                          <w:marRight w:val="0"/>
                                          <w:marTop w:val="0"/>
                                          <w:marBottom w:val="0"/>
                                          <w:divBdr>
                                            <w:top w:val="none" w:sz="0" w:space="0" w:color="auto"/>
                                            <w:left w:val="none" w:sz="0" w:space="0" w:color="auto"/>
                                            <w:bottom w:val="none" w:sz="0" w:space="0" w:color="auto"/>
                                            <w:right w:val="none" w:sz="0" w:space="0" w:color="auto"/>
                                          </w:divBdr>
                                        </w:div>
                                        <w:div w:id="256838316">
                                          <w:marLeft w:val="0"/>
                                          <w:marRight w:val="0"/>
                                          <w:marTop w:val="0"/>
                                          <w:marBottom w:val="0"/>
                                          <w:divBdr>
                                            <w:top w:val="none" w:sz="0" w:space="0" w:color="auto"/>
                                            <w:left w:val="none" w:sz="0" w:space="0" w:color="auto"/>
                                            <w:bottom w:val="none" w:sz="0" w:space="0" w:color="auto"/>
                                            <w:right w:val="none" w:sz="0" w:space="0" w:color="auto"/>
                                          </w:divBdr>
                                        </w:div>
                                        <w:div w:id="1663123899">
                                          <w:marLeft w:val="0"/>
                                          <w:marRight w:val="0"/>
                                          <w:marTop w:val="0"/>
                                          <w:marBottom w:val="0"/>
                                          <w:divBdr>
                                            <w:top w:val="none" w:sz="0" w:space="0" w:color="auto"/>
                                            <w:left w:val="none" w:sz="0" w:space="0" w:color="auto"/>
                                            <w:bottom w:val="none" w:sz="0" w:space="0" w:color="auto"/>
                                            <w:right w:val="none" w:sz="0" w:space="0" w:color="auto"/>
                                          </w:divBdr>
                                        </w:div>
                                        <w:div w:id="923757016">
                                          <w:marLeft w:val="0"/>
                                          <w:marRight w:val="0"/>
                                          <w:marTop w:val="0"/>
                                          <w:marBottom w:val="0"/>
                                          <w:divBdr>
                                            <w:top w:val="none" w:sz="0" w:space="0" w:color="auto"/>
                                            <w:left w:val="none" w:sz="0" w:space="0" w:color="auto"/>
                                            <w:bottom w:val="none" w:sz="0" w:space="0" w:color="auto"/>
                                            <w:right w:val="none" w:sz="0" w:space="0" w:color="auto"/>
                                          </w:divBdr>
                                        </w:div>
                                        <w:div w:id="10025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8324">
              <w:marLeft w:val="0"/>
              <w:marRight w:val="0"/>
              <w:marTop w:val="0"/>
              <w:marBottom w:val="0"/>
              <w:divBdr>
                <w:top w:val="none" w:sz="0" w:space="0" w:color="auto"/>
                <w:left w:val="none" w:sz="0" w:space="0" w:color="auto"/>
                <w:bottom w:val="none" w:sz="0" w:space="0" w:color="auto"/>
                <w:right w:val="none" w:sz="0" w:space="0" w:color="auto"/>
              </w:divBdr>
              <w:divsChild>
                <w:div w:id="1378507923">
                  <w:marLeft w:val="0"/>
                  <w:marRight w:val="0"/>
                  <w:marTop w:val="0"/>
                  <w:marBottom w:val="0"/>
                  <w:divBdr>
                    <w:top w:val="none" w:sz="0" w:space="0" w:color="auto"/>
                    <w:left w:val="none" w:sz="0" w:space="0" w:color="auto"/>
                    <w:bottom w:val="none" w:sz="0" w:space="0" w:color="auto"/>
                    <w:right w:val="none" w:sz="0" w:space="0" w:color="auto"/>
                  </w:divBdr>
                  <w:divsChild>
                    <w:div w:id="1854026404">
                      <w:marLeft w:val="0"/>
                      <w:marRight w:val="0"/>
                      <w:marTop w:val="0"/>
                      <w:marBottom w:val="0"/>
                      <w:divBdr>
                        <w:top w:val="none" w:sz="0" w:space="0" w:color="auto"/>
                        <w:left w:val="none" w:sz="0" w:space="0" w:color="auto"/>
                        <w:bottom w:val="none" w:sz="0" w:space="0" w:color="auto"/>
                        <w:right w:val="none" w:sz="0" w:space="0" w:color="auto"/>
                      </w:divBdr>
                      <w:divsChild>
                        <w:div w:id="141696025">
                          <w:marLeft w:val="0"/>
                          <w:marRight w:val="0"/>
                          <w:marTop w:val="0"/>
                          <w:marBottom w:val="0"/>
                          <w:divBdr>
                            <w:top w:val="none" w:sz="0" w:space="0" w:color="auto"/>
                            <w:left w:val="none" w:sz="0" w:space="0" w:color="auto"/>
                            <w:bottom w:val="none" w:sz="0" w:space="0" w:color="auto"/>
                            <w:right w:val="none" w:sz="0" w:space="0" w:color="auto"/>
                          </w:divBdr>
                          <w:divsChild>
                            <w:div w:id="229388398">
                              <w:marLeft w:val="0"/>
                              <w:marRight w:val="0"/>
                              <w:marTop w:val="0"/>
                              <w:marBottom w:val="0"/>
                              <w:divBdr>
                                <w:top w:val="none" w:sz="0" w:space="0" w:color="auto"/>
                                <w:left w:val="none" w:sz="0" w:space="0" w:color="auto"/>
                                <w:bottom w:val="none" w:sz="0" w:space="0" w:color="auto"/>
                                <w:right w:val="none" w:sz="0" w:space="0" w:color="auto"/>
                              </w:divBdr>
                              <w:divsChild>
                                <w:div w:id="1772700957">
                                  <w:marLeft w:val="0"/>
                                  <w:marRight w:val="0"/>
                                  <w:marTop w:val="0"/>
                                  <w:marBottom w:val="0"/>
                                  <w:divBdr>
                                    <w:top w:val="none" w:sz="0" w:space="0" w:color="auto"/>
                                    <w:left w:val="none" w:sz="0" w:space="0" w:color="auto"/>
                                    <w:bottom w:val="none" w:sz="0" w:space="0" w:color="auto"/>
                                    <w:right w:val="none" w:sz="0" w:space="0" w:color="auto"/>
                                  </w:divBdr>
                                  <w:divsChild>
                                    <w:div w:id="1581328162">
                                      <w:marLeft w:val="0"/>
                                      <w:marRight w:val="0"/>
                                      <w:marTop w:val="0"/>
                                      <w:marBottom w:val="0"/>
                                      <w:divBdr>
                                        <w:top w:val="none" w:sz="0" w:space="0" w:color="auto"/>
                                        <w:left w:val="none" w:sz="0" w:space="0" w:color="auto"/>
                                        <w:bottom w:val="none" w:sz="0" w:space="0" w:color="auto"/>
                                        <w:right w:val="none" w:sz="0" w:space="0" w:color="auto"/>
                                      </w:divBdr>
                                      <w:divsChild>
                                        <w:div w:id="12676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35">
                                  <w:marLeft w:val="0"/>
                                  <w:marRight w:val="0"/>
                                  <w:marTop w:val="0"/>
                                  <w:marBottom w:val="0"/>
                                  <w:divBdr>
                                    <w:top w:val="none" w:sz="0" w:space="0" w:color="auto"/>
                                    <w:left w:val="none" w:sz="0" w:space="0" w:color="auto"/>
                                    <w:bottom w:val="none" w:sz="0" w:space="0" w:color="auto"/>
                                    <w:right w:val="none" w:sz="0" w:space="0" w:color="auto"/>
                                  </w:divBdr>
                                  <w:divsChild>
                                    <w:div w:id="831412827">
                                      <w:marLeft w:val="0"/>
                                      <w:marRight w:val="0"/>
                                      <w:marTop w:val="0"/>
                                      <w:marBottom w:val="0"/>
                                      <w:divBdr>
                                        <w:top w:val="none" w:sz="0" w:space="0" w:color="auto"/>
                                        <w:left w:val="none" w:sz="0" w:space="0" w:color="auto"/>
                                        <w:bottom w:val="none" w:sz="0" w:space="0" w:color="auto"/>
                                        <w:right w:val="none" w:sz="0" w:space="0" w:color="auto"/>
                                      </w:divBdr>
                                      <w:divsChild>
                                        <w:div w:id="195851324">
                                          <w:marLeft w:val="0"/>
                                          <w:marRight w:val="0"/>
                                          <w:marTop w:val="0"/>
                                          <w:marBottom w:val="0"/>
                                          <w:divBdr>
                                            <w:top w:val="none" w:sz="0" w:space="0" w:color="auto"/>
                                            <w:left w:val="none" w:sz="0" w:space="0" w:color="auto"/>
                                            <w:bottom w:val="none" w:sz="0" w:space="0" w:color="auto"/>
                                            <w:right w:val="none" w:sz="0" w:space="0" w:color="auto"/>
                                          </w:divBdr>
                                        </w:div>
                                        <w:div w:id="1436559407">
                                          <w:marLeft w:val="0"/>
                                          <w:marRight w:val="0"/>
                                          <w:marTop w:val="0"/>
                                          <w:marBottom w:val="0"/>
                                          <w:divBdr>
                                            <w:top w:val="none" w:sz="0" w:space="0" w:color="auto"/>
                                            <w:left w:val="none" w:sz="0" w:space="0" w:color="auto"/>
                                            <w:bottom w:val="none" w:sz="0" w:space="0" w:color="auto"/>
                                            <w:right w:val="none" w:sz="0" w:space="0" w:color="auto"/>
                                          </w:divBdr>
                                        </w:div>
                                        <w:div w:id="7739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701556">
              <w:marLeft w:val="0"/>
              <w:marRight w:val="0"/>
              <w:marTop w:val="0"/>
              <w:marBottom w:val="0"/>
              <w:divBdr>
                <w:top w:val="none" w:sz="0" w:space="0" w:color="auto"/>
                <w:left w:val="none" w:sz="0" w:space="0" w:color="auto"/>
                <w:bottom w:val="none" w:sz="0" w:space="0" w:color="auto"/>
                <w:right w:val="none" w:sz="0" w:space="0" w:color="auto"/>
              </w:divBdr>
              <w:divsChild>
                <w:div w:id="64496581">
                  <w:marLeft w:val="0"/>
                  <w:marRight w:val="0"/>
                  <w:marTop w:val="0"/>
                  <w:marBottom w:val="0"/>
                  <w:divBdr>
                    <w:top w:val="none" w:sz="0" w:space="0" w:color="auto"/>
                    <w:left w:val="none" w:sz="0" w:space="0" w:color="auto"/>
                    <w:bottom w:val="none" w:sz="0" w:space="0" w:color="auto"/>
                    <w:right w:val="none" w:sz="0" w:space="0" w:color="auto"/>
                  </w:divBdr>
                  <w:divsChild>
                    <w:div w:id="1581866454">
                      <w:marLeft w:val="0"/>
                      <w:marRight w:val="0"/>
                      <w:marTop w:val="0"/>
                      <w:marBottom w:val="0"/>
                      <w:divBdr>
                        <w:top w:val="none" w:sz="0" w:space="0" w:color="auto"/>
                        <w:left w:val="none" w:sz="0" w:space="0" w:color="auto"/>
                        <w:bottom w:val="none" w:sz="0" w:space="0" w:color="auto"/>
                        <w:right w:val="none" w:sz="0" w:space="0" w:color="auto"/>
                      </w:divBdr>
                      <w:divsChild>
                        <w:div w:id="1012688101">
                          <w:marLeft w:val="0"/>
                          <w:marRight w:val="0"/>
                          <w:marTop w:val="0"/>
                          <w:marBottom w:val="0"/>
                          <w:divBdr>
                            <w:top w:val="none" w:sz="0" w:space="0" w:color="auto"/>
                            <w:left w:val="none" w:sz="0" w:space="0" w:color="auto"/>
                            <w:bottom w:val="none" w:sz="0" w:space="0" w:color="auto"/>
                            <w:right w:val="none" w:sz="0" w:space="0" w:color="auto"/>
                          </w:divBdr>
                          <w:divsChild>
                            <w:div w:id="637539985">
                              <w:marLeft w:val="0"/>
                              <w:marRight w:val="0"/>
                              <w:marTop w:val="0"/>
                              <w:marBottom w:val="0"/>
                              <w:divBdr>
                                <w:top w:val="none" w:sz="0" w:space="0" w:color="auto"/>
                                <w:left w:val="none" w:sz="0" w:space="0" w:color="auto"/>
                                <w:bottom w:val="none" w:sz="0" w:space="0" w:color="auto"/>
                                <w:right w:val="none" w:sz="0" w:space="0" w:color="auto"/>
                              </w:divBdr>
                              <w:divsChild>
                                <w:div w:id="1189030987">
                                  <w:marLeft w:val="0"/>
                                  <w:marRight w:val="0"/>
                                  <w:marTop w:val="0"/>
                                  <w:marBottom w:val="0"/>
                                  <w:divBdr>
                                    <w:top w:val="none" w:sz="0" w:space="0" w:color="auto"/>
                                    <w:left w:val="none" w:sz="0" w:space="0" w:color="auto"/>
                                    <w:bottom w:val="none" w:sz="0" w:space="0" w:color="auto"/>
                                    <w:right w:val="none" w:sz="0" w:space="0" w:color="auto"/>
                                  </w:divBdr>
                                  <w:divsChild>
                                    <w:div w:id="220483705">
                                      <w:marLeft w:val="0"/>
                                      <w:marRight w:val="0"/>
                                      <w:marTop w:val="0"/>
                                      <w:marBottom w:val="0"/>
                                      <w:divBdr>
                                        <w:top w:val="none" w:sz="0" w:space="0" w:color="auto"/>
                                        <w:left w:val="none" w:sz="0" w:space="0" w:color="auto"/>
                                        <w:bottom w:val="none" w:sz="0" w:space="0" w:color="auto"/>
                                        <w:right w:val="none" w:sz="0" w:space="0" w:color="auto"/>
                                      </w:divBdr>
                                      <w:divsChild>
                                        <w:div w:id="3761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772">
                                  <w:marLeft w:val="0"/>
                                  <w:marRight w:val="0"/>
                                  <w:marTop w:val="0"/>
                                  <w:marBottom w:val="0"/>
                                  <w:divBdr>
                                    <w:top w:val="none" w:sz="0" w:space="0" w:color="auto"/>
                                    <w:left w:val="none" w:sz="0" w:space="0" w:color="auto"/>
                                    <w:bottom w:val="none" w:sz="0" w:space="0" w:color="auto"/>
                                    <w:right w:val="none" w:sz="0" w:space="0" w:color="auto"/>
                                  </w:divBdr>
                                  <w:divsChild>
                                    <w:div w:id="12657244">
                                      <w:marLeft w:val="0"/>
                                      <w:marRight w:val="0"/>
                                      <w:marTop w:val="0"/>
                                      <w:marBottom w:val="0"/>
                                      <w:divBdr>
                                        <w:top w:val="none" w:sz="0" w:space="0" w:color="auto"/>
                                        <w:left w:val="none" w:sz="0" w:space="0" w:color="auto"/>
                                        <w:bottom w:val="none" w:sz="0" w:space="0" w:color="auto"/>
                                        <w:right w:val="none" w:sz="0" w:space="0" w:color="auto"/>
                                      </w:divBdr>
                                      <w:divsChild>
                                        <w:div w:id="13316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920537">
              <w:marLeft w:val="0"/>
              <w:marRight w:val="0"/>
              <w:marTop w:val="0"/>
              <w:marBottom w:val="0"/>
              <w:divBdr>
                <w:top w:val="none" w:sz="0" w:space="0" w:color="auto"/>
                <w:left w:val="none" w:sz="0" w:space="0" w:color="auto"/>
                <w:bottom w:val="none" w:sz="0" w:space="0" w:color="auto"/>
                <w:right w:val="none" w:sz="0" w:space="0" w:color="auto"/>
              </w:divBdr>
              <w:divsChild>
                <w:div w:id="948008840">
                  <w:marLeft w:val="0"/>
                  <w:marRight w:val="0"/>
                  <w:marTop w:val="0"/>
                  <w:marBottom w:val="0"/>
                  <w:divBdr>
                    <w:top w:val="none" w:sz="0" w:space="0" w:color="auto"/>
                    <w:left w:val="none" w:sz="0" w:space="0" w:color="auto"/>
                    <w:bottom w:val="none" w:sz="0" w:space="0" w:color="auto"/>
                    <w:right w:val="none" w:sz="0" w:space="0" w:color="auto"/>
                  </w:divBdr>
                  <w:divsChild>
                    <w:div w:id="915630763">
                      <w:marLeft w:val="0"/>
                      <w:marRight w:val="0"/>
                      <w:marTop w:val="0"/>
                      <w:marBottom w:val="0"/>
                      <w:divBdr>
                        <w:top w:val="none" w:sz="0" w:space="0" w:color="auto"/>
                        <w:left w:val="none" w:sz="0" w:space="0" w:color="auto"/>
                        <w:bottom w:val="none" w:sz="0" w:space="0" w:color="auto"/>
                        <w:right w:val="none" w:sz="0" w:space="0" w:color="auto"/>
                      </w:divBdr>
                      <w:divsChild>
                        <w:div w:id="1477338524">
                          <w:marLeft w:val="0"/>
                          <w:marRight w:val="0"/>
                          <w:marTop w:val="0"/>
                          <w:marBottom w:val="0"/>
                          <w:divBdr>
                            <w:top w:val="none" w:sz="0" w:space="0" w:color="auto"/>
                            <w:left w:val="none" w:sz="0" w:space="0" w:color="auto"/>
                            <w:bottom w:val="none" w:sz="0" w:space="0" w:color="auto"/>
                            <w:right w:val="none" w:sz="0" w:space="0" w:color="auto"/>
                          </w:divBdr>
                          <w:divsChild>
                            <w:div w:id="857700029">
                              <w:marLeft w:val="0"/>
                              <w:marRight w:val="0"/>
                              <w:marTop w:val="0"/>
                              <w:marBottom w:val="0"/>
                              <w:divBdr>
                                <w:top w:val="none" w:sz="0" w:space="0" w:color="auto"/>
                                <w:left w:val="none" w:sz="0" w:space="0" w:color="auto"/>
                                <w:bottom w:val="none" w:sz="0" w:space="0" w:color="auto"/>
                                <w:right w:val="none" w:sz="0" w:space="0" w:color="auto"/>
                              </w:divBdr>
                              <w:divsChild>
                                <w:div w:id="832450298">
                                  <w:marLeft w:val="0"/>
                                  <w:marRight w:val="0"/>
                                  <w:marTop w:val="0"/>
                                  <w:marBottom w:val="0"/>
                                  <w:divBdr>
                                    <w:top w:val="none" w:sz="0" w:space="0" w:color="auto"/>
                                    <w:left w:val="none" w:sz="0" w:space="0" w:color="auto"/>
                                    <w:bottom w:val="none" w:sz="0" w:space="0" w:color="auto"/>
                                    <w:right w:val="none" w:sz="0" w:space="0" w:color="auto"/>
                                  </w:divBdr>
                                  <w:divsChild>
                                    <w:div w:id="1997029398">
                                      <w:marLeft w:val="0"/>
                                      <w:marRight w:val="0"/>
                                      <w:marTop w:val="0"/>
                                      <w:marBottom w:val="0"/>
                                      <w:divBdr>
                                        <w:top w:val="none" w:sz="0" w:space="0" w:color="auto"/>
                                        <w:left w:val="none" w:sz="0" w:space="0" w:color="auto"/>
                                        <w:bottom w:val="none" w:sz="0" w:space="0" w:color="auto"/>
                                        <w:right w:val="none" w:sz="0" w:space="0" w:color="auto"/>
                                      </w:divBdr>
                                      <w:divsChild>
                                        <w:div w:id="6928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8270">
                                  <w:marLeft w:val="0"/>
                                  <w:marRight w:val="0"/>
                                  <w:marTop w:val="0"/>
                                  <w:marBottom w:val="0"/>
                                  <w:divBdr>
                                    <w:top w:val="none" w:sz="0" w:space="0" w:color="auto"/>
                                    <w:left w:val="none" w:sz="0" w:space="0" w:color="auto"/>
                                    <w:bottom w:val="none" w:sz="0" w:space="0" w:color="auto"/>
                                    <w:right w:val="none" w:sz="0" w:space="0" w:color="auto"/>
                                  </w:divBdr>
                                  <w:divsChild>
                                    <w:div w:id="2101829549">
                                      <w:marLeft w:val="0"/>
                                      <w:marRight w:val="0"/>
                                      <w:marTop w:val="0"/>
                                      <w:marBottom w:val="0"/>
                                      <w:divBdr>
                                        <w:top w:val="none" w:sz="0" w:space="0" w:color="auto"/>
                                        <w:left w:val="none" w:sz="0" w:space="0" w:color="auto"/>
                                        <w:bottom w:val="none" w:sz="0" w:space="0" w:color="auto"/>
                                        <w:right w:val="none" w:sz="0" w:space="0" w:color="auto"/>
                                      </w:divBdr>
                                      <w:divsChild>
                                        <w:div w:id="1331257028">
                                          <w:marLeft w:val="0"/>
                                          <w:marRight w:val="0"/>
                                          <w:marTop w:val="0"/>
                                          <w:marBottom w:val="0"/>
                                          <w:divBdr>
                                            <w:top w:val="none" w:sz="0" w:space="0" w:color="auto"/>
                                            <w:left w:val="none" w:sz="0" w:space="0" w:color="auto"/>
                                            <w:bottom w:val="none" w:sz="0" w:space="0" w:color="auto"/>
                                            <w:right w:val="none" w:sz="0" w:space="0" w:color="auto"/>
                                          </w:divBdr>
                                        </w:div>
                                        <w:div w:id="657657599">
                                          <w:marLeft w:val="0"/>
                                          <w:marRight w:val="0"/>
                                          <w:marTop w:val="0"/>
                                          <w:marBottom w:val="0"/>
                                          <w:divBdr>
                                            <w:top w:val="none" w:sz="0" w:space="0" w:color="auto"/>
                                            <w:left w:val="none" w:sz="0" w:space="0" w:color="auto"/>
                                            <w:bottom w:val="none" w:sz="0" w:space="0" w:color="auto"/>
                                            <w:right w:val="none" w:sz="0" w:space="0" w:color="auto"/>
                                          </w:divBdr>
                                        </w:div>
                                        <w:div w:id="15173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335015">
              <w:marLeft w:val="0"/>
              <w:marRight w:val="0"/>
              <w:marTop w:val="0"/>
              <w:marBottom w:val="0"/>
              <w:divBdr>
                <w:top w:val="none" w:sz="0" w:space="0" w:color="auto"/>
                <w:left w:val="none" w:sz="0" w:space="0" w:color="auto"/>
                <w:bottom w:val="none" w:sz="0" w:space="0" w:color="auto"/>
                <w:right w:val="none" w:sz="0" w:space="0" w:color="auto"/>
              </w:divBdr>
              <w:divsChild>
                <w:div w:id="935863873">
                  <w:marLeft w:val="0"/>
                  <w:marRight w:val="0"/>
                  <w:marTop w:val="0"/>
                  <w:marBottom w:val="0"/>
                  <w:divBdr>
                    <w:top w:val="none" w:sz="0" w:space="0" w:color="auto"/>
                    <w:left w:val="none" w:sz="0" w:space="0" w:color="auto"/>
                    <w:bottom w:val="none" w:sz="0" w:space="0" w:color="auto"/>
                    <w:right w:val="none" w:sz="0" w:space="0" w:color="auto"/>
                  </w:divBdr>
                  <w:divsChild>
                    <w:div w:id="1350327164">
                      <w:marLeft w:val="0"/>
                      <w:marRight w:val="0"/>
                      <w:marTop w:val="0"/>
                      <w:marBottom w:val="0"/>
                      <w:divBdr>
                        <w:top w:val="none" w:sz="0" w:space="0" w:color="auto"/>
                        <w:left w:val="none" w:sz="0" w:space="0" w:color="auto"/>
                        <w:bottom w:val="none" w:sz="0" w:space="0" w:color="auto"/>
                        <w:right w:val="none" w:sz="0" w:space="0" w:color="auto"/>
                      </w:divBdr>
                      <w:divsChild>
                        <w:div w:id="142551528">
                          <w:marLeft w:val="0"/>
                          <w:marRight w:val="0"/>
                          <w:marTop w:val="0"/>
                          <w:marBottom w:val="0"/>
                          <w:divBdr>
                            <w:top w:val="none" w:sz="0" w:space="0" w:color="auto"/>
                            <w:left w:val="none" w:sz="0" w:space="0" w:color="auto"/>
                            <w:bottom w:val="none" w:sz="0" w:space="0" w:color="auto"/>
                            <w:right w:val="none" w:sz="0" w:space="0" w:color="auto"/>
                          </w:divBdr>
                          <w:divsChild>
                            <w:div w:id="1218661645">
                              <w:marLeft w:val="0"/>
                              <w:marRight w:val="0"/>
                              <w:marTop w:val="0"/>
                              <w:marBottom w:val="0"/>
                              <w:divBdr>
                                <w:top w:val="none" w:sz="0" w:space="0" w:color="auto"/>
                                <w:left w:val="none" w:sz="0" w:space="0" w:color="auto"/>
                                <w:bottom w:val="none" w:sz="0" w:space="0" w:color="auto"/>
                                <w:right w:val="none" w:sz="0" w:space="0" w:color="auto"/>
                              </w:divBdr>
                              <w:divsChild>
                                <w:div w:id="1575312310">
                                  <w:marLeft w:val="0"/>
                                  <w:marRight w:val="0"/>
                                  <w:marTop w:val="0"/>
                                  <w:marBottom w:val="0"/>
                                  <w:divBdr>
                                    <w:top w:val="none" w:sz="0" w:space="0" w:color="auto"/>
                                    <w:left w:val="none" w:sz="0" w:space="0" w:color="auto"/>
                                    <w:bottom w:val="none" w:sz="0" w:space="0" w:color="auto"/>
                                    <w:right w:val="none" w:sz="0" w:space="0" w:color="auto"/>
                                  </w:divBdr>
                                  <w:divsChild>
                                    <w:div w:id="850875053">
                                      <w:marLeft w:val="0"/>
                                      <w:marRight w:val="0"/>
                                      <w:marTop w:val="0"/>
                                      <w:marBottom w:val="0"/>
                                      <w:divBdr>
                                        <w:top w:val="none" w:sz="0" w:space="0" w:color="auto"/>
                                        <w:left w:val="none" w:sz="0" w:space="0" w:color="auto"/>
                                        <w:bottom w:val="none" w:sz="0" w:space="0" w:color="auto"/>
                                        <w:right w:val="none" w:sz="0" w:space="0" w:color="auto"/>
                                      </w:divBdr>
                                      <w:divsChild>
                                        <w:div w:id="10082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6050">
                                  <w:marLeft w:val="0"/>
                                  <w:marRight w:val="0"/>
                                  <w:marTop w:val="0"/>
                                  <w:marBottom w:val="0"/>
                                  <w:divBdr>
                                    <w:top w:val="none" w:sz="0" w:space="0" w:color="auto"/>
                                    <w:left w:val="none" w:sz="0" w:space="0" w:color="auto"/>
                                    <w:bottom w:val="none" w:sz="0" w:space="0" w:color="auto"/>
                                    <w:right w:val="none" w:sz="0" w:space="0" w:color="auto"/>
                                  </w:divBdr>
                                  <w:divsChild>
                                    <w:div w:id="714736534">
                                      <w:marLeft w:val="0"/>
                                      <w:marRight w:val="0"/>
                                      <w:marTop w:val="0"/>
                                      <w:marBottom w:val="0"/>
                                      <w:divBdr>
                                        <w:top w:val="none" w:sz="0" w:space="0" w:color="auto"/>
                                        <w:left w:val="none" w:sz="0" w:space="0" w:color="auto"/>
                                        <w:bottom w:val="none" w:sz="0" w:space="0" w:color="auto"/>
                                        <w:right w:val="none" w:sz="0" w:space="0" w:color="auto"/>
                                      </w:divBdr>
                                      <w:divsChild>
                                        <w:div w:id="18660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083529">
              <w:marLeft w:val="0"/>
              <w:marRight w:val="0"/>
              <w:marTop w:val="0"/>
              <w:marBottom w:val="0"/>
              <w:divBdr>
                <w:top w:val="none" w:sz="0" w:space="0" w:color="auto"/>
                <w:left w:val="none" w:sz="0" w:space="0" w:color="auto"/>
                <w:bottom w:val="none" w:sz="0" w:space="0" w:color="auto"/>
                <w:right w:val="none" w:sz="0" w:space="0" w:color="auto"/>
              </w:divBdr>
              <w:divsChild>
                <w:div w:id="1951159929">
                  <w:marLeft w:val="0"/>
                  <w:marRight w:val="0"/>
                  <w:marTop w:val="0"/>
                  <w:marBottom w:val="0"/>
                  <w:divBdr>
                    <w:top w:val="none" w:sz="0" w:space="0" w:color="auto"/>
                    <w:left w:val="none" w:sz="0" w:space="0" w:color="auto"/>
                    <w:bottom w:val="none" w:sz="0" w:space="0" w:color="auto"/>
                    <w:right w:val="none" w:sz="0" w:space="0" w:color="auto"/>
                  </w:divBdr>
                  <w:divsChild>
                    <w:div w:id="1333220047">
                      <w:marLeft w:val="0"/>
                      <w:marRight w:val="0"/>
                      <w:marTop w:val="0"/>
                      <w:marBottom w:val="0"/>
                      <w:divBdr>
                        <w:top w:val="none" w:sz="0" w:space="0" w:color="auto"/>
                        <w:left w:val="none" w:sz="0" w:space="0" w:color="auto"/>
                        <w:bottom w:val="none" w:sz="0" w:space="0" w:color="auto"/>
                        <w:right w:val="none" w:sz="0" w:space="0" w:color="auto"/>
                      </w:divBdr>
                      <w:divsChild>
                        <w:div w:id="360864830">
                          <w:marLeft w:val="0"/>
                          <w:marRight w:val="0"/>
                          <w:marTop w:val="0"/>
                          <w:marBottom w:val="0"/>
                          <w:divBdr>
                            <w:top w:val="none" w:sz="0" w:space="0" w:color="auto"/>
                            <w:left w:val="none" w:sz="0" w:space="0" w:color="auto"/>
                            <w:bottom w:val="none" w:sz="0" w:space="0" w:color="auto"/>
                            <w:right w:val="none" w:sz="0" w:space="0" w:color="auto"/>
                          </w:divBdr>
                          <w:divsChild>
                            <w:div w:id="1103912694">
                              <w:marLeft w:val="0"/>
                              <w:marRight w:val="0"/>
                              <w:marTop w:val="0"/>
                              <w:marBottom w:val="0"/>
                              <w:divBdr>
                                <w:top w:val="none" w:sz="0" w:space="0" w:color="auto"/>
                                <w:left w:val="none" w:sz="0" w:space="0" w:color="auto"/>
                                <w:bottom w:val="none" w:sz="0" w:space="0" w:color="auto"/>
                                <w:right w:val="none" w:sz="0" w:space="0" w:color="auto"/>
                              </w:divBdr>
                              <w:divsChild>
                                <w:div w:id="849298542">
                                  <w:marLeft w:val="0"/>
                                  <w:marRight w:val="0"/>
                                  <w:marTop w:val="0"/>
                                  <w:marBottom w:val="0"/>
                                  <w:divBdr>
                                    <w:top w:val="none" w:sz="0" w:space="0" w:color="auto"/>
                                    <w:left w:val="none" w:sz="0" w:space="0" w:color="auto"/>
                                    <w:bottom w:val="none" w:sz="0" w:space="0" w:color="auto"/>
                                    <w:right w:val="none" w:sz="0" w:space="0" w:color="auto"/>
                                  </w:divBdr>
                                  <w:divsChild>
                                    <w:div w:id="1820028570">
                                      <w:marLeft w:val="0"/>
                                      <w:marRight w:val="0"/>
                                      <w:marTop w:val="0"/>
                                      <w:marBottom w:val="0"/>
                                      <w:divBdr>
                                        <w:top w:val="none" w:sz="0" w:space="0" w:color="auto"/>
                                        <w:left w:val="none" w:sz="0" w:space="0" w:color="auto"/>
                                        <w:bottom w:val="none" w:sz="0" w:space="0" w:color="auto"/>
                                        <w:right w:val="none" w:sz="0" w:space="0" w:color="auto"/>
                                      </w:divBdr>
                                      <w:divsChild>
                                        <w:div w:id="3967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5256">
                                  <w:marLeft w:val="0"/>
                                  <w:marRight w:val="0"/>
                                  <w:marTop w:val="0"/>
                                  <w:marBottom w:val="0"/>
                                  <w:divBdr>
                                    <w:top w:val="none" w:sz="0" w:space="0" w:color="auto"/>
                                    <w:left w:val="none" w:sz="0" w:space="0" w:color="auto"/>
                                    <w:bottom w:val="none" w:sz="0" w:space="0" w:color="auto"/>
                                    <w:right w:val="none" w:sz="0" w:space="0" w:color="auto"/>
                                  </w:divBdr>
                                  <w:divsChild>
                                    <w:div w:id="2146848994">
                                      <w:marLeft w:val="0"/>
                                      <w:marRight w:val="0"/>
                                      <w:marTop w:val="0"/>
                                      <w:marBottom w:val="0"/>
                                      <w:divBdr>
                                        <w:top w:val="none" w:sz="0" w:space="0" w:color="auto"/>
                                        <w:left w:val="none" w:sz="0" w:space="0" w:color="auto"/>
                                        <w:bottom w:val="none" w:sz="0" w:space="0" w:color="auto"/>
                                        <w:right w:val="none" w:sz="0" w:space="0" w:color="auto"/>
                                      </w:divBdr>
                                      <w:divsChild>
                                        <w:div w:id="1502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47057">
              <w:marLeft w:val="0"/>
              <w:marRight w:val="0"/>
              <w:marTop w:val="0"/>
              <w:marBottom w:val="0"/>
              <w:divBdr>
                <w:top w:val="none" w:sz="0" w:space="0" w:color="auto"/>
                <w:left w:val="none" w:sz="0" w:space="0" w:color="auto"/>
                <w:bottom w:val="none" w:sz="0" w:space="0" w:color="auto"/>
                <w:right w:val="none" w:sz="0" w:space="0" w:color="auto"/>
              </w:divBdr>
              <w:divsChild>
                <w:div w:id="596786634">
                  <w:marLeft w:val="0"/>
                  <w:marRight w:val="0"/>
                  <w:marTop w:val="0"/>
                  <w:marBottom w:val="0"/>
                  <w:divBdr>
                    <w:top w:val="none" w:sz="0" w:space="0" w:color="auto"/>
                    <w:left w:val="none" w:sz="0" w:space="0" w:color="auto"/>
                    <w:bottom w:val="none" w:sz="0" w:space="0" w:color="auto"/>
                    <w:right w:val="none" w:sz="0" w:space="0" w:color="auto"/>
                  </w:divBdr>
                  <w:divsChild>
                    <w:div w:id="745617660">
                      <w:marLeft w:val="0"/>
                      <w:marRight w:val="0"/>
                      <w:marTop w:val="0"/>
                      <w:marBottom w:val="0"/>
                      <w:divBdr>
                        <w:top w:val="none" w:sz="0" w:space="0" w:color="auto"/>
                        <w:left w:val="none" w:sz="0" w:space="0" w:color="auto"/>
                        <w:bottom w:val="none" w:sz="0" w:space="0" w:color="auto"/>
                        <w:right w:val="none" w:sz="0" w:space="0" w:color="auto"/>
                      </w:divBdr>
                      <w:divsChild>
                        <w:div w:id="1907688686">
                          <w:marLeft w:val="0"/>
                          <w:marRight w:val="0"/>
                          <w:marTop w:val="0"/>
                          <w:marBottom w:val="0"/>
                          <w:divBdr>
                            <w:top w:val="none" w:sz="0" w:space="0" w:color="auto"/>
                            <w:left w:val="none" w:sz="0" w:space="0" w:color="auto"/>
                            <w:bottom w:val="none" w:sz="0" w:space="0" w:color="auto"/>
                            <w:right w:val="none" w:sz="0" w:space="0" w:color="auto"/>
                          </w:divBdr>
                          <w:divsChild>
                            <w:div w:id="1376003808">
                              <w:marLeft w:val="0"/>
                              <w:marRight w:val="0"/>
                              <w:marTop w:val="0"/>
                              <w:marBottom w:val="0"/>
                              <w:divBdr>
                                <w:top w:val="none" w:sz="0" w:space="0" w:color="auto"/>
                                <w:left w:val="none" w:sz="0" w:space="0" w:color="auto"/>
                                <w:bottom w:val="none" w:sz="0" w:space="0" w:color="auto"/>
                                <w:right w:val="none" w:sz="0" w:space="0" w:color="auto"/>
                              </w:divBdr>
                              <w:divsChild>
                                <w:div w:id="51344948">
                                  <w:marLeft w:val="0"/>
                                  <w:marRight w:val="0"/>
                                  <w:marTop w:val="0"/>
                                  <w:marBottom w:val="0"/>
                                  <w:divBdr>
                                    <w:top w:val="none" w:sz="0" w:space="0" w:color="auto"/>
                                    <w:left w:val="none" w:sz="0" w:space="0" w:color="auto"/>
                                    <w:bottom w:val="none" w:sz="0" w:space="0" w:color="auto"/>
                                    <w:right w:val="none" w:sz="0" w:space="0" w:color="auto"/>
                                  </w:divBdr>
                                  <w:divsChild>
                                    <w:div w:id="516889535">
                                      <w:marLeft w:val="0"/>
                                      <w:marRight w:val="0"/>
                                      <w:marTop w:val="0"/>
                                      <w:marBottom w:val="0"/>
                                      <w:divBdr>
                                        <w:top w:val="none" w:sz="0" w:space="0" w:color="auto"/>
                                        <w:left w:val="none" w:sz="0" w:space="0" w:color="auto"/>
                                        <w:bottom w:val="none" w:sz="0" w:space="0" w:color="auto"/>
                                        <w:right w:val="none" w:sz="0" w:space="0" w:color="auto"/>
                                      </w:divBdr>
                                      <w:divsChild>
                                        <w:div w:id="20879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2812">
                                  <w:marLeft w:val="0"/>
                                  <w:marRight w:val="0"/>
                                  <w:marTop w:val="0"/>
                                  <w:marBottom w:val="0"/>
                                  <w:divBdr>
                                    <w:top w:val="none" w:sz="0" w:space="0" w:color="auto"/>
                                    <w:left w:val="none" w:sz="0" w:space="0" w:color="auto"/>
                                    <w:bottom w:val="none" w:sz="0" w:space="0" w:color="auto"/>
                                    <w:right w:val="none" w:sz="0" w:space="0" w:color="auto"/>
                                  </w:divBdr>
                                  <w:divsChild>
                                    <w:div w:id="730618021">
                                      <w:marLeft w:val="0"/>
                                      <w:marRight w:val="0"/>
                                      <w:marTop w:val="0"/>
                                      <w:marBottom w:val="0"/>
                                      <w:divBdr>
                                        <w:top w:val="none" w:sz="0" w:space="0" w:color="auto"/>
                                        <w:left w:val="none" w:sz="0" w:space="0" w:color="auto"/>
                                        <w:bottom w:val="none" w:sz="0" w:space="0" w:color="auto"/>
                                        <w:right w:val="none" w:sz="0" w:space="0" w:color="auto"/>
                                      </w:divBdr>
                                      <w:divsChild>
                                        <w:div w:id="1430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206306">
              <w:marLeft w:val="0"/>
              <w:marRight w:val="0"/>
              <w:marTop w:val="0"/>
              <w:marBottom w:val="0"/>
              <w:divBdr>
                <w:top w:val="none" w:sz="0" w:space="0" w:color="auto"/>
                <w:left w:val="none" w:sz="0" w:space="0" w:color="auto"/>
                <w:bottom w:val="none" w:sz="0" w:space="0" w:color="auto"/>
                <w:right w:val="none" w:sz="0" w:space="0" w:color="auto"/>
              </w:divBdr>
              <w:divsChild>
                <w:div w:id="1162500916">
                  <w:marLeft w:val="0"/>
                  <w:marRight w:val="0"/>
                  <w:marTop w:val="0"/>
                  <w:marBottom w:val="0"/>
                  <w:divBdr>
                    <w:top w:val="none" w:sz="0" w:space="0" w:color="auto"/>
                    <w:left w:val="none" w:sz="0" w:space="0" w:color="auto"/>
                    <w:bottom w:val="none" w:sz="0" w:space="0" w:color="auto"/>
                    <w:right w:val="none" w:sz="0" w:space="0" w:color="auto"/>
                  </w:divBdr>
                  <w:divsChild>
                    <w:div w:id="1529834305">
                      <w:marLeft w:val="0"/>
                      <w:marRight w:val="0"/>
                      <w:marTop w:val="0"/>
                      <w:marBottom w:val="0"/>
                      <w:divBdr>
                        <w:top w:val="none" w:sz="0" w:space="0" w:color="auto"/>
                        <w:left w:val="none" w:sz="0" w:space="0" w:color="auto"/>
                        <w:bottom w:val="none" w:sz="0" w:space="0" w:color="auto"/>
                        <w:right w:val="none" w:sz="0" w:space="0" w:color="auto"/>
                      </w:divBdr>
                      <w:divsChild>
                        <w:div w:id="64451307">
                          <w:marLeft w:val="0"/>
                          <w:marRight w:val="0"/>
                          <w:marTop w:val="0"/>
                          <w:marBottom w:val="0"/>
                          <w:divBdr>
                            <w:top w:val="none" w:sz="0" w:space="0" w:color="auto"/>
                            <w:left w:val="none" w:sz="0" w:space="0" w:color="auto"/>
                            <w:bottom w:val="none" w:sz="0" w:space="0" w:color="auto"/>
                            <w:right w:val="none" w:sz="0" w:space="0" w:color="auto"/>
                          </w:divBdr>
                          <w:divsChild>
                            <w:div w:id="236323610">
                              <w:marLeft w:val="0"/>
                              <w:marRight w:val="0"/>
                              <w:marTop w:val="0"/>
                              <w:marBottom w:val="0"/>
                              <w:divBdr>
                                <w:top w:val="none" w:sz="0" w:space="0" w:color="auto"/>
                                <w:left w:val="none" w:sz="0" w:space="0" w:color="auto"/>
                                <w:bottom w:val="none" w:sz="0" w:space="0" w:color="auto"/>
                                <w:right w:val="none" w:sz="0" w:space="0" w:color="auto"/>
                              </w:divBdr>
                              <w:divsChild>
                                <w:div w:id="1141385176">
                                  <w:marLeft w:val="0"/>
                                  <w:marRight w:val="0"/>
                                  <w:marTop w:val="0"/>
                                  <w:marBottom w:val="0"/>
                                  <w:divBdr>
                                    <w:top w:val="none" w:sz="0" w:space="0" w:color="auto"/>
                                    <w:left w:val="none" w:sz="0" w:space="0" w:color="auto"/>
                                    <w:bottom w:val="none" w:sz="0" w:space="0" w:color="auto"/>
                                    <w:right w:val="none" w:sz="0" w:space="0" w:color="auto"/>
                                  </w:divBdr>
                                  <w:divsChild>
                                    <w:div w:id="1384793365">
                                      <w:marLeft w:val="0"/>
                                      <w:marRight w:val="0"/>
                                      <w:marTop w:val="0"/>
                                      <w:marBottom w:val="0"/>
                                      <w:divBdr>
                                        <w:top w:val="none" w:sz="0" w:space="0" w:color="auto"/>
                                        <w:left w:val="none" w:sz="0" w:space="0" w:color="auto"/>
                                        <w:bottom w:val="none" w:sz="0" w:space="0" w:color="auto"/>
                                        <w:right w:val="none" w:sz="0" w:space="0" w:color="auto"/>
                                      </w:divBdr>
                                      <w:divsChild>
                                        <w:div w:id="10105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883">
                                  <w:marLeft w:val="0"/>
                                  <w:marRight w:val="0"/>
                                  <w:marTop w:val="0"/>
                                  <w:marBottom w:val="0"/>
                                  <w:divBdr>
                                    <w:top w:val="none" w:sz="0" w:space="0" w:color="auto"/>
                                    <w:left w:val="none" w:sz="0" w:space="0" w:color="auto"/>
                                    <w:bottom w:val="none" w:sz="0" w:space="0" w:color="auto"/>
                                    <w:right w:val="none" w:sz="0" w:space="0" w:color="auto"/>
                                  </w:divBdr>
                                  <w:divsChild>
                                    <w:div w:id="394092002">
                                      <w:marLeft w:val="0"/>
                                      <w:marRight w:val="0"/>
                                      <w:marTop w:val="0"/>
                                      <w:marBottom w:val="0"/>
                                      <w:divBdr>
                                        <w:top w:val="none" w:sz="0" w:space="0" w:color="auto"/>
                                        <w:left w:val="none" w:sz="0" w:space="0" w:color="auto"/>
                                        <w:bottom w:val="none" w:sz="0" w:space="0" w:color="auto"/>
                                        <w:right w:val="none" w:sz="0" w:space="0" w:color="auto"/>
                                      </w:divBdr>
                                      <w:divsChild>
                                        <w:div w:id="796683260">
                                          <w:marLeft w:val="0"/>
                                          <w:marRight w:val="0"/>
                                          <w:marTop w:val="0"/>
                                          <w:marBottom w:val="0"/>
                                          <w:divBdr>
                                            <w:top w:val="none" w:sz="0" w:space="0" w:color="auto"/>
                                            <w:left w:val="none" w:sz="0" w:space="0" w:color="auto"/>
                                            <w:bottom w:val="none" w:sz="0" w:space="0" w:color="auto"/>
                                            <w:right w:val="none" w:sz="0" w:space="0" w:color="auto"/>
                                          </w:divBdr>
                                        </w:div>
                                        <w:div w:id="1293708898">
                                          <w:marLeft w:val="0"/>
                                          <w:marRight w:val="0"/>
                                          <w:marTop w:val="0"/>
                                          <w:marBottom w:val="0"/>
                                          <w:divBdr>
                                            <w:top w:val="none" w:sz="0" w:space="0" w:color="auto"/>
                                            <w:left w:val="none" w:sz="0" w:space="0" w:color="auto"/>
                                            <w:bottom w:val="none" w:sz="0" w:space="0" w:color="auto"/>
                                            <w:right w:val="none" w:sz="0" w:space="0" w:color="auto"/>
                                          </w:divBdr>
                                        </w:div>
                                        <w:div w:id="11675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29046">
              <w:marLeft w:val="0"/>
              <w:marRight w:val="0"/>
              <w:marTop w:val="0"/>
              <w:marBottom w:val="0"/>
              <w:divBdr>
                <w:top w:val="none" w:sz="0" w:space="0" w:color="auto"/>
                <w:left w:val="none" w:sz="0" w:space="0" w:color="auto"/>
                <w:bottom w:val="none" w:sz="0" w:space="0" w:color="auto"/>
                <w:right w:val="none" w:sz="0" w:space="0" w:color="auto"/>
              </w:divBdr>
              <w:divsChild>
                <w:div w:id="1367561774">
                  <w:marLeft w:val="0"/>
                  <w:marRight w:val="0"/>
                  <w:marTop w:val="0"/>
                  <w:marBottom w:val="0"/>
                  <w:divBdr>
                    <w:top w:val="none" w:sz="0" w:space="0" w:color="auto"/>
                    <w:left w:val="none" w:sz="0" w:space="0" w:color="auto"/>
                    <w:bottom w:val="none" w:sz="0" w:space="0" w:color="auto"/>
                    <w:right w:val="none" w:sz="0" w:space="0" w:color="auto"/>
                  </w:divBdr>
                  <w:divsChild>
                    <w:div w:id="708382303">
                      <w:marLeft w:val="0"/>
                      <w:marRight w:val="0"/>
                      <w:marTop w:val="0"/>
                      <w:marBottom w:val="0"/>
                      <w:divBdr>
                        <w:top w:val="none" w:sz="0" w:space="0" w:color="auto"/>
                        <w:left w:val="none" w:sz="0" w:space="0" w:color="auto"/>
                        <w:bottom w:val="none" w:sz="0" w:space="0" w:color="auto"/>
                        <w:right w:val="none" w:sz="0" w:space="0" w:color="auto"/>
                      </w:divBdr>
                      <w:divsChild>
                        <w:div w:id="322199119">
                          <w:marLeft w:val="0"/>
                          <w:marRight w:val="0"/>
                          <w:marTop w:val="0"/>
                          <w:marBottom w:val="0"/>
                          <w:divBdr>
                            <w:top w:val="none" w:sz="0" w:space="0" w:color="auto"/>
                            <w:left w:val="none" w:sz="0" w:space="0" w:color="auto"/>
                            <w:bottom w:val="none" w:sz="0" w:space="0" w:color="auto"/>
                            <w:right w:val="none" w:sz="0" w:space="0" w:color="auto"/>
                          </w:divBdr>
                          <w:divsChild>
                            <w:div w:id="293681970">
                              <w:marLeft w:val="0"/>
                              <w:marRight w:val="0"/>
                              <w:marTop w:val="0"/>
                              <w:marBottom w:val="0"/>
                              <w:divBdr>
                                <w:top w:val="none" w:sz="0" w:space="0" w:color="auto"/>
                                <w:left w:val="none" w:sz="0" w:space="0" w:color="auto"/>
                                <w:bottom w:val="none" w:sz="0" w:space="0" w:color="auto"/>
                                <w:right w:val="none" w:sz="0" w:space="0" w:color="auto"/>
                              </w:divBdr>
                              <w:divsChild>
                                <w:div w:id="348262515">
                                  <w:marLeft w:val="0"/>
                                  <w:marRight w:val="0"/>
                                  <w:marTop w:val="0"/>
                                  <w:marBottom w:val="0"/>
                                  <w:divBdr>
                                    <w:top w:val="none" w:sz="0" w:space="0" w:color="auto"/>
                                    <w:left w:val="none" w:sz="0" w:space="0" w:color="auto"/>
                                    <w:bottom w:val="none" w:sz="0" w:space="0" w:color="auto"/>
                                    <w:right w:val="none" w:sz="0" w:space="0" w:color="auto"/>
                                  </w:divBdr>
                                  <w:divsChild>
                                    <w:div w:id="833372742">
                                      <w:marLeft w:val="0"/>
                                      <w:marRight w:val="0"/>
                                      <w:marTop w:val="0"/>
                                      <w:marBottom w:val="0"/>
                                      <w:divBdr>
                                        <w:top w:val="none" w:sz="0" w:space="0" w:color="auto"/>
                                        <w:left w:val="none" w:sz="0" w:space="0" w:color="auto"/>
                                        <w:bottom w:val="none" w:sz="0" w:space="0" w:color="auto"/>
                                        <w:right w:val="none" w:sz="0" w:space="0" w:color="auto"/>
                                      </w:divBdr>
                                      <w:divsChild>
                                        <w:div w:id="17906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192">
                                  <w:marLeft w:val="0"/>
                                  <w:marRight w:val="0"/>
                                  <w:marTop w:val="0"/>
                                  <w:marBottom w:val="0"/>
                                  <w:divBdr>
                                    <w:top w:val="none" w:sz="0" w:space="0" w:color="auto"/>
                                    <w:left w:val="none" w:sz="0" w:space="0" w:color="auto"/>
                                    <w:bottom w:val="none" w:sz="0" w:space="0" w:color="auto"/>
                                    <w:right w:val="none" w:sz="0" w:space="0" w:color="auto"/>
                                  </w:divBdr>
                                  <w:divsChild>
                                    <w:div w:id="542601230">
                                      <w:marLeft w:val="0"/>
                                      <w:marRight w:val="0"/>
                                      <w:marTop w:val="0"/>
                                      <w:marBottom w:val="0"/>
                                      <w:divBdr>
                                        <w:top w:val="none" w:sz="0" w:space="0" w:color="auto"/>
                                        <w:left w:val="none" w:sz="0" w:space="0" w:color="auto"/>
                                        <w:bottom w:val="none" w:sz="0" w:space="0" w:color="auto"/>
                                        <w:right w:val="none" w:sz="0" w:space="0" w:color="auto"/>
                                      </w:divBdr>
                                      <w:divsChild>
                                        <w:div w:id="2276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69039">
              <w:marLeft w:val="0"/>
              <w:marRight w:val="0"/>
              <w:marTop w:val="0"/>
              <w:marBottom w:val="0"/>
              <w:divBdr>
                <w:top w:val="none" w:sz="0" w:space="0" w:color="auto"/>
                <w:left w:val="none" w:sz="0" w:space="0" w:color="auto"/>
                <w:bottom w:val="none" w:sz="0" w:space="0" w:color="auto"/>
                <w:right w:val="none" w:sz="0" w:space="0" w:color="auto"/>
              </w:divBdr>
              <w:divsChild>
                <w:div w:id="284890709">
                  <w:marLeft w:val="0"/>
                  <w:marRight w:val="0"/>
                  <w:marTop w:val="0"/>
                  <w:marBottom w:val="0"/>
                  <w:divBdr>
                    <w:top w:val="none" w:sz="0" w:space="0" w:color="auto"/>
                    <w:left w:val="none" w:sz="0" w:space="0" w:color="auto"/>
                    <w:bottom w:val="none" w:sz="0" w:space="0" w:color="auto"/>
                    <w:right w:val="none" w:sz="0" w:space="0" w:color="auto"/>
                  </w:divBdr>
                  <w:divsChild>
                    <w:div w:id="1834418987">
                      <w:marLeft w:val="0"/>
                      <w:marRight w:val="0"/>
                      <w:marTop w:val="0"/>
                      <w:marBottom w:val="0"/>
                      <w:divBdr>
                        <w:top w:val="none" w:sz="0" w:space="0" w:color="auto"/>
                        <w:left w:val="none" w:sz="0" w:space="0" w:color="auto"/>
                        <w:bottom w:val="none" w:sz="0" w:space="0" w:color="auto"/>
                        <w:right w:val="none" w:sz="0" w:space="0" w:color="auto"/>
                      </w:divBdr>
                      <w:divsChild>
                        <w:div w:id="1629900091">
                          <w:marLeft w:val="0"/>
                          <w:marRight w:val="0"/>
                          <w:marTop w:val="0"/>
                          <w:marBottom w:val="0"/>
                          <w:divBdr>
                            <w:top w:val="none" w:sz="0" w:space="0" w:color="auto"/>
                            <w:left w:val="none" w:sz="0" w:space="0" w:color="auto"/>
                            <w:bottom w:val="none" w:sz="0" w:space="0" w:color="auto"/>
                            <w:right w:val="none" w:sz="0" w:space="0" w:color="auto"/>
                          </w:divBdr>
                          <w:divsChild>
                            <w:div w:id="1554463660">
                              <w:marLeft w:val="0"/>
                              <w:marRight w:val="0"/>
                              <w:marTop w:val="0"/>
                              <w:marBottom w:val="0"/>
                              <w:divBdr>
                                <w:top w:val="none" w:sz="0" w:space="0" w:color="auto"/>
                                <w:left w:val="none" w:sz="0" w:space="0" w:color="auto"/>
                                <w:bottom w:val="none" w:sz="0" w:space="0" w:color="auto"/>
                                <w:right w:val="none" w:sz="0" w:space="0" w:color="auto"/>
                              </w:divBdr>
                              <w:divsChild>
                                <w:div w:id="417409672">
                                  <w:marLeft w:val="0"/>
                                  <w:marRight w:val="0"/>
                                  <w:marTop w:val="0"/>
                                  <w:marBottom w:val="0"/>
                                  <w:divBdr>
                                    <w:top w:val="none" w:sz="0" w:space="0" w:color="auto"/>
                                    <w:left w:val="none" w:sz="0" w:space="0" w:color="auto"/>
                                    <w:bottom w:val="none" w:sz="0" w:space="0" w:color="auto"/>
                                    <w:right w:val="none" w:sz="0" w:space="0" w:color="auto"/>
                                  </w:divBdr>
                                  <w:divsChild>
                                    <w:div w:id="1806003959">
                                      <w:marLeft w:val="0"/>
                                      <w:marRight w:val="0"/>
                                      <w:marTop w:val="0"/>
                                      <w:marBottom w:val="0"/>
                                      <w:divBdr>
                                        <w:top w:val="none" w:sz="0" w:space="0" w:color="auto"/>
                                        <w:left w:val="none" w:sz="0" w:space="0" w:color="auto"/>
                                        <w:bottom w:val="none" w:sz="0" w:space="0" w:color="auto"/>
                                        <w:right w:val="none" w:sz="0" w:space="0" w:color="auto"/>
                                      </w:divBdr>
                                      <w:divsChild>
                                        <w:div w:id="17327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4556">
                                  <w:marLeft w:val="0"/>
                                  <w:marRight w:val="0"/>
                                  <w:marTop w:val="0"/>
                                  <w:marBottom w:val="0"/>
                                  <w:divBdr>
                                    <w:top w:val="none" w:sz="0" w:space="0" w:color="auto"/>
                                    <w:left w:val="none" w:sz="0" w:space="0" w:color="auto"/>
                                    <w:bottom w:val="none" w:sz="0" w:space="0" w:color="auto"/>
                                    <w:right w:val="none" w:sz="0" w:space="0" w:color="auto"/>
                                  </w:divBdr>
                                  <w:divsChild>
                                    <w:div w:id="277831999">
                                      <w:marLeft w:val="0"/>
                                      <w:marRight w:val="0"/>
                                      <w:marTop w:val="0"/>
                                      <w:marBottom w:val="0"/>
                                      <w:divBdr>
                                        <w:top w:val="none" w:sz="0" w:space="0" w:color="auto"/>
                                        <w:left w:val="none" w:sz="0" w:space="0" w:color="auto"/>
                                        <w:bottom w:val="none" w:sz="0" w:space="0" w:color="auto"/>
                                        <w:right w:val="none" w:sz="0" w:space="0" w:color="auto"/>
                                      </w:divBdr>
                                      <w:divsChild>
                                        <w:div w:id="9615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23595">
              <w:marLeft w:val="0"/>
              <w:marRight w:val="0"/>
              <w:marTop w:val="0"/>
              <w:marBottom w:val="0"/>
              <w:divBdr>
                <w:top w:val="none" w:sz="0" w:space="0" w:color="auto"/>
                <w:left w:val="none" w:sz="0" w:space="0" w:color="auto"/>
                <w:bottom w:val="none" w:sz="0" w:space="0" w:color="auto"/>
                <w:right w:val="none" w:sz="0" w:space="0" w:color="auto"/>
              </w:divBdr>
              <w:divsChild>
                <w:div w:id="1228802615">
                  <w:marLeft w:val="0"/>
                  <w:marRight w:val="0"/>
                  <w:marTop w:val="0"/>
                  <w:marBottom w:val="0"/>
                  <w:divBdr>
                    <w:top w:val="none" w:sz="0" w:space="0" w:color="auto"/>
                    <w:left w:val="none" w:sz="0" w:space="0" w:color="auto"/>
                    <w:bottom w:val="none" w:sz="0" w:space="0" w:color="auto"/>
                    <w:right w:val="none" w:sz="0" w:space="0" w:color="auto"/>
                  </w:divBdr>
                  <w:divsChild>
                    <w:div w:id="346374257">
                      <w:marLeft w:val="0"/>
                      <w:marRight w:val="0"/>
                      <w:marTop w:val="0"/>
                      <w:marBottom w:val="0"/>
                      <w:divBdr>
                        <w:top w:val="none" w:sz="0" w:space="0" w:color="auto"/>
                        <w:left w:val="none" w:sz="0" w:space="0" w:color="auto"/>
                        <w:bottom w:val="none" w:sz="0" w:space="0" w:color="auto"/>
                        <w:right w:val="none" w:sz="0" w:space="0" w:color="auto"/>
                      </w:divBdr>
                      <w:divsChild>
                        <w:div w:id="1451506946">
                          <w:marLeft w:val="0"/>
                          <w:marRight w:val="0"/>
                          <w:marTop w:val="0"/>
                          <w:marBottom w:val="0"/>
                          <w:divBdr>
                            <w:top w:val="none" w:sz="0" w:space="0" w:color="auto"/>
                            <w:left w:val="none" w:sz="0" w:space="0" w:color="auto"/>
                            <w:bottom w:val="none" w:sz="0" w:space="0" w:color="auto"/>
                            <w:right w:val="none" w:sz="0" w:space="0" w:color="auto"/>
                          </w:divBdr>
                          <w:divsChild>
                            <w:div w:id="310447194">
                              <w:marLeft w:val="0"/>
                              <w:marRight w:val="0"/>
                              <w:marTop w:val="0"/>
                              <w:marBottom w:val="0"/>
                              <w:divBdr>
                                <w:top w:val="none" w:sz="0" w:space="0" w:color="auto"/>
                                <w:left w:val="none" w:sz="0" w:space="0" w:color="auto"/>
                                <w:bottom w:val="none" w:sz="0" w:space="0" w:color="auto"/>
                                <w:right w:val="none" w:sz="0" w:space="0" w:color="auto"/>
                              </w:divBdr>
                              <w:divsChild>
                                <w:div w:id="489637029">
                                  <w:marLeft w:val="0"/>
                                  <w:marRight w:val="0"/>
                                  <w:marTop w:val="0"/>
                                  <w:marBottom w:val="0"/>
                                  <w:divBdr>
                                    <w:top w:val="none" w:sz="0" w:space="0" w:color="auto"/>
                                    <w:left w:val="none" w:sz="0" w:space="0" w:color="auto"/>
                                    <w:bottom w:val="none" w:sz="0" w:space="0" w:color="auto"/>
                                    <w:right w:val="none" w:sz="0" w:space="0" w:color="auto"/>
                                  </w:divBdr>
                                  <w:divsChild>
                                    <w:div w:id="1133979531">
                                      <w:marLeft w:val="0"/>
                                      <w:marRight w:val="0"/>
                                      <w:marTop w:val="0"/>
                                      <w:marBottom w:val="0"/>
                                      <w:divBdr>
                                        <w:top w:val="none" w:sz="0" w:space="0" w:color="auto"/>
                                        <w:left w:val="none" w:sz="0" w:space="0" w:color="auto"/>
                                        <w:bottom w:val="none" w:sz="0" w:space="0" w:color="auto"/>
                                        <w:right w:val="none" w:sz="0" w:space="0" w:color="auto"/>
                                      </w:divBdr>
                                      <w:divsChild>
                                        <w:div w:id="9063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3043">
                                  <w:marLeft w:val="0"/>
                                  <w:marRight w:val="0"/>
                                  <w:marTop w:val="0"/>
                                  <w:marBottom w:val="0"/>
                                  <w:divBdr>
                                    <w:top w:val="none" w:sz="0" w:space="0" w:color="auto"/>
                                    <w:left w:val="none" w:sz="0" w:space="0" w:color="auto"/>
                                    <w:bottom w:val="none" w:sz="0" w:space="0" w:color="auto"/>
                                    <w:right w:val="none" w:sz="0" w:space="0" w:color="auto"/>
                                  </w:divBdr>
                                  <w:divsChild>
                                    <w:div w:id="1521360390">
                                      <w:marLeft w:val="0"/>
                                      <w:marRight w:val="0"/>
                                      <w:marTop w:val="0"/>
                                      <w:marBottom w:val="0"/>
                                      <w:divBdr>
                                        <w:top w:val="none" w:sz="0" w:space="0" w:color="auto"/>
                                        <w:left w:val="none" w:sz="0" w:space="0" w:color="auto"/>
                                        <w:bottom w:val="none" w:sz="0" w:space="0" w:color="auto"/>
                                        <w:right w:val="none" w:sz="0" w:space="0" w:color="auto"/>
                                      </w:divBdr>
                                      <w:divsChild>
                                        <w:div w:id="21199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169565">
              <w:marLeft w:val="0"/>
              <w:marRight w:val="0"/>
              <w:marTop w:val="0"/>
              <w:marBottom w:val="0"/>
              <w:divBdr>
                <w:top w:val="none" w:sz="0" w:space="0" w:color="auto"/>
                <w:left w:val="none" w:sz="0" w:space="0" w:color="auto"/>
                <w:bottom w:val="none" w:sz="0" w:space="0" w:color="auto"/>
                <w:right w:val="none" w:sz="0" w:space="0" w:color="auto"/>
              </w:divBdr>
              <w:divsChild>
                <w:div w:id="535658242">
                  <w:marLeft w:val="0"/>
                  <w:marRight w:val="0"/>
                  <w:marTop w:val="0"/>
                  <w:marBottom w:val="0"/>
                  <w:divBdr>
                    <w:top w:val="none" w:sz="0" w:space="0" w:color="auto"/>
                    <w:left w:val="none" w:sz="0" w:space="0" w:color="auto"/>
                    <w:bottom w:val="none" w:sz="0" w:space="0" w:color="auto"/>
                    <w:right w:val="none" w:sz="0" w:space="0" w:color="auto"/>
                  </w:divBdr>
                  <w:divsChild>
                    <w:div w:id="1653951260">
                      <w:marLeft w:val="0"/>
                      <w:marRight w:val="0"/>
                      <w:marTop w:val="0"/>
                      <w:marBottom w:val="0"/>
                      <w:divBdr>
                        <w:top w:val="none" w:sz="0" w:space="0" w:color="auto"/>
                        <w:left w:val="none" w:sz="0" w:space="0" w:color="auto"/>
                        <w:bottom w:val="none" w:sz="0" w:space="0" w:color="auto"/>
                        <w:right w:val="none" w:sz="0" w:space="0" w:color="auto"/>
                      </w:divBdr>
                      <w:divsChild>
                        <w:div w:id="602882959">
                          <w:marLeft w:val="0"/>
                          <w:marRight w:val="0"/>
                          <w:marTop w:val="0"/>
                          <w:marBottom w:val="0"/>
                          <w:divBdr>
                            <w:top w:val="none" w:sz="0" w:space="0" w:color="auto"/>
                            <w:left w:val="none" w:sz="0" w:space="0" w:color="auto"/>
                            <w:bottom w:val="none" w:sz="0" w:space="0" w:color="auto"/>
                            <w:right w:val="none" w:sz="0" w:space="0" w:color="auto"/>
                          </w:divBdr>
                          <w:divsChild>
                            <w:div w:id="1984891949">
                              <w:marLeft w:val="0"/>
                              <w:marRight w:val="0"/>
                              <w:marTop w:val="0"/>
                              <w:marBottom w:val="0"/>
                              <w:divBdr>
                                <w:top w:val="none" w:sz="0" w:space="0" w:color="auto"/>
                                <w:left w:val="none" w:sz="0" w:space="0" w:color="auto"/>
                                <w:bottom w:val="none" w:sz="0" w:space="0" w:color="auto"/>
                                <w:right w:val="none" w:sz="0" w:space="0" w:color="auto"/>
                              </w:divBdr>
                              <w:divsChild>
                                <w:div w:id="1670937628">
                                  <w:marLeft w:val="0"/>
                                  <w:marRight w:val="0"/>
                                  <w:marTop w:val="0"/>
                                  <w:marBottom w:val="0"/>
                                  <w:divBdr>
                                    <w:top w:val="none" w:sz="0" w:space="0" w:color="auto"/>
                                    <w:left w:val="none" w:sz="0" w:space="0" w:color="auto"/>
                                    <w:bottom w:val="none" w:sz="0" w:space="0" w:color="auto"/>
                                    <w:right w:val="none" w:sz="0" w:space="0" w:color="auto"/>
                                  </w:divBdr>
                                  <w:divsChild>
                                    <w:div w:id="839347734">
                                      <w:marLeft w:val="0"/>
                                      <w:marRight w:val="0"/>
                                      <w:marTop w:val="0"/>
                                      <w:marBottom w:val="0"/>
                                      <w:divBdr>
                                        <w:top w:val="none" w:sz="0" w:space="0" w:color="auto"/>
                                        <w:left w:val="none" w:sz="0" w:space="0" w:color="auto"/>
                                        <w:bottom w:val="none" w:sz="0" w:space="0" w:color="auto"/>
                                        <w:right w:val="none" w:sz="0" w:space="0" w:color="auto"/>
                                      </w:divBdr>
                                      <w:divsChild>
                                        <w:div w:id="16798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4356">
                                  <w:marLeft w:val="0"/>
                                  <w:marRight w:val="0"/>
                                  <w:marTop w:val="0"/>
                                  <w:marBottom w:val="0"/>
                                  <w:divBdr>
                                    <w:top w:val="none" w:sz="0" w:space="0" w:color="auto"/>
                                    <w:left w:val="none" w:sz="0" w:space="0" w:color="auto"/>
                                    <w:bottom w:val="none" w:sz="0" w:space="0" w:color="auto"/>
                                    <w:right w:val="none" w:sz="0" w:space="0" w:color="auto"/>
                                  </w:divBdr>
                                  <w:divsChild>
                                    <w:div w:id="573903699">
                                      <w:marLeft w:val="0"/>
                                      <w:marRight w:val="0"/>
                                      <w:marTop w:val="0"/>
                                      <w:marBottom w:val="0"/>
                                      <w:divBdr>
                                        <w:top w:val="none" w:sz="0" w:space="0" w:color="auto"/>
                                        <w:left w:val="none" w:sz="0" w:space="0" w:color="auto"/>
                                        <w:bottom w:val="none" w:sz="0" w:space="0" w:color="auto"/>
                                        <w:right w:val="none" w:sz="0" w:space="0" w:color="auto"/>
                                      </w:divBdr>
                                      <w:divsChild>
                                        <w:div w:id="934363962">
                                          <w:marLeft w:val="0"/>
                                          <w:marRight w:val="0"/>
                                          <w:marTop w:val="0"/>
                                          <w:marBottom w:val="0"/>
                                          <w:divBdr>
                                            <w:top w:val="none" w:sz="0" w:space="0" w:color="auto"/>
                                            <w:left w:val="none" w:sz="0" w:space="0" w:color="auto"/>
                                            <w:bottom w:val="none" w:sz="0" w:space="0" w:color="auto"/>
                                            <w:right w:val="none" w:sz="0" w:space="0" w:color="auto"/>
                                          </w:divBdr>
                                          <w:divsChild>
                                            <w:div w:id="632714408">
                                              <w:marLeft w:val="0"/>
                                              <w:marRight w:val="0"/>
                                              <w:marTop w:val="0"/>
                                              <w:marBottom w:val="0"/>
                                              <w:divBdr>
                                                <w:top w:val="none" w:sz="0" w:space="0" w:color="auto"/>
                                                <w:left w:val="none" w:sz="0" w:space="0" w:color="auto"/>
                                                <w:bottom w:val="none" w:sz="0" w:space="0" w:color="auto"/>
                                                <w:right w:val="none" w:sz="0" w:space="0" w:color="auto"/>
                                              </w:divBdr>
                                              <w:divsChild>
                                                <w:div w:id="1610627727">
                                                  <w:marLeft w:val="0"/>
                                                  <w:marRight w:val="0"/>
                                                  <w:marTop w:val="0"/>
                                                  <w:marBottom w:val="0"/>
                                                  <w:divBdr>
                                                    <w:top w:val="none" w:sz="0" w:space="0" w:color="auto"/>
                                                    <w:left w:val="none" w:sz="0" w:space="0" w:color="auto"/>
                                                    <w:bottom w:val="none" w:sz="0" w:space="0" w:color="auto"/>
                                                    <w:right w:val="none" w:sz="0" w:space="0" w:color="auto"/>
                                                  </w:divBdr>
                                                </w:div>
                                              </w:divsChild>
                                            </w:div>
                                            <w:div w:id="18177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23127">
              <w:marLeft w:val="0"/>
              <w:marRight w:val="0"/>
              <w:marTop w:val="0"/>
              <w:marBottom w:val="0"/>
              <w:divBdr>
                <w:top w:val="none" w:sz="0" w:space="0" w:color="auto"/>
                <w:left w:val="none" w:sz="0" w:space="0" w:color="auto"/>
                <w:bottom w:val="none" w:sz="0" w:space="0" w:color="auto"/>
                <w:right w:val="none" w:sz="0" w:space="0" w:color="auto"/>
              </w:divBdr>
              <w:divsChild>
                <w:div w:id="1343314856">
                  <w:marLeft w:val="0"/>
                  <w:marRight w:val="0"/>
                  <w:marTop w:val="0"/>
                  <w:marBottom w:val="0"/>
                  <w:divBdr>
                    <w:top w:val="none" w:sz="0" w:space="0" w:color="auto"/>
                    <w:left w:val="none" w:sz="0" w:space="0" w:color="auto"/>
                    <w:bottom w:val="none" w:sz="0" w:space="0" w:color="auto"/>
                    <w:right w:val="none" w:sz="0" w:space="0" w:color="auto"/>
                  </w:divBdr>
                  <w:divsChild>
                    <w:div w:id="1012802841">
                      <w:marLeft w:val="0"/>
                      <w:marRight w:val="0"/>
                      <w:marTop w:val="0"/>
                      <w:marBottom w:val="0"/>
                      <w:divBdr>
                        <w:top w:val="none" w:sz="0" w:space="0" w:color="auto"/>
                        <w:left w:val="none" w:sz="0" w:space="0" w:color="auto"/>
                        <w:bottom w:val="none" w:sz="0" w:space="0" w:color="auto"/>
                        <w:right w:val="none" w:sz="0" w:space="0" w:color="auto"/>
                      </w:divBdr>
                      <w:divsChild>
                        <w:div w:id="1660965095">
                          <w:marLeft w:val="0"/>
                          <w:marRight w:val="0"/>
                          <w:marTop w:val="0"/>
                          <w:marBottom w:val="0"/>
                          <w:divBdr>
                            <w:top w:val="none" w:sz="0" w:space="0" w:color="auto"/>
                            <w:left w:val="none" w:sz="0" w:space="0" w:color="auto"/>
                            <w:bottom w:val="none" w:sz="0" w:space="0" w:color="auto"/>
                            <w:right w:val="none" w:sz="0" w:space="0" w:color="auto"/>
                          </w:divBdr>
                          <w:divsChild>
                            <w:div w:id="1422332982">
                              <w:marLeft w:val="0"/>
                              <w:marRight w:val="0"/>
                              <w:marTop w:val="0"/>
                              <w:marBottom w:val="0"/>
                              <w:divBdr>
                                <w:top w:val="none" w:sz="0" w:space="0" w:color="auto"/>
                                <w:left w:val="none" w:sz="0" w:space="0" w:color="auto"/>
                                <w:bottom w:val="none" w:sz="0" w:space="0" w:color="auto"/>
                                <w:right w:val="none" w:sz="0" w:space="0" w:color="auto"/>
                              </w:divBdr>
                              <w:divsChild>
                                <w:div w:id="2024816908">
                                  <w:marLeft w:val="0"/>
                                  <w:marRight w:val="0"/>
                                  <w:marTop w:val="0"/>
                                  <w:marBottom w:val="0"/>
                                  <w:divBdr>
                                    <w:top w:val="none" w:sz="0" w:space="0" w:color="auto"/>
                                    <w:left w:val="none" w:sz="0" w:space="0" w:color="auto"/>
                                    <w:bottom w:val="none" w:sz="0" w:space="0" w:color="auto"/>
                                    <w:right w:val="none" w:sz="0" w:space="0" w:color="auto"/>
                                  </w:divBdr>
                                  <w:divsChild>
                                    <w:div w:id="1928928491">
                                      <w:marLeft w:val="0"/>
                                      <w:marRight w:val="0"/>
                                      <w:marTop w:val="0"/>
                                      <w:marBottom w:val="0"/>
                                      <w:divBdr>
                                        <w:top w:val="none" w:sz="0" w:space="0" w:color="auto"/>
                                        <w:left w:val="none" w:sz="0" w:space="0" w:color="auto"/>
                                        <w:bottom w:val="none" w:sz="0" w:space="0" w:color="auto"/>
                                        <w:right w:val="none" w:sz="0" w:space="0" w:color="auto"/>
                                      </w:divBdr>
                                      <w:divsChild>
                                        <w:div w:id="1640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7882">
                                  <w:marLeft w:val="0"/>
                                  <w:marRight w:val="0"/>
                                  <w:marTop w:val="0"/>
                                  <w:marBottom w:val="0"/>
                                  <w:divBdr>
                                    <w:top w:val="none" w:sz="0" w:space="0" w:color="auto"/>
                                    <w:left w:val="none" w:sz="0" w:space="0" w:color="auto"/>
                                    <w:bottom w:val="none" w:sz="0" w:space="0" w:color="auto"/>
                                    <w:right w:val="none" w:sz="0" w:space="0" w:color="auto"/>
                                  </w:divBdr>
                                  <w:divsChild>
                                    <w:div w:id="424234238">
                                      <w:marLeft w:val="0"/>
                                      <w:marRight w:val="0"/>
                                      <w:marTop w:val="0"/>
                                      <w:marBottom w:val="0"/>
                                      <w:divBdr>
                                        <w:top w:val="none" w:sz="0" w:space="0" w:color="auto"/>
                                        <w:left w:val="none" w:sz="0" w:space="0" w:color="auto"/>
                                        <w:bottom w:val="none" w:sz="0" w:space="0" w:color="auto"/>
                                        <w:right w:val="none" w:sz="0" w:space="0" w:color="auto"/>
                                      </w:divBdr>
                                      <w:divsChild>
                                        <w:div w:id="1072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425441">
      <w:bodyDiv w:val="1"/>
      <w:marLeft w:val="0"/>
      <w:marRight w:val="0"/>
      <w:marTop w:val="0"/>
      <w:marBottom w:val="0"/>
      <w:divBdr>
        <w:top w:val="none" w:sz="0" w:space="0" w:color="auto"/>
        <w:left w:val="none" w:sz="0" w:space="0" w:color="auto"/>
        <w:bottom w:val="none" w:sz="0" w:space="0" w:color="auto"/>
        <w:right w:val="none" w:sz="0" w:space="0" w:color="auto"/>
      </w:divBdr>
    </w:div>
    <w:div w:id="1228765050">
      <w:bodyDiv w:val="1"/>
      <w:marLeft w:val="0"/>
      <w:marRight w:val="0"/>
      <w:marTop w:val="0"/>
      <w:marBottom w:val="0"/>
      <w:divBdr>
        <w:top w:val="none" w:sz="0" w:space="0" w:color="auto"/>
        <w:left w:val="none" w:sz="0" w:space="0" w:color="auto"/>
        <w:bottom w:val="none" w:sz="0" w:space="0" w:color="auto"/>
        <w:right w:val="none" w:sz="0" w:space="0" w:color="auto"/>
      </w:divBdr>
    </w:div>
    <w:div w:id="1321537102">
      <w:bodyDiv w:val="1"/>
      <w:marLeft w:val="0"/>
      <w:marRight w:val="0"/>
      <w:marTop w:val="0"/>
      <w:marBottom w:val="0"/>
      <w:divBdr>
        <w:top w:val="none" w:sz="0" w:space="0" w:color="auto"/>
        <w:left w:val="none" w:sz="0" w:space="0" w:color="auto"/>
        <w:bottom w:val="none" w:sz="0" w:space="0" w:color="auto"/>
        <w:right w:val="none" w:sz="0" w:space="0" w:color="auto"/>
      </w:divBdr>
    </w:div>
    <w:div w:id="1358392102">
      <w:bodyDiv w:val="1"/>
      <w:marLeft w:val="0"/>
      <w:marRight w:val="0"/>
      <w:marTop w:val="0"/>
      <w:marBottom w:val="0"/>
      <w:divBdr>
        <w:top w:val="none" w:sz="0" w:space="0" w:color="auto"/>
        <w:left w:val="none" w:sz="0" w:space="0" w:color="auto"/>
        <w:bottom w:val="none" w:sz="0" w:space="0" w:color="auto"/>
        <w:right w:val="none" w:sz="0" w:space="0" w:color="auto"/>
      </w:divBdr>
    </w:div>
    <w:div w:id="188082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vagov.sharepoint.com/sites/OITEngineeringExcellence/Shared%20Documents/Forms/AllItems.aspx?FolderCTID=0x01200079876DCE88C2A947AE0934FCE7AF2F60&amp;id=%2Fsites%2FOITEngineeringExcellence%2FShared%20Documents%2FGeneral%2FMonthly%20Engineering%20Review%20%2D%20Presentations&amp;viewid=25f0c0a8%2Dbdd8%2D4e01%2Dbad5%2Dc2b74802ce69" TargetMode="External"/><Relationship Id="rId18" Type="http://schemas.openxmlformats.org/officeDocument/2006/relationships/hyperlink" Target="https://dvagov.sharepoint.com/sites/OITBCM/SitePages/Home.aspx" TargetMode="External"/><Relationship Id="rId26" Type="http://schemas.openxmlformats.org/officeDocument/2006/relationships/hyperlink" Target="https://dvagov.sharepoint.com/sites/VACOVACOITRM/ITBF/RPA" TargetMode="External"/><Relationship Id="rId39" Type="http://schemas.openxmlformats.org/officeDocument/2006/relationships/hyperlink" Target="https://en.wikipedia.org/wiki/Comparison_of_deep_learning_software" TargetMode="External"/><Relationship Id="rId21" Type="http://schemas.openxmlformats.org/officeDocument/2006/relationships/hyperlink" Target="https://department-of-veterans-affairs.github.io/github-handbook/" TargetMode="External"/><Relationship Id="rId34" Type="http://schemas.openxmlformats.org/officeDocument/2006/relationships/hyperlink" Target="https://docs.microsoft.com/en-us/azure/architecture/framework/" TargetMode="External"/><Relationship Id="rId42" Type="http://schemas.openxmlformats.org/officeDocument/2006/relationships/hyperlink" Target="https://www.prisma.io/dataguide/intro/comparing-database-types" TargetMode="External"/><Relationship Id="rId47" Type="http://schemas.openxmlformats.org/officeDocument/2006/relationships/hyperlink" Target="https://en.wikipedia.org/wiki/Comparison_of_web_server_software" TargetMode="External"/><Relationship Id="rId50" Type="http://schemas.openxmlformats.org/officeDocument/2006/relationships/hyperlink" Target="https://www.youtube.com/watch?v=zWw2wuiKd5o" TargetMode="External"/><Relationship Id="rId55" Type="http://schemas.openxmlformats.org/officeDocument/2006/relationships/hyperlink" Target="https://www.redhat.com/en/topics/containers/kubernetes-architecture" TargetMode="External"/><Relationship Id="rId7" Type="http://schemas.openxmlformats.org/officeDocument/2006/relationships/settings" Target="settings.xml"/><Relationship Id="rId12" Type="http://schemas.openxmlformats.org/officeDocument/2006/relationships/hyperlink" Target="https://digital.va.gov/office-of-information-and-technology/reference-library/enterprise-design-patterns/" TargetMode="External"/><Relationship Id="rId17" Type="http://schemas.openxmlformats.org/officeDocument/2006/relationships/hyperlink" Target="https://dvagov.sharepoint.com/sites/OITOIS/KnowledgeService/Pages/eMASS.aspx" TargetMode="External"/><Relationship Id="rId25" Type="http://schemas.openxmlformats.org/officeDocument/2006/relationships/hyperlink" Target="https://hub.lighthouse.va.gov/" TargetMode="External"/><Relationship Id="rId33" Type="http://schemas.openxmlformats.org/officeDocument/2006/relationships/hyperlink" Target="https://vaww.section508.va.gov/SECTION508/Standards_Checklists.asp" TargetMode="External"/><Relationship Id="rId38" Type="http://schemas.openxmlformats.org/officeDocument/2006/relationships/hyperlink" Target="https://en.wikipedia.org/wiki/Comparison_of_continuous_integration_software" TargetMode="External"/><Relationship Id="rId46" Type="http://schemas.openxmlformats.org/officeDocument/2006/relationships/hyperlink" Target="https://en.wikipedia.org/wiki/Comparison_of_server-side_web_frameworks"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vagov.sharepoint.com/sites/EPMOACOEProductScorecards/Shared%20Documents/Forms/AllItems.aspx?newTargetListUrl=%2Fsites%2FEPMOACOEProductScorecards%2FShared%20Documents&amp;viewpath=%2Fsites%2FEPMOACOEProductScorecards%2FShared%20Documents%2FForms%2FAllItems%2Easpx&amp;id=%2Fsites%2FEPMOACOEProductScorecards%2FShared%20Documents%2F2%2E%20PSC%20Standards&amp;viewid=8b437c1b%2D78a4%2D444a%2Db607%2D10bcacf117ec" TargetMode="External"/><Relationship Id="rId20" Type="http://schemas.openxmlformats.org/officeDocument/2006/relationships/hyperlink" Target="https://dvagov.sharepoint.com/sites/OITEPMOVAEAplm/pages/default.aspx?RootFolder=%2Fsites%2FOITEPMOVAEAplm%2FDocuments%2FVeteran%20Experience%20Services%20%5BPortfolio%5D%2FData%20and%20Analytics%20%5BProduct%20Line%5D%2FData%20and%20Analytics%20PLA%2FTechnical%20References&amp;FolderCTID=0x012000890A13A36ABDBF4DB8FCC5507888CF19&amp;View=%7B53025D94%2D015F%2D4D86%2DAC29%2DD56A84832090%7D" TargetMode="External"/><Relationship Id="rId29" Type="http://schemas.openxmlformats.org/officeDocument/2006/relationships/hyperlink" Target="https://dvagov.sharepoint.com/sites/OITMT" TargetMode="External"/><Relationship Id="rId41" Type="http://schemas.openxmlformats.org/officeDocument/2006/relationships/hyperlink" Target="https://en.wikipedia.org/wiki/Comparison_of_programming_languages" TargetMode="External"/><Relationship Id="rId54" Type="http://schemas.openxmlformats.org/officeDocument/2006/relationships/hyperlink" Target="https://www.redhat.com/en/topics/containers/what-is-kuberne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m.oit.va.gov/" TargetMode="External"/><Relationship Id="rId24" Type="http://schemas.openxmlformats.org/officeDocument/2006/relationships/hyperlink" Target="https://dvagov.sharepoint.com/sites/OITDSOPE" TargetMode="External"/><Relationship Id="rId32" Type="http://schemas.openxmlformats.org/officeDocument/2006/relationships/hyperlink" Target="https://dvagov.sharepoint.com/sites/OITACOEPortal/Methodology/SitePages/Training%20Catalog.aspx" TargetMode="External"/><Relationship Id="rId37" Type="http://schemas.openxmlformats.org/officeDocument/2006/relationships/hyperlink" Target="https://thenewstack.io/" TargetMode="External"/><Relationship Id="rId40" Type="http://schemas.openxmlformats.org/officeDocument/2006/relationships/hyperlink" Target="https://en.wikipedia.org/wiki/Comparison_of_data-serialization_formats" TargetMode="External"/><Relationship Id="rId45" Type="http://schemas.openxmlformats.org/officeDocument/2006/relationships/hyperlink" Target="https://en.wikipedia.org/wiki/Comparison_of_JavaScript-based_web_frameworks" TargetMode="External"/><Relationship Id="rId53" Type="http://schemas.openxmlformats.org/officeDocument/2006/relationships/hyperlink" Target="https://www.cloudbees.com/blog/dora-devops-metrics-bandwagon" TargetMode="External"/><Relationship Id="rId58" Type="http://schemas.openxmlformats.org/officeDocument/2006/relationships/hyperlink" Target="https://vaww.vashare.oit.va.gov/sites/itops/svcs/sma/BCM/Pages/BCM.aspx" TargetMode="External"/><Relationship Id="rId5" Type="http://schemas.openxmlformats.org/officeDocument/2006/relationships/numbering" Target="numbering.xml"/><Relationship Id="rId15" Type="http://schemas.openxmlformats.org/officeDocument/2006/relationships/hyperlink" Target="https://dvagov.sharepoint.com/sites/OITEPMOVAEAplm/Pages/default.aspx" TargetMode="External"/><Relationship Id="rId23" Type="http://schemas.openxmlformats.org/officeDocument/2006/relationships/hyperlink" Target="https://dvagov.sharepoint.com/sites/OITEPMOIAM/playbooks/Pages/IAM%20Playbook%20Home.aspx" TargetMode="External"/><Relationship Id="rId28" Type="http://schemas.openxmlformats.org/officeDocument/2006/relationships/hyperlink" Target="https://dvagov.sharepoint.com/sites/OITECSO/SitePages/VAEC.aspx" TargetMode="External"/><Relationship Id="rId36" Type="http://schemas.openxmlformats.org/officeDocument/2006/relationships/hyperlink" Target="https://www.medgadget.com/" TargetMode="External"/><Relationship Id="rId49" Type="http://schemas.openxmlformats.org/officeDocument/2006/relationships/hyperlink" Target="https://www.youtube.com/watch?v=POPP2WTJ8es" TargetMode="External"/><Relationship Id="rId57" Type="http://schemas.openxmlformats.org/officeDocument/2006/relationships/hyperlink" Target="https://public.cyber.mil/stigs/" TargetMode="External"/><Relationship Id="rId10" Type="http://schemas.openxmlformats.org/officeDocument/2006/relationships/hyperlink" Target="https://depo-platform-documentation.scrollhelp.site/" TargetMode="External"/><Relationship Id="rId19" Type="http://schemas.openxmlformats.org/officeDocument/2006/relationships/hyperlink" Target="https://dvagov.sharepoint.com/sites/OITOIS/KnowledgeService/ESA/Pages/DevSecOps.aspx" TargetMode="External"/><Relationship Id="rId31" Type="http://schemas.openxmlformats.org/officeDocument/2006/relationships/hyperlink" Target="https://dvagov.sharepoint.com/sites/oitswfsaas" TargetMode="External"/><Relationship Id="rId44" Type="http://schemas.openxmlformats.org/officeDocument/2006/relationships/hyperlink" Target="https://en.wikipedia.org/wiki/List_of_content_management_systems" TargetMode="External"/><Relationship Id="rId52" Type="http://schemas.openxmlformats.org/officeDocument/2006/relationships/hyperlink" Target="https://www.redhat.com/en/topics/devops/what-is-ci-cd"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dvagov.sharepoint.com/sites/OITEPMOVAEA/DevSecOps/SitePages/Home.aspx" TargetMode="External"/><Relationship Id="rId14" Type="http://schemas.openxmlformats.org/officeDocument/2006/relationships/hyperlink" Target="https://vaww.vear.ea.oit.va.gov/" TargetMode="External"/><Relationship Id="rId22" Type="http://schemas.openxmlformats.org/officeDocument/2006/relationships/hyperlink" Target="https://dvagov.sharepoint.com/sites/vaplatformone" TargetMode="External"/><Relationship Id="rId27" Type="http://schemas.openxmlformats.org/officeDocument/2006/relationships/hyperlink" Target="https://dvagov.sharepoint.com/sites/OITSD" TargetMode="External"/><Relationship Id="rId30" Type="http://schemas.openxmlformats.org/officeDocument/2006/relationships/hyperlink" Target="https://kb.vaec.va.gov/display/VK/VAEC+Knowledge" TargetMode="External"/><Relationship Id="rId35" Type="http://schemas.openxmlformats.org/officeDocument/2006/relationships/hyperlink" Target="https://aws.amazon.com/architecture/well-architected/" TargetMode="External"/><Relationship Id="rId43" Type="http://schemas.openxmlformats.org/officeDocument/2006/relationships/hyperlink" Target="https://en.wikipedia.org/wiki/Comparison_of_operating_systems" TargetMode="External"/><Relationship Id="rId48" Type="http://schemas.openxmlformats.org/officeDocument/2006/relationships/hyperlink" Target="https://en.wikipedia.org/wiki/List_of_application_servers" TargetMode="External"/><Relationship Id="rId56" Type="http://schemas.openxmlformats.org/officeDocument/2006/relationships/hyperlink" Target="https://github.com/magnologan/awesome-k8s-security" TargetMode="External"/><Relationship Id="rId8" Type="http://schemas.openxmlformats.org/officeDocument/2006/relationships/webSettings" Target="webSettings.xml"/><Relationship Id="rId51" Type="http://schemas.openxmlformats.org/officeDocument/2006/relationships/hyperlink" Target="https://www.redhat.com/en/topics/devops"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A5C237A30558409545219B98C0E9A8" ma:contentTypeVersion="59" ma:contentTypeDescription="Create a new document." ma:contentTypeScope="" ma:versionID="2344fc1bf7f6bda4470fea29f48ff494">
  <xsd:schema xmlns:xsd="http://www.w3.org/2001/XMLSchema" xmlns:xs="http://www.w3.org/2001/XMLSchema" xmlns:p="http://schemas.microsoft.com/office/2006/metadata/properties" xmlns:ns1="http://schemas.microsoft.com/sharepoint/v3" xmlns:ns2="cd6eb7f4-5358-4290-9115-221ac092ebd8" xmlns:ns3="e728e64f-2ca9-4935-9baa-63a3ff47d152" targetNamespace="http://schemas.microsoft.com/office/2006/metadata/properties" ma:root="true" ma:fieldsID="fc3df6a4028f4ca815e3b9128246d46e" ns1:_="" ns2:_="" ns3:_="">
    <xsd:import namespace="http://schemas.microsoft.com/sharepoint/v3"/>
    <xsd:import namespace="cd6eb7f4-5358-4290-9115-221ac092ebd8"/>
    <xsd:import namespace="e728e64f-2ca9-4935-9baa-63a3ff47d152"/>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7f4-5358-4290-9115-221ac092ebd8"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8e64f-2ca9-4935-9baa-63a3ff47d15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News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PublishingExpirationDate xmlns="http://schemas.microsoft.com/sharepoint/v3" xsi:nil="true"/>
    <PublishingStartDate xmlns="http://schemas.microsoft.com/sharepoint/v3" xsi:nil="true"/>
    <_dlc_DocId xmlns="cd6eb7f4-5358-4290-9115-221ac092ebd8">SUHEF7PYH7YQ-1920197304-467</_dlc_DocId>
    <_dlc_DocIdUrl xmlns="cd6eb7f4-5358-4290-9115-221ac092ebd8">
      <Url>https://dvagov.sharepoint.com/sites/OITEPMOVAEA/DevSecOps/_layouts/15/DocIdRedir.aspx?ID=SUHEF7PYH7YQ-1920197304-467</Url>
      <Description>SUHEF7PYH7YQ-1920197304-467</Description>
    </_dlc_DocIdUrl>
  </documentManagement>
</p:properties>
</file>

<file path=customXml/itemProps1.xml><?xml version="1.0" encoding="utf-8"?>
<ds:datastoreItem xmlns:ds="http://schemas.openxmlformats.org/officeDocument/2006/customXml" ds:itemID="{3591CD91-511B-47F4-972F-5FDFB2111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d6eb7f4-5358-4290-9115-221ac092ebd8"/>
    <ds:schemaRef ds:uri="e728e64f-2ca9-4935-9baa-63a3ff47d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C95D55-2699-47D6-AEB0-F2EEAD1256D1}">
  <ds:schemaRefs>
    <ds:schemaRef ds:uri="http://schemas.microsoft.com/sharepoint/events"/>
  </ds:schemaRefs>
</ds:datastoreItem>
</file>

<file path=customXml/itemProps3.xml><?xml version="1.0" encoding="utf-8"?>
<ds:datastoreItem xmlns:ds="http://schemas.openxmlformats.org/officeDocument/2006/customXml" ds:itemID="{B4FDF7BB-84C4-478E-8F67-A5C142EC70BA}">
  <ds:schemaRefs>
    <ds:schemaRef ds:uri="http://schemas.microsoft.com/sharepoint/v3/contenttype/forms"/>
  </ds:schemaRefs>
</ds:datastoreItem>
</file>

<file path=customXml/itemProps4.xml><?xml version="1.0" encoding="utf-8"?>
<ds:datastoreItem xmlns:ds="http://schemas.openxmlformats.org/officeDocument/2006/customXml" ds:itemID="{9D229058-2544-490E-B4F4-1F4E50F1EB5B}">
  <ds:schemaRefs>
    <ds:schemaRef ds:uri="http://schemas.microsoft.com/office/2006/metadata/properties"/>
    <ds:schemaRef ds:uri="http://schemas.microsoft.com/office/infopath/2007/PartnerControls"/>
    <ds:schemaRef ds:uri="http://schemas.microsoft.com/sharepoint/v3"/>
    <ds:schemaRef ds:uri="cd6eb7f4-5358-4290-9115-221ac092ebd8"/>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Dance, Michael R. (he/him/his)</dc:creator>
  <cp:keywords/>
  <dc:description/>
  <cp:lastModifiedBy>Dance, Michael R. (he/him/his)</cp:lastModifiedBy>
  <cp:revision>15</cp:revision>
  <dcterms:created xsi:type="dcterms:W3CDTF">2022-05-13T12:58:00Z</dcterms:created>
  <dcterms:modified xsi:type="dcterms:W3CDTF">2023-08-25T13:12:00Z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0x010100A8A5C237A30558409545219B98C0E9A8</vt:lpwstr>
  </property>
  <property fmtid="{D5CDD505-2E9C-101B-9397-08002B2CF9AE}" pid="3" name="_dlc_DocIdItemGuid">
    <vt:lpwstr>9ae2b806-de61-4733-bedd-45d76ba69ea3</vt:lpwstr>
  </property>
</Properties>
</file>