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E7963" w14:textId="0675DFF5" w:rsidR="00E36F65" w:rsidRDefault="007E7797">
      <w:r w:rsidRPr="007E7797">
        <w:t>The Evolving Professional Profile of the Prison Officer within the Scottish Corrections and Judicial Support Sector (2024-</w:t>
      </w:r>
      <w:proofErr w:type="gramStart"/>
      <w:r w:rsidRPr="007E7797">
        <w:t>2026)The</w:t>
      </w:r>
      <w:proofErr w:type="gramEnd"/>
      <w:r w:rsidRPr="007E7797">
        <w:t xml:space="preserve"> role of the Prison Officer—professionally categorized within the broader Corrections and Judicial Support sector—has undergone a radical transformation in Scotland between 2024 and 2026. Transitioning from a purely custodial function to one </w:t>
      </w:r>
      <w:proofErr w:type="spellStart"/>
      <w:r w:rsidRPr="007E7797">
        <w:t>centered</w:t>
      </w:r>
      <w:proofErr w:type="spellEnd"/>
      <w:r w:rsidRPr="007E7797">
        <w:t xml:space="preserve"> on "Unlocking Potential and Transforming Lives," the modern officer operates at the nexus of public safety, psychological intervention, and social rehabilitation. For secondary school students in Scotland aged 13-18, this career path offers a unique entry into the Civil Service, characterized by high levels of responsibility, a competitive 2026-aligned salary structure, and a work environment that is increasingly mediated by advanced digital technologies and artificial </w:t>
      </w:r>
      <w:proofErr w:type="spellStart"/>
      <w:r w:rsidRPr="007E7797">
        <w:t>intelligence.Sector</w:t>
      </w:r>
      <w:proofErr w:type="spellEnd"/>
      <w:r w:rsidRPr="007E7797">
        <w:t xml:space="preserve"> Overview: Corrections and Judicial Support in </w:t>
      </w:r>
      <w:proofErr w:type="spellStart"/>
      <w:r w:rsidRPr="007E7797">
        <w:t>ScotlandThe</w:t>
      </w:r>
      <w:proofErr w:type="spellEnd"/>
      <w:r w:rsidRPr="007E7797">
        <w:t xml:space="preserve"> Scottish Prison Service (SPS) is an executive agency of the Scottish Government, overseeing a diverse estate that includes 15 publicly managed prisons, a specialist central headquarters, and the SPS College at Polmont. The sector is currently navigating a period of "crisis-level demand," with a prison population that reached a near-historical peak of over 8,300 individuals in early 2025. This pressure has necessitated a shift in the workforce model, moving away from a generalized "warden" role toward two specialized professional pathways: the Residential Officer and the Operations </w:t>
      </w:r>
      <w:proofErr w:type="spellStart"/>
      <w:r w:rsidRPr="007E7797">
        <w:t>Officer.In</w:t>
      </w:r>
      <w:proofErr w:type="spellEnd"/>
      <w:r w:rsidRPr="007E7797">
        <w:t xml:space="preserve"> the context of Scotland’s "Pathfinder" sectors—industries identified by Skills Development Scotland (SDS) as critical to the nation's future economy—Corrections and Judicial Support sits within the "Finance, Law, and Professional Services" and "Public Services" frameworks. The sector's strategic direction for 2024-2026 is defined by the "Alcohol, Drug, and Mental Health Strategies," which aim to address the complex needs of an aging and increasingly neurodivergent </w:t>
      </w:r>
      <w:proofErr w:type="spellStart"/>
      <w:r w:rsidRPr="007E7797">
        <w:t>population.Workforce</w:t>
      </w:r>
      <w:proofErr w:type="spellEnd"/>
      <w:r w:rsidRPr="007E7797">
        <w:t xml:space="preserve"> Composition and </w:t>
      </w:r>
      <w:proofErr w:type="spellStart"/>
      <w:r w:rsidRPr="007E7797">
        <w:t>DiversityThe</w:t>
      </w:r>
      <w:proofErr w:type="spellEnd"/>
      <w:r w:rsidRPr="007E7797">
        <w:t xml:space="preserve"> SPS employs approximately 5,000 staff members, a group characterized by a distinct gender and disability profile that the agency is actively seeking to </w:t>
      </w:r>
      <w:proofErr w:type="spellStart"/>
      <w:r w:rsidRPr="007E7797">
        <w:t>diversify.Demographic</w:t>
      </w:r>
      <w:proofErr w:type="spellEnd"/>
      <w:r w:rsidRPr="007E7797">
        <w:t xml:space="preserve"> </w:t>
      </w:r>
      <w:proofErr w:type="spellStart"/>
      <w:r w:rsidRPr="007E7797">
        <w:t>CategoryPercentage</w:t>
      </w:r>
      <w:proofErr w:type="spellEnd"/>
      <w:r w:rsidRPr="007E7797">
        <w:t xml:space="preserve"> in Operational Roles (Band D/E)Percentage in Non-Operational </w:t>
      </w:r>
      <w:proofErr w:type="spellStart"/>
      <w:r w:rsidRPr="007E7797">
        <w:t>RolesFemale</w:t>
      </w:r>
      <w:proofErr w:type="spellEnd"/>
      <w:r w:rsidRPr="007E7797">
        <w:t xml:space="preserve"> Participation19% - 25%59%Male Participation75% - 81%41%Self-Declared Disabled9.68%12.96%Ethnic Minority Group1.3%0.8%Data derived from the 2024-2025 SPS Equality and Diversity </w:t>
      </w:r>
      <w:proofErr w:type="spellStart"/>
      <w:r w:rsidRPr="007E7797">
        <w:t>reports.The</w:t>
      </w:r>
      <w:proofErr w:type="spellEnd"/>
      <w:r w:rsidRPr="007E7797">
        <w:t xml:space="preserve"> vertical segregation within the service indicates that while female participation is high at the entry and executive levels (Band B and SCS), it remains lower in the middle-management operational bands (D and E), a trend the SPS is addressing through targeted recruitment campaigns aimed at school leavers and those seeking career </w:t>
      </w:r>
      <w:proofErr w:type="spellStart"/>
      <w:r w:rsidRPr="007E7797">
        <w:t>changes.Comprehensive</w:t>
      </w:r>
      <w:proofErr w:type="spellEnd"/>
      <w:r w:rsidRPr="007E7797">
        <w:t xml:space="preserve"> Career Pathways and Entry </w:t>
      </w:r>
      <w:proofErr w:type="spellStart"/>
      <w:r w:rsidRPr="007E7797">
        <w:t>RoutesFor</w:t>
      </w:r>
      <w:proofErr w:type="spellEnd"/>
      <w:r w:rsidRPr="007E7797">
        <w:t xml:space="preserve"> a student within the Scottish education system, entry into the prison service is designed to be accessible yet rigorous, prioritizing character and transferable "people skills" over specific academic </w:t>
      </w:r>
      <w:proofErr w:type="spellStart"/>
      <w:r w:rsidRPr="007E7797">
        <w:t>pedigree.Secondary</w:t>
      </w:r>
      <w:proofErr w:type="spellEnd"/>
      <w:r w:rsidRPr="007E7797">
        <w:t xml:space="preserve"> School </w:t>
      </w:r>
      <w:proofErr w:type="spellStart"/>
      <w:r w:rsidRPr="007E7797">
        <w:t>PreparationWhile</w:t>
      </w:r>
      <w:proofErr w:type="spellEnd"/>
      <w:r w:rsidRPr="007E7797">
        <w:t xml:space="preserve"> the SPS does not mandate a set number of Highers for entry, the "My World of Work" profile and SDS guidance suggest a foundation of five National 5 qualifications, including English and Mathematics. Subjects that provide a conceptual advantage </w:t>
      </w:r>
      <w:proofErr w:type="spellStart"/>
      <w:r w:rsidRPr="007E7797">
        <w:t>include:Social</w:t>
      </w:r>
      <w:proofErr w:type="spellEnd"/>
      <w:r w:rsidRPr="007E7797">
        <w:t xml:space="preserve"> Sciences (Sociology/Modern Studies): Understanding the </w:t>
      </w:r>
      <w:r w:rsidRPr="007E7797">
        <w:lastRenderedPageBreak/>
        <w:t xml:space="preserve">sociological drivers of crime and the structure of the Scottish legal </w:t>
      </w:r>
      <w:proofErr w:type="spellStart"/>
      <w:r w:rsidRPr="007E7797">
        <w:t>system.Care</w:t>
      </w:r>
      <w:proofErr w:type="spellEnd"/>
      <w:r w:rsidRPr="007E7797">
        <w:t xml:space="preserve"> and Healthcare: Building a foundation for the "whole-person" approach now required in residential </w:t>
      </w:r>
      <w:proofErr w:type="spellStart"/>
      <w:r w:rsidRPr="007E7797">
        <w:t>wings.Uniformed</w:t>
      </w:r>
      <w:proofErr w:type="spellEnd"/>
      <w:r w:rsidRPr="007E7797">
        <w:t xml:space="preserve"> and Emergency Services (Skills for Work): Specifically designed to introduce students to the discipline and ethics of public </w:t>
      </w:r>
      <w:proofErr w:type="spellStart"/>
      <w:r w:rsidRPr="007E7797">
        <w:t>service.The</w:t>
      </w:r>
      <w:proofErr w:type="spellEnd"/>
      <w:r w:rsidRPr="007E7797">
        <w:t xml:space="preserve"> Apprenticeship </w:t>
      </w:r>
      <w:proofErr w:type="spellStart"/>
      <w:r w:rsidRPr="007E7797">
        <w:t>ModelThe</w:t>
      </w:r>
      <w:proofErr w:type="spellEnd"/>
      <w:r w:rsidRPr="007E7797">
        <w:t xml:space="preserve"> SPS has fully integrated the apprenticeship model as its primary training vehicle. New recruits do not merely "start a job"; they enter a structured learning </w:t>
      </w:r>
      <w:proofErr w:type="spellStart"/>
      <w:r w:rsidRPr="007E7797">
        <w:t>program.Foundation</w:t>
      </w:r>
      <w:proofErr w:type="spellEnd"/>
      <w:r w:rsidRPr="007E7797">
        <w:t xml:space="preserve"> Apprenticeships (S5-S6): Students can undertake a Foundation Apprenticeship in "Social Services and Healthcare" or "Business Skills" (SCQF Level 6), which counts as a Higher and provides early exposure to professional care </w:t>
      </w:r>
      <w:proofErr w:type="spellStart"/>
      <w:r w:rsidRPr="007E7797">
        <w:t>environments.Modern</w:t>
      </w:r>
      <w:proofErr w:type="spellEnd"/>
      <w:r w:rsidRPr="007E7797">
        <w:t xml:space="preserve"> Apprenticeships (Post-Entry): All new officers are enrolled in the Modern Apprenticeship in Custodial Care (SCQF Level 7). This program combines on-the-job experience with theoretical study, allowing officers to earn a full salary while working toward an industry-recognized </w:t>
      </w:r>
      <w:proofErr w:type="spellStart"/>
      <w:r w:rsidRPr="007E7797">
        <w:t>qualification.Graduate</w:t>
      </w:r>
      <w:proofErr w:type="spellEnd"/>
      <w:r w:rsidRPr="007E7797">
        <w:t xml:space="preserve"> Apprenticeships: Existing staff are supported to undertake Graduate Apprenticeships to gain degree-level qualifications in management, IT, or business, facilitating an accelerated route into senior </w:t>
      </w:r>
      <w:proofErr w:type="spellStart"/>
      <w:r w:rsidRPr="007E7797">
        <w:t>leadership.Eligibility</w:t>
      </w:r>
      <w:proofErr w:type="spellEnd"/>
      <w:r w:rsidRPr="007E7797">
        <w:t xml:space="preserve"> and Vetting </w:t>
      </w:r>
      <w:proofErr w:type="spellStart"/>
      <w:r w:rsidRPr="007E7797">
        <w:t>RequirementsAs</w:t>
      </w:r>
      <w:proofErr w:type="spellEnd"/>
      <w:r w:rsidRPr="007E7797">
        <w:t xml:space="preserve"> a Civil Service organization, the SPS maintains strict entry standards to ensure the integrity of its </w:t>
      </w:r>
      <w:proofErr w:type="spellStart"/>
      <w:r w:rsidRPr="007E7797">
        <w:t>workforce.Requirement</w:t>
      </w:r>
      <w:proofErr w:type="spellEnd"/>
      <w:r w:rsidRPr="007E7797">
        <w:t xml:space="preserve"> </w:t>
      </w:r>
      <w:proofErr w:type="spellStart"/>
      <w:r w:rsidRPr="007E7797">
        <w:t>CategorySpecific</w:t>
      </w:r>
      <w:proofErr w:type="spellEnd"/>
      <w:r w:rsidRPr="007E7797">
        <w:t xml:space="preserve"> Criteria for </w:t>
      </w:r>
      <w:proofErr w:type="spellStart"/>
      <w:r w:rsidRPr="007E7797">
        <w:t>EntryAgeMinimum</w:t>
      </w:r>
      <w:proofErr w:type="spellEnd"/>
      <w:r w:rsidRPr="007E7797">
        <w:t xml:space="preserve"> of 18 years at the point of signing the apprenticeship </w:t>
      </w:r>
      <w:proofErr w:type="spellStart"/>
      <w:r w:rsidRPr="007E7797">
        <w:t>contract.NationalityMust</w:t>
      </w:r>
      <w:proofErr w:type="spellEnd"/>
      <w:r w:rsidRPr="007E7797">
        <w:t xml:space="preserve"> be a UK national, Commonwealth citizen, or EEA national with settled </w:t>
      </w:r>
      <w:proofErr w:type="spellStart"/>
      <w:r w:rsidRPr="007E7797">
        <w:t>status.ResidencyMinimum</w:t>
      </w:r>
      <w:proofErr w:type="spellEnd"/>
      <w:r w:rsidRPr="007E7797">
        <w:t xml:space="preserve"> of 3 years UK residency for high-security estate </w:t>
      </w:r>
      <w:proofErr w:type="spellStart"/>
      <w:r w:rsidRPr="007E7797">
        <w:t>roles.VettingMust</w:t>
      </w:r>
      <w:proofErr w:type="spellEnd"/>
      <w:r w:rsidRPr="007E7797">
        <w:t xml:space="preserve"> pass a Level 2 Disclosure Scotland check and PVG (Protecting Vulnerable Groups) </w:t>
      </w:r>
      <w:proofErr w:type="spellStart"/>
      <w:r w:rsidRPr="007E7797">
        <w:t>assessment.Criminal</w:t>
      </w:r>
      <w:proofErr w:type="spellEnd"/>
      <w:r w:rsidRPr="007E7797">
        <w:t xml:space="preserve"> </w:t>
      </w:r>
      <w:proofErr w:type="spellStart"/>
      <w:r w:rsidRPr="007E7797">
        <w:t>RecordAutomatic</w:t>
      </w:r>
      <w:proofErr w:type="spellEnd"/>
      <w:r w:rsidRPr="007E7797">
        <w:t xml:space="preserve"> rejection for serious violence, fraud, theft, or any offense resulting in a previous prison </w:t>
      </w:r>
      <w:proofErr w:type="spellStart"/>
      <w:r w:rsidRPr="007E7797">
        <w:t>sentence.The</w:t>
      </w:r>
      <w:proofErr w:type="spellEnd"/>
      <w:r w:rsidRPr="007E7797">
        <w:t xml:space="preserve"> Recruitment Lifecycle and Selection </w:t>
      </w:r>
      <w:proofErr w:type="spellStart"/>
      <w:r w:rsidRPr="007E7797">
        <w:t>ProcessThe</w:t>
      </w:r>
      <w:proofErr w:type="spellEnd"/>
      <w:r w:rsidRPr="007E7797">
        <w:t xml:space="preserve"> selection process for the 2026 intake is designed to identify "values-alignment"—ensuring that candidates possess the empathy and resilience required for modern </w:t>
      </w:r>
      <w:proofErr w:type="spellStart"/>
      <w:r w:rsidRPr="007E7797">
        <w:t>rehabilitation.Stage</w:t>
      </w:r>
      <w:proofErr w:type="spellEnd"/>
      <w:r w:rsidRPr="007E7797">
        <w:t xml:space="preserve"> 1: Initial Assessment (Online)Candidates first undergo a Situational Judgement Test (SJT), which presents real-world prison scenarios. The test evaluates the candidate’s instinct for de-escalation, fairness, and safety. This is followed by a Cognitive Ability Test, assessing numerical and verbal reasoning to ensure the applicant can handle the complex report-writing and data-entry requirements of the modern </w:t>
      </w:r>
      <w:proofErr w:type="spellStart"/>
      <w:proofErr w:type="gramStart"/>
      <w:r w:rsidRPr="007E7797">
        <w:t>service.Stage</w:t>
      </w:r>
      <w:proofErr w:type="spellEnd"/>
      <w:proofErr w:type="gramEnd"/>
      <w:r w:rsidRPr="007E7797">
        <w:t xml:space="preserve"> 2: Assessment Centre and </w:t>
      </w:r>
      <w:proofErr w:type="spellStart"/>
      <w:r w:rsidRPr="007E7797">
        <w:t>InterviewSuccessful</w:t>
      </w:r>
      <w:proofErr w:type="spellEnd"/>
      <w:r w:rsidRPr="007E7797">
        <w:t xml:space="preserve"> candidates are invited to an assessment </w:t>
      </w:r>
      <w:proofErr w:type="spellStart"/>
      <w:r w:rsidRPr="007E7797">
        <w:t>center</w:t>
      </w:r>
      <w:proofErr w:type="spellEnd"/>
      <w:r w:rsidRPr="007E7797">
        <w:t xml:space="preserve"> involving group exercises and a written assessment. This stage evaluates "meta-skills" such as listening, mentoring, and building relationships. The formal interview is a values-based conversation focusing on the candidate's commitment to the SPS goal of a "Safer </w:t>
      </w:r>
      <w:proofErr w:type="spellStart"/>
      <w:r w:rsidRPr="007E7797">
        <w:t>Scotland".Stage</w:t>
      </w:r>
      <w:proofErr w:type="spellEnd"/>
      <w:r w:rsidRPr="007E7797">
        <w:t xml:space="preserve"> 3: The Physical Fitness </w:t>
      </w:r>
      <w:proofErr w:type="spellStart"/>
      <w:r w:rsidRPr="007E7797">
        <w:t>TestThe</w:t>
      </w:r>
      <w:proofErr w:type="spellEnd"/>
      <w:r w:rsidRPr="007E7797">
        <w:t xml:space="preserve"> fitness requirements are a critical component of the pre-employment checks, ensuring that officers can safely respond to alarms and </w:t>
      </w:r>
      <w:proofErr w:type="spellStart"/>
      <w:r w:rsidRPr="007E7797">
        <w:t>emergencies.Fitness</w:t>
      </w:r>
      <w:proofErr w:type="spellEnd"/>
      <w:r w:rsidRPr="007E7797">
        <w:t xml:space="preserve"> </w:t>
      </w:r>
      <w:proofErr w:type="spellStart"/>
      <w:r w:rsidRPr="007E7797">
        <w:t>MetricRequirement</w:t>
      </w:r>
      <w:proofErr w:type="spellEnd"/>
      <w:r w:rsidRPr="007E7797">
        <w:t xml:space="preserve"> </w:t>
      </w:r>
      <w:proofErr w:type="spellStart"/>
      <w:r w:rsidRPr="007E7797">
        <w:t>DetailAerobic</w:t>
      </w:r>
      <w:proofErr w:type="spellEnd"/>
      <w:r w:rsidRPr="007E7797">
        <w:t xml:space="preserve"> Run600 meters on a treadmill at 6.4 mph (10.3 km/hr) in 3 mins 45 </w:t>
      </w:r>
      <w:proofErr w:type="spellStart"/>
      <w:r w:rsidRPr="007E7797">
        <w:t>secs.Grip</w:t>
      </w:r>
      <w:proofErr w:type="spellEnd"/>
      <w:r w:rsidRPr="007E7797">
        <w:t xml:space="preserve"> Strength32 </w:t>
      </w:r>
      <w:proofErr w:type="spellStart"/>
      <w:r w:rsidRPr="007E7797">
        <w:t>kgf</w:t>
      </w:r>
      <w:proofErr w:type="spellEnd"/>
      <w:r w:rsidRPr="007E7797">
        <w:t xml:space="preserve"> (dominant hand) and 30 </w:t>
      </w:r>
      <w:proofErr w:type="spellStart"/>
      <w:r w:rsidRPr="007E7797">
        <w:t>kgf</w:t>
      </w:r>
      <w:proofErr w:type="spellEnd"/>
      <w:r w:rsidRPr="007E7797">
        <w:t xml:space="preserve"> (non-dominant hand).Upper Body </w:t>
      </w:r>
      <w:proofErr w:type="spellStart"/>
      <w:r w:rsidRPr="007E7797">
        <w:t>StrengthSeated</w:t>
      </w:r>
      <w:proofErr w:type="spellEnd"/>
      <w:r w:rsidRPr="007E7797">
        <w:t xml:space="preserve"> bench press and pull (Dyno 2) requiring 34 kg of </w:t>
      </w:r>
      <w:proofErr w:type="spellStart"/>
      <w:r w:rsidRPr="007E7797">
        <w:t>force.Shield</w:t>
      </w:r>
      <w:proofErr w:type="spellEnd"/>
      <w:r w:rsidRPr="007E7797">
        <w:t xml:space="preserve"> </w:t>
      </w:r>
      <w:proofErr w:type="spellStart"/>
      <w:r w:rsidRPr="007E7797">
        <w:lastRenderedPageBreak/>
        <w:t>HoldHolding</w:t>
      </w:r>
      <w:proofErr w:type="spellEnd"/>
      <w:r w:rsidRPr="007E7797">
        <w:t xml:space="preserve"> a 120 cm protective shield for a full </w:t>
      </w:r>
      <w:proofErr w:type="spellStart"/>
      <w:r w:rsidRPr="007E7797">
        <w:t>minute.Financial</w:t>
      </w:r>
      <w:proofErr w:type="spellEnd"/>
      <w:r w:rsidRPr="007E7797">
        <w:t xml:space="preserve"> Architecture: Salary, Progression, and </w:t>
      </w:r>
      <w:proofErr w:type="spellStart"/>
      <w:r w:rsidRPr="007E7797">
        <w:t>RewardsThe</w:t>
      </w:r>
      <w:proofErr w:type="spellEnd"/>
      <w:r w:rsidRPr="007E7797">
        <w:t xml:space="preserve"> SPS introduced a new pay and reward framework effective from April 1, 2026. This framework is designed to remain competitive with the police and other emergency </w:t>
      </w:r>
      <w:proofErr w:type="spellStart"/>
      <w:r w:rsidRPr="007E7797">
        <w:t>services.Salary</w:t>
      </w:r>
      <w:proofErr w:type="spellEnd"/>
      <w:r w:rsidRPr="007E7797">
        <w:t xml:space="preserve"> Progression 2026The service operates a dual-pathway salary structure based on the specific officer </w:t>
      </w:r>
      <w:proofErr w:type="spellStart"/>
      <w:r w:rsidRPr="007E7797">
        <w:t>role.Role</w:t>
      </w:r>
      <w:proofErr w:type="spellEnd"/>
      <w:r w:rsidRPr="007E7797">
        <w:t xml:space="preserve"> </w:t>
      </w:r>
      <w:proofErr w:type="spellStart"/>
      <w:r w:rsidRPr="007E7797">
        <w:t>TitleStarting</w:t>
      </w:r>
      <w:proofErr w:type="spellEnd"/>
      <w:r w:rsidRPr="007E7797">
        <w:t xml:space="preserve"> Salary (April 2026)3-Year Progressed </w:t>
      </w:r>
      <w:proofErr w:type="spellStart"/>
      <w:r w:rsidRPr="007E7797">
        <w:t>SalaryResidential</w:t>
      </w:r>
      <w:proofErr w:type="spellEnd"/>
      <w:r w:rsidRPr="007E7797">
        <w:t xml:space="preserve"> Officer£37,682£44,248Operations Officer£30,789£34,878Note: Progression to the band maximum is subject to successful performance and the completion of the Modern </w:t>
      </w:r>
      <w:proofErr w:type="spellStart"/>
      <w:r w:rsidRPr="007E7797">
        <w:t>Apprenticeship.Total</w:t>
      </w:r>
      <w:proofErr w:type="spellEnd"/>
      <w:r w:rsidRPr="007E7797">
        <w:t xml:space="preserve"> Reward Package and </w:t>
      </w:r>
      <w:proofErr w:type="spellStart"/>
      <w:r w:rsidRPr="007E7797">
        <w:t>BenefitsBeyond</w:t>
      </w:r>
      <w:proofErr w:type="spellEnd"/>
      <w:r w:rsidRPr="007E7797">
        <w:t xml:space="preserve"> the base salary, the "Total Reward" package for SPS staff is substantial, reflecting the civil service status of the </w:t>
      </w:r>
      <w:proofErr w:type="spellStart"/>
      <w:r w:rsidRPr="007E7797">
        <w:t>role.Pension</w:t>
      </w:r>
      <w:proofErr w:type="spellEnd"/>
      <w:r w:rsidRPr="007E7797">
        <w:t xml:space="preserve"> (Alpha Scheme): A "career average" pension where the employee contributes roughly 4.6% of their salary, while the SPS provides a staggering 28.97% employer </w:t>
      </w:r>
      <w:proofErr w:type="spellStart"/>
      <w:r w:rsidRPr="007E7797">
        <w:t>contribution.Annual</w:t>
      </w:r>
      <w:proofErr w:type="spellEnd"/>
      <w:r w:rsidRPr="007E7797">
        <w:t xml:space="preserve"> Leave: New entrants start with a generous allowance that rises to 42 days per annum after five years of </w:t>
      </w:r>
      <w:proofErr w:type="spellStart"/>
      <w:r w:rsidRPr="007E7797">
        <w:t>service.Family</w:t>
      </w:r>
      <w:proofErr w:type="spellEnd"/>
      <w:r w:rsidRPr="007E7797">
        <w:t xml:space="preserve"> Leave: One of the strongest in the public sector, offering 27 weeks of full pay for maternity and adoption </w:t>
      </w:r>
      <w:proofErr w:type="spellStart"/>
      <w:r w:rsidRPr="007E7797">
        <w:t>leave.Healthcare</w:t>
      </w:r>
      <w:proofErr w:type="spellEnd"/>
      <w:r w:rsidRPr="007E7797">
        <w:t xml:space="preserve">: Access to dental insurance (covering 100% of NHS costs) and up to 25% discount at over 3,700 gym </w:t>
      </w:r>
      <w:proofErr w:type="spellStart"/>
      <w:r w:rsidRPr="007E7797">
        <w:t>providers.The</w:t>
      </w:r>
      <w:proofErr w:type="spellEnd"/>
      <w:r w:rsidRPr="007E7797">
        <w:t xml:space="preserve"> 35-Hour Week: From December 2024, the full-time working week for all SPS staff was reduced to 35 hours, a major improvement in work-life balance compared to the 39- or 41-hour contracts common in the private sector or the English prison </w:t>
      </w:r>
      <w:proofErr w:type="spellStart"/>
      <w:r w:rsidRPr="007E7797">
        <w:t>service.Working</w:t>
      </w:r>
      <w:proofErr w:type="spellEnd"/>
      <w:r w:rsidRPr="007E7797">
        <w:t xml:space="preserve"> Conditions: The Honest Professional </w:t>
      </w:r>
      <w:proofErr w:type="spellStart"/>
      <w:r w:rsidRPr="007E7797">
        <w:t>RealityA</w:t>
      </w:r>
      <w:proofErr w:type="spellEnd"/>
      <w:r w:rsidRPr="007E7797">
        <w:t xml:space="preserve"> career as a prison officer in Scotland is described by current staff as "challenging and hugely rewarding" but also "difficult and stressful". Prospective candidates must understand the environmental pressures that define the 2024-2026 </w:t>
      </w:r>
      <w:proofErr w:type="spellStart"/>
      <w:proofErr w:type="gramStart"/>
      <w:r w:rsidRPr="007E7797">
        <w:t>period.Overcrowding</w:t>
      </w:r>
      <w:proofErr w:type="spellEnd"/>
      <w:proofErr w:type="gramEnd"/>
      <w:r w:rsidRPr="007E7797">
        <w:t xml:space="preserve"> and Operational </w:t>
      </w:r>
      <w:proofErr w:type="spellStart"/>
      <w:r w:rsidRPr="007E7797">
        <w:t>StrainIn</w:t>
      </w:r>
      <w:proofErr w:type="spellEnd"/>
      <w:r w:rsidRPr="007E7797">
        <w:t xml:space="preserve"> early 2025, the Prison Officers' Association (POA) reported that "crisis point" had been reached across the Scottish estate. Overcrowding is a persistent reality, with 74% of union members agreeing that their establishments are over-</w:t>
      </w:r>
      <w:proofErr w:type="spellStart"/>
      <w:proofErr w:type="gramStart"/>
      <w:r w:rsidRPr="007E7797">
        <w:t>capacity.Operational</w:t>
      </w:r>
      <w:proofErr w:type="spellEnd"/>
      <w:proofErr w:type="gramEnd"/>
      <w:r w:rsidRPr="007E7797">
        <w:t xml:space="preserve"> </w:t>
      </w:r>
      <w:proofErr w:type="spellStart"/>
      <w:r w:rsidRPr="007E7797">
        <w:t>ChallengeImpact</w:t>
      </w:r>
      <w:proofErr w:type="spellEnd"/>
      <w:r w:rsidRPr="007E7797">
        <w:t xml:space="preserve"> on Staff and </w:t>
      </w:r>
      <w:proofErr w:type="spellStart"/>
      <w:r w:rsidRPr="007E7797">
        <w:t>RoutinePopulation</w:t>
      </w:r>
      <w:proofErr w:type="spellEnd"/>
      <w:r w:rsidRPr="007E7797">
        <w:t xml:space="preserve"> </w:t>
      </w:r>
      <w:proofErr w:type="spellStart"/>
      <w:r w:rsidRPr="007E7797">
        <w:t>ComplexityIncrease</w:t>
      </w:r>
      <w:proofErr w:type="spellEnd"/>
      <w:r w:rsidRPr="007E7797">
        <w:t xml:space="preserve"> in prisoners with chronic mental health issues and serious organized crime </w:t>
      </w:r>
      <w:proofErr w:type="spellStart"/>
      <w:proofErr w:type="gramStart"/>
      <w:r w:rsidRPr="007E7797">
        <w:t>affiliations.Substance</w:t>
      </w:r>
      <w:proofErr w:type="spellEnd"/>
      <w:proofErr w:type="gramEnd"/>
      <w:r w:rsidRPr="007E7797">
        <w:t xml:space="preserve"> </w:t>
      </w:r>
      <w:proofErr w:type="spellStart"/>
      <w:r w:rsidRPr="007E7797">
        <w:t>MisuseHigh</w:t>
      </w:r>
      <w:proofErr w:type="spellEnd"/>
      <w:r w:rsidRPr="007E7797">
        <w:t xml:space="preserve"> prevalence of synthetic drugs. Staff often require specialized PPE to enter cells where "drug fumes" are present.</w:t>
      </w:r>
      <w:r w:rsidR="00270C87">
        <w:t xml:space="preserve"> </w:t>
      </w:r>
      <w:r w:rsidRPr="007E7797">
        <w:t>Violence and Threats69% of staff report increasing levels of threats or violence from prisoners due to overcrowding.</w:t>
      </w:r>
      <w:r w:rsidR="00270C87">
        <w:t xml:space="preserve"> </w:t>
      </w:r>
      <w:proofErr w:type="spellStart"/>
      <w:proofErr w:type="gramStart"/>
      <w:r w:rsidRPr="007E7797">
        <w:t>WorkloadReduced</w:t>
      </w:r>
      <w:proofErr w:type="spellEnd"/>
      <w:proofErr w:type="gramEnd"/>
      <w:r w:rsidRPr="007E7797">
        <w:t xml:space="preserve"> opportunities for rehabilitative work as staff time is consumed by basic "safety and security" functions.</w:t>
      </w:r>
      <w:r w:rsidR="00270C87">
        <w:t xml:space="preserve"> </w:t>
      </w:r>
      <w:r w:rsidRPr="007E7797">
        <w:t xml:space="preserve">The "Personal Officer" </w:t>
      </w:r>
      <w:proofErr w:type="spellStart"/>
      <w:r w:rsidRPr="007E7797">
        <w:t>EthosDespite</w:t>
      </w:r>
      <w:proofErr w:type="spellEnd"/>
      <w:r w:rsidRPr="007E7797">
        <w:t xml:space="preserve"> these pressures, the Residential Officer role is built on the "Personal Officer" scheme. An officer is typically assigned to a small group of individuals, becoming their primary guide through the custodial system. This requires high emotional intelligence—the ability to be "fair but firm" while offering holistic, non-judgmental support. The relationship between staff and prisoners is the cornerstone of safety; 44% of prisoners report feeling "very safe" largely due to the presence of supportive officers.</w:t>
      </w:r>
      <w:r w:rsidR="00270C87">
        <w:t xml:space="preserve"> </w:t>
      </w:r>
      <w:r w:rsidRPr="007E7797">
        <w:t>Career Progression and Specialization</w:t>
      </w:r>
      <w:r w:rsidR="00270C87">
        <w:t xml:space="preserve"> </w:t>
      </w:r>
      <w:r w:rsidRPr="007E7797">
        <w:t xml:space="preserve">The SPS rank structure provides a clear ladder for those seeking promotion or a lateral move into specialist </w:t>
      </w:r>
      <w:proofErr w:type="spellStart"/>
      <w:r w:rsidRPr="007E7797">
        <w:t>fields.Vertical</w:t>
      </w:r>
      <w:proofErr w:type="spellEnd"/>
      <w:r w:rsidRPr="007E7797">
        <w:t xml:space="preserve"> Rank </w:t>
      </w:r>
      <w:proofErr w:type="spellStart"/>
      <w:r w:rsidRPr="007E7797">
        <w:t>StructureOfficers</w:t>
      </w:r>
      <w:proofErr w:type="spellEnd"/>
      <w:r w:rsidRPr="007E7797">
        <w:t xml:space="preserve"> </w:t>
      </w:r>
      <w:r w:rsidRPr="007E7797">
        <w:lastRenderedPageBreak/>
        <w:t xml:space="preserve">typically enter at Band C or D and can progress into leadership through the following bands :Band E (First Line Manager): Supervising a specific wing or operational </w:t>
      </w:r>
      <w:proofErr w:type="spellStart"/>
      <w:r w:rsidRPr="007E7797">
        <w:t>department.Band</w:t>
      </w:r>
      <w:proofErr w:type="spellEnd"/>
      <w:r w:rsidRPr="007E7797">
        <w:t xml:space="preserve"> F (Unit Manager): Managing large sections of a prison, such as the entire Residential or Security </w:t>
      </w:r>
      <w:proofErr w:type="spellStart"/>
      <w:r w:rsidRPr="007E7797">
        <w:t>function.Band</w:t>
      </w:r>
      <w:proofErr w:type="spellEnd"/>
      <w:r w:rsidRPr="007E7797">
        <w:t xml:space="preserve"> G/H (Operations Manager / Deputy Governor): Strategic oversight of prison regimes and </w:t>
      </w:r>
      <w:proofErr w:type="spellStart"/>
      <w:r w:rsidRPr="007E7797">
        <w:t>safety.Band</w:t>
      </w:r>
      <w:proofErr w:type="spellEnd"/>
      <w:r w:rsidRPr="007E7797">
        <w:t xml:space="preserve"> I / SCS (Governor / Director): Executive leadership of an establishment or the national </w:t>
      </w:r>
      <w:proofErr w:type="spellStart"/>
      <w:r w:rsidRPr="007E7797">
        <w:t>service.Specialist</w:t>
      </w:r>
      <w:proofErr w:type="spellEnd"/>
      <w:r w:rsidRPr="007E7797">
        <w:t xml:space="preserve"> Specialisms and </w:t>
      </w:r>
      <w:proofErr w:type="spellStart"/>
      <w:r w:rsidRPr="007E7797">
        <w:t>OpportunitiesAfter</w:t>
      </w:r>
      <w:proofErr w:type="spellEnd"/>
      <w:r w:rsidRPr="007E7797">
        <w:t xml:space="preserve"> the initial training period, officers can diversify their careers into several </w:t>
      </w:r>
      <w:proofErr w:type="spellStart"/>
      <w:r w:rsidRPr="007E7797">
        <w:t>areas:Intelligence</w:t>
      </w:r>
      <w:proofErr w:type="spellEnd"/>
      <w:r w:rsidRPr="007E7797">
        <w:t xml:space="preserve"> Analyst: Working in specialized units (e.g., at HMP Low Moss) to monitor and intercept criminal activities within the </w:t>
      </w:r>
      <w:proofErr w:type="spellStart"/>
      <w:r w:rsidRPr="007E7797">
        <w:t>prison.Dog</w:t>
      </w:r>
      <w:proofErr w:type="spellEnd"/>
      <w:r w:rsidRPr="007E7797">
        <w:t xml:space="preserve"> Handler: Training and working with search dogs to detect drugs and mobile </w:t>
      </w:r>
      <w:proofErr w:type="spellStart"/>
      <w:r w:rsidRPr="007E7797">
        <w:t>phones.Tactical</w:t>
      </w:r>
      <w:proofErr w:type="spellEnd"/>
      <w:r w:rsidRPr="007E7797">
        <w:t xml:space="preserve"> Response: Joining the Operational Response and Resilience Unit (ORRU), trained in advanced control and restraint for high-risk </w:t>
      </w:r>
      <w:proofErr w:type="spellStart"/>
      <w:r w:rsidRPr="007E7797">
        <w:t>incidents.Health</w:t>
      </w:r>
      <w:proofErr w:type="spellEnd"/>
      <w:r w:rsidRPr="007E7797">
        <w:t xml:space="preserve"> and Wellbeing Specialist: Implementing the 2024 Mental Health Strategy, focusing on trauma-informed care and neurodiversity </w:t>
      </w:r>
      <w:proofErr w:type="spellStart"/>
      <w:r w:rsidRPr="007E7797">
        <w:t>support.The</w:t>
      </w:r>
      <w:proofErr w:type="spellEnd"/>
      <w:r w:rsidRPr="007E7797">
        <w:t xml:space="preserve"> Impact of Digital Technology and Artificial </w:t>
      </w:r>
      <w:proofErr w:type="spellStart"/>
      <w:r w:rsidRPr="007E7797">
        <w:t>IntelligenceBy</w:t>
      </w:r>
      <w:proofErr w:type="spellEnd"/>
      <w:r w:rsidRPr="007E7797">
        <w:t xml:space="preserve"> 2026, the SPS has moved away from an "analogue" environment toward a "digitally-enabled estate". AI and automation are not seen as threats to job security, but as tools to reduce administrative burden and enhance safety.AI and Automation in the 2026-2031 </w:t>
      </w:r>
      <w:proofErr w:type="spellStart"/>
      <w:r w:rsidRPr="007E7797">
        <w:t>StrategyThe</w:t>
      </w:r>
      <w:proofErr w:type="spellEnd"/>
      <w:r w:rsidRPr="007E7797">
        <w:t xml:space="preserve"> Scottish Government’s AI Strategy identifies the public sector as a flagship for "responsible and inclusive </w:t>
      </w:r>
      <w:proofErr w:type="spellStart"/>
      <w:r w:rsidRPr="007E7797">
        <w:t>growth".Technology</w:t>
      </w:r>
      <w:proofErr w:type="spellEnd"/>
      <w:r w:rsidRPr="007E7797">
        <w:t xml:space="preserve"> </w:t>
      </w:r>
      <w:proofErr w:type="spellStart"/>
      <w:r w:rsidRPr="007E7797">
        <w:t>CategoryCurrent</w:t>
      </w:r>
      <w:proofErr w:type="spellEnd"/>
      <w:r w:rsidRPr="007E7797">
        <w:t xml:space="preserve"> and Future Application in </w:t>
      </w:r>
      <w:proofErr w:type="spellStart"/>
      <w:r w:rsidRPr="007E7797">
        <w:t>SPS"Signs</w:t>
      </w:r>
      <w:proofErr w:type="spellEnd"/>
      <w:r w:rsidRPr="007E7797">
        <w:t xml:space="preserve"> of Life" </w:t>
      </w:r>
      <w:proofErr w:type="spellStart"/>
      <w:r w:rsidRPr="007E7797">
        <w:t>SensorsDiscreet</w:t>
      </w:r>
      <w:proofErr w:type="spellEnd"/>
      <w:r w:rsidRPr="007E7797">
        <w:t xml:space="preserve"> in-cell sensors that monitor movement and alert staff to potential self-harm without using cameras or </w:t>
      </w:r>
      <w:proofErr w:type="spellStart"/>
      <w:r w:rsidRPr="007E7797">
        <w:t>microphones.In</w:t>
      </w:r>
      <w:proofErr w:type="spellEnd"/>
      <w:r w:rsidRPr="007E7797">
        <w:t xml:space="preserve">-Cell Laptops (Launchpad)Providing prisoners with secure devices to manage their own appointments, education, and family visits, reducing officer </w:t>
      </w:r>
      <w:proofErr w:type="spellStart"/>
      <w:r w:rsidRPr="007E7797">
        <w:t>paperwork.Self</w:t>
      </w:r>
      <w:proofErr w:type="spellEnd"/>
      <w:r w:rsidRPr="007E7797">
        <w:t xml:space="preserve">-Service KiosksWing-based terminals where prisoners handle administrative requests, freeing up staff for "positive </w:t>
      </w:r>
      <w:proofErr w:type="spellStart"/>
      <w:r w:rsidRPr="007E7797">
        <w:t>interactions".Predictive</w:t>
      </w:r>
      <w:proofErr w:type="spellEnd"/>
      <w:r w:rsidRPr="007E7797">
        <w:t xml:space="preserve"> </w:t>
      </w:r>
      <w:proofErr w:type="spellStart"/>
      <w:r w:rsidRPr="007E7797">
        <w:t>AnalyticsUsing</w:t>
      </w:r>
      <w:proofErr w:type="spellEnd"/>
      <w:r w:rsidRPr="007E7797">
        <w:t xml:space="preserve"> AI to identify high-risk safeguarding cases in real-time, allowing for rapid </w:t>
      </w:r>
      <w:proofErr w:type="spellStart"/>
      <w:r w:rsidRPr="007E7797">
        <w:t>intervention.The</w:t>
      </w:r>
      <w:proofErr w:type="spellEnd"/>
      <w:r w:rsidRPr="007E7797">
        <w:t xml:space="preserve"> "AI Threat" </w:t>
      </w:r>
      <w:proofErr w:type="spellStart"/>
      <w:r w:rsidRPr="007E7797">
        <w:t>AssessmentResearch</w:t>
      </w:r>
      <w:proofErr w:type="spellEnd"/>
      <w:r w:rsidRPr="007E7797">
        <w:t xml:space="preserve"> into the UK </w:t>
      </w:r>
      <w:proofErr w:type="spellStart"/>
      <w:r w:rsidRPr="007E7797">
        <w:t>labor</w:t>
      </w:r>
      <w:proofErr w:type="spellEnd"/>
      <w:r w:rsidRPr="007E7797">
        <w:t xml:space="preserve"> market indicates that while 70% of workers are in roles containing tasks AI could perform, the "uniquely human capabilities" of leadership, empathy, and complex decision-making are least likely to be displaced. For prison officers, AI is expected to automate "routine, codified processes" (such as visitor check-ins or meal ordering), allowing officers to focus on "high-value activities" like mentoring and crisis </w:t>
      </w:r>
      <w:proofErr w:type="spellStart"/>
      <w:proofErr w:type="gramStart"/>
      <w:r w:rsidRPr="007E7797">
        <w:t>intervention.Lifestyle</w:t>
      </w:r>
      <w:proofErr w:type="spellEnd"/>
      <w:proofErr w:type="gramEnd"/>
      <w:r w:rsidRPr="007E7797">
        <w:t xml:space="preserve"> and Socio-Economic </w:t>
      </w:r>
      <w:proofErr w:type="spellStart"/>
      <w:r w:rsidRPr="007E7797">
        <w:t>ImpactWorking</w:t>
      </w:r>
      <w:proofErr w:type="spellEnd"/>
      <w:r w:rsidRPr="007E7797">
        <w:t xml:space="preserve"> for the SPS has a significant impact on an individual’s lifestyle. The role requires a level of "connectedness and empowerment" that few other careers </w:t>
      </w:r>
      <w:proofErr w:type="spellStart"/>
      <w:r w:rsidRPr="007E7797">
        <w:t>offer.Work</w:t>
      </w:r>
      <w:proofErr w:type="spellEnd"/>
      <w:r w:rsidRPr="007E7797">
        <w:t xml:space="preserve">-Life Balance: The shift to a 35-hour week and the right to request flexible working from "Day One" are significant lifestyle </w:t>
      </w:r>
      <w:proofErr w:type="spellStart"/>
      <w:r w:rsidRPr="007E7797">
        <w:t>benefits.Mental</w:t>
      </w:r>
      <w:proofErr w:type="spellEnd"/>
      <w:r w:rsidRPr="007E7797">
        <w:t xml:space="preserve"> Health Support: Recognizing the high-stress nature of the job, the SPS provides robust support for staff experiencing PTSD or </w:t>
      </w:r>
      <w:proofErr w:type="spellStart"/>
      <w:r w:rsidRPr="007E7797">
        <w:t>burnout.Community</w:t>
      </w:r>
      <w:proofErr w:type="spellEnd"/>
      <w:r w:rsidRPr="007E7797">
        <w:t xml:space="preserve"> Impact: Officers play a vital role in "Safer Scotland" initiatives, contributing directly to the reduction of victims and the prevention of </w:t>
      </w:r>
      <w:proofErr w:type="spellStart"/>
      <w:r w:rsidRPr="007E7797">
        <w:t>crime.Resilience</w:t>
      </w:r>
      <w:proofErr w:type="spellEnd"/>
      <w:r w:rsidRPr="007E7797">
        <w:t xml:space="preserve"> and Professional Identity: Staff surveys indicate that while the job is hard, the "squad of guys" and the teamwork among estates and wing teams provide a </w:t>
      </w:r>
      <w:r w:rsidRPr="007E7797">
        <w:lastRenderedPageBreak/>
        <w:t>strong sense of belonging and professional pride.</w:t>
      </w:r>
      <w:r w:rsidR="00270C87">
        <w:t xml:space="preserve"> </w:t>
      </w:r>
      <w:r w:rsidRPr="007E7797">
        <w:t>A Day in the Life: Professional Narratives</w:t>
      </w:r>
      <w:r w:rsidR="00270C87">
        <w:t xml:space="preserve"> </w:t>
      </w:r>
      <w:r w:rsidRPr="007E7797">
        <w:t>To understand the role, one must look at the diverging daily experiences of the two primary pathways.</w:t>
      </w:r>
      <w:r w:rsidR="00270C87">
        <w:t xml:space="preserve"> </w:t>
      </w:r>
      <w:r w:rsidRPr="007E7797">
        <w:t>The Residential Officer: A Narrative of Engagement</w:t>
      </w:r>
      <w:r w:rsidR="00270C87">
        <w:t xml:space="preserve"> </w:t>
      </w:r>
      <w:proofErr w:type="gramStart"/>
      <w:r w:rsidRPr="007E7797">
        <w:t>For</w:t>
      </w:r>
      <w:proofErr w:type="gramEnd"/>
      <w:r w:rsidRPr="007E7797">
        <w:t xml:space="preserve"> a Residential Officer at HMP Polmont, the day begins with the 7:00 AM briefing. The primary focus is the "Personal Officer" caseload. After the initial "unlock," the morning is spent on the wing. The officer observes a young man who has recently received bad news from home. Instead of continuing with routine checks, the officer spends twenty minutes in a "one-to-one," using active listening and trauma-informed communication to de-escalate the individual’s </w:t>
      </w:r>
      <w:r w:rsidR="00270C87" w:rsidRPr="007E7797">
        <w:t>distress. Lunchtime</w:t>
      </w:r>
      <w:r w:rsidRPr="007E7797">
        <w:t xml:space="preserve"> involves supervising the "servery" and ensuring the wing remains orderly. In the afternoon, the officer updates the Electronic Case Records on their tablet, noting the progress a particular individual has made in their "Modern Apprenticeship in Construction" program. They then meet with a social worker to discuss a transition plan for a prisoner due for release in six weeks. The shift ends at 3:30 PM, but the mental load of the relationships built during the day </w:t>
      </w:r>
      <w:r w:rsidR="00270C87" w:rsidRPr="007E7797">
        <w:t>remains. The</w:t>
      </w:r>
      <w:r w:rsidRPr="007E7797">
        <w:t xml:space="preserve"> Operations Officer: A Narrative of </w:t>
      </w:r>
      <w:r w:rsidR="00270C87" w:rsidRPr="007E7797">
        <w:t xml:space="preserve">Vigilance </w:t>
      </w:r>
      <w:proofErr w:type="gramStart"/>
      <w:r w:rsidR="00270C87" w:rsidRPr="007E7797">
        <w:t>An</w:t>
      </w:r>
      <w:proofErr w:type="gramEnd"/>
      <w:r w:rsidRPr="007E7797">
        <w:t xml:space="preserve"> Operations Officer at HMP Barlinnie begins their shift in the Electronic Control Room (ECR). Their day is defined by technical oversight. They monitor the secure movement of 400 prisoners as they transition to the education block, clicking secure doors and verifying security badges on a centralized console.</w:t>
      </w:r>
      <w:r w:rsidR="00270C87">
        <w:t xml:space="preserve"> </w:t>
      </w:r>
      <w:r w:rsidRPr="007E7797">
        <w:t xml:space="preserve">Mid-shift, they rotate to the </w:t>
      </w:r>
      <w:proofErr w:type="gramStart"/>
      <w:r w:rsidRPr="007E7797">
        <w:t>Reception</w:t>
      </w:r>
      <w:proofErr w:type="gramEnd"/>
      <w:r w:rsidRPr="007E7797">
        <w:t xml:space="preserve"> area. A prison van arrives from Glasgow Sheriff Court. The officer must professionally process six new arrivals, </w:t>
      </w:r>
      <w:proofErr w:type="gramStart"/>
      <w:r w:rsidRPr="007E7797">
        <w:t>verifying</w:t>
      </w:r>
      <w:proofErr w:type="gramEnd"/>
      <w:r w:rsidRPr="007E7797">
        <w:t xml:space="preserve"> legal warrants and conducting initial "Signs of Life" and mental health screenings. Later, they conduct a perimeter patrol, checking the high-security fences for breaches and using an automated "request for authority" system to deploy a drone for an aerial sweep of the grounds. Their day is one of vigilance, ensuring the structural safety that allows the residential wings to </w:t>
      </w:r>
      <w:r w:rsidR="00270C87" w:rsidRPr="007E7797">
        <w:t>function. Conclusion</w:t>
      </w:r>
      <w:r w:rsidRPr="007E7797">
        <w:t>: The Professional Outlook for Scottish Youth</w:t>
      </w:r>
      <w:r w:rsidR="00270C87">
        <w:t xml:space="preserve">. </w:t>
      </w:r>
      <w:r w:rsidRPr="007E7797">
        <w:t>The career of a prison officer—or Correctional Officer—in Scotland is a "challenging but deeply rewarding" professional journey. For a secondary school student, it represents a path to a highly secure, well-compensated Civil Service role that is at the cutting edge of social reform.</w:t>
      </w:r>
      <w:r w:rsidR="00270C87">
        <w:t xml:space="preserve"> </w:t>
      </w:r>
      <w:proofErr w:type="gramStart"/>
      <w:r w:rsidRPr="007E7797">
        <w:t>By</w:t>
      </w:r>
      <w:proofErr w:type="gramEnd"/>
      <w:r w:rsidRPr="007E7797">
        <w:t xml:space="preserve"> 2026, the SPS has positioned itself as an employer that values "meta-skills" and character over traditional academic barriers. With a starting salary of £37,682 for residential roles, a 35-hour working week, and a 28% employer pension contribution, the financial rewards are among the highest in the public sector. While the "honest" reality involves managing overcrowding and complex mental health needs, the integration of AI and digital technology is rapidly transforming the officer's role from a custodian into a </w:t>
      </w:r>
      <w:proofErr w:type="gramStart"/>
      <w:r w:rsidRPr="007E7797">
        <w:t>highly-skilled</w:t>
      </w:r>
      <w:proofErr w:type="gramEnd"/>
      <w:r w:rsidRPr="007E7797">
        <w:t xml:space="preserve"> specialist in human </w:t>
      </w:r>
      <w:proofErr w:type="spellStart"/>
      <w:r w:rsidRPr="007E7797">
        <w:t>behavior</w:t>
      </w:r>
      <w:proofErr w:type="spellEnd"/>
      <w:r w:rsidRPr="007E7797">
        <w:t xml:space="preserve"> and rehabilitation.</w:t>
      </w:r>
      <w:r w:rsidR="00270C87">
        <w:t xml:space="preserve"> </w:t>
      </w:r>
      <w:r w:rsidRPr="007E7797">
        <w:t>For those with the resilience to work on the "frontline of the crisis," the Scottish Prison Service offers a unique opportunity to "unlock potential"—both in the people they care for and in their own professional lives.</w:t>
      </w:r>
    </w:p>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797"/>
    <w:rsid w:val="00143C00"/>
    <w:rsid w:val="00270C87"/>
    <w:rsid w:val="007E7797"/>
    <w:rsid w:val="00CC48D1"/>
    <w:rsid w:val="00E36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6CE77"/>
  <w15:chartTrackingRefBased/>
  <w15:docId w15:val="{780E6C54-F71B-44E9-B4DB-04D79C9DD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7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7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7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7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7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7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7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7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7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7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797"/>
    <w:rPr>
      <w:rFonts w:eastAsiaTheme="majorEastAsia" w:cstheme="majorBidi"/>
      <w:color w:val="272727" w:themeColor="text1" w:themeTint="D8"/>
    </w:rPr>
  </w:style>
  <w:style w:type="paragraph" w:styleId="Title">
    <w:name w:val="Title"/>
    <w:basedOn w:val="Normal"/>
    <w:next w:val="Normal"/>
    <w:link w:val="TitleChar"/>
    <w:uiPriority w:val="10"/>
    <w:qFormat/>
    <w:rsid w:val="007E7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797"/>
    <w:pPr>
      <w:spacing w:before="160"/>
      <w:jc w:val="center"/>
    </w:pPr>
    <w:rPr>
      <w:i/>
      <w:iCs/>
      <w:color w:val="404040" w:themeColor="text1" w:themeTint="BF"/>
    </w:rPr>
  </w:style>
  <w:style w:type="character" w:customStyle="1" w:styleId="QuoteChar">
    <w:name w:val="Quote Char"/>
    <w:basedOn w:val="DefaultParagraphFont"/>
    <w:link w:val="Quote"/>
    <w:uiPriority w:val="29"/>
    <w:rsid w:val="007E7797"/>
    <w:rPr>
      <w:i/>
      <w:iCs/>
      <w:color w:val="404040" w:themeColor="text1" w:themeTint="BF"/>
    </w:rPr>
  </w:style>
  <w:style w:type="paragraph" w:styleId="ListParagraph">
    <w:name w:val="List Paragraph"/>
    <w:basedOn w:val="Normal"/>
    <w:uiPriority w:val="34"/>
    <w:qFormat/>
    <w:rsid w:val="007E7797"/>
    <w:pPr>
      <w:ind w:left="720"/>
      <w:contextualSpacing/>
    </w:pPr>
  </w:style>
  <w:style w:type="character" w:styleId="IntenseEmphasis">
    <w:name w:val="Intense Emphasis"/>
    <w:basedOn w:val="DefaultParagraphFont"/>
    <w:uiPriority w:val="21"/>
    <w:qFormat/>
    <w:rsid w:val="007E7797"/>
    <w:rPr>
      <w:i/>
      <w:iCs/>
      <w:color w:val="0F4761" w:themeColor="accent1" w:themeShade="BF"/>
    </w:rPr>
  </w:style>
  <w:style w:type="paragraph" w:styleId="IntenseQuote">
    <w:name w:val="Intense Quote"/>
    <w:basedOn w:val="Normal"/>
    <w:next w:val="Normal"/>
    <w:link w:val="IntenseQuoteChar"/>
    <w:uiPriority w:val="30"/>
    <w:qFormat/>
    <w:rsid w:val="007E77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797"/>
    <w:rPr>
      <w:i/>
      <w:iCs/>
      <w:color w:val="0F4761" w:themeColor="accent1" w:themeShade="BF"/>
    </w:rPr>
  </w:style>
  <w:style w:type="character" w:styleId="IntenseReference">
    <w:name w:val="Intense Reference"/>
    <w:basedOn w:val="DefaultParagraphFont"/>
    <w:uiPriority w:val="32"/>
    <w:qFormat/>
    <w:rsid w:val="007E77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2543</Words>
  <Characters>14499</Characters>
  <Application>Microsoft Office Word</Application>
  <DocSecurity>0</DocSecurity>
  <Lines>120</Lines>
  <Paragraphs>34</Paragraphs>
  <ScaleCrop>false</ScaleCrop>
  <Company/>
  <LinksUpToDate>false</LinksUpToDate>
  <CharactersWithSpaces>17008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2</cp:revision>
  <dcterms:created xsi:type="dcterms:W3CDTF">2026-04-17T15:27:00Z</dcterms:created>
  <dcterms:modified xsi:type="dcterms:W3CDTF">2026-04-17T15:30:00Z</dcterms:modified>
</cp:coreProperties>
</file>