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988BF" w14:textId="77777777" w:rsidR="00C700C5" w:rsidRPr="00C700C5" w:rsidRDefault="00C700C5" w:rsidP="00C700C5">
      <w:pPr>
        <w:rPr>
          <w:b/>
          <w:bCs/>
        </w:rPr>
      </w:pPr>
      <w:r w:rsidRPr="00C700C5">
        <w:rPr>
          <w:b/>
          <w:bCs/>
        </w:rPr>
        <w:t>The Hydrological Profession in Scotland: A Comprehensive Careers Analysis and Labor Market Evaluation 2024-2026</w:t>
      </w:r>
    </w:p>
    <w:p w14:paraId="1F0FBCE3" w14:textId="77777777" w:rsidR="00C700C5" w:rsidRPr="00C700C5" w:rsidRDefault="00C700C5" w:rsidP="00C700C5">
      <w:r w:rsidRPr="00C700C5">
        <w:t>The discipline of hydrology within the Scottish labor market represents a critical intersection of environmental stewardship, civil engineering, and public safety. In the context of a changing climate, where Scotland faces increasing frequencies of both intense precipitation events and prolonged periods of water scarcity, the role of the hydrologist has transitioned from a niche academic pursuit to a frontline defense mechanism for national infrastructure and community resilience. For a student in a Scottish secondary school, particularly those from disadvantaged backgrounds or communities without a traditional history of professional career paths, understanding the hydrological profession requires looking beyond the sanitized depictions found on recruitment websites. This report provides an exhaustive, unvarnished evaluation of the sector, prioritizing Scottish data while incorporating broader UK trends to offer a realistic roadmap for the period between 2024 and 2026.</w:t>
      </w:r>
    </w:p>
    <w:p w14:paraId="39CE1E77" w14:textId="77777777" w:rsidR="00C700C5" w:rsidRPr="00C700C5" w:rsidRDefault="00C700C5" w:rsidP="00C700C5">
      <w:pPr>
        <w:rPr>
          <w:b/>
          <w:bCs/>
        </w:rPr>
      </w:pPr>
      <w:r w:rsidRPr="00C700C5">
        <w:rPr>
          <w:b/>
          <w:bCs/>
        </w:rPr>
        <w:t>The Functional Reality of Hydrological Science in Scotland</w:t>
      </w:r>
    </w:p>
    <w:p w14:paraId="33739871" w14:textId="77777777" w:rsidR="00C700C5" w:rsidRPr="00C700C5" w:rsidRDefault="00C700C5" w:rsidP="00C700C5">
      <w:r w:rsidRPr="00C700C5">
        <w:t>At its core, hydrology is the scientific study of the movement, distribution, and quality of water. In Scotland, this science is governed by the unique topography of the land and a rigorous legislative framework, most notably the Flood Risk Management (Scotland) Act 2009. This act positioned the Scottish Environment Protection Agency (SEPA) as the strategic lead in a national effort to reduce flood risk, creating a stable but demanding professional environment for those entering the field. The hydrologist’s primary function is to interpret data from natural and artificial waterways to address environmental challenges, ensuring that water flow is managed efficiently through both natural channels and engineered systems.</w:t>
      </w:r>
    </w:p>
    <w:p w14:paraId="74ABFF63" w14:textId="77777777" w:rsidR="00C700C5" w:rsidRPr="00C700C5" w:rsidRDefault="00C700C5" w:rsidP="00C700C5">
      <w:r w:rsidRPr="00C700C5">
        <w:t xml:space="preserve">The profession is often bifurcated into several sub-specialisms. Surface water hydrologists focus on rivers and rainfall, while hydrogeologists specialize in the movement of water through soil and rock (groundwater). Hydromorphologists, a specialized group within SEPA, study the physical shape and character of river systems and how these are impacted by human engineering. For the professional practitioner, these distinctions dictate the balance of their daily work, which ranges from high-level computer modeling to physically taxing fieldwork in remote </w:t>
      </w:r>
      <w:proofErr w:type="gramStart"/>
      <w:r w:rsidRPr="00C700C5">
        <w:t>Highlands</w:t>
      </w:r>
      <w:proofErr w:type="gramEnd"/>
      <w:r w:rsidRPr="00C700C5">
        <w:t xml:space="preserve"> locations.</w:t>
      </w:r>
    </w:p>
    <w:p w14:paraId="05717F17" w14:textId="77777777" w:rsidR="00C700C5" w:rsidRPr="00C700C5" w:rsidRDefault="00C700C5" w:rsidP="00C700C5">
      <w:r w:rsidRPr="00C700C5">
        <w:t>The fundamental scientific principles guiding this work can be summarized by the water balance equation, which professionals must apply across varying scales from small urban burns to massive catchments like the River Tay:</w:t>
      </w:r>
    </w:p>
    <w:p w14:paraId="6E254E39" w14:textId="77777777" w:rsidR="00C700C5" w:rsidRPr="00C700C5" w:rsidRDefault="00C700C5" w:rsidP="00C700C5">
      <w:r w:rsidRPr="00C700C5">
        <w:t>$$P = ET + Q + \Delta S$$</w:t>
      </w:r>
    </w:p>
    <w:p w14:paraId="2836DBBE" w14:textId="77777777" w:rsidR="00C700C5" w:rsidRPr="00C700C5" w:rsidRDefault="00C700C5" w:rsidP="00C700C5">
      <w:r w:rsidRPr="00C700C5">
        <w:t xml:space="preserve">In this equation, $P$ represents precipitation, $ET$ is evapotranspiration, $Q$ is streamflow or discharge, and $\Delta S$ represents the change in storage within the soil </w:t>
      </w:r>
      <w:r w:rsidRPr="00C700C5">
        <w:lastRenderedPageBreak/>
        <w:t>or aquifers. Scottish hydrologists spend a significant portion of their career measuring these variables to predict how different land-use changes, such as reforestation or urban development, will alter the risk of flooding or the availability of water for human consumption.</w:t>
      </w:r>
    </w:p>
    <w:p w14:paraId="5B98C563" w14:textId="77777777" w:rsidR="00C700C5" w:rsidRPr="00C700C5" w:rsidRDefault="00C700C5" w:rsidP="00C700C5">
      <w:pPr>
        <w:rPr>
          <w:b/>
          <w:bCs/>
        </w:rPr>
      </w:pPr>
      <w:r w:rsidRPr="00C700C5">
        <w:rPr>
          <w:b/>
          <w:bCs/>
        </w:rPr>
        <w:t>Daily Operational Life: The Unvarnished Truth</w:t>
      </w:r>
    </w:p>
    <w:p w14:paraId="0ED95E1B" w14:textId="77777777" w:rsidR="00C700C5" w:rsidRPr="00C700C5" w:rsidRDefault="00C700C5" w:rsidP="00C700C5">
      <w:r w:rsidRPr="00C700C5">
        <w:t>The daily routine of a hydrologist in Scotland is defined by a stark contrast between office-based analytical work and the visceral reality of the Scottish outdoors. While career brochures often highlight the "excitement" of fieldwork, they rarely detail the physical exhaustion or the routine nature of desk-bound administrative tasks.</w:t>
      </w:r>
    </w:p>
    <w:p w14:paraId="43FBDDF1" w14:textId="77777777" w:rsidR="00C700C5" w:rsidRPr="00C700C5" w:rsidRDefault="00C700C5" w:rsidP="00C700C5">
      <w:pPr>
        <w:rPr>
          <w:b/>
          <w:bCs/>
        </w:rPr>
      </w:pPr>
      <w:r w:rsidRPr="00C700C5">
        <w:rPr>
          <w:b/>
          <w:bCs/>
        </w:rPr>
        <w:t>Desk-Based Analysis and Regulatory Functions</w:t>
      </w:r>
    </w:p>
    <w:p w14:paraId="307E3FDE" w14:textId="77777777" w:rsidR="00C700C5" w:rsidRPr="00C700C5" w:rsidRDefault="00C700C5" w:rsidP="00C700C5">
      <w:r w:rsidRPr="00C700C5">
        <w:t xml:space="preserve">For a professional based at SEPA’s Angus Smith Building or an urban consultancy office in Glasgow or Edinburgh, </w:t>
      </w:r>
      <w:proofErr w:type="gramStart"/>
      <w:r w:rsidRPr="00C700C5">
        <w:t>the majority of</w:t>
      </w:r>
      <w:proofErr w:type="gramEnd"/>
      <w:r w:rsidRPr="00C700C5">
        <w:t xml:space="preserve"> the working week is spent in front of multiple monitors. Data analysis is a primary function, involving the processing and evaluation of vast datasets collected from a national network of gauging stations. This is not merely "looking at numbers"; it is a complex process of using computer modeling packages to simulate how a catchment will respond to specific weather events.</w:t>
      </w:r>
    </w:p>
    <w:p w14:paraId="7664EEE7" w14:textId="77777777" w:rsidR="00C700C5" w:rsidRPr="00C700C5" w:rsidRDefault="00C700C5" w:rsidP="00C700C5">
      <w:r w:rsidRPr="00C700C5">
        <w:t>A typical day in the office for a SEPA specialist often follows a structured but high-pressure timeline:</w:t>
      </w:r>
    </w:p>
    <w:tbl>
      <w:tblPr>
        <w:tblW w:w="0" w:type="auto"/>
        <w:tblCellSpacing w:w="15" w:type="dxa"/>
        <w:tblCellMar>
          <w:left w:w="0" w:type="dxa"/>
          <w:right w:w="0" w:type="dxa"/>
        </w:tblCellMar>
        <w:tblLook w:val="04A0" w:firstRow="1" w:lastRow="0" w:firstColumn="1" w:lastColumn="0" w:noHBand="0" w:noVBand="1"/>
      </w:tblPr>
      <w:tblGrid>
        <w:gridCol w:w="1020"/>
        <w:gridCol w:w="2197"/>
        <w:gridCol w:w="5793"/>
      </w:tblGrid>
      <w:tr w:rsidR="00C700C5" w:rsidRPr="00C700C5" w14:paraId="0340010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E0A28" w14:textId="77777777" w:rsidR="00C700C5" w:rsidRPr="00C700C5" w:rsidRDefault="00C700C5" w:rsidP="00C700C5">
            <w:r w:rsidRPr="00C700C5">
              <w:rPr>
                <w:b/>
                <w:bCs/>
              </w:rPr>
              <w:t>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86C49" w14:textId="77777777" w:rsidR="00C700C5" w:rsidRPr="00C700C5" w:rsidRDefault="00C700C5" w:rsidP="00C700C5">
            <w:r w:rsidRPr="00C700C5">
              <w:rPr>
                <w:b/>
                <w:bCs/>
              </w:rPr>
              <w:t>Activity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EF87E" w14:textId="77777777" w:rsidR="00C700C5" w:rsidRPr="00C700C5" w:rsidRDefault="00C700C5" w:rsidP="00C700C5">
            <w:r w:rsidRPr="00C700C5">
              <w:rPr>
                <w:b/>
                <w:bCs/>
              </w:rPr>
              <w:t>Professional Context</w:t>
            </w:r>
          </w:p>
        </w:tc>
      </w:tr>
      <w:tr w:rsidR="00C700C5" w:rsidRPr="00C700C5" w14:paraId="2730D6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3F169" w14:textId="77777777" w:rsidR="00C700C5" w:rsidRPr="00C700C5" w:rsidRDefault="00C700C5" w:rsidP="00C700C5">
            <w:r w:rsidRPr="00C700C5">
              <w:rPr>
                <w:b/>
                <w:bCs/>
              </w:rPr>
              <w:t>09:00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125C3" w14:textId="77777777" w:rsidR="00C700C5" w:rsidRPr="00C700C5" w:rsidRDefault="00C700C5" w:rsidP="00C700C5">
            <w:r w:rsidRPr="00C700C5">
              <w:t>Initial Data and Email Review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26170" w14:textId="77777777" w:rsidR="00C700C5" w:rsidRPr="00C700C5" w:rsidRDefault="00C700C5" w:rsidP="00C700C5">
            <w:r w:rsidRPr="00C700C5">
              <w:t>Checking real-time telemetry from river gauges across Scotland to identify any abnormal trends.</w:t>
            </w:r>
          </w:p>
        </w:tc>
      </w:tr>
      <w:tr w:rsidR="00C700C5" w:rsidRPr="00C700C5" w14:paraId="14102A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46C53" w14:textId="77777777" w:rsidR="00C700C5" w:rsidRPr="00C700C5" w:rsidRDefault="00C700C5" w:rsidP="00C700C5">
            <w:r w:rsidRPr="00C700C5">
              <w:rPr>
                <w:b/>
                <w:bCs/>
              </w:rPr>
              <w:t>09:30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C5968" w14:textId="77777777" w:rsidR="00C700C5" w:rsidRPr="00C700C5" w:rsidRDefault="00C700C5" w:rsidP="00C700C5">
            <w:r w:rsidRPr="00C700C5">
              <w:t>Regulatory Liaison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EDFE6" w14:textId="77777777" w:rsidR="00C700C5" w:rsidRPr="00C700C5" w:rsidRDefault="00C700C5" w:rsidP="00C700C5">
            <w:r w:rsidRPr="00C700C5">
              <w:t>Meeting with Environmental Protection Officers to discuss Controlled Activities Regulations (CAR) licenses for river engineering.</w:t>
            </w:r>
          </w:p>
        </w:tc>
      </w:tr>
      <w:tr w:rsidR="00C700C5" w:rsidRPr="00C700C5" w14:paraId="4AE6B9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8C0C9" w14:textId="77777777" w:rsidR="00C700C5" w:rsidRPr="00C700C5" w:rsidRDefault="00C700C5" w:rsidP="00C700C5">
            <w:r w:rsidRPr="00C700C5">
              <w:rPr>
                <w:b/>
                <w:bCs/>
              </w:rPr>
              <w:t>11:00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8BE67" w14:textId="77777777" w:rsidR="00C700C5" w:rsidRPr="00C700C5" w:rsidRDefault="00C700C5" w:rsidP="00C700C5">
            <w:r w:rsidRPr="00C700C5">
              <w:t>Scoping and Reporting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BD5807" w14:textId="77777777" w:rsidR="00C700C5" w:rsidRPr="00C700C5" w:rsidRDefault="00C700C5" w:rsidP="00C700C5">
            <w:r w:rsidRPr="00C700C5">
              <w:t>Drafting restoration reports for degraded water bodies, such as the Clyde area, following recent site visits.</w:t>
            </w:r>
          </w:p>
        </w:tc>
      </w:tr>
      <w:tr w:rsidR="00C700C5" w:rsidRPr="00C700C5" w14:paraId="1A6B61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7E6E8" w14:textId="77777777" w:rsidR="00C700C5" w:rsidRPr="00C700C5" w:rsidRDefault="00C700C5" w:rsidP="00C700C5">
            <w:r w:rsidRPr="00C700C5">
              <w:rPr>
                <w:b/>
                <w:bCs/>
              </w:rPr>
              <w:t>13:30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1FF9C" w14:textId="77777777" w:rsidR="00C700C5" w:rsidRPr="00C700C5" w:rsidRDefault="00C700C5" w:rsidP="00C700C5">
            <w:r w:rsidRPr="00C700C5">
              <w:t>Strategic Planning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7FFC1" w14:textId="77777777" w:rsidR="00C700C5" w:rsidRPr="00C700C5" w:rsidRDefault="00C700C5" w:rsidP="00C700C5">
            <w:r w:rsidRPr="00C700C5">
              <w:t>Attending Morphology Restoration Group meetings to discuss project implementation and barrier removal.</w:t>
            </w:r>
          </w:p>
        </w:tc>
      </w:tr>
      <w:tr w:rsidR="00C700C5" w:rsidRPr="00C700C5" w14:paraId="3067AB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B37C4" w14:textId="77777777" w:rsidR="00C700C5" w:rsidRPr="00C700C5" w:rsidRDefault="00C700C5" w:rsidP="00C700C5">
            <w:r w:rsidRPr="00C700C5">
              <w:rPr>
                <w:b/>
                <w:bCs/>
              </w:rPr>
              <w:lastRenderedPageBreak/>
              <w:t>15:00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713D3" w14:textId="77777777" w:rsidR="00C700C5" w:rsidRPr="00C700C5" w:rsidRDefault="00C700C5" w:rsidP="00C700C5">
            <w:r w:rsidRPr="00C700C5">
              <w:t>Modeling and GIS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05347" w14:textId="77777777" w:rsidR="00C700C5" w:rsidRPr="00C700C5" w:rsidRDefault="00C700C5" w:rsidP="00C700C5">
            <w:r w:rsidRPr="00C700C5">
              <w:t>Utilizing Geographic Information Systems to map flood risk or analyze the impact of proposed construction on local hydrology.</w:t>
            </w:r>
          </w:p>
        </w:tc>
      </w:tr>
      <w:tr w:rsidR="00C700C5" w:rsidRPr="00C700C5" w14:paraId="4F3C4A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C20A1" w14:textId="77777777" w:rsidR="00C700C5" w:rsidRPr="00C700C5" w:rsidRDefault="00C700C5" w:rsidP="00C700C5">
            <w:r w:rsidRPr="00C700C5">
              <w:rPr>
                <w:b/>
                <w:bCs/>
              </w:rPr>
              <w:t>17:00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C7802" w14:textId="77777777" w:rsidR="00C700C5" w:rsidRPr="00C700C5" w:rsidRDefault="00C700C5" w:rsidP="00C700C5">
            <w:r w:rsidRPr="00C700C5">
              <w:t>Fieldwork Preparation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4D56B" w14:textId="77777777" w:rsidR="00C700C5" w:rsidRPr="00C700C5" w:rsidRDefault="00C700C5" w:rsidP="00C700C5">
            <w:r w:rsidRPr="00C700C5">
              <w:t>Printing maps and preparing data collection sheets for upcoming site surveys.</w:t>
            </w:r>
          </w:p>
        </w:tc>
      </w:tr>
    </w:tbl>
    <w:p w14:paraId="5712625F" w14:textId="77777777" w:rsidR="00C700C5" w:rsidRPr="00C700C5" w:rsidRDefault="00C700C5" w:rsidP="00C700C5">
      <w:r w:rsidRPr="00C700C5">
        <w:t>This desk work requires a high level of mathematical proficiency and attention to detail. Errors in a flood model or a misinterpreted gauging record can lead to catastrophic failures in infrastructure planning or delayed flood warnings for vulnerable communities.</w:t>
      </w:r>
    </w:p>
    <w:p w14:paraId="7754CA46" w14:textId="77777777" w:rsidR="00C700C5" w:rsidRPr="00C700C5" w:rsidRDefault="00C700C5" w:rsidP="00C700C5">
      <w:pPr>
        <w:rPr>
          <w:b/>
          <w:bCs/>
        </w:rPr>
      </w:pPr>
      <w:r w:rsidRPr="00C700C5">
        <w:rPr>
          <w:b/>
          <w:bCs/>
        </w:rPr>
        <w:t>Fieldwork: Environmental Reality and Technical Demands</w:t>
      </w:r>
    </w:p>
    <w:p w14:paraId="0AE0D1A0" w14:textId="77777777" w:rsidR="00C700C5" w:rsidRPr="00C700C5" w:rsidRDefault="00C700C5" w:rsidP="00C700C5">
      <w:r w:rsidRPr="00C700C5">
        <w:t>Fieldwork is an essential component of the job, but it is often performed in challenging conditions that recruitment sites gloss over. Hydrologists must be prepared to work outdoors year-round, regardless of the Scottish weather. This might involve wading into fast-flowing rivers to take velocity measurements, traversing boggy terrain to inspect a rain gauge, or visiting a construction site in the middle of a winter storm to assess flood defense progress.</w:t>
      </w:r>
    </w:p>
    <w:p w14:paraId="6DD693B4" w14:textId="77777777" w:rsidR="00C700C5" w:rsidRPr="00C700C5" w:rsidRDefault="00C700C5" w:rsidP="00C700C5">
      <w:r w:rsidRPr="00C700C5">
        <w:t>Technical tasks in the field include the inspection and maintenance of gauging structures—concrete or steel weirs and flumes that measure river height. If these structures are blocked by debris or damaged by ice, the hydrologist must find a way to clear them or find alternative measurement methods. This work is physically demanding and requires a high degree of personal safety awareness, particularly when working alone in remote areas or near deep water. Furthermore, the prevalence of "midges" in the Scottish Highlands during summer and the extreme cold of winter are daily realities that require resilience and the right protective gear.</w:t>
      </w:r>
    </w:p>
    <w:p w14:paraId="5BED6384" w14:textId="77777777" w:rsidR="00C700C5" w:rsidRPr="00C700C5" w:rsidRDefault="00C700C5" w:rsidP="00C700C5">
      <w:pPr>
        <w:rPr>
          <w:b/>
          <w:bCs/>
        </w:rPr>
      </w:pPr>
      <w:r w:rsidRPr="00C700C5">
        <w:rPr>
          <w:b/>
          <w:bCs/>
        </w:rPr>
        <w:t>The Financial Landscape: Salary Scales and Compensation 2024-2026</w:t>
      </w:r>
    </w:p>
    <w:p w14:paraId="3D0F93FF" w14:textId="77777777" w:rsidR="00C700C5" w:rsidRPr="00C700C5" w:rsidRDefault="00C700C5" w:rsidP="00C700C5">
      <w:r w:rsidRPr="00C700C5">
        <w:t>For students from disadvantaged backgrounds, financial stability is often the primary motivator. The hydrological profession offers a competitive salary compared to many other environmental roles, though it rarely reaches the heights of corporate finance or commercial law.</w:t>
      </w:r>
    </w:p>
    <w:p w14:paraId="19AD7DB3" w14:textId="77777777" w:rsidR="00C700C5" w:rsidRPr="00C700C5" w:rsidRDefault="00C700C5" w:rsidP="00C700C5">
      <w:pPr>
        <w:rPr>
          <w:b/>
          <w:bCs/>
        </w:rPr>
      </w:pPr>
      <w:r w:rsidRPr="00C700C5">
        <w:rPr>
          <w:b/>
          <w:bCs/>
        </w:rPr>
        <w:t>Graduate and Entry-Level Compensation</w:t>
      </w:r>
    </w:p>
    <w:p w14:paraId="2FBBEA42" w14:textId="77777777" w:rsidR="00C700C5" w:rsidRPr="00C700C5" w:rsidRDefault="00C700C5" w:rsidP="00C700C5">
      <w:r w:rsidRPr="00C700C5">
        <w:lastRenderedPageBreak/>
        <w:t>The starting point for most professionals is a graduate training scheme or an assistant role. For the 2024/25 and 2025/26 intake years, entry-level salaries in Scotland have seen upward pressure due to inflation and union negotiations.</w:t>
      </w:r>
    </w:p>
    <w:tbl>
      <w:tblPr>
        <w:tblW w:w="0" w:type="auto"/>
        <w:tblCellSpacing w:w="15" w:type="dxa"/>
        <w:tblCellMar>
          <w:left w:w="0" w:type="dxa"/>
          <w:right w:w="0" w:type="dxa"/>
        </w:tblCellMar>
        <w:tblLook w:val="04A0" w:firstRow="1" w:lastRow="0" w:firstColumn="1" w:lastColumn="0" w:noHBand="0" w:noVBand="1"/>
      </w:tblPr>
      <w:tblGrid>
        <w:gridCol w:w="3408"/>
        <w:gridCol w:w="3002"/>
        <w:gridCol w:w="2600"/>
      </w:tblGrid>
      <w:tr w:rsidR="00C700C5" w:rsidRPr="00C700C5" w14:paraId="2EC4DA3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6C296" w14:textId="77777777" w:rsidR="00C700C5" w:rsidRPr="00C700C5" w:rsidRDefault="00C700C5" w:rsidP="00C700C5">
            <w:r w:rsidRPr="00C700C5">
              <w:rPr>
                <w:b/>
                <w:bCs/>
              </w:rPr>
              <w:t>Employer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3E1D1" w14:textId="77777777" w:rsidR="00C700C5" w:rsidRPr="00C700C5" w:rsidRDefault="00C700C5" w:rsidP="00C700C5">
            <w:r w:rsidRPr="00C700C5">
              <w:rPr>
                <w:b/>
                <w:bCs/>
              </w:rPr>
              <w:t>Role 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AC2EE" w14:textId="77777777" w:rsidR="00C700C5" w:rsidRPr="00C700C5" w:rsidRDefault="00C700C5" w:rsidP="00C700C5">
            <w:r w:rsidRPr="00C700C5">
              <w:rPr>
                <w:b/>
                <w:bCs/>
              </w:rPr>
              <w:t>Salary Range (2024-2026)</w:t>
            </w:r>
          </w:p>
        </w:tc>
      </w:tr>
      <w:tr w:rsidR="00C700C5" w:rsidRPr="00C700C5" w14:paraId="3EC366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31FFB" w14:textId="77777777" w:rsidR="00C700C5" w:rsidRPr="00C700C5" w:rsidRDefault="00C700C5" w:rsidP="00C700C5">
            <w:r w:rsidRPr="00C700C5">
              <w:rPr>
                <w:b/>
                <w:bCs/>
              </w:rPr>
              <w:t>Public Sector (SEPA)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EB109" w14:textId="77777777" w:rsidR="00C700C5" w:rsidRPr="00C700C5" w:rsidRDefault="00C700C5" w:rsidP="00C700C5">
            <w:r w:rsidRPr="00C700C5">
              <w:t>Assistant Scientist (Hydrology)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A595F" w14:textId="77777777" w:rsidR="00C700C5" w:rsidRPr="00C700C5" w:rsidRDefault="00C700C5" w:rsidP="00C700C5">
            <w:r w:rsidRPr="00C700C5">
              <w:t xml:space="preserve">£30,075 – £32,148 </w:t>
            </w:r>
          </w:p>
        </w:tc>
      </w:tr>
      <w:tr w:rsidR="00C700C5" w:rsidRPr="00C700C5" w14:paraId="6B5C00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7F562" w14:textId="77777777" w:rsidR="00C700C5" w:rsidRPr="00C700C5" w:rsidRDefault="00C700C5" w:rsidP="00C700C5">
            <w:r w:rsidRPr="00C700C5">
              <w:rPr>
                <w:b/>
                <w:bCs/>
              </w:rPr>
              <w:t>Public Sector (Scottish Water)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DA352" w14:textId="77777777" w:rsidR="00C700C5" w:rsidRPr="00C700C5" w:rsidRDefault="00C700C5" w:rsidP="00C700C5">
            <w:r w:rsidRPr="00C700C5">
              <w:t>Graduate Program (2-year)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F37CA" w14:textId="77777777" w:rsidR="00C700C5" w:rsidRPr="00C700C5" w:rsidRDefault="00C700C5" w:rsidP="00C700C5">
            <w:r w:rsidRPr="00C700C5">
              <w:t xml:space="preserve">£29,000 </w:t>
            </w:r>
          </w:p>
        </w:tc>
      </w:tr>
      <w:tr w:rsidR="00C700C5" w:rsidRPr="00C700C5" w14:paraId="1B4F90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43B20" w14:textId="77777777" w:rsidR="00C700C5" w:rsidRPr="00C700C5" w:rsidRDefault="00C700C5" w:rsidP="00C700C5">
            <w:r w:rsidRPr="00C700C5">
              <w:rPr>
                <w:b/>
                <w:bCs/>
              </w:rPr>
              <w:t>Public Sector (Scottish Water)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D1A75" w14:textId="77777777" w:rsidR="00C700C5" w:rsidRPr="00C700C5" w:rsidRDefault="00C700C5" w:rsidP="00C700C5">
            <w:r w:rsidRPr="00C700C5">
              <w:t>Graduate Program (3-year)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CE08F" w14:textId="77777777" w:rsidR="00C700C5" w:rsidRPr="00C700C5" w:rsidRDefault="00C700C5" w:rsidP="00C700C5">
            <w:r w:rsidRPr="00C700C5">
              <w:t xml:space="preserve">£31,000 </w:t>
            </w:r>
          </w:p>
        </w:tc>
      </w:tr>
      <w:tr w:rsidR="00C700C5" w:rsidRPr="00C700C5" w14:paraId="4059C4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9AA25" w14:textId="77777777" w:rsidR="00C700C5" w:rsidRPr="00C700C5" w:rsidRDefault="00C700C5" w:rsidP="00C700C5">
            <w:r w:rsidRPr="00C700C5">
              <w:rPr>
                <w:b/>
                <w:bCs/>
              </w:rPr>
              <w:t>Private Sector (Consultancy)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1325F" w14:textId="77777777" w:rsidR="00C700C5" w:rsidRPr="00C700C5" w:rsidRDefault="00C700C5" w:rsidP="00C700C5">
            <w:r w:rsidRPr="00C700C5">
              <w:t>Graduate Hydrologist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633B0" w14:textId="77777777" w:rsidR="00C700C5" w:rsidRPr="00C700C5" w:rsidRDefault="00C700C5" w:rsidP="00C700C5">
            <w:r w:rsidRPr="00C700C5">
              <w:t xml:space="preserve">£28,000 – £31,000 </w:t>
            </w:r>
          </w:p>
        </w:tc>
      </w:tr>
      <w:tr w:rsidR="00C700C5" w:rsidRPr="00C700C5" w14:paraId="1B7175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99E04" w14:textId="77777777" w:rsidR="00C700C5" w:rsidRPr="00C700C5" w:rsidRDefault="00C700C5" w:rsidP="00C700C5">
            <w:r w:rsidRPr="00C700C5">
              <w:rPr>
                <w:b/>
                <w:bCs/>
              </w:rPr>
              <w:t>Technician/Assistant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FDB18" w14:textId="77777777" w:rsidR="00C700C5" w:rsidRPr="00C700C5" w:rsidRDefault="00C700C5" w:rsidP="00C700C5">
            <w:r w:rsidRPr="00C700C5">
              <w:t>Hydrometry Assistant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4E0D1" w14:textId="77777777" w:rsidR="00C700C5" w:rsidRPr="00C700C5" w:rsidRDefault="00C700C5" w:rsidP="00C700C5">
            <w:r w:rsidRPr="00C700C5">
              <w:t xml:space="preserve">£18,000 – £25,000 </w:t>
            </w:r>
          </w:p>
        </w:tc>
      </w:tr>
    </w:tbl>
    <w:p w14:paraId="6AA796EE" w14:textId="77777777" w:rsidR="00C700C5" w:rsidRPr="00C700C5" w:rsidRDefault="00C700C5" w:rsidP="00C700C5">
      <w:r w:rsidRPr="00C700C5">
        <w:t>It is important to note that "Assistant" or "Technician" roles often do not require a degree, but they have a lower salary ceiling and less opportunity for advancement into modeling or strategic roles.</w:t>
      </w:r>
    </w:p>
    <w:p w14:paraId="3A5612C9" w14:textId="77777777" w:rsidR="00C700C5" w:rsidRPr="00C700C5" w:rsidRDefault="00C700C5" w:rsidP="00C700C5">
      <w:pPr>
        <w:rPr>
          <w:b/>
          <w:bCs/>
        </w:rPr>
      </w:pPr>
      <w:r w:rsidRPr="00C700C5">
        <w:rPr>
          <w:b/>
          <w:bCs/>
        </w:rPr>
        <w:t>Mid-Career and Senior Professional Pay</w:t>
      </w:r>
    </w:p>
    <w:p w14:paraId="131B7932" w14:textId="77777777" w:rsidR="00C700C5" w:rsidRPr="00C700C5" w:rsidRDefault="00C700C5" w:rsidP="00C700C5">
      <w:r w:rsidRPr="00C700C5">
        <w:t>As a hydrologist gains experience and moves toward professional chartership, their earning potential increases significantly. At the senior level, the divide between the public and private sectors becomes more pronounced.</w:t>
      </w:r>
    </w:p>
    <w:tbl>
      <w:tblPr>
        <w:tblW w:w="0" w:type="auto"/>
        <w:tblCellSpacing w:w="15" w:type="dxa"/>
        <w:tblCellMar>
          <w:left w:w="0" w:type="dxa"/>
          <w:right w:w="0" w:type="dxa"/>
        </w:tblCellMar>
        <w:tblLook w:val="04A0" w:firstRow="1" w:lastRow="0" w:firstColumn="1" w:lastColumn="0" w:noHBand="0" w:noVBand="1"/>
      </w:tblPr>
      <w:tblGrid>
        <w:gridCol w:w="2473"/>
        <w:gridCol w:w="1990"/>
        <w:gridCol w:w="1916"/>
        <w:gridCol w:w="2631"/>
      </w:tblGrid>
      <w:tr w:rsidR="00C700C5" w:rsidRPr="00C700C5" w14:paraId="13EE0AC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53447" w14:textId="77777777" w:rsidR="00C700C5" w:rsidRPr="00C700C5" w:rsidRDefault="00C700C5" w:rsidP="00C700C5">
            <w:r w:rsidRPr="00C700C5">
              <w:rPr>
                <w:b/>
                <w:bCs/>
              </w:rPr>
              <w:t>Professional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35BB7" w14:textId="77777777" w:rsidR="00C700C5" w:rsidRPr="00C700C5" w:rsidRDefault="00C700C5" w:rsidP="00C700C5">
            <w:r w:rsidRPr="00C700C5">
              <w:rPr>
                <w:b/>
                <w:bCs/>
              </w:rPr>
              <w:t>Typical Experience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23FBE" w14:textId="77777777" w:rsidR="00C700C5" w:rsidRPr="00C700C5" w:rsidRDefault="00C700C5" w:rsidP="00C700C5">
            <w:r w:rsidRPr="00C700C5">
              <w:rPr>
                <w:b/>
                <w:bCs/>
              </w:rPr>
              <w:t>Public Sector (SEPA)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421B5" w14:textId="77777777" w:rsidR="00C700C5" w:rsidRPr="00C700C5" w:rsidRDefault="00C700C5" w:rsidP="00C700C5">
            <w:r w:rsidRPr="00C700C5">
              <w:rPr>
                <w:b/>
                <w:bCs/>
              </w:rPr>
              <w:t>Private Sector (Consultancy)</w:t>
            </w:r>
          </w:p>
        </w:tc>
      </w:tr>
      <w:tr w:rsidR="00C700C5" w:rsidRPr="00C700C5" w14:paraId="58880D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F341A" w14:textId="77777777" w:rsidR="00C700C5" w:rsidRPr="00C700C5" w:rsidRDefault="00C700C5" w:rsidP="00C700C5">
            <w:r w:rsidRPr="00C700C5">
              <w:rPr>
                <w:b/>
                <w:bCs/>
              </w:rPr>
              <w:t>Senior Hydrologist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EA6CD" w14:textId="77777777" w:rsidR="00C700C5" w:rsidRPr="00C700C5" w:rsidRDefault="00C700C5" w:rsidP="00C700C5">
            <w:r w:rsidRPr="00C700C5">
              <w:t>5 – 10 Years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2131C" w14:textId="77777777" w:rsidR="00C700C5" w:rsidRPr="00C700C5" w:rsidRDefault="00C700C5" w:rsidP="00C700C5">
            <w:r w:rsidRPr="00C700C5">
              <w:t xml:space="preserve">£48,026 – £53,056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41720" w14:textId="77777777" w:rsidR="00C700C5" w:rsidRPr="00C700C5" w:rsidRDefault="00C700C5" w:rsidP="00C700C5">
            <w:r w:rsidRPr="00C700C5">
              <w:t xml:space="preserve">£45,000 – £55,000 </w:t>
            </w:r>
          </w:p>
        </w:tc>
      </w:tr>
      <w:tr w:rsidR="00C700C5" w:rsidRPr="00C700C5" w14:paraId="77A018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AD079" w14:textId="77777777" w:rsidR="00C700C5" w:rsidRPr="00C700C5" w:rsidRDefault="00C700C5" w:rsidP="00C700C5">
            <w:r w:rsidRPr="00C700C5">
              <w:rPr>
                <w:b/>
                <w:bCs/>
              </w:rPr>
              <w:lastRenderedPageBreak/>
              <w:t>Lead Specialist /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C9E27" w14:textId="77777777" w:rsidR="00C700C5" w:rsidRPr="00C700C5" w:rsidRDefault="00C700C5" w:rsidP="00C700C5">
            <w:r w:rsidRPr="00C700C5">
              <w:t>10 – 15 Years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C2318" w14:textId="77777777" w:rsidR="00C700C5" w:rsidRPr="00C700C5" w:rsidRDefault="00C700C5" w:rsidP="00C700C5">
            <w:r w:rsidRPr="00C700C5">
              <w:t xml:space="preserve">£59,118 – £65,311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B4343" w14:textId="77777777" w:rsidR="00C700C5" w:rsidRPr="00C700C5" w:rsidRDefault="00C700C5" w:rsidP="00C700C5">
            <w:r w:rsidRPr="00C700C5">
              <w:t xml:space="preserve">£55,000 – £75,000 </w:t>
            </w:r>
          </w:p>
        </w:tc>
      </w:tr>
      <w:tr w:rsidR="00C700C5" w:rsidRPr="00C700C5" w14:paraId="7CABE2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56164" w14:textId="77777777" w:rsidR="00C700C5" w:rsidRPr="00C700C5" w:rsidRDefault="00C700C5" w:rsidP="00C700C5">
            <w:r w:rsidRPr="00C700C5">
              <w:rPr>
                <w:b/>
                <w:bCs/>
              </w:rPr>
              <w:t>Director / Head of 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60CE0" w14:textId="77777777" w:rsidR="00C700C5" w:rsidRPr="00C700C5" w:rsidRDefault="00C700C5" w:rsidP="00C700C5">
            <w:r w:rsidRPr="00C700C5">
              <w:t>15+ Years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8B528" w14:textId="77777777" w:rsidR="00C700C5" w:rsidRPr="00C700C5" w:rsidRDefault="00C700C5" w:rsidP="00C700C5">
            <w:r w:rsidRPr="00C700C5">
              <w:t xml:space="preserve">£70,000 – £85,000+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A99D1" w14:textId="77777777" w:rsidR="00C700C5" w:rsidRPr="00C700C5" w:rsidRDefault="00C700C5" w:rsidP="00C700C5">
            <w:r w:rsidRPr="00C700C5">
              <w:t xml:space="preserve">£80,000 – £120,000+ </w:t>
            </w:r>
          </w:p>
        </w:tc>
      </w:tr>
    </w:tbl>
    <w:p w14:paraId="691996CE" w14:textId="77777777" w:rsidR="00C700C5" w:rsidRPr="00C700C5" w:rsidRDefault="00C700C5" w:rsidP="00C700C5">
      <w:r w:rsidRPr="00C700C5">
        <w:t>Public sector roles at SEPA offer a high degree of transparency through pay bands (A to G), with increments typically awarded based on satisfactory performance and time in service. Private consultancies like AECOM, Jacobs, or Mott MacDonald often offer higher base salaries and performance-related bonuses but may require longer hours and more frequent travel.</w:t>
      </w:r>
    </w:p>
    <w:p w14:paraId="15BB53C0" w14:textId="77777777" w:rsidR="00C700C5" w:rsidRPr="00C700C5" w:rsidRDefault="00C700C5" w:rsidP="00C700C5">
      <w:pPr>
        <w:rPr>
          <w:b/>
          <w:bCs/>
        </w:rPr>
      </w:pPr>
      <w:r w:rsidRPr="00C700C5">
        <w:rPr>
          <w:b/>
          <w:bCs/>
        </w:rPr>
        <w:t>The Role of Unions and Pay Awards</w:t>
      </w:r>
    </w:p>
    <w:p w14:paraId="4E88AA57" w14:textId="77777777" w:rsidR="00C700C5" w:rsidRPr="00C700C5" w:rsidRDefault="00C700C5" w:rsidP="00C700C5">
      <w:r w:rsidRPr="00C700C5">
        <w:t>Public sector pay in Scotland is often influenced by collective bargaining. Unions like UNISON have been active in 2024 and 2025, pushing for pay awards that exceed inflation to restore the value of wages lost over the previous decade. For example, the 2024/25 claim for local government and associated bodies included a 7% increase across all points, aiming toward a minimum pay rate of £15 per hour by April 2026. Students entering the field should be aware that their actual take-home pay will be influenced by these ongoing negotiations and the broader fiscal health of the Scottish Government.</w:t>
      </w:r>
    </w:p>
    <w:p w14:paraId="6BFBB148" w14:textId="77777777" w:rsidR="00C700C5" w:rsidRPr="00C700C5" w:rsidRDefault="00C700C5" w:rsidP="00C700C5">
      <w:pPr>
        <w:rPr>
          <w:b/>
          <w:bCs/>
        </w:rPr>
      </w:pPr>
      <w:r w:rsidRPr="00C700C5">
        <w:rPr>
          <w:b/>
          <w:bCs/>
        </w:rPr>
        <w:t>Educational Pathways: Navigating the Scottish System</w:t>
      </w:r>
    </w:p>
    <w:p w14:paraId="31CD03A7" w14:textId="77777777" w:rsidR="00C700C5" w:rsidRPr="00C700C5" w:rsidRDefault="00C700C5" w:rsidP="00C700C5">
      <w:r w:rsidRPr="00C700C5">
        <w:t>The journey to becoming a hydrologist is academically demanding and requires early specialization in secondary school. For students without family connections to the industry, understanding the specific SQA requirements is the first hurdle.</w:t>
      </w:r>
    </w:p>
    <w:p w14:paraId="2111F81C" w14:textId="77777777" w:rsidR="00C700C5" w:rsidRPr="00C700C5" w:rsidRDefault="00C700C5" w:rsidP="00C700C5">
      <w:pPr>
        <w:rPr>
          <w:b/>
          <w:bCs/>
        </w:rPr>
      </w:pPr>
      <w:r w:rsidRPr="00C700C5">
        <w:rPr>
          <w:b/>
          <w:bCs/>
        </w:rPr>
        <w:t>Secondary School: SQA Highers and Advanced Highers</w:t>
      </w:r>
    </w:p>
    <w:p w14:paraId="496806DD" w14:textId="77777777" w:rsidR="00C700C5" w:rsidRPr="00C700C5" w:rsidRDefault="00C700C5" w:rsidP="00C700C5">
      <w:r w:rsidRPr="00C700C5">
        <w:t xml:space="preserve">To </w:t>
      </w:r>
      <w:proofErr w:type="gramStart"/>
      <w:r w:rsidRPr="00C700C5">
        <w:t>gain entry into</w:t>
      </w:r>
      <w:proofErr w:type="gramEnd"/>
      <w:r w:rsidRPr="00C700C5">
        <w:t xml:space="preserve"> a university degree in Civil Engineering, Geography, or Environmental Science, a student needs a strong portfolio of Highers.</w:t>
      </w:r>
    </w:p>
    <w:p w14:paraId="36DC2B12" w14:textId="77777777" w:rsidR="00C700C5" w:rsidRPr="00C700C5" w:rsidRDefault="00C700C5" w:rsidP="00C700C5">
      <w:pPr>
        <w:numPr>
          <w:ilvl w:val="0"/>
          <w:numId w:val="1"/>
        </w:numPr>
      </w:pPr>
      <w:r w:rsidRPr="00C700C5">
        <w:rPr>
          <w:b/>
          <w:bCs/>
        </w:rPr>
        <w:t>The "Core" Subjects:</w:t>
      </w:r>
      <w:r w:rsidRPr="00C700C5">
        <w:t xml:space="preserve"> Mathematics and Physics are non-negotiable for most hydrology-focused engineering paths. Universities like Glasgow and Aberdeen typically require at least a Grade B in both at Higher level.</w:t>
      </w:r>
    </w:p>
    <w:p w14:paraId="376D22C3" w14:textId="77777777" w:rsidR="00C700C5" w:rsidRPr="00C700C5" w:rsidRDefault="00C700C5" w:rsidP="00C700C5">
      <w:pPr>
        <w:numPr>
          <w:ilvl w:val="0"/>
          <w:numId w:val="1"/>
        </w:numPr>
      </w:pPr>
      <w:r w:rsidRPr="00C700C5">
        <w:rPr>
          <w:b/>
          <w:bCs/>
        </w:rPr>
        <w:t>The "Context" Subjects:</w:t>
      </w:r>
      <w:r w:rsidRPr="00C700C5">
        <w:t xml:space="preserve"> Geography provides the necessary understanding of physical landscapes and social impacts, while Chemistry is vital for those interested in water quality and pollution.</w:t>
      </w:r>
    </w:p>
    <w:p w14:paraId="70DB68C8" w14:textId="77777777" w:rsidR="00C700C5" w:rsidRPr="00C700C5" w:rsidRDefault="00C700C5" w:rsidP="00C700C5">
      <w:pPr>
        <w:numPr>
          <w:ilvl w:val="0"/>
          <w:numId w:val="1"/>
        </w:numPr>
      </w:pPr>
      <w:r w:rsidRPr="00C700C5">
        <w:rPr>
          <w:b/>
          <w:bCs/>
        </w:rPr>
        <w:lastRenderedPageBreak/>
        <w:t>Administration &amp; IT:</w:t>
      </w:r>
      <w:r w:rsidRPr="00C700C5">
        <w:t xml:space="preserve"> While not a "science," this subject develops the skills in managing digital information and complex business documents that are essential for the 70% of the job that takes place at a desk.</w:t>
      </w:r>
    </w:p>
    <w:tbl>
      <w:tblPr>
        <w:tblW w:w="0" w:type="auto"/>
        <w:tblCellSpacing w:w="15" w:type="dxa"/>
        <w:tblCellMar>
          <w:left w:w="0" w:type="dxa"/>
          <w:right w:w="0" w:type="dxa"/>
        </w:tblCellMar>
        <w:tblLook w:val="04A0" w:firstRow="1" w:lastRow="0" w:firstColumn="1" w:lastColumn="0" w:noHBand="0" w:noVBand="1"/>
      </w:tblPr>
      <w:tblGrid>
        <w:gridCol w:w="2167"/>
        <w:gridCol w:w="2251"/>
        <w:gridCol w:w="2015"/>
        <w:gridCol w:w="2577"/>
      </w:tblGrid>
      <w:tr w:rsidR="00C700C5" w:rsidRPr="00C700C5" w14:paraId="5A66635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FA79C" w14:textId="77777777" w:rsidR="00C700C5" w:rsidRPr="00C700C5" w:rsidRDefault="00C700C5" w:rsidP="00C700C5">
            <w:r w:rsidRPr="00C700C5">
              <w:rPr>
                <w:b/>
                <w:bCs/>
              </w:rPr>
              <w:t>Institution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DD555" w14:textId="77777777" w:rsidR="00C700C5" w:rsidRPr="00C700C5" w:rsidRDefault="00C700C5" w:rsidP="00C700C5">
            <w:r w:rsidRPr="00C700C5">
              <w:rPr>
                <w:b/>
                <w:bCs/>
              </w:rPr>
              <w:t>Course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DC033" w14:textId="77777777" w:rsidR="00C700C5" w:rsidRPr="00C700C5" w:rsidRDefault="00C700C5" w:rsidP="00C700C5">
            <w:r w:rsidRPr="00C700C5">
              <w:rPr>
                <w:b/>
                <w:bCs/>
              </w:rPr>
              <w:t>Typical Higher Offer (S5/S6)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31F58" w14:textId="77777777" w:rsidR="00C700C5" w:rsidRPr="00C700C5" w:rsidRDefault="00C700C5" w:rsidP="00C700C5">
            <w:r w:rsidRPr="00C700C5">
              <w:rPr>
                <w:b/>
                <w:bCs/>
              </w:rPr>
              <w:t>Minimum Requirements</w:t>
            </w:r>
          </w:p>
        </w:tc>
      </w:tr>
      <w:tr w:rsidR="00C700C5" w:rsidRPr="00C700C5" w14:paraId="1267BF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EABF2" w14:textId="77777777" w:rsidR="00C700C5" w:rsidRPr="00C700C5" w:rsidRDefault="00C700C5" w:rsidP="00C700C5">
            <w:r w:rsidRPr="00C700C5">
              <w:rPr>
                <w:b/>
                <w:bCs/>
              </w:rPr>
              <w:t>University of Glasgow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72F7D" w14:textId="77777777" w:rsidR="00C700C5" w:rsidRPr="00C700C5" w:rsidRDefault="00C700C5" w:rsidP="00C700C5">
            <w:r w:rsidRPr="00C700C5">
              <w:t>Civil Engineering (BEng)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5C0AC" w14:textId="77777777" w:rsidR="00C700C5" w:rsidRPr="00C700C5" w:rsidRDefault="00C700C5" w:rsidP="00C700C5">
            <w:r w:rsidRPr="00C700C5">
              <w:t>AAAAA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D86C3" w14:textId="77777777" w:rsidR="00C700C5" w:rsidRPr="00C700C5" w:rsidRDefault="00C700C5" w:rsidP="00C700C5">
            <w:r w:rsidRPr="00C700C5">
              <w:t xml:space="preserve">Mathematics &amp; Physics at AA </w:t>
            </w:r>
          </w:p>
        </w:tc>
      </w:tr>
      <w:tr w:rsidR="00C700C5" w:rsidRPr="00C700C5" w14:paraId="36C8EF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9A6F4" w14:textId="77777777" w:rsidR="00C700C5" w:rsidRPr="00C700C5" w:rsidRDefault="00C700C5" w:rsidP="00C700C5">
            <w:r w:rsidRPr="00C700C5">
              <w:rPr>
                <w:b/>
                <w:bCs/>
              </w:rPr>
              <w:t>University of Aberdeen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6AD3E" w14:textId="77777777" w:rsidR="00C700C5" w:rsidRPr="00C700C5" w:rsidRDefault="00C700C5" w:rsidP="00C700C5">
            <w:r w:rsidRPr="00C700C5">
              <w:t>Civil Engineering (BEng)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0EBC2" w14:textId="77777777" w:rsidR="00C700C5" w:rsidRPr="00C700C5" w:rsidRDefault="00C700C5" w:rsidP="00C700C5">
            <w:r w:rsidRPr="00C700C5">
              <w:t>ABBB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128D9" w14:textId="77777777" w:rsidR="00C700C5" w:rsidRPr="00C700C5" w:rsidRDefault="00C700C5" w:rsidP="00C700C5">
            <w:r w:rsidRPr="00C700C5">
              <w:t xml:space="preserve">Mathematics &amp; Physics required </w:t>
            </w:r>
          </w:p>
        </w:tc>
      </w:tr>
      <w:tr w:rsidR="00C700C5" w:rsidRPr="00C700C5" w14:paraId="3B30EC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C36C4" w14:textId="77777777" w:rsidR="00C700C5" w:rsidRPr="00C700C5" w:rsidRDefault="00C700C5" w:rsidP="00C700C5">
            <w:r w:rsidRPr="00C700C5">
              <w:rPr>
                <w:b/>
                <w:bCs/>
              </w:rPr>
              <w:t>University of Strathclyde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DDEE8" w14:textId="77777777" w:rsidR="00C700C5" w:rsidRPr="00C700C5" w:rsidRDefault="00C700C5" w:rsidP="00C700C5">
            <w:r w:rsidRPr="00C700C5">
              <w:t>Hydrogeology (MSc Entry)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D6517" w14:textId="77777777" w:rsidR="00C700C5" w:rsidRPr="00C700C5" w:rsidRDefault="00C700C5" w:rsidP="00C700C5">
            <w:r w:rsidRPr="00C700C5">
              <w:t>Honours Degree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BF209" w14:textId="77777777" w:rsidR="00C700C5" w:rsidRPr="00C700C5" w:rsidRDefault="00C700C5" w:rsidP="00C700C5">
            <w:r w:rsidRPr="00C700C5">
              <w:t xml:space="preserve">Relevant science background </w:t>
            </w:r>
          </w:p>
        </w:tc>
      </w:tr>
    </w:tbl>
    <w:p w14:paraId="5EDEA16C" w14:textId="77777777" w:rsidR="00C700C5" w:rsidRPr="00C700C5" w:rsidRDefault="00C700C5" w:rsidP="00C700C5">
      <w:pPr>
        <w:rPr>
          <w:b/>
          <w:bCs/>
        </w:rPr>
      </w:pPr>
      <w:r w:rsidRPr="00C700C5">
        <w:rPr>
          <w:b/>
          <w:bCs/>
        </w:rPr>
        <w:t>The "Widening Access" Advantage</w:t>
      </w:r>
    </w:p>
    <w:p w14:paraId="1DE38F5E" w14:textId="77777777" w:rsidR="00C700C5" w:rsidRPr="00C700C5" w:rsidRDefault="00C700C5" w:rsidP="00C700C5">
      <w:r w:rsidRPr="00C700C5">
        <w:t>Many Scottish universities recognize that students from certain backgrounds may face additional challenges. "Widening Access" metrics (such as living in a SIMD20 postcode) can lower the entry requirements significantly. For instance, a student who might otherwise need AAAAA for Glasgow University might be offered a place with BBBB if they meet the criteria and complete a "Top-Up" or summer school program. This is a crucial "secret" that many students from disadvantaged areas do not realize can open doors that seem closed.</w:t>
      </w:r>
    </w:p>
    <w:p w14:paraId="3DFFC88A" w14:textId="77777777" w:rsidR="00C700C5" w:rsidRPr="00C700C5" w:rsidRDefault="00C700C5" w:rsidP="00C700C5">
      <w:pPr>
        <w:rPr>
          <w:b/>
          <w:bCs/>
        </w:rPr>
      </w:pPr>
      <w:r w:rsidRPr="00C700C5">
        <w:rPr>
          <w:b/>
          <w:bCs/>
        </w:rPr>
        <w:t>The Apprenticeship Alternative</w:t>
      </w:r>
    </w:p>
    <w:p w14:paraId="18BD233D" w14:textId="77777777" w:rsidR="00C700C5" w:rsidRPr="00C700C5" w:rsidRDefault="00C700C5" w:rsidP="00C700C5">
      <w:r w:rsidRPr="00C700C5">
        <w:t>For those who want to earn while they learn, the Scottish apprenticeship system has expanded.</w:t>
      </w:r>
    </w:p>
    <w:p w14:paraId="2AFD8B1E" w14:textId="77777777" w:rsidR="00C700C5" w:rsidRPr="00C700C5" w:rsidRDefault="00C700C5" w:rsidP="00C700C5">
      <w:pPr>
        <w:numPr>
          <w:ilvl w:val="0"/>
          <w:numId w:val="2"/>
        </w:numPr>
      </w:pPr>
      <w:r w:rsidRPr="00C700C5">
        <w:rPr>
          <w:b/>
          <w:bCs/>
        </w:rPr>
        <w:t>Modern Apprenticeships:</w:t>
      </w:r>
      <w:r w:rsidRPr="00C700C5">
        <w:t xml:space="preserve"> Aimed at school leavers (16+), these focus on the technical side, such as hydrometry or water operations. They offer a salary (often starting around £25,825 at some public bodies) and an industry-recognized qualification, but they may not lead directly to a "Hydrologist" title without further study.</w:t>
      </w:r>
    </w:p>
    <w:p w14:paraId="5BCEBAF7" w14:textId="77777777" w:rsidR="00C700C5" w:rsidRPr="00C700C5" w:rsidRDefault="00C700C5" w:rsidP="00C700C5">
      <w:pPr>
        <w:numPr>
          <w:ilvl w:val="0"/>
          <w:numId w:val="2"/>
        </w:numPr>
      </w:pPr>
      <w:r w:rsidRPr="00C700C5">
        <w:rPr>
          <w:b/>
          <w:bCs/>
        </w:rPr>
        <w:t>Graduate Apprenticeships (GA):</w:t>
      </w:r>
      <w:r w:rsidRPr="00C700C5">
        <w:t xml:space="preserve"> These are the gold standard for those avoiding student debt. A GA allows you to work for a company like Scottish Water or RSE while the company pays for you to get a degree at university. This takes four to five years, but you end up with the same degree as a full-time student, plus four years of work experience and no tuition debt.</w:t>
      </w:r>
    </w:p>
    <w:p w14:paraId="24E770FF" w14:textId="77777777" w:rsidR="00C700C5" w:rsidRPr="00C700C5" w:rsidRDefault="00C700C5" w:rsidP="00C700C5">
      <w:pPr>
        <w:rPr>
          <w:b/>
          <w:bCs/>
        </w:rPr>
      </w:pPr>
      <w:r w:rsidRPr="00C700C5">
        <w:rPr>
          <w:b/>
          <w:bCs/>
        </w:rPr>
        <w:lastRenderedPageBreak/>
        <w:t>The Unvarnished Truth: Barriers and Hard Realities</w:t>
      </w:r>
    </w:p>
    <w:p w14:paraId="5DE6A341" w14:textId="77777777" w:rsidR="00C700C5" w:rsidRPr="00C700C5" w:rsidRDefault="00C700C5" w:rsidP="00C700C5">
      <w:r w:rsidRPr="00C700C5">
        <w:t>Recruitment sites focus on the "green" aspect of the job, but there are several barriers that can derail a career before it starts.</w:t>
      </w:r>
    </w:p>
    <w:p w14:paraId="7411CC6D" w14:textId="77777777" w:rsidR="00C700C5" w:rsidRPr="00C700C5" w:rsidRDefault="00C700C5" w:rsidP="00C700C5">
      <w:pPr>
        <w:rPr>
          <w:b/>
          <w:bCs/>
        </w:rPr>
      </w:pPr>
      <w:r w:rsidRPr="00C700C5">
        <w:rPr>
          <w:b/>
          <w:bCs/>
        </w:rPr>
        <w:t>The "Master's Trap"</w:t>
      </w:r>
    </w:p>
    <w:p w14:paraId="69DC6D4D" w14:textId="77777777" w:rsidR="00C700C5" w:rsidRPr="00C700C5" w:rsidRDefault="00C700C5" w:rsidP="00C700C5">
      <w:r w:rsidRPr="00C700C5">
        <w:t xml:space="preserve">While many job ads </w:t>
      </w:r>
      <w:proofErr w:type="gramStart"/>
      <w:r w:rsidRPr="00C700C5">
        <w:t>say</w:t>
      </w:r>
      <w:proofErr w:type="gramEnd"/>
      <w:r w:rsidRPr="00C700C5">
        <w:t xml:space="preserve"> "degree required," the unvarnished truth is that the market is congested. To get into the best roles at SEPA or top consultancies, a </w:t>
      </w:r>
      <w:proofErr w:type="gramStart"/>
      <w:r w:rsidRPr="00C700C5">
        <w:t>Master's</w:t>
      </w:r>
      <w:proofErr w:type="gramEnd"/>
      <w:r w:rsidRPr="00C700C5">
        <w:t xml:space="preserve"> degree (MSc) in a specialized field like Hydrology or Hydrogeology is becoming an unofficial requirement. For a student from a low-income family, finding the money for a fifth year of university can be a massive barrier. Some employers will support you to do this while working, but many will expect you to have it before you apply.</w:t>
      </w:r>
    </w:p>
    <w:p w14:paraId="485A1EFB" w14:textId="77777777" w:rsidR="00C700C5" w:rsidRPr="00C700C5" w:rsidRDefault="00C700C5" w:rsidP="00C700C5">
      <w:pPr>
        <w:rPr>
          <w:b/>
          <w:bCs/>
        </w:rPr>
      </w:pPr>
      <w:r w:rsidRPr="00C700C5">
        <w:rPr>
          <w:b/>
          <w:bCs/>
        </w:rPr>
        <w:t>The Driving License Hurdle</w:t>
      </w:r>
    </w:p>
    <w:p w14:paraId="44634E43" w14:textId="77777777" w:rsidR="00C700C5" w:rsidRPr="00C700C5" w:rsidRDefault="00C700C5" w:rsidP="00C700C5">
      <w:r w:rsidRPr="00C700C5">
        <w:t>Almost every hydrologist job in Scotland requires a full, valid UK driving license. Because monitoring stations and restoration sites are often in remote locations not served by buses or trains, you cannot do the job without being able to drive a company van or 4x4. For a 17-year-old in a city whose family doesn't own a car, the cost of lessons and the test is a significant "hidden" entry fee to the profession.</w:t>
      </w:r>
    </w:p>
    <w:p w14:paraId="30BE3A54" w14:textId="77777777" w:rsidR="00C700C5" w:rsidRPr="00C700C5" w:rsidRDefault="00C700C5" w:rsidP="00C700C5">
      <w:pPr>
        <w:rPr>
          <w:b/>
          <w:bCs/>
        </w:rPr>
      </w:pPr>
      <w:r w:rsidRPr="00C700C5">
        <w:rPr>
          <w:b/>
          <w:bCs/>
        </w:rPr>
        <w:t>The Social Capital Gap</w:t>
      </w:r>
    </w:p>
    <w:p w14:paraId="0CD08821" w14:textId="77777777" w:rsidR="00C700C5" w:rsidRPr="00C700C5" w:rsidRDefault="00C700C5" w:rsidP="00C700C5">
      <w:r w:rsidRPr="00C700C5">
        <w:t>Many internships and "foot in the door" opportunities are still found through networking rather than open advertisements. Around 1 in 5 internships offer no pay, meaning only those with the "Bank of Mum and Dad" can afford to work for free to get the experience needed for a graduate job. While organizations like the UK Centre for Ecology and Hydrology (UKCEH) have started offering paid summer internships (c. £2,847 for 6 weeks) to increase diversity, these are extremely competitive.</w:t>
      </w:r>
    </w:p>
    <w:p w14:paraId="370304C6" w14:textId="77777777" w:rsidR="00C700C5" w:rsidRPr="00C700C5" w:rsidRDefault="00C700C5" w:rsidP="00C700C5">
      <w:pPr>
        <w:rPr>
          <w:b/>
          <w:bCs/>
        </w:rPr>
      </w:pPr>
      <w:r w:rsidRPr="00C700C5">
        <w:rPr>
          <w:b/>
          <w:bCs/>
        </w:rPr>
        <w:t>Diversity and Gender</w:t>
      </w:r>
    </w:p>
    <w:p w14:paraId="09DAEEE8" w14:textId="77777777" w:rsidR="00C700C5" w:rsidRPr="00C700C5" w:rsidRDefault="00C700C5" w:rsidP="00C700C5">
      <w:r w:rsidRPr="00C700C5">
        <w:t>The profession remains male-dominated, particularly in senior management and engineering-heavy roles. While SEPA and others have "Equality and Human Rights" strategies to fix this, a young woman or a student from an ethnic minority might still find themselves the only person from their background in a team. This can lead to a feeling of not "fitting in," which requires a high degree of personal confidence to overcome.</w:t>
      </w:r>
    </w:p>
    <w:p w14:paraId="2F0BFEFE" w14:textId="77777777" w:rsidR="00C700C5" w:rsidRPr="00C700C5" w:rsidRDefault="00C700C5" w:rsidP="00C700C5">
      <w:pPr>
        <w:rPr>
          <w:b/>
          <w:bCs/>
        </w:rPr>
      </w:pPr>
      <w:proofErr w:type="gramStart"/>
      <w:r w:rsidRPr="00C700C5">
        <w:rPr>
          <w:b/>
          <w:bCs/>
        </w:rPr>
        <w:t>Future-Proofing</w:t>
      </w:r>
      <w:proofErr w:type="gramEnd"/>
      <w:r w:rsidRPr="00C700C5">
        <w:rPr>
          <w:b/>
          <w:bCs/>
        </w:rPr>
        <w:t>: AI, Automation, and the Climate Crisis</w:t>
      </w:r>
    </w:p>
    <w:p w14:paraId="7A421F66" w14:textId="77777777" w:rsidR="00C700C5" w:rsidRPr="00C700C5" w:rsidRDefault="00C700C5" w:rsidP="00C700C5">
      <w:r w:rsidRPr="00C700C5">
        <w:t>The hydrology you see today will not be the hydrology of 2035. The profession is being transformed by technology in ways that both threaten and empower new entrants.</w:t>
      </w:r>
    </w:p>
    <w:p w14:paraId="55BB970C" w14:textId="77777777" w:rsidR="00C700C5" w:rsidRPr="00C700C5" w:rsidRDefault="00C700C5" w:rsidP="00C700C5">
      <w:pPr>
        <w:rPr>
          <w:b/>
          <w:bCs/>
        </w:rPr>
      </w:pPr>
      <w:r w:rsidRPr="00C700C5">
        <w:rPr>
          <w:b/>
          <w:bCs/>
        </w:rPr>
        <w:t>The Threat to Junior Roles</w:t>
      </w:r>
    </w:p>
    <w:p w14:paraId="189E7F1A" w14:textId="77777777" w:rsidR="00C700C5" w:rsidRPr="00C700C5" w:rsidRDefault="00C700C5" w:rsidP="00C700C5">
      <w:r w:rsidRPr="00C700C5">
        <w:t xml:space="preserve">Artificial Intelligence is already being used to analyze environmental data 35% more rapidly than it was five years ago. For a student entering the field, this means that the </w:t>
      </w:r>
      <w:r w:rsidRPr="00C700C5">
        <w:lastRenderedPageBreak/>
        <w:t>"easy" jobs—the repetitive data entry or basic monitoring tasks—are being automated. Automated sensors and drones are replacing the need for human technicians to visit every site manually.</w:t>
      </w:r>
    </w:p>
    <w:p w14:paraId="137ED6D3" w14:textId="77777777" w:rsidR="00C700C5" w:rsidRPr="00C700C5" w:rsidRDefault="00C700C5" w:rsidP="00C700C5">
      <w:r w:rsidRPr="00C700C5">
        <w:t>This "surge" in AI means that to be a successful hydrologist in 2026 and beyond, you must be as much a data scientist as a geographer. You will need to understand how to use AI-assisted frameworks like INDRA (Intelligent Network for Dynamic River Analysis), which uses specialized language models to help with river analysis and modeling.</w:t>
      </w:r>
    </w:p>
    <w:p w14:paraId="04040FFB" w14:textId="77777777" w:rsidR="00C700C5" w:rsidRPr="00C700C5" w:rsidRDefault="00C700C5" w:rsidP="00C700C5">
      <w:pPr>
        <w:rPr>
          <w:b/>
          <w:bCs/>
        </w:rPr>
      </w:pPr>
      <w:r w:rsidRPr="00C700C5">
        <w:rPr>
          <w:b/>
          <w:bCs/>
        </w:rPr>
        <w:t>The Climate Change Mandate</w:t>
      </w:r>
    </w:p>
    <w:p w14:paraId="2AE5D3EC" w14:textId="77777777" w:rsidR="00C700C5" w:rsidRPr="00C700C5" w:rsidRDefault="00C700C5" w:rsidP="00C700C5">
      <w:r w:rsidRPr="00C700C5">
        <w:t>The one thing that guarantees job security for hydrologists is the climate crisis. As weather becomes more "extreme," the need for people who can predict floods and manage water scarcity will only grow. Hydrologists are now the primary advisors on "Nature-Based Solutions"—using the land itself (like planting trees or restoring peat bogs) to slow down water instead of just building concrete walls. This shift toward "green engineering" means the job is becoming more creative and less about just building dams.</w:t>
      </w:r>
    </w:p>
    <w:p w14:paraId="4DFFC001" w14:textId="77777777" w:rsidR="00C700C5" w:rsidRPr="00C700C5" w:rsidRDefault="00C700C5" w:rsidP="00C700C5">
      <w:pPr>
        <w:rPr>
          <w:b/>
          <w:bCs/>
        </w:rPr>
      </w:pPr>
      <w:r w:rsidRPr="00C700C5">
        <w:rPr>
          <w:b/>
          <w:bCs/>
        </w:rPr>
        <w:t>Professionalism and Long-term Growth: The CIWEM Path</w:t>
      </w:r>
    </w:p>
    <w:p w14:paraId="6775B3D6" w14:textId="77777777" w:rsidR="00C700C5" w:rsidRPr="00C700C5" w:rsidRDefault="00C700C5" w:rsidP="00C700C5">
      <w:r w:rsidRPr="00C700C5">
        <w:t>Becoming a hydrologist is not just about getting a job; it is about joining a professional community. The Chartered Institution of Water and Environmental Management (CIWEM) is the body that "licenses" you as an expert.</w:t>
      </w:r>
    </w:p>
    <w:p w14:paraId="298111E7" w14:textId="77777777" w:rsidR="00C700C5" w:rsidRPr="00C700C5" w:rsidRDefault="00C700C5" w:rsidP="00C700C5">
      <w:pPr>
        <w:rPr>
          <w:b/>
          <w:bCs/>
        </w:rPr>
      </w:pPr>
      <w:r w:rsidRPr="00C700C5">
        <w:rPr>
          <w:b/>
          <w:bCs/>
        </w:rPr>
        <w:t>The Cost of Professionalism</w:t>
      </w:r>
    </w:p>
    <w:p w14:paraId="579899BE" w14:textId="77777777" w:rsidR="00C700C5" w:rsidRPr="00C700C5" w:rsidRDefault="00C700C5" w:rsidP="00C700C5">
      <w:r w:rsidRPr="00C700C5">
        <w:t>To move from a "Graduate" to a "Chartered" hydrologist (C.WEM), you must prove your competence through years of work and a formal interview. This status is often required to reach the higher salary bands (£50k+). However, this professionalism comes with annual costs that you must budget for if your employer doesn't cover them.</w:t>
      </w:r>
    </w:p>
    <w:tbl>
      <w:tblPr>
        <w:tblW w:w="0" w:type="auto"/>
        <w:tblCellSpacing w:w="15" w:type="dxa"/>
        <w:tblCellMar>
          <w:left w:w="0" w:type="dxa"/>
          <w:right w:w="0" w:type="dxa"/>
        </w:tblCellMar>
        <w:tblLook w:val="04A0" w:firstRow="1" w:lastRow="0" w:firstColumn="1" w:lastColumn="0" w:noHBand="0" w:noVBand="1"/>
      </w:tblPr>
      <w:tblGrid>
        <w:gridCol w:w="3473"/>
        <w:gridCol w:w="2336"/>
        <w:gridCol w:w="3115"/>
      </w:tblGrid>
      <w:tr w:rsidR="00C700C5" w:rsidRPr="00C700C5" w14:paraId="692133D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EEB2A" w14:textId="77777777" w:rsidR="00C700C5" w:rsidRPr="00C700C5" w:rsidRDefault="00C700C5" w:rsidP="00C700C5">
            <w:r w:rsidRPr="00C700C5">
              <w:rPr>
                <w:b/>
                <w:bCs/>
              </w:rPr>
              <w:t>CIWEM Grade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05545" w14:textId="77777777" w:rsidR="00C700C5" w:rsidRPr="00C700C5" w:rsidRDefault="00C700C5" w:rsidP="00C700C5">
            <w:r w:rsidRPr="00C700C5">
              <w:rPr>
                <w:b/>
                <w:bCs/>
              </w:rPr>
              <w:t>Annual Fee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3F595" w14:textId="77777777" w:rsidR="00C700C5" w:rsidRPr="00C700C5" w:rsidRDefault="00C700C5" w:rsidP="00C700C5">
            <w:r w:rsidRPr="00C700C5">
              <w:rPr>
                <w:b/>
                <w:bCs/>
              </w:rPr>
              <w:t>Application/Transfer Fee</w:t>
            </w:r>
          </w:p>
        </w:tc>
      </w:tr>
      <w:tr w:rsidR="00C700C5" w:rsidRPr="00C700C5" w14:paraId="18281E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E895C" w14:textId="77777777" w:rsidR="00C700C5" w:rsidRPr="00C700C5" w:rsidRDefault="00C700C5" w:rsidP="00C700C5">
            <w:r w:rsidRPr="00C700C5">
              <w:rPr>
                <w:b/>
                <w:bCs/>
              </w:rPr>
              <w:t>Student / Apprentice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8687C" w14:textId="77777777" w:rsidR="00C700C5" w:rsidRPr="00C700C5" w:rsidRDefault="00C700C5" w:rsidP="00C700C5">
            <w:r w:rsidRPr="00C700C5">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D439F" w14:textId="77777777" w:rsidR="00C700C5" w:rsidRPr="00C700C5" w:rsidRDefault="00C700C5" w:rsidP="00C700C5">
            <w:r w:rsidRPr="00C700C5">
              <w:t xml:space="preserve">£0 </w:t>
            </w:r>
          </w:p>
        </w:tc>
      </w:tr>
      <w:tr w:rsidR="00C700C5" w:rsidRPr="00C700C5" w14:paraId="1758E7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98D84" w14:textId="77777777" w:rsidR="00C700C5" w:rsidRPr="00C700C5" w:rsidRDefault="00C700C5" w:rsidP="00C700C5">
            <w:r w:rsidRPr="00C700C5">
              <w:rPr>
                <w:b/>
                <w:bCs/>
              </w:rPr>
              <w:t>Graduate Member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6E881" w14:textId="77777777" w:rsidR="00C700C5" w:rsidRPr="00C700C5" w:rsidRDefault="00C700C5" w:rsidP="00C700C5">
            <w:r w:rsidRPr="00C700C5">
              <w:t>£167.00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277C0" w14:textId="77777777" w:rsidR="00C700C5" w:rsidRPr="00C700C5" w:rsidRDefault="00C700C5" w:rsidP="00C700C5">
            <w:r w:rsidRPr="00C700C5">
              <w:t xml:space="preserve">£155.00 </w:t>
            </w:r>
          </w:p>
        </w:tc>
      </w:tr>
      <w:tr w:rsidR="00C700C5" w:rsidRPr="00C700C5" w14:paraId="165FB2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C6EAC" w14:textId="77777777" w:rsidR="00C700C5" w:rsidRPr="00C700C5" w:rsidRDefault="00C700C5" w:rsidP="00C700C5">
            <w:r w:rsidRPr="00C700C5">
              <w:rPr>
                <w:b/>
                <w:bCs/>
              </w:rPr>
              <w:t>Chartered Member (C.WEM)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E8FF5" w14:textId="77777777" w:rsidR="00C700C5" w:rsidRPr="00C700C5" w:rsidRDefault="00C700C5" w:rsidP="00C700C5">
            <w:r w:rsidRPr="00C700C5">
              <w:t>£360.00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56AD2" w14:textId="77777777" w:rsidR="00C700C5" w:rsidRPr="00C700C5" w:rsidRDefault="00C700C5" w:rsidP="00C700C5">
            <w:r w:rsidRPr="00C700C5">
              <w:t xml:space="preserve">£155.00 </w:t>
            </w:r>
          </w:p>
        </w:tc>
      </w:tr>
      <w:tr w:rsidR="00C700C5" w:rsidRPr="00C700C5" w14:paraId="723418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961FC" w14:textId="77777777" w:rsidR="00C700C5" w:rsidRPr="00C700C5" w:rsidRDefault="00C700C5" w:rsidP="00C700C5">
            <w:r w:rsidRPr="00C700C5">
              <w:rPr>
                <w:b/>
                <w:bCs/>
              </w:rPr>
              <w:t>Fellow (FCIWEM)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0EB18" w14:textId="77777777" w:rsidR="00C700C5" w:rsidRPr="00C700C5" w:rsidRDefault="00C700C5" w:rsidP="00C700C5">
            <w:r w:rsidRPr="00C700C5">
              <w:t>£375.00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7DCF3" w14:textId="77777777" w:rsidR="00C700C5" w:rsidRPr="00C700C5" w:rsidRDefault="00C700C5" w:rsidP="00C700C5">
            <w:r w:rsidRPr="00C700C5">
              <w:t xml:space="preserve">£155.00 </w:t>
            </w:r>
          </w:p>
        </w:tc>
      </w:tr>
    </w:tbl>
    <w:p w14:paraId="53AE8888" w14:textId="77777777" w:rsidR="00C700C5" w:rsidRPr="00C700C5" w:rsidRDefault="00C700C5" w:rsidP="00C700C5">
      <w:r w:rsidRPr="00C700C5">
        <w:lastRenderedPageBreak/>
        <w:t>In addition to these, if you want to be a "Chartered Scientist" (CSci) or "Chartered Engineer" (CEng), there are additional fees of around £50–£60 per year for each.</w:t>
      </w:r>
    </w:p>
    <w:p w14:paraId="69B8AA49" w14:textId="77777777" w:rsidR="00C700C5" w:rsidRPr="00C700C5" w:rsidRDefault="00C700C5" w:rsidP="00C700C5">
      <w:pPr>
        <w:rPr>
          <w:b/>
          <w:bCs/>
        </w:rPr>
      </w:pPr>
      <w:r w:rsidRPr="00C700C5">
        <w:rPr>
          <w:b/>
          <w:bCs/>
        </w:rPr>
        <w:t>Continuing Professional Development (CPD)</w:t>
      </w:r>
    </w:p>
    <w:p w14:paraId="6C69AD66" w14:textId="77777777" w:rsidR="00C700C5" w:rsidRPr="00C700C5" w:rsidRDefault="00C700C5" w:rsidP="00C700C5">
      <w:r w:rsidRPr="00C700C5">
        <w:t>Professional life requires you to keep learning. To stay chartered, you must record at least 90 hours of learning every three years (15 hours minimum per year). This could be attending conferences, learning new software, or volunteering as a mentor for younger students. For a student from a disadvantaged background, this commitment to "constant study" can feel like school never ends, but it is the only way to ensure your skills don't become "obsolete" in the face of AI.</w:t>
      </w:r>
    </w:p>
    <w:p w14:paraId="2D2E1E10" w14:textId="77777777" w:rsidR="00C700C5" w:rsidRPr="00C700C5" w:rsidRDefault="00C700C5" w:rsidP="00C700C5">
      <w:pPr>
        <w:rPr>
          <w:b/>
          <w:bCs/>
        </w:rPr>
      </w:pPr>
      <w:r w:rsidRPr="00C700C5">
        <w:rPr>
          <w:b/>
          <w:bCs/>
        </w:rPr>
        <w:t>Conclusions and Practical Guidance for S4-S6 Students</w:t>
      </w:r>
    </w:p>
    <w:p w14:paraId="5D4416F7" w14:textId="77777777" w:rsidR="00C700C5" w:rsidRPr="00C700C5" w:rsidRDefault="00C700C5" w:rsidP="00C700C5">
      <w:r w:rsidRPr="00C700C5">
        <w:t>The hydrological profession in Scotland offers a rare combination of intellectual challenge, outdoor activity, and a genuine contribution to the survival of communities in the face of climate change. However, it is not an easy path. It requires a high level of academic dedication, a willingness to work in uncomfortable physical environments, and the resilience to navigate a professional world that can still feel exclusionary to those without traditional "connections."</w:t>
      </w:r>
    </w:p>
    <w:p w14:paraId="1831E2B1" w14:textId="77777777" w:rsidR="00C700C5" w:rsidRPr="00C700C5" w:rsidRDefault="00C700C5" w:rsidP="00C700C5">
      <w:r w:rsidRPr="00C700C5">
        <w:t>For a student in Scotland today, the "roadmap" to success in this field is clear:</w:t>
      </w:r>
    </w:p>
    <w:p w14:paraId="4CD2556D" w14:textId="77777777" w:rsidR="00C700C5" w:rsidRPr="00C700C5" w:rsidRDefault="00C700C5" w:rsidP="00C700C5">
      <w:pPr>
        <w:numPr>
          <w:ilvl w:val="0"/>
          <w:numId w:val="3"/>
        </w:numPr>
      </w:pPr>
      <w:r w:rsidRPr="00C700C5">
        <w:rPr>
          <w:b/>
          <w:bCs/>
        </w:rPr>
        <w:t>Commit to Math:</w:t>
      </w:r>
      <w:r w:rsidRPr="00C700C5">
        <w:t xml:space="preserve"> Do not drop it. It is the language of water.</w:t>
      </w:r>
    </w:p>
    <w:p w14:paraId="3C24081F" w14:textId="77777777" w:rsidR="00C700C5" w:rsidRPr="00C700C5" w:rsidRDefault="00C700C5" w:rsidP="00C700C5">
      <w:pPr>
        <w:numPr>
          <w:ilvl w:val="0"/>
          <w:numId w:val="3"/>
        </w:numPr>
      </w:pPr>
      <w:r w:rsidRPr="00C700C5">
        <w:rPr>
          <w:b/>
          <w:bCs/>
        </w:rPr>
        <w:t>Get Driving:</w:t>
      </w:r>
      <w:r w:rsidRPr="00C700C5">
        <w:t xml:space="preserve"> A license is as important as your Highers.</w:t>
      </w:r>
    </w:p>
    <w:p w14:paraId="4D5858B7" w14:textId="77777777" w:rsidR="00C700C5" w:rsidRPr="00C700C5" w:rsidRDefault="00C700C5" w:rsidP="00C700C5">
      <w:pPr>
        <w:numPr>
          <w:ilvl w:val="0"/>
          <w:numId w:val="3"/>
        </w:numPr>
      </w:pPr>
      <w:r w:rsidRPr="00C700C5">
        <w:rPr>
          <w:b/>
          <w:bCs/>
        </w:rPr>
        <w:t>Explore Apprenticeships:</w:t>
      </w:r>
      <w:r w:rsidRPr="00C700C5">
        <w:t xml:space="preserve"> Do not assume university is the only way. A Graduate Apprenticeship at Scottish Water is a "cheat code" to a high-paying career without debt.</w:t>
      </w:r>
    </w:p>
    <w:p w14:paraId="51503AF2" w14:textId="77777777" w:rsidR="00C700C5" w:rsidRPr="00C700C5" w:rsidRDefault="00C700C5" w:rsidP="00C700C5">
      <w:pPr>
        <w:numPr>
          <w:ilvl w:val="0"/>
          <w:numId w:val="3"/>
        </w:numPr>
      </w:pPr>
      <w:r w:rsidRPr="00C700C5">
        <w:rPr>
          <w:b/>
          <w:bCs/>
        </w:rPr>
        <w:t>Master the Data:</w:t>
      </w:r>
      <w:r w:rsidRPr="00C700C5">
        <w:t xml:space="preserve"> Learn a coding language (like R or Python) in your spare time. It will make you "AI-proof."</w:t>
      </w:r>
    </w:p>
    <w:p w14:paraId="0DF24749" w14:textId="77777777" w:rsidR="00C700C5" w:rsidRPr="00C700C5" w:rsidRDefault="00C700C5" w:rsidP="00C700C5">
      <w:pPr>
        <w:numPr>
          <w:ilvl w:val="0"/>
          <w:numId w:val="3"/>
        </w:numPr>
      </w:pPr>
      <w:r w:rsidRPr="00C700C5">
        <w:rPr>
          <w:b/>
          <w:bCs/>
        </w:rPr>
        <w:t>Use Widening Access:</w:t>
      </w:r>
      <w:r w:rsidRPr="00C700C5">
        <w:t xml:space="preserve"> If your school or postcode qualifies you, use every program available to get into the top universities.</w:t>
      </w:r>
    </w:p>
    <w:p w14:paraId="22A5682E" w14:textId="77777777" w:rsidR="00C700C5" w:rsidRPr="00C700C5" w:rsidRDefault="00C700C5" w:rsidP="00C700C5">
      <w:r w:rsidRPr="00C700C5">
        <w:t>The "unvarnished truth" is that hydrology is a career for the patient, the mathematically minded, and the physically hardy. If you can handle the rain, the midges, and the complex calculus, it offers a stable, well-paid, and deeply meaningful life in one of Scotland’s most vital sectors.</w:t>
      </w:r>
    </w:p>
    <w:p w14:paraId="52081D2D" w14:textId="77777777" w:rsidR="00E36F65" w:rsidRDefault="00E36F65"/>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C525B"/>
    <w:multiLevelType w:val="multilevel"/>
    <w:tmpl w:val="850A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A1193D"/>
    <w:multiLevelType w:val="multilevel"/>
    <w:tmpl w:val="D5E8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F04FAD"/>
    <w:multiLevelType w:val="multilevel"/>
    <w:tmpl w:val="D6725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5175208">
    <w:abstractNumId w:val="1"/>
  </w:num>
  <w:num w:numId="2" w16cid:durableId="2044943503">
    <w:abstractNumId w:val="0"/>
  </w:num>
  <w:num w:numId="3" w16cid:durableId="13988192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0C5"/>
    <w:rsid w:val="003C69C7"/>
    <w:rsid w:val="00C700C5"/>
    <w:rsid w:val="00CC48D1"/>
    <w:rsid w:val="00E36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88866"/>
  <w15:chartTrackingRefBased/>
  <w15:docId w15:val="{B19097C5-292A-43D9-AFB3-31F68E2DF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0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0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0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0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0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0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0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0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0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0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0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0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0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0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0C5"/>
    <w:rPr>
      <w:rFonts w:eastAsiaTheme="majorEastAsia" w:cstheme="majorBidi"/>
      <w:color w:val="272727" w:themeColor="text1" w:themeTint="D8"/>
    </w:rPr>
  </w:style>
  <w:style w:type="paragraph" w:styleId="Title">
    <w:name w:val="Title"/>
    <w:basedOn w:val="Normal"/>
    <w:next w:val="Normal"/>
    <w:link w:val="TitleChar"/>
    <w:uiPriority w:val="10"/>
    <w:qFormat/>
    <w:rsid w:val="00C70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0C5"/>
    <w:pPr>
      <w:spacing w:before="160"/>
      <w:jc w:val="center"/>
    </w:pPr>
    <w:rPr>
      <w:i/>
      <w:iCs/>
      <w:color w:val="404040" w:themeColor="text1" w:themeTint="BF"/>
    </w:rPr>
  </w:style>
  <w:style w:type="character" w:customStyle="1" w:styleId="QuoteChar">
    <w:name w:val="Quote Char"/>
    <w:basedOn w:val="DefaultParagraphFont"/>
    <w:link w:val="Quote"/>
    <w:uiPriority w:val="29"/>
    <w:rsid w:val="00C700C5"/>
    <w:rPr>
      <w:i/>
      <w:iCs/>
      <w:color w:val="404040" w:themeColor="text1" w:themeTint="BF"/>
    </w:rPr>
  </w:style>
  <w:style w:type="paragraph" w:styleId="ListParagraph">
    <w:name w:val="List Paragraph"/>
    <w:basedOn w:val="Normal"/>
    <w:uiPriority w:val="34"/>
    <w:qFormat/>
    <w:rsid w:val="00C700C5"/>
    <w:pPr>
      <w:ind w:left="720"/>
      <w:contextualSpacing/>
    </w:pPr>
  </w:style>
  <w:style w:type="character" w:styleId="IntenseEmphasis">
    <w:name w:val="Intense Emphasis"/>
    <w:basedOn w:val="DefaultParagraphFont"/>
    <w:uiPriority w:val="21"/>
    <w:qFormat/>
    <w:rsid w:val="00C700C5"/>
    <w:rPr>
      <w:i/>
      <w:iCs/>
      <w:color w:val="0F4761" w:themeColor="accent1" w:themeShade="BF"/>
    </w:rPr>
  </w:style>
  <w:style w:type="paragraph" w:styleId="IntenseQuote">
    <w:name w:val="Intense Quote"/>
    <w:basedOn w:val="Normal"/>
    <w:next w:val="Normal"/>
    <w:link w:val="IntenseQuoteChar"/>
    <w:uiPriority w:val="30"/>
    <w:qFormat/>
    <w:rsid w:val="00C70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0C5"/>
    <w:rPr>
      <w:i/>
      <w:iCs/>
      <w:color w:val="0F4761" w:themeColor="accent1" w:themeShade="BF"/>
    </w:rPr>
  </w:style>
  <w:style w:type="character" w:styleId="IntenseReference">
    <w:name w:val="Intense Reference"/>
    <w:basedOn w:val="DefaultParagraphFont"/>
    <w:uiPriority w:val="32"/>
    <w:qFormat/>
    <w:rsid w:val="00C700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2774</Words>
  <Characters>15817</Characters>
  <Application>Microsoft Office Word</Application>
  <DocSecurity>0</DocSecurity>
  <Lines>131</Lines>
  <Paragraphs>37</Paragraphs>
  <ScaleCrop>false</ScaleCrop>
  <Company/>
  <LinksUpToDate>false</LinksUpToDate>
  <CharactersWithSpaces>18554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2026-04-18T11:26:00Z</dcterms:created>
  <dcterms:modified xsi:type="dcterms:W3CDTF">2026-04-18T11:27:00Z</dcterms:modified>
</cp:coreProperties>
</file>