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90938" w14:textId="77777777" w:rsidR="00305C25" w:rsidRPr="00305C25" w:rsidRDefault="00305C25" w:rsidP="00305C25">
      <w:pPr>
        <w:shd w:val="clear" w:color="auto" w:fill="FFFFFF"/>
        <w:spacing w:after="0" w:line="240" w:lineRule="auto"/>
        <w:jc w:val="left"/>
        <w:outlineLvl w:val="0"/>
        <w:rPr>
          <w:rFonts w:ascii="Segoe UI" w:eastAsia="Times New Roman" w:hAnsi="Segoe UI" w:cs="Segoe UI"/>
          <w:b/>
          <w:bCs/>
          <w:color w:val="161616"/>
          <w:kern w:val="36"/>
          <w:sz w:val="48"/>
          <w:szCs w:val="48"/>
        </w:rPr>
      </w:pPr>
      <w:r w:rsidRPr="00305C25">
        <w:rPr>
          <w:rFonts w:ascii="Segoe UI" w:eastAsia="Times New Roman" w:hAnsi="Segoe UI" w:cs="Segoe UI"/>
          <w:b/>
          <w:bCs/>
          <w:color w:val="161616"/>
          <w:kern w:val="36"/>
          <w:sz w:val="48"/>
          <w:szCs w:val="48"/>
        </w:rPr>
        <w:t>Describe database objects</w:t>
      </w:r>
    </w:p>
    <w:p w14:paraId="79338427" w14:textId="77777777" w:rsidR="00305C25" w:rsidRPr="00305C25" w:rsidRDefault="00305C25" w:rsidP="00305C25">
      <w:pPr>
        <w:shd w:val="clear" w:color="auto" w:fill="FFFFFF"/>
        <w:spacing w:after="0" w:line="240" w:lineRule="auto"/>
        <w:jc w:val="left"/>
        <w:rPr>
          <w:rFonts w:ascii="Segoe UI" w:eastAsia="Times New Roman" w:hAnsi="Segoe UI" w:cs="Segoe UI"/>
          <w:color w:val="161616"/>
          <w:sz w:val="24"/>
          <w:szCs w:val="24"/>
        </w:rPr>
      </w:pPr>
      <w:r w:rsidRPr="00305C25">
        <w:rPr>
          <w:rFonts w:ascii="docons" w:eastAsia="Times New Roman" w:hAnsi="docons" w:cs="Segoe UI"/>
          <w:color w:val="161616"/>
          <w:sz w:val="14"/>
          <w:szCs w:val="14"/>
          <w:bdr w:val="none" w:sz="0" w:space="0" w:color="auto" w:frame="1"/>
        </w:rPr>
        <w:t>Completed</w:t>
      </w:r>
      <w:r w:rsidRPr="00305C25">
        <w:rPr>
          <w:rFonts w:ascii="Segoe UI" w:eastAsia="Times New Roman" w:hAnsi="Segoe UI" w:cs="Segoe UI"/>
          <w:color w:val="161616"/>
          <w:sz w:val="18"/>
          <w:szCs w:val="18"/>
        </w:rPr>
        <w:t>100 XP</w:t>
      </w:r>
    </w:p>
    <w:p w14:paraId="4861D211" w14:textId="77777777" w:rsidR="00305C25" w:rsidRPr="00305C25" w:rsidRDefault="00305C25" w:rsidP="00305C25">
      <w:pPr>
        <w:numPr>
          <w:ilvl w:val="0"/>
          <w:numId w:val="1"/>
        </w:numPr>
        <w:shd w:val="clear" w:color="auto" w:fill="FFFFFF"/>
        <w:spacing w:after="0" w:line="240" w:lineRule="auto"/>
        <w:jc w:val="left"/>
        <w:rPr>
          <w:rFonts w:ascii="Segoe UI" w:eastAsia="Times New Roman" w:hAnsi="Segoe UI" w:cs="Segoe UI"/>
          <w:sz w:val="24"/>
          <w:szCs w:val="24"/>
        </w:rPr>
      </w:pPr>
      <w:r w:rsidRPr="00305C25">
        <w:rPr>
          <w:rFonts w:ascii="Segoe UI" w:eastAsia="Times New Roman" w:hAnsi="Segoe UI" w:cs="Segoe UI"/>
          <w:sz w:val="24"/>
          <w:szCs w:val="24"/>
        </w:rPr>
        <w:t>9 minutes</w:t>
      </w:r>
    </w:p>
    <w:p w14:paraId="6BC4A06D" w14:textId="77777777" w:rsidR="00305C25" w:rsidRPr="00305C25" w:rsidRDefault="00305C25" w:rsidP="00305C25">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305C25">
        <w:rPr>
          <w:rFonts w:ascii="Segoe UI" w:eastAsia="Times New Roman" w:hAnsi="Segoe UI" w:cs="Segoe UI"/>
          <w:color w:val="161616"/>
          <w:sz w:val="24"/>
          <w:szCs w:val="24"/>
        </w:rPr>
        <w:t>In addition to tables, a relational database can contain other structures that help to optimize data organization, encapsulate programmatic actions, and improve the speed of access. In this unit, you'll learn about three of these structures in more detail: </w:t>
      </w:r>
      <w:r w:rsidRPr="00305C25">
        <w:rPr>
          <w:rFonts w:ascii="Segoe UI" w:eastAsia="Times New Roman" w:hAnsi="Segoe UI" w:cs="Segoe UI"/>
          <w:i/>
          <w:iCs/>
          <w:color w:val="161616"/>
          <w:sz w:val="24"/>
          <w:szCs w:val="24"/>
        </w:rPr>
        <w:t>views</w:t>
      </w:r>
      <w:r w:rsidRPr="00305C25">
        <w:rPr>
          <w:rFonts w:ascii="Segoe UI" w:eastAsia="Times New Roman" w:hAnsi="Segoe UI" w:cs="Segoe UI"/>
          <w:color w:val="161616"/>
          <w:sz w:val="24"/>
          <w:szCs w:val="24"/>
        </w:rPr>
        <w:t>, </w:t>
      </w:r>
      <w:r w:rsidRPr="00305C25">
        <w:rPr>
          <w:rFonts w:ascii="Segoe UI" w:eastAsia="Times New Roman" w:hAnsi="Segoe UI" w:cs="Segoe UI"/>
          <w:i/>
          <w:iCs/>
          <w:color w:val="161616"/>
          <w:sz w:val="24"/>
          <w:szCs w:val="24"/>
        </w:rPr>
        <w:t>stored procedures</w:t>
      </w:r>
      <w:r w:rsidRPr="00305C25">
        <w:rPr>
          <w:rFonts w:ascii="Segoe UI" w:eastAsia="Times New Roman" w:hAnsi="Segoe UI" w:cs="Segoe UI"/>
          <w:color w:val="161616"/>
          <w:sz w:val="24"/>
          <w:szCs w:val="24"/>
        </w:rPr>
        <w:t>, and </w:t>
      </w:r>
      <w:r w:rsidRPr="00305C25">
        <w:rPr>
          <w:rFonts w:ascii="Segoe UI" w:eastAsia="Times New Roman" w:hAnsi="Segoe UI" w:cs="Segoe UI"/>
          <w:i/>
          <w:iCs/>
          <w:color w:val="161616"/>
          <w:sz w:val="24"/>
          <w:szCs w:val="24"/>
        </w:rPr>
        <w:t>indexes</w:t>
      </w:r>
      <w:r w:rsidRPr="00305C25">
        <w:rPr>
          <w:rFonts w:ascii="Segoe UI" w:eastAsia="Times New Roman" w:hAnsi="Segoe UI" w:cs="Segoe UI"/>
          <w:color w:val="161616"/>
          <w:sz w:val="24"/>
          <w:szCs w:val="24"/>
        </w:rPr>
        <w:t>.</w:t>
      </w:r>
    </w:p>
    <w:p w14:paraId="714B7606" w14:textId="77777777" w:rsidR="00305C25" w:rsidRPr="00305C25" w:rsidRDefault="00305C25" w:rsidP="00305C25">
      <w:pPr>
        <w:shd w:val="clear" w:color="auto" w:fill="FFFFFF"/>
        <w:spacing w:before="480" w:after="180" w:line="240" w:lineRule="auto"/>
        <w:jc w:val="left"/>
        <w:outlineLvl w:val="1"/>
        <w:rPr>
          <w:rFonts w:ascii="Segoe UI" w:eastAsia="Times New Roman" w:hAnsi="Segoe UI" w:cs="Segoe UI"/>
          <w:b/>
          <w:bCs/>
          <w:color w:val="161616"/>
          <w:sz w:val="36"/>
          <w:szCs w:val="36"/>
        </w:rPr>
      </w:pPr>
      <w:r w:rsidRPr="00305C25">
        <w:rPr>
          <w:rFonts w:ascii="Segoe UI" w:eastAsia="Times New Roman" w:hAnsi="Segoe UI" w:cs="Segoe UI"/>
          <w:b/>
          <w:bCs/>
          <w:color w:val="161616"/>
          <w:sz w:val="36"/>
          <w:szCs w:val="36"/>
        </w:rPr>
        <w:t>What is a view?</w:t>
      </w:r>
    </w:p>
    <w:p w14:paraId="76FBAAE7" w14:textId="77777777" w:rsidR="00305C25" w:rsidRPr="00305C25" w:rsidRDefault="00305C25" w:rsidP="00305C25">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305C25">
        <w:rPr>
          <w:rFonts w:ascii="Segoe UI" w:eastAsia="Times New Roman" w:hAnsi="Segoe UI" w:cs="Segoe UI"/>
          <w:color w:val="161616"/>
          <w:sz w:val="24"/>
          <w:szCs w:val="24"/>
        </w:rPr>
        <w:t>A view is a virtual table based on the results of a </w:t>
      </w:r>
      <w:r w:rsidRPr="00305C25">
        <w:rPr>
          <w:rFonts w:ascii="Segoe UI" w:eastAsia="Times New Roman" w:hAnsi="Segoe UI" w:cs="Segoe UI"/>
          <w:b/>
          <w:bCs/>
          <w:color w:val="161616"/>
          <w:sz w:val="24"/>
          <w:szCs w:val="24"/>
        </w:rPr>
        <w:t>SELECT</w:t>
      </w:r>
      <w:r w:rsidRPr="00305C25">
        <w:rPr>
          <w:rFonts w:ascii="Segoe UI" w:eastAsia="Times New Roman" w:hAnsi="Segoe UI" w:cs="Segoe UI"/>
          <w:color w:val="161616"/>
          <w:sz w:val="24"/>
          <w:szCs w:val="24"/>
        </w:rPr>
        <w:t> query. You can think of a view as a window on specified rows in one or more underlying tables. For example, you could create a view on the </w:t>
      </w:r>
      <w:r w:rsidRPr="00305C25">
        <w:rPr>
          <w:rFonts w:ascii="Segoe UI" w:eastAsia="Times New Roman" w:hAnsi="Segoe UI" w:cs="Segoe UI"/>
          <w:b/>
          <w:bCs/>
          <w:color w:val="161616"/>
          <w:sz w:val="24"/>
          <w:szCs w:val="24"/>
        </w:rPr>
        <w:t>Order</w:t>
      </w:r>
      <w:r w:rsidRPr="00305C25">
        <w:rPr>
          <w:rFonts w:ascii="Segoe UI" w:eastAsia="Times New Roman" w:hAnsi="Segoe UI" w:cs="Segoe UI"/>
          <w:color w:val="161616"/>
          <w:sz w:val="24"/>
          <w:szCs w:val="24"/>
        </w:rPr>
        <w:t> and </w:t>
      </w:r>
      <w:r w:rsidRPr="00305C25">
        <w:rPr>
          <w:rFonts w:ascii="Segoe UI" w:eastAsia="Times New Roman" w:hAnsi="Segoe UI" w:cs="Segoe UI"/>
          <w:b/>
          <w:bCs/>
          <w:color w:val="161616"/>
          <w:sz w:val="24"/>
          <w:szCs w:val="24"/>
        </w:rPr>
        <w:t>Customer</w:t>
      </w:r>
      <w:r w:rsidRPr="00305C25">
        <w:rPr>
          <w:rFonts w:ascii="Segoe UI" w:eastAsia="Times New Roman" w:hAnsi="Segoe UI" w:cs="Segoe UI"/>
          <w:color w:val="161616"/>
          <w:sz w:val="24"/>
          <w:szCs w:val="24"/>
        </w:rPr>
        <w:t> tables that retrieves order and customer data to provide a single object that makes it easy to determine delivery addresses for orders:</w:t>
      </w:r>
    </w:p>
    <w:p w14:paraId="2FD86152" w14:textId="77777777" w:rsidR="00305C25" w:rsidRPr="00305C25" w:rsidRDefault="00305C25" w:rsidP="00305C25">
      <w:pPr>
        <w:spacing w:after="0" w:line="240" w:lineRule="auto"/>
        <w:jc w:val="left"/>
        <w:rPr>
          <w:rFonts w:ascii="Segoe UI" w:eastAsia="Times New Roman" w:hAnsi="Segoe UI" w:cs="Segoe UI"/>
          <w:color w:val="161616"/>
          <w:sz w:val="24"/>
          <w:szCs w:val="24"/>
        </w:rPr>
      </w:pPr>
      <w:r w:rsidRPr="00305C25">
        <w:rPr>
          <w:rFonts w:ascii="Segoe UI" w:eastAsia="Times New Roman" w:hAnsi="Segoe UI" w:cs="Segoe UI"/>
          <w:color w:val="161616"/>
          <w:sz w:val="24"/>
          <w:szCs w:val="24"/>
        </w:rPr>
        <w:t>SQLCopy</w:t>
      </w:r>
    </w:p>
    <w:p w14:paraId="1B1A54F1" w14:textId="77777777" w:rsidR="00305C25" w:rsidRPr="00305C25" w:rsidRDefault="00305C25" w:rsidP="0030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305C25">
        <w:rPr>
          <w:rFonts w:ascii="Consolas" w:eastAsia="Times New Roman" w:hAnsi="Consolas" w:cs="Courier New"/>
          <w:color w:val="0101FD"/>
          <w:sz w:val="20"/>
          <w:szCs w:val="20"/>
          <w:bdr w:val="none" w:sz="0" w:space="0" w:color="auto" w:frame="1"/>
        </w:rPr>
        <w:t>CREATE</w:t>
      </w:r>
      <w:r w:rsidRPr="00305C25">
        <w:rPr>
          <w:rFonts w:ascii="Consolas" w:eastAsia="Times New Roman" w:hAnsi="Consolas" w:cs="Courier New"/>
          <w:color w:val="161616"/>
          <w:sz w:val="20"/>
          <w:szCs w:val="20"/>
          <w:bdr w:val="none" w:sz="0" w:space="0" w:color="auto" w:frame="1"/>
        </w:rPr>
        <w:t xml:space="preserve"> </w:t>
      </w:r>
      <w:r w:rsidRPr="00305C25">
        <w:rPr>
          <w:rFonts w:ascii="Consolas" w:eastAsia="Times New Roman" w:hAnsi="Consolas" w:cs="Courier New"/>
          <w:color w:val="0101FD"/>
          <w:sz w:val="20"/>
          <w:szCs w:val="20"/>
          <w:bdr w:val="none" w:sz="0" w:space="0" w:color="auto" w:frame="1"/>
        </w:rPr>
        <w:t>VIEW</w:t>
      </w:r>
      <w:r w:rsidRPr="00305C25">
        <w:rPr>
          <w:rFonts w:ascii="Consolas" w:eastAsia="Times New Roman" w:hAnsi="Consolas" w:cs="Courier New"/>
          <w:color w:val="161616"/>
          <w:sz w:val="20"/>
          <w:szCs w:val="20"/>
          <w:bdr w:val="none" w:sz="0" w:space="0" w:color="auto" w:frame="1"/>
        </w:rPr>
        <w:t xml:space="preserve"> Deliveries</w:t>
      </w:r>
    </w:p>
    <w:p w14:paraId="5C396655" w14:textId="77777777" w:rsidR="00305C25" w:rsidRPr="00305C25" w:rsidRDefault="00305C25" w:rsidP="0030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305C25">
        <w:rPr>
          <w:rFonts w:ascii="Consolas" w:eastAsia="Times New Roman" w:hAnsi="Consolas" w:cs="Courier New"/>
          <w:color w:val="0101FD"/>
          <w:sz w:val="20"/>
          <w:szCs w:val="20"/>
          <w:bdr w:val="none" w:sz="0" w:space="0" w:color="auto" w:frame="1"/>
        </w:rPr>
        <w:t>AS</w:t>
      </w:r>
    </w:p>
    <w:p w14:paraId="2117C158" w14:textId="77777777" w:rsidR="00305C25" w:rsidRPr="00305C25" w:rsidRDefault="00305C25" w:rsidP="0030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305C25">
        <w:rPr>
          <w:rFonts w:ascii="Consolas" w:eastAsia="Times New Roman" w:hAnsi="Consolas" w:cs="Courier New"/>
          <w:color w:val="0101FD"/>
          <w:sz w:val="20"/>
          <w:szCs w:val="20"/>
          <w:bdr w:val="none" w:sz="0" w:space="0" w:color="auto" w:frame="1"/>
        </w:rPr>
        <w:t>SELECT</w:t>
      </w:r>
      <w:r w:rsidRPr="00305C25">
        <w:rPr>
          <w:rFonts w:ascii="Consolas" w:eastAsia="Times New Roman" w:hAnsi="Consolas" w:cs="Courier New"/>
          <w:color w:val="161616"/>
          <w:sz w:val="20"/>
          <w:szCs w:val="20"/>
          <w:bdr w:val="none" w:sz="0" w:space="0" w:color="auto" w:frame="1"/>
        </w:rPr>
        <w:t xml:space="preserve"> o.OrderNo, o.OrderDate,</w:t>
      </w:r>
    </w:p>
    <w:p w14:paraId="2761071D" w14:textId="77777777" w:rsidR="00305C25" w:rsidRPr="00305C25" w:rsidRDefault="00305C25" w:rsidP="0030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305C25">
        <w:rPr>
          <w:rFonts w:ascii="Consolas" w:eastAsia="Times New Roman" w:hAnsi="Consolas" w:cs="Courier New"/>
          <w:color w:val="161616"/>
          <w:sz w:val="20"/>
          <w:szCs w:val="20"/>
          <w:bdr w:val="none" w:sz="0" w:space="0" w:color="auto" w:frame="1"/>
        </w:rPr>
        <w:t xml:space="preserve">       c.FirstName, c.LastName, c.Address, c.City</w:t>
      </w:r>
    </w:p>
    <w:p w14:paraId="505ABB93" w14:textId="77777777" w:rsidR="00305C25" w:rsidRPr="00305C25" w:rsidRDefault="00305C25" w:rsidP="0030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305C25">
        <w:rPr>
          <w:rFonts w:ascii="Consolas" w:eastAsia="Times New Roman" w:hAnsi="Consolas" w:cs="Courier New"/>
          <w:color w:val="0101FD"/>
          <w:sz w:val="20"/>
          <w:szCs w:val="20"/>
          <w:bdr w:val="none" w:sz="0" w:space="0" w:color="auto" w:frame="1"/>
        </w:rPr>
        <w:t>FROM</w:t>
      </w:r>
      <w:r w:rsidRPr="00305C25">
        <w:rPr>
          <w:rFonts w:ascii="Consolas" w:eastAsia="Times New Roman" w:hAnsi="Consolas" w:cs="Courier New"/>
          <w:color w:val="161616"/>
          <w:sz w:val="20"/>
          <w:szCs w:val="20"/>
          <w:bdr w:val="none" w:sz="0" w:space="0" w:color="auto" w:frame="1"/>
        </w:rPr>
        <w:t xml:space="preserve"> </w:t>
      </w:r>
      <w:r w:rsidRPr="00305C25">
        <w:rPr>
          <w:rFonts w:ascii="Consolas" w:eastAsia="Times New Roman" w:hAnsi="Consolas" w:cs="Courier New"/>
          <w:color w:val="0101FD"/>
          <w:sz w:val="20"/>
          <w:szCs w:val="20"/>
          <w:bdr w:val="none" w:sz="0" w:space="0" w:color="auto" w:frame="1"/>
        </w:rPr>
        <w:t>Order</w:t>
      </w:r>
      <w:r w:rsidRPr="00305C25">
        <w:rPr>
          <w:rFonts w:ascii="Consolas" w:eastAsia="Times New Roman" w:hAnsi="Consolas" w:cs="Courier New"/>
          <w:color w:val="161616"/>
          <w:sz w:val="20"/>
          <w:szCs w:val="20"/>
          <w:bdr w:val="none" w:sz="0" w:space="0" w:color="auto" w:frame="1"/>
        </w:rPr>
        <w:t xml:space="preserve"> </w:t>
      </w:r>
      <w:r w:rsidRPr="00305C25">
        <w:rPr>
          <w:rFonts w:ascii="Consolas" w:eastAsia="Times New Roman" w:hAnsi="Consolas" w:cs="Courier New"/>
          <w:color w:val="0101FD"/>
          <w:sz w:val="20"/>
          <w:szCs w:val="20"/>
          <w:bdr w:val="none" w:sz="0" w:space="0" w:color="auto" w:frame="1"/>
        </w:rPr>
        <w:t>AS</w:t>
      </w:r>
      <w:r w:rsidRPr="00305C25">
        <w:rPr>
          <w:rFonts w:ascii="Consolas" w:eastAsia="Times New Roman" w:hAnsi="Consolas" w:cs="Courier New"/>
          <w:color w:val="161616"/>
          <w:sz w:val="20"/>
          <w:szCs w:val="20"/>
          <w:bdr w:val="none" w:sz="0" w:space="0" w:color="auto" w:frame="1"/>
        </w:rPr>
        <w:t xml:space="preserve"> o </w:t>
      </w:r>
      <w:r w:rsidRPr="00305C25">
        <w:rPr>
          <w:rFonts w:ascii="Consolas" w:eastAsia="Times New Roman" w:hAnsi="Consolas" w:cs="Courier New"/>
          <w:color w:val="0101FD"/>
          <w:sz w:val="20"/>
          <w:szCs w:val="20"/>
          <w:bdr w:val="none" w:sz="0" w:space="0" w:color="auto" w:frame="1"/>
        </w:rPr>
        <w:t>JOIN</w:t>
      </w:r>
      <w:r w:rsidRPr="00305C25">
        <w:rPr>
          <w:rFonts w:ascii="Consolas" w:eastAsia="Times New Roman" w:hAnsi="Consolas" w:cs="Courier New"/>
          <w:color w:val="161616"/>
          <w:sz w:val="20"/>
          <w:szCs w:val="20"/>
          <w:bdr w:val="none" w:sz="0" w:space="0" w:color="auto" w:frame="1"/>
        </w:rPr>
        <w:t xml:space="preserve"> Customer </w:t>
      </w:r>
      <w:r w:rsidRPr="00305C25">
        <w:rPr>
          <w:rFonts w:ascii="Consolas" w:eastAsia="Times New Roman" w:hAnsi="Consolas" w:cs="Courier New"/>
          <w:color w:val="0101FD"/>
          <w:sz w:val="20"/>
          <w:szCs w:val="20"/>
          <w:bdr w:val="none" w:sz="0" w:space="0" w:color="auto" w:frame="1"/>
        </w:rPr>
        <w:t>AS</w:t>
      </w:r>
      <w:r w:rsidRPr="00305C25">
        <w:rPr>
          <w:rFonts w:ascii="Consolas" w:eastAsia="Times New Roman" w:hAnsi="Consolas" w:cs="Courier New"/>
          <w:color w:val="161616"/>
          <w:sz w:val="20"/>
          <w:szCs w:val="20"/>
          <w:bdr w:val="none" w:sz="0" w:space="0" w:color="auto" w:frame="1"/>
        </w:rPr>
        <w:t xml:space="preserve"> c</w:t>
      </w:r>
    </w:p>
    <w:p w14:paraId="43DAE0A7" w14:textId="77777777" w:rsidR="00305C25" w:rsidRPr="00305C25" w:rsidRDefault="00305C25" w:rsidP="0030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305C25">
        <w:rPr>
          <w:rFonts w:ascii="Consolas" w:eastAsia="Times New Roman" w:hAnsi="Consolas" w:cs="Courier New"/>
          <w:color w:val="0101FD"/>
          <w:sz w:val="20"/>
          <w:szCs w:val="20"/>
          <w:bdr w:val="none" w:sz="0" w:space="0" w:color="auto" w:frame="1"/>
        </w:rPr>
        <w:t>ON</w:t>
      </w:r>
      <w:r w:rsidRPr="00305C25">
        <w:rPr>
          <w:rFonts w:ascii="Consolas" w:eastAsia="Times New Roman" w:hAnsi="Consolas" w:cs="Courier New"/>
          <w:color w:val="161616"/>
          <w:sz w:val="20"/>
          <w:szCs w:val="20"/>
          <w:bdr w:val="none" w:sz="0" w:space="0" w:color="auto" w:frame="1"/>
        </w:rPr>
        <w:t xml:space="preserve"> o.Customer = c.ID;</w:t>
      </w:r>
    </w:p>
    <w:p w14:paraId="3EE92FE0" w14:textId="77777777" w:rsidR="00305C25" w:rsidRPr="00305C25" w:rsidRDefault="00305C25" w:rsidP="00305C25">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305C25">
        <w:rPr>
          <w:rFonts w:ascii="Segoe UI" w:eastAsia="Times New Roman" w:hAnsi="Segoe UI" w:cs="Segoe UI"/>
          <w:color w:val="161616"/>
          <w:sz w:val="24"/>
          <w:szCs w:val="24"/>
        </w:rPr>
        <w:t>You can query the view and filter the data in much the same way as a table. The following query finds details of orders for customers who live in Seattle:</w:t>
      </w:r>
    </w:p>
    <w:p w14:paraId="12DE699D" w14:textId="77777777" w:rsidR="00305C25" w:rsidRPr="00305C25" w:rsidRDefault="00305C25" w:rsidP="00305C25">
      <w:pPr>
        <w:spacing w:after="0" w:line="240" w:lineRule="auto"/>
        <w:jc w:val="left"/>
        <w:rPr>
          <w:rFonts w:ascii="Segoe UI" w:eastAsia="Times New Roman" w:hAnsi="Segoe UI" w:cs="Segoe UI"/>
          <w:color w:val="161616"/>
          <w:sz w:val="24"/>
          <w:szCs w:val="24"/>
        </w:rPr>
      </w:pPr>
      <w:r w:rsidRPr="00305C25">
        <w:rPr>
          <w:rFonts w:ascii="Segoe UI" w:eastAsia="Times New Roman" w:hAnsi="Segoe UI" w:cs="Segoe UI"/>
          <w:color w:val="161616"/>
          <w:sz w:val="24"/>
          <w:szCs w:val="24"/>
        </w:rPr>
        <w:t>SQLCopy</w:t>
      </w:r>
    </w:p>
    <w:p w14:paraId="79865937" w14:textId="77777777" w:rsidR="00305C25" w:rsidRPr="00305C25" w:rsidRDefault="00305C25" w:rsidP="0030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305C25">
        <w:rPr>
          <w:rFonts w:ascii="Consolas" w:eastAsia="Times New Roman" w:hAnsi="Consolas" w:cs="Courier New"/>
          <w:color w:val="0101FD"/>
          <w:sz w:val="20"/>
          <w:szCs w:val="20"/>
          <w:bdr w:val="none" w:sz="0" w:space="0" w:color="auto" w:frame="1"/>
        </w:rPr>
        <w:t>SELECT</w:t>
      </w:r>
      <w:r w:rsidRPr="00305C25">
        <w:rPr>
          <w:rFonts w:ascii="Consolas" w:eastAsia="Times New Roman" w:hAnsi="Consolas" w:cs="Courier New"/>
          <w:color w:val="161616"/>
          <w:sz w:val="20"/>
          <w:szCs w:val="20"/>
          <w:bdr w:val="none" w:sz="0" w:space="0" w:color="auto" w:frame="1"/>
        </w:rPr>
        <w:t xml:space="preserve"> OrderNo, OrderDate, LastName, Address</w:t>
      </w:r>
    </w:p>
    <w:p w14:paraId="32198120" w14:textId="77777777" w:rsidR="00305C25" w:rsidRPr="00305C25" w:rsidRDefault="00305C25" w:rsidP="0030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305C25">
        <w:rPr>
          <w:rFonts w:ascii="Consolas" w:eastAsia="Times New Roman" w:hAnsi="Consolas" w:cs="Courier New"/>
          <w:color w:val="0101FD"/>
          <w:sz w:val="20"/>
          <w:szCs w:val="20"/>
          <w:bdr w:val="none" w:sz="0" w:space="0" w:color="auto" w:frame="1"/>
        </w:rPr>
        <w:t>FROM</w:t>
      </w:r>
      <w:r w:rsidRPr="00305C25">
        <w:rPr>
          <w:rFonts w:ascii="Consolas" w:eastAsia="Times New Roman" w:hAnsi="Consolas" w:cs="Courier New"/>
          <w:color w:val="161616"/>
          <w:sz w:val="20"/>
          <w:szCs w:val="20"/>
          <w:bdr w:val="none" w:sz="0" w:space="0" w:color="auto" w:frame="1"/>
        </w:rPr>
        <w:t xml:space="preserve"> Deliveries</w:t>
      </w:r>
    </w:p>
    <w:p w14:paraId="177B8311" w14:textId="77777777" w:rsidR="00305C25" w:rsidRPr="00305C25" w:rsidRDefault="00305C25" w:rsidP="0030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305C25">
        <w:rPr>
          <w:rFonts w:ascii="Consolas" w:eastAsia="Times New Roman" w:hAnsi="Consolas" w:cs="Courier New"/>
          <w:color w:val="0101FD"/>
          <w:sz w:val="20"/>
          <w:szCs w:val="20"/>
          <w:bdr w:val="none" w:sz="0" w:space="0" w:color="auto" w:frame="1"/>
        </w:rPr>
        <w:t>WHERE</w:t>
      </w:r>
      <w:r w:rsidRPr="00305C25">
        <w:rPr>
          <w:rFonts w:ascii="Consolas" w:eastAsia="Times New Roman" w:hAnsi="Consolas" w:cs="Courier New"/>
          <w:color w:val="161616"/>
          <w:sz w:val="20"/>
          <w:szCs w:val="20"/>
          <w:bdr w:val="none" w:sz="0" w:space="0" w:color="auto" w:frame="1"/>
        </w:rPr>
        <w:t xml:space="preserve"> City = </w:t>
      </w:r>
      <w:r w:rsidRPr="00305C25">
        <w:rPr>
          <w:rFonts w:ascii="Consolas" w:eastAsia="Times New Roman" w:hAnsi="Consolas" w:cs="Courier New"/>
          <w:color w:val="A31515"/>
          <w:sz w:val="20"/>
          <w:szCs w:val="20"/>
          <w:bdr w:val="none" w:sz="0" w:space="0" w:color="auto" w:frame="1"/>
        </w:rPr>
        <w:t>'Seattle'</w:t>
      </w:r>
      <w:r w:rsidRPr="00305C25">
        <w:rPr>
          <w:rFonts w:ascii="Consolas" w:eastAsia="Times New Roman" w:hAnsi="Consolas" w:cs="Courier New"/>
          <w:color w:val="161616"/>
          <w:sz w:val="20"/>
          <w:szCs w:val="20"/>
          <w:bdr w:val="none" w:sz="0" w:space="0" w:color="auto" w:frame="1"/>
        </w:rPr>
        <w:t>;</w:t>
      </w:r>
    </w:p>
    <w:p w14:paraId="785FDFDD" w14:textId="77777777" w:rsidR="00305C25" w:rsidRPr="00305C25" w:rsidRDefault="00305C25" w:rsidP="00305C25">
      <w:pPr>
        <w:shd w:val="clear" w:color="auto" w:fill="FFFFFF"/>
        <w:spacing w:before="480" w:after="180" w:line="240" w:lineRule="auto"/>
        <w:jc w:val="left"/>
        <w:outlineLvl w:val="1"/>
        <w:rPr>
          <w:rFonts w:ascii="Segoe UI" w:eastAsia="Times New Roman" w:hAnsi="Segoe UI" w:cs="Segoe UI"/>
          <w:b/>
          <w:bCs/>
          <w:color w:val="161616"/>
          <w:sz w:val="36"/>
          <w:szCs w:val="36"/>
        </w:rPr>
      </w:pPr>
      <w:r w:rsidRPr="00305C25">
        <w:rPr>
          <w:rFonts w:ascii="Segoe UI" w:eastAsia="Times New Roman" w:hAnsi="Segoe UI" w:cs="Segoe UI"/>
          <w:b/>
          <w:bCs/>
          <w:color w:val="161616"/>
          <w:sz w:val="36"/>
          <w:szCs w:val="36"/>
        </w:rPr>
        <w:t>What is a stored procedure?</w:t>
      </w:r>
    </w:p>
    <w:p w14:paraId="111C2670" w14:textId="77777777" w:rsidR="00305C25" w:rsidRPr="00305C25" w:rsidRDefault="00305C25" w:rsidP="00305C25">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305C25">
        <w:rPr>
          <w:rFonts w:ascii="Segoe UI" w:eastAsia="Times New Roman" w:hAnsi="Segoe UI" w:cs="Segoe UI"/>
          <w:color w:val="161616"/>
          <w:sz w:val="24"/>
          <w:szCs w:val="24"/>
        </w:rPr>
        <w:t xml:space="preserve">A stored procedure defines SQL statements that can be run on command. </w:t>
      </w:r>
      <w:r w:rsidRPr="00461FF9">
        <w:rPr>
          <w:rFonts w:ascii="Segoe UI" w:eastAsia="Times New Roman" w:hAnsi="Segoe UI" w:cs="Segoe UI"/>
          <w:color w:val="161616"/>
          <w:sz w:val="24"/>
          <w:szCs w:val="24"/>
          <w:highlight w:val="yellow"/>
        </w:rPr>
        <w:t>Stored procedures are used to encapsulate programmatic logic in a database for actions</w:t>
      </w:r>
      <w:r w:rsidRPr="00305C25">
        <w:rPr>
          <w:rFonts w:ascii="Segoe UI" w:eastAsia="Times New Roman" w:hAnsi="Segoe UI" w:cs="Segoe UI"/>
          <w:color w:val="161616"/>
          <w:sz w:val="24"/>
          <w:szCs w:val="24"/>
        </w:rPr>
        <w:t xml:space="preserve"> that applications need to perform when working with data.</w:t>
      </w:r>
    </w:p>
    <w:p w14:paraId="7FFB419E" w14:textId="77777777" w:rsidR="00305C25" w:rsidRPr="00305C25" w:rsidRDefault="00305C25" w:rsidP="00305C25">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305C25">
        <w:rPr>
          <w:rFonts w:ascii="Segoe UI" w:eastAsia="Times New Roman" w:hAnsi="Segoe UI" w:cs="Segoe UI"/>
          <w:color w:val="161616"/>
          <w:sz w:val="24"/>
          <w:szCs w:val="24"/>
        </w:rPr>
        <w:t>You can define a stored procedure with parameters to create a flexible solution for common actions that might need to be applied to data based on a specific key or criteria. For example, the following stored procedure could be defined to change the name of a product based on the specified product ID.</w:t>
      </w:r>
    </w:p>
    <w:p w14:paraId="65114DAC" w14:textId="77777777" w:rsidR="00305C25" w:rsidRPr="00305C25" w:rsidRDefault="00305C25" w:rsidP="00305C25">
      <w:pPr>
        <w:spacing w:after="0" w:line="240" w:lineRule="auto"/>
        <w:jc w:val="left"/>
        <w:rPr>
          <w:rFonts w:ascii="Segoe UI" w:eastAsia="Times New Roman" w:hAnsi="Segoe UI" w:cs="Segoe UI"/>
          <w:color w:val="161616"/>
          <w:sz w:val="24"/>
          <w:szCs w:val="24"/>
        </w:rPr>
      </w:pPr>
      <w:r w:rsidRPr="00305C25">
        <w:rPr>
          <w:rFonts w:ascii="Segoe UI" w:eastAsia="Times New Roman" w:hAnsi="Segoe UI" w:cs="Segoe UI"/>
          <w:color w:val="161616"/>
          <w:sz w:val="24"/>
          <w:szCs w:val="24"/>
        </w:rPr>
        <w:t>SQLCopy</w:t>
      </w:r>
    </w:p>
    <w:p w14:paraId="63DDA250" w14:textId="77777777" w:rsidR="00305C25" w:rsidRPr="00305C25" w:rsidRDefault="00305C25" w:rsidP="0030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305C25">
        <w:rPr>
          <w:rFonts w:ascii="Consolas" w:eastAsia="Times New Roman" w:hAnsi="Consolas" w:cs="Courier New"/>
          <w:color w:val="0101FD"/>
          <w:sz w:val="20"/>
          <w:szCs w:val="20"/>
          <w:bdr w:val="none" w:sz="0" w:space="0" w:color="auto" w:frame="1"/>
        </w:rPr>
        <w:t>CREATE</w:t>
      </w:r>
      <w:r w:rsidRPr="00305C25">
        <w:rPr>
          <w:rFonts w:ascii="Consolas" w:eastAsia="Times New Roman" w:hAnsi="Consolas" w:cs="Courier New"/>
          <w:color w:val="161616"/>
          <w:sz w:val="20"/>
          <w:szCs w:val="20"/>
          <w:bdr w:val="none" w:sz="0" w:space="0" w:color="auto" w:frame="1"/>
        </w:rPr>
        <w:t xml:space="preserve"> </w:t>
      </w:r>
      <w:r w:rsidRPr="00305C25">
        <w:rPr>
          <w:rFonts w:ascii="Consolas" w:eastAsia="Times New Roman" w:hAnsi="Consolas" w:cs="Courier New"/>
          <w:color w:val="0101FD"/>
          <w:sz w:val="20"/>
          <w:szCs w:val="20"/>
          <w:bdr w:val="none" w:sz="0" w:space="0" w:color="auto" w:frame="1"/>
        </w:rPr>
        <w:t>PROCEDURE</w:t>
      </w:r>
      <w:r w:rsidRPr="00305C25">
        <w:rPr>
          <w:rFonts w:ascii="Consolas" w:eastAsia="Times New Roman" w:hAnsi="Consolas" w:cs="Courier New"/>
          <w:color w:val="161616"/>
          <w:sz w:val="20"/>
          <w:szCs w:val="20"/>
          <w:bdr w:val="none" w:sz="0" w:space="0" w:color="auto" w:frame="1"/>
        </w:rPr>
        <w:t xml:space="preserve"> RenameProduct</w:t>
      </w:r>
    </w:p>
    <w:p w14:paraId="48A8C74E" w14:textId="77777777" w:rsidR="00305C25" w:rsidRPr="00305C25" w:rsidRDefault="00305C25" w:rsidP="0030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305C25">
        <w:rPr>
          <w:rFonts w:ascii="Consolas" w:eastAsia="Times New Roman" w:hAnsi="Consolas" w:cs="Courier New"/>
          <w:color w:val="161616"/>
          <w:sz w:val="20"/>
          <w:szCs w:val="20"/>
          <w:bdr w:val="none" w:sz="0" w:space="0" w:color="auto" w:frame="1"/>
        </w:rPr>
        <w:lastRenderedPageBreak/>
        <w:tab/>
        <w:t xml:space="preserve">@ProductID </w:t>
      </w:r>
      <w:r w:rsidRPr="00305C25">
        <w:rPr>
          <w:rFonts w:ascii="Consolas" w:eastAsia="Times New Roman" w:hAnsi="Consolas" w:cs="Courier New"/>
          <w:color w:val="0101FD"/>
          <w:sz w:val="20"/>
          <w:szCs w:val="20"/>
          <w:bdr w:val="none" w:sz="0" w:space="0" w:color="auto" w:frame="1"/>
        </w:rPr>
        <w:t>INT</w:t>
      </w:r>
      <w:r w:rsidRPr="00305C25">
        <w:rPr>
          <w:rFonts w:ascii="Consolas" w:eastAsia="Times New Roman" w:hAnsi="Consolas" w:cs="Courier New"/>
          <w:color w:val="161616"/>
          <w:sz w:val="20"/>
          <w:szCs w:val="20"/>
          <w:bdr w:val="none" w:sz="0" w:space="0" w:color="auto" w:frame="1"/>
        </w:rPr>
        <w:t>,</w:t>
      </w:r>
    </w:p>
    <w:p w14:paraId="0DF2D8ED" w14:textId="77777777" w:rsidR="00305C25" w:rsidRPr="00305C25" w:rsidRDefault="00305C25" w:rsidP="0030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305C25">
        <w:rPr>
          <w:rFonts w:ascii="Consolas" w:eastAsia="Times New Roman" w:hAnsi="Consolas" w:cs="Courier New"/>
          <w:color w:val="161616"/>
          <w:sz w:val="20"/>
          <w:szCs w:val="20"/>
          <w:bdr w:val="none" w:sz="0" w:space="0" w:color="auto" w:frame="1"/>
        </w:rPr>
        <w:tab/>
        <w:t xml:space="preserve">@NewName </w:t>
      </w:r>
      <w:r w:rsidRPr="00305C25">
        <w:rPr>
          <w:rFonts w:ascii="Consolas" w:eastAsia="Times New Roman" w:hAnsi="Consolas" w:cs="Courier New"/>
          <w:color w:val="0101FD"/>
          <w:sz w:val="20"/>
          <w:szCs w:val="20"/>
          <w:bdr w:val="none" w:sz="0" w:space="0" w:color="auto" w:frame="1"/>
        </w:rPr>
        <w:t>VARCHAR</w:t>
      </w:r>
      <w:r w:rsidRPr="00305C25">
        <w:rPr>
          <w:rFonts w:ascii="Consolas" w:eastAsia="Times New Roman" w:hAnsi="Consolas" w:cs="Courier New"/>
          <w:color w:val="161616"/>
          <w:sz w:val="20"/>
          <w:szCs w:val="20"/>
          <w:bdr w:val="none" w:sz="0" w:space="0" w:color="auto" w:frame="1"/>
        </w:rPr>
        <w:t>(20)</w:t>
      </w:r>
    </w:p>
    <w:p w14:paraId="3878AA8E" w14:textId="77777777" w:rsidR="00305C25" w:rsidRPr="00305C25" w:rsidRDefault="00305C25" w:rsidP="0030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305C25">
        <w:rPr>
          <w:rFonts w:ascii="Consolas" w:eastAsia="Times New Roman" w:hAnsi="Consolas" w:cs="Courier New"/>
          <w:color w:val="0101FD"/>
          <w:sz w:val="20"/>
          <w:szCs w:val="20"/>
          <w:bdr w:val="none" w:sz="0" w:space="0" w:color="auto" w:frame="1"/>
        </w:rPr>
        <w:t>AS</w:t>
      </w:r>
    </w:p>
    <w:p w14:paraId="0833D4BE" w14:textId="77777777" w:rsidR="00305C25" w:rsidRPr="00305C25" w:rsidRDefault="00305C25" w:rsidP="0030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305C25">
        <w:rPr>
          <w:rFonts w:ascii="Consolas" w:eastAsia="Times New Roman" w:hAnsi="Consolas" w:cs="Courier New"/>
          <w:color w:val="0101FD"/>
          <w:sz w:val="20"/>
          <w:szCs w:val="20"/>
          <w:bdr w:val="none" w:sz="0" w:space="0" w:color="auto" w:frame="1"/>
        </w:rPr>
        <w:t>UPDATE</w:t>
      </w:r>
      <w:r w:rsidRPr="00305C25">
        <w:rPr>
          <w:rFonts w:ascii="Consolas" w:eastAsia="Times New Roman" w:hAnsi="Consolas" w:cs="Courier New"/>
          <w:color w:val="161616"/>
          <w:sz w:val="20"/>
          <w:szCs w:val="20"/>
          <w:bdr w:val="none" w:sz="0" w:space="0" w:color="auto" w:frame="1"/>
        </w:rPr>
        <w:t xml:space="preserve"> Product</w:t>
      </w:r>
    </w:p>
    <w:p w14:paraId="4775379E" w14:textId="77777777" w:rsidR="00305C25" w:rsidRPr="00305C25" w:rsidRDefault="00305C25" w:rsidP="0030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305C25">
        <w:rPr>
          <w:rFonts w:ascii="Consolas" w:eastAsia="Times New Roman" w:hAnsi="Consolas" w:cs="Courier New"/>
          <w:color w:val="0101FD"/>
          <w:sz w:val="20"/>
          <w:szCs w:val="20"/>
          <w:bdr w:val="none" w:sz="0" w:space="0" w:color="auto" w:frame="1"/>
        </w:rPr>
        <w:t>SET</w:t>
      </w:r>
      <w:r w:rsidRPr="00305C25">
        <w:rPr>
          <w:rFonts w:ascii="Consolas" w:eastAsia="Times New Roman" w:hAnsi="Consolas" w:cs="Courier New"/>
          <w:color w:val="161616"/>
          <w:sz w:val="20"/>
          <w:szCs w:val="20"/>
          <w:bdr w:val="none" w:sz="0" w:space="0" w:color="auto" w:frame="1"/>
        </w:rPr>
        <w:t xml:space="preserve"> </w:t>
      </w:r>
      <w:r w:rsidRPr="00305C25">
        <w:rPr>
          <w:rFonts w:ascii="Consolas" w:eastAsia="Times New Roman" w:hAnsi="Consolas" w:cs="Courier New"/>
          <w:color w:val="0101FD"/>
          <w:sz w:val="20"/>
          <w:szCs w:val="20"/>
          <w:bdr w:val="none" w:sz="0" w:space="0" w:color="auto" w:frame="1"/>
        </w:rPr>
        <w:t>Name</w:t>
      </w:r>
      <w:r w:rsidRPr="00305C25">
        <w:rPr>
          <w:rFonts w:ascii="Consolas" w:eastAsia="Times New Roman" w:hAnsi="Consolas" w:cs="Courier New"/>
          <w:color w:val="161616"/>
          <w:sz w:val="20"/>
          <w:szCs w:val="20"/>
          <w:bdr w:val="none" w:sz="0" w:space="0" w:color="auto" w:frame="1"/>
        </w:rPr>
        <w:t xml:space="preserve"> = @NewName</w:t>
      </w:r>
    </w:p>
    <w:p w14:paraId="76E383E2" w14:textId="77777777" w:rsidR="00305C25" w:rsidRPr="00305C25" w:rsidRDefault="00305C25" w:rsidP="0030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305C25">
        <w:rPr>
          <w:rFonts w:ascii="Consolas" w:eastAsia="Times New Roman" w:hAnsi="Consolas" w:cs="Courier New"/>
          <w:color w:val="0101FD"/>
          <w:sz w:val="20"/>
          <w:szCs w:val="20"/>
          <w:bdr w:val="none" w:sz="0" w:space="0" w:color="auto" w:frame="1"/>
        </w:rPr>
        <w:t>WHERE</w:t>
      </w:r>
      <w:r w:rsidRPr="00305C25">
        <w:rPr>
          <w:rFonts w:ascii="Consolas" w:eastAsia="Times New Roman" w:hAnsi="Consolas" w:cs="Courier New"/>
          <w:color w:val="161616"/>
          <w:sz w:val="20"/>
          <w:szCs w:val="20"/>
          <w:bdr w:val="none" w:sz="0" w:space="0" w:color="auto" w:frame="1"/>
        </w:rPr>
        <w:t xml:space="preserve"> </w:t>
      </w:r>
      <w:r w:rsidRPr="00305C25">
        <w:rPr>
          <w:rFonts w:ascii="Consolas" w:eastAsia="Times New Roman" w:hAnsi="Consolas" w:cs="Courier New"/>
          <w:color w:val="0101FD"/>
          <w:sz w:val="20"/>
          <w:szCs w:val="20"/>
          <w:bdr w:val="none" w:sz="0" w:space="0" w:color="auto" w:frame="1"/>
        </w:rPr>
        <w:t>ID</w:t>
      </w:r>
      <w:r w:rsidRPr="00305C25">
        <w:rPr>
          <w:rFonts w:ascii="Consolas" w:eastAsia="Times New Roman" w:hAnsi="Consolas" w:cs="Courier New"/>
          <w:color w:val="161616"/>
          <w:sz w:val="20"/>
          <w:szCs w:val="20"/>
          <w:bdr w:val="none" w:sz="0" w:space="0" w:color="auto" w:frame="1"/>
        </w:rPr>
        <w:t xml:space="preserve"> = @ProductID;</w:t>
      </w:r>
    </w:p>
    <w:p w14:paraId="11476CFD" w14:textId="77777777" w:rsidR="00305C25" w:rsidRPr="00305C25" w:rsidRDefault="00305C25" w:rsidP="00305C25">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305C25">
        <w:rPr>
          <w:rFonts w:ascii="Segoe UI" w:eastAsia="Times New Roman" w:hAnsi="Segoe UI" w:cs="Segoe UI"/>
          <w:color w:val="161616"/>
          <w:sz w:val="24"/>
          <w:szCs w:val="24"/>
        </w:rPr>
        <w:t>When a product must be renamed, you can execute the stored procedure, passing the ID of the product and the new name to be assigned:</w:t>
      </w:r>
    </w:p>
    <w:p w14:paraId="7C2CF15C" w14:textId="77777777" w:rsidR="00305C25" w:rsidRPr="00305C25" w:rsidRDefault="00305C25" w:rsidP="00305C25">
      <w:pPr>
        <w:spacing w:after="0" w:line="240" w:lineRule="auto"/>
        <w:jc w:val="left"/>
        <w:rPr>
          <w:rFonts w:ascii="Segoe UI" w:eastAsia="Times New Roman" w:hAnsi="Segoe UI" w:cs="Segoe UI"/>
          <w:color w:val="161616"/>
          <w:sz w:val="24"/>
          <w:szCs w:val="24"/>
        </w:rPr>
      </w:pPr>
      <w:r w:rsidRPr="00305C25">
        <w:rPr>
          <w:rFonts w:ascii="Segoe UI" w:eastAsia="Times New Roman" w:hAnsi="Segoe UI" w:cs="Segoe UI"/>
          <w:color w:val="161616"/>
          <w:sz w:val="24"/>
          <w:szCs w:val="24"/>
        </w:rPr>
        <w:t>SQLCopy</w:t>
      </w:r>
    </w:p>
    <w:p w14:paraId="63345340" w14:textId="77777777" w:rsidR="00305C25" w:rsidRPr="00305C25" w:rsidRDefault="00305C25" w:rsidP="0030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305C25">
        <w:rPr>
          <w:rFonts w:ascii="Consolas" w:eastAsia="Times New Roman" w:hAnsi="Consolas" w:cs="Courier New"/>
          <w:color w:val="161616"/>
          <w:sz w:val="20"/>
          <w:szCs w:val="20"/>
          <w:bdr w:val="none" w:sz="0" w:space="0" w:color="auto" w:frame="1"/>
        </w:rPr>
        <w:t>EXEC RenameProduct 201, 'Spanner';</w:t>
      </w:r>
    </w:p>
    <w:p w14:paraId="696AAFC4" w14:textId="77777777" w:rsidR="00305C25" w:rsidRPr="00305C25" w:rsidRDefault="00305C25" w:rsidP="00305C25">
      <w:pPr>
        <w:shd w:val="clear" w:color="auto" w:fill="FFFFFF"/>
        <w:spacing w:before="480" w:after="180" w:line="240" w:lineRule="auto"/>
        <w:jc w:val="left"/>
        <w:outlineLvl w:val="1"/>
        <w:rPr>
          <w:rFonts w:ascii="Segoe UI" w:eastAsia="Times New Roman" w:hAnsi="Segoe UI" w:cs="Segoe UI"/>
          <w:b/>
          <w:bCs/>
          <w:color w:val="161616"/>
          <w:sz w:val="36"/>
          <w:szCs w:val="36"/>
        </w:rPr>
      </w:pPr>
      <w:r w:rsidRPr="00305C25">
        <w:rPr>
          <w:rFonts w:ascii="Segoe UI" w:eastAsia="Times New Roman" w:hAnsi="Segoe UI" w:cs="Segoe UI"/>
          <w:b/>
          <w:bCs/>
          <w:color w:val="161616"/>
          <w:sz w:val="36"/>
          <w:szCs w:val="36"/>
        </w:rPr>
        <w:t>What is an index?</w:t>
      </w:r>
    </w:p>
    <w:p w14:paraId="3CE5D329" w14:textId="77777777" w:rsidR="00305C25" w:rsidRPr="00305C25" w:rsidRDefault="00305C25" w:rsidP="00305C25">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461FF9">
        <w:rPr>
          <w:rFonts w:ascii="Segoe UI" w:eastAsia="Times New Roman" w:hAnsi="Segoe UI" w:cs="Segoe UI"/>
          <w:color w:val="161616"/>
          <w:sz w:val="24"/>
          <w:szCs w:val="24"/>
          <w:highlight w:val="yellow"/>
        </w:rPr>
        <w:t>An index helps you search for data in a table</w:t>
      </w:r>
      <w:r w:rsidRPr="00305C25">
        <w:rPr>
          <w:rFonts w:ascii="Segoe UI" w:eastAsia="Times New Roman" w:hAnsi="Segoe UI" w:cs="Segoe UI"/>
          <w:color w:val="161616"/>
          <w:sz w:val="24"/>
          <w:szCs w:val="24"/>
        </w:rPr>
        <w:t>. Think of an index over a table like an index at the back of a book. A book index contains a sorted set of references, with the pages on which each reference occurs. When you want to find a reference to an item in the book, you look it up through the index. You can use the page numbers in the index to go directly to the correct pages in the book. Without an index, you might have to read through the entire book to find the references you're looking for.</w:t>
      </w:r>
    </w:p>
    <w:p w14:paraId="57E2A761" w14:textId="77777777" w:rsidR="00305C25" w:rsidRPr="00305C25" w:rsidRDefault="00305C25" w:rsidP="00305C25">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305C25">
        <w:rPr>
          <w:rFonts w:ascii="Segoe UI" w:eastAsia="Times New Roman" w:hAnsi="Segoe UI" w:cs="Segoe UI"/>
          <w:color w:val="161616"/>
          <w:sz w:val="24"/>
          <w:szCs w:val="24"/>
        </w:rPr>
        <w:t>When you create an index in a database, you specify a column from the table, and the index contains a copy of this data in a sorted order, with pointers to the corresponding rows in the table. When the user runs a query that specifies this column in the </w:t>
      </w:r>
      <w:r w:rsidRPr="00305C25">
        <w:rPr>
          <w:rFonts w:ascii="Segoe UI" w:eastAsia="Times New Roman" w:hAnsi="Segoe UI" w:cs="Segoe UI"/>
          <w:b/>
          <w:bCs/>
          <w:color w:val="161616"/>
          <w:sz w:val="24"/>
          <w:szCs w:val="24"/>
        </w:rPr>
        <w:t>WHERE</w:t>
      </w:r>
      <w:r w:rsidRPr="00305C25">
        <w:rPr>
          <w:rFonts w:ascii="Segoe UI" w:eastAsia="Times New Roman" w:hAnsi="Segoe UI" w:cs="Segoe UI"/>
          <w:color w:val="161616"/>
          <w:sz w:val="24"/>
          <w:szCs w:val="24"/>
        </w:rPr>
        <w:t> clause, the database management system can use this index to fetch the data more quickly than if it had to scan through the entire table row by row.</w:t>
      </w:r>
    </w:p>
    <w:p w14:paraId="2D3C2C20" w14:textId="77777777" w:rsidR="00305C25" w:rsidRPr="00305C25" w:rsidRDefault="00305C25" w:rsidP="00305C25">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305C25">
        <w:rPr>
          <w:rFonts w:ascii="Segoe UI" w:eastAsia="Times New Roman" w:hAnsi="Segoe UI" w:cs="Segoe UI"/>
          <w:color w:val="161616"/>
          <w:sz w:val="24"/>
          <w:szCs w:val="24"/>
        </w:rPr>
        <w:t>For example, you could use the following code to create an index on the </w:t>
      </w:r>
      <w:r w:rsidRPr="00305C25">
        <w:rPr>
          <w:rFonts w:ascii="Segoe UI" w:eastAsia="Times New Roman" w:hAnsi="Segoe UI" w:cs="Segoe UI"/>
          <w:b/>
          <w:bCs/>
          <w:color w:val="161616"/>
          <w:sz w:val="24"/>
          <w:szCs w:val="24"/>
        </w:rPr>
        <w:t>Name</w:t>
      </w:r>
      <w:r w:rsidRPr="00305C25">
        <w:rPr>
          <w:rFonts w:ascii="Segoe UI" w:eastAsia="Times New Roman" w:hAnsi="Segoe UI" w:cs="Segoe UI"/>
          <w:color w:val="161616"/>
          <w:sz w:val="24"/>
          <w:szCs w:val="24"/>
        </w:rPr>
        <w:t> column of the </w:t>
      </w:r>
      <w:r w:rsidRPr="00305C25">
        <w:rPr>
          <w:rFonts w:ascii="Segoe UI" w:eastAsia="Times New Roman" w:hAnsi="Segoe UI" w:cs="Segoe UI"/>
          <w:b/>
          <w:bCs/>
          <w:color w:val="161616"/>
          <w:sz w:val="24"/>
          <w:szCs w:val="24"/>
        </w:rPr>
        <w:t>Product</w:t>
      </w:r>
      <w:r w:rsidRPr="00305C25">
        <w:rPr>
          <w:rFonts w:ascii="Segoe UI" w:eastAsia="Times New Roman" w:hAnsi="Segoe UI" w:cs="Segoe UI"/>
          <w:color w:val="161616"/>
          <w:sz w:val="24"/>
          <w:szCs w:val="24"/>
        </w:rPr>
        <w:t> table:</w:t>
      </w:r>
    </w:p>
    <w:p w14:paraId="78759313" w14:textId="77777777" w:rsidR="00305C25" w:rsidRPr="00305C25" w:rsidRDefault="00305C25" w:rsidP="00305C25">
      <w:pPr>
        <w:spacing w:after="0" w:line="240" w:lineRule="auto"/>
        <w:jc w:val="left"/>
        <w:rPr>
          <w:rFonts w:ascii="Segoe UI" w:eastAsia="Times New Roman" w:hAnsi="Segoe UI" w:cs="Segoe UI"/>
          <w:color w:val="161616"/>
          <w:sz w:val="24"/>
          <w:szCs w:val="24"/>
        </w:rPr>
      </w:pPr>
      <w:r w:rsidRPr="00305C25">
        <w:rPr>
          <w:rFonts w:ascii="Segoe UI" w:eastAsia="Times New Roman" w:hAnsi="Segoe UI" w:cs="Segoe UI"/>
          <w:color w:val="161616"/>
          <w:sz w:val="24"/>
          <w:szCs w:val="24"/>
        </w:rPr>
        <w:t>SQLCopy</w:t>
      </w:r>
    </w:p>
    <w:p w14:paraId="51983CBB" w14:textId="77777777" w:rsidR="00305C25" w:rsidRPr="00305C25" w:rsidRDefault="00305C25" w:rsidP="0030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305C25">
        <w:rPr>
          <w:rFonts w:ascii="Consolas" w:eastAsia="Times New Roman" w:hAnsi="Consolas" w:cs="Courier New"/>
          <w:color w:val="0101FD"/>
          <w:sz w:val="20"/>
          <w:szCs w:val="20"/>
          <w:bdr w:val="none" w:sz="0" w:space="0" w:color="auto" w:frame="1"/>
        </w:rPr>
        <w:t>CREATE</w:t>
      </w:r>
      <w:r w:rsidRPr="00305C25">
        <w:rPr>
          <w:rFonts w:ascii="Consolas" w:eastAsia="Times New Roman" w:hAnsi="Consolas" w:cs="Courier New"/>
          <w:color w:val="161616"/>
          <w:sz w:val="20"/>
          <w:szCs w:val="20"/>
          <w:bdr w:val="none" w:sz="0" w:space="0" w:color="auto" w:frame="1"/>
        </w:rPr>
        <w:t xml:space="preserve"> </w:t>
      </w:r>
      <w:r w:rsidRPr="00305C25">
        <w:rPr>
          <w:rFonts w:ascii="Consolas" w:eastAsia="Times New Roman" w:hAnsi="Consolas" w:cs="Courier New"/>
          <w:color w:val="0101FD"/>
          <w:sz w:val="20"/>
          <w:szCs w:val="20"/>
          <w:bdr w:val="none" w:sz="0" w:space="0" w:color="auto" w:frame="1"/>
        </w:rPr>
        <w:t>INDEX</w:t>
      </w:r>
      <w:r w:rsidRPr="00305C25">
        <w:rPr>
          <w:rFonts w:ascii="Consolas" w:eastAsia="Times New Roman" w:hAnsi="Consolas" w:cs="Courier New"/>
          <w:color w:val="161616"/>
          <w:sz w:val="20"/>
          <w:szCs w:val="20"/>
          <w:bdr w:val="none" w:sz="0" w:space="0" w:color="auto" w:frame="1"/>
        </w:rPr>
        <w:t xml:space="preserve"> idx_ProductName</w:t>
      </w:r>
    </w:p>
    <w:p w14:paraId="585EC373" w14:textId="77777777" w:rsidR="00305C25" w:rsidRPr="00305C25" w:rsidRDefault="00305C25" w:rsidP="0030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305C25">
        <w:rPr>
          <w:rFonts w:ascii="Consolas" w:eastAsia="Times New Roman" w:hAnsi="Consolas" w:cs="Courier New"/>
          <w:color w:val="0101FD"/>
          <w:sz w:val="20"/>
          <w:szCs w:val="20"/>
          <w:bdr w:val="none" w:sz="0" w:space="0" w:color="auto" w:frame="1"/>
        </w:rPr>
        <w:t>ON</w:t>
      </w:r>
      <w:r w:rsidRPr="00305C25">
        <w:rPr>
          <w:rFonts w:ascii="Consolas" w:eastAsia="Times New Roman" w:hAnsi="Consolas" w:cs="Courier New"/>
          <w:color w:val="161616"/>
          <w:sz w:val="20"/>
          <w:szCs w:val="20"/>
          <w:bdr w:val="none" w:sz="0" w:space="0" w:color="auto" w:frame="1"/>
        </w:rPr>
        <w:t xml:space="preserve"> Product(</w:t>
      </w:r>
      <w:r w:rsidRPr="00305C25">
        <w:rPr>
          <w:rFonts w:ascii="Consolas" w:eastAsia="Times New Roman" w:hAnsi="Consolas" w:cs="Courier New"/>
          <w:color w:val="0101FD"/>
          <w:sz w:val="20"/>
          <w:szCs w:val="20"/>
          <w:bdr w:val="none" w:sz="0" w:space="0" w:color="auto" w:frame="1"/>
        </w:rPr>
        <w:t>Name</w:t>
      </w:r>
      <w:r w:rsidRPr="00305C25">
        <w:rPr>
          <w:rFonts w:ascii="Consolas" w:eastAsia="Times New Roman" w:hAnsi="Consolas" w:cs="Courier New"/>
          <w:color w:val="161616"/>
          <w:sz w:val="20"/>
          <w:szCs w:val="20"/>
          <w:bdr w:val="none" w:sz="0" w:space="0" w:color="auto" w:frame="1"/>
        </w:rPr>
        <w:t>);</w:t>
      </w:r>
    </w:p>
    <w:p w14:paraId="467CF3BC" w14:textId="77777777" w:rsidR="00305C25" w:rsidRPr="00305C25" w:rsidRDefault="00305C25" w:rsidP="00305C25">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461FF9">
        <w:rPr>
          <w:rFonts w:ascii="Segoe UI" w:eastAsia="Times New Roman" w:hAnsi="Segoe UI" w:cs="Segoe UI"/>
          <w:color w:val="161616"/>
          <w:sz w:val="24"/>
          <w:szCs w:val="24"/>
          <w:highlight w:val="yellow"/>
        </w:rPr>
        <w:t>The index creates a tree-based structure</w:t>
      </w:r>
      <w:r w:rsidRPr="00305C25">
        <w:rPr>
          <w:rFonts w:ascii="Segoe UI" w:eastAsia="Times New Roman" w:hAnsi="Segoe UI" w:cs="Segoe UI"/>
          <w:color w:val="161616"/>
          <w:sz w:val="24"/>
          <w:szCs w:val="24"/>
        </w:rPr>
        <w:t xml:space="preserve"> that the database system's query optimizer can use to quickly find rows in the </w:t>
      </w:r>
      <w:r w:rsidRPr="00305C25">
        <w:rPr>
          <w:rFonts w:ascii="Segoe UI" w:eastAsia="Times New Roman" w:hAnsi="Segoe UI" w:cs="Segoe UI"/>
          <w:b/>
          <w:bCs/>
          <w:color w:val="161616"/>
          <w:sz w:val="24"/>
          <w:szCs w:val="24"/>
        </w:rPr>
        <w:t>Product</w:t>
      </w:r>
      <w:r w:rsidRPr="00305C25">
        <w:rPr>
          <w:rFonts w:ascii="Segoe UI" w:eastAsia="Times New Roman" w:hAnsi="Segoe UI" w:cs="Segoe UI"/>
          <w:color w:val="161616"/>
          <w:sz w:val="24"/>
          <w:szCs w:val="24"/>
        </w:rPr>
        <w:t> table based on a specified </w:t>
      </w:r>
      <w:r w:rsidRPr="00305C25">
        <w:rPr>
          <w:rFonts w:ascii="Segoe UI" w:eastAsia="Times New Roman" w:hAnsi="Segoe UI" w:cs="Segoe UI"/>
          <w:b/>
          <w:bCs/>
          <w:color w:val="161616"/>
          <w:sz w:val="24"/>
          <w:szCs w:val="24"/>
        </w:rPr>
        <w:t>Name</w:t>
      </w:r>
      <w:r w:rsidRPr="00305C25">
        <w:rPr>
          <w:rFonts w:ascii="Segoe UI" w:eastAsia="Times New Roman" w:hAnsi="Segoe UI" w:cs="Segoe UI"/>
          <w:color w:val="161616"/>
          <w:sz w:val="24"/>
          <w:szCs w:val="24"/>
        </w:rPr>
        <w:t>.</w:t>
      </w:r>
    </w:p>
    <w:p w14:paraId="429F4EC9" w14:textId="2395523C" w:rsidR="00305C25" w:rsidRPr="00305C25" w:rsidRDefault="00305C25" w:rsidP="00305C25">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305C25">
        <w:rPr>
          <w:rFonts w:ascii="Segoe UI" w:eastAsia="Times New Roman" w:hAnsi="Segoe UI" w:cs="Segoe UI"/>
          <w:noProof/>
          <w:color w:val="161616"/>
          <w:sz w:val="24"/>
          <w:szCs w:val="24"/>
        </w:rPr>
        <w:lastRenderedPageBreak/>
        <w:drawing>
          <wp:inline distT="0" distB="0" distL="0" distR="0" wp14:anchorId="5AFDE6B8" wp14:editId="18983E28">
            <wp:extent cx="5238750" cy="2695575"/>
            <wp:effectExtent l="0" t="0" r="0" b="9525"/>
            <wp:docPr id="1" name="Picture 1" descr="Example of an 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ample of an index"/>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38750" cy="2695575"/>
                    </a:xfrm>
                    <a:prstGeom prst="rect">
                      <a:avLst/>
                    </a:prstGeom>
                    <a:noFill/>
                    <a:ln>
                      <a:noFill/>
                    </a:ln>
                  </pic:spPr>
                </pic:pic>
              </a:graphicData>
            </a:graphic>
          </wp:inline>
        </w:drawing>
      </w:r>
    </w:p>
    <w:p w14:paraId="749E468A" w14:textId="77777777" w:rsidR="00305C25" w:rsidRPr="00305C25" w:rsidRDefault="00305C25" w:rsidP="00305C25">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461FF9">
        <w:rPr>
          <w:rFonts w:ascii="Segoe UI" w:eastAsia="Times New Roman" w:hAnsi="Segoe UI" w:cs="Segoe UI"/>
          <w:color w:val="161616"/>
          <w:sz w:val="24"/>
          <w:szCs w:val="24"/>
          <w:highlight w:val="yellow"/>
        </w:rPr>
        <w:t>For a table containing few rows, using the index is probably not any more efficient than simply reading the entire table and finding the rows requested by the query (in which case the query optimizer will ignore the index). However, when a table has many rows, indexes can dramatically improve the performance of queries.</w:t>
      </w:r>
    </w:p>
    <w:p w14:paraId="77050DF2" w14:textId="6E23854B" w:rsidR="00305C25" w:rsidRDefault="00305C25" w:rsidP="00305C25">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305C25">
        <w:rPr>
          <w:rFonts w:ascii="Segoe UI" w:eastAsia="Times New Roman" w:hAnsi="Segoe UI" w:cs="Segoe UI"/>
          <w:color w:val="161616"/>
          <w:sz w:val="24"/>
          <w:szCs w:val="24"/>
        </w:rPr>
        <w:t>You can create many indexes on a table. So, if you also wanted to find products based on price, creating another index on the </w:t>
      </w:r>
      <w:r w:rsidRPr="00305C25">
        <w:rPr>
          <w:rFonts w:ascii="Segoe UI" w:eastAsia="Times New Roman" w:hAnsi="Segoe UI" w:cs="Segoe UI"/>
          <w:b/>
          <w:bCs/>
          <w:color w:val="161616"/>
          <w:sz w:val="24"/>
          <w:szCs w:val="24"/>
        </w:rPr>
        <w:t>Price</w:t>
      </w:r>
      <w:r w:rsidRPr="00305C25">
        <w:rPr>
          <w:rFonts w:ascii="Segoe UI" w:eastAsia="Times New Roman" w:hAnsi="Segoe UI" w:cs="Segoe UI"/>
          <w:color w:val="161616"/>
          <w:sz w:val="24"/>
          <w:szCs w:val="24"/>
        </w:rPr>
        <w:t> column in the </w:t>
      </w:r>
      <w:r w:rsidRPr="00305C25">
        <w:rPr>
          <w:rFonts w:ascii="Segoe UI" w:eastAsia="Times New Roman" w:hAnsi="Segoe UI" w:cs="Segoe UI"/>
          <w:b/>
          <w:bCs/>
          <w:color w:val="161616"/>
          <w:sz w:val="24"/>
          <w:szCs w:val="24"/>
        </w:rPr>
        <w:t>Product</w:t>
      </w:r>
      <w:r w:rsidRPr="00305C25">
        <w:rPr>
          <w:rFonts w:ascii="Segoe UI" w:eastAsia="Times New Roman" w:hAnsi="Segoe UI" w:cs="Segoe UI"/>
          <w:color w:val="161616"/>
          <w:sz w:val="24"/>
          <w:szCs w:val="24"/>
        </w:rPr>
        <w:t> table might be useful. However, indexes aren't free</w:t>
      </w:r>
      <w:r w:rsidRPr="00461FF9">
        <w:rPr>
          <w:rFonts w:ascii="Segoe UI" w:eastAsia="Times New Roman" w:hAnsi="Segoe UI" w:cs="Segoe UI"/>
          <w:color w:val="161616"/>
          <w:sz w:val="24"/>
          <w:szCs w:val="24"/>
          <w:highlight w:val="yellow"/>
        </w:rPr>
        <w:t>. An index consumes storage space, and each time you insert, update, or delete data in a table, the indexes for that table must be maintained. This additional work can slow down insert, update, and delete operations</w:t>
      </w:r>
      <w:r w:rsidRPr="00305C25">
        <w:rPr>
          <w:rFonts w:ascii="Segoe UI" w:eastAsia="Times New Roman" w:hAnsi="Segoe UI" w:cs="Segoe UI"/>
          <w:color w:val="161616"/>
          <w:sz w:val="24"/>
          <w:szCs w:val="24"/>
        </w:rPr>
        <w:t>. You must strike a balance between having indexes that speed up your queries versus the cost of performing other operations.</w:t>
      </w:r>
    </w:p>
    <w:p w14:paraId="63BD7558" w14:textId="764BAEC5" w:rsidR="00461FF9" w:rsidRDefault="00461FF9" w:rsidP="00305C25">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p>
    <w:p w14:paraId="7EE41A0D" w14:textId="77777777" w:rsidR="000A5281" w:rsidRPr="000A5281" w:rsidRDefault="000A5281" w:rsidP="000A5281">
      <w:pPr>
        <w:shd w:val="clear" w:color="auto" w:fill="FFFFFF"/>
        <w:spacing w:before="100" w:beforeAutospacing="1" w:after="100" w:afterAutospacing="1" w:line="240" w:lineRule="auto"/>
        <w:jc w:val="left"/>
        <w:outlineLvl w:val="1"/>
        <w:rPr>
          <w:rFonts w:ascii="Arial" w:eastAsia="Times New Roman" w:hAnsi="Arial" w:cs="Arial"/>
          <w:b/>
          <w:bCs/>
          <w:color w:val="1F1F1F"/>
          <w:sz w:val="36"/>
          <w:szCs w:val="36"/>
        </w:rPr>
      </w:pPr>
      <w:r w:rsidRPr="000A5281">
        <w:rPr>
          <w:rFonts w:ascii="Arial" w:eastAsia="Times New Roman" w:hAnsi="Arial" w:cs="Arial"/>
          <w:b/>
          <w:bCs/>
          <w:color w:val="1F1F1F"/>
          <w:sz w:val="36"/>
          <w:szCs w:val="36"/>
        </w:rPr>
        <w:br/>
        <w:t>Các đối tượng trong cơ sở dữ liệu</w:t>
      </w:r>
    </w:p>
    <w:p w14:paraId="0FC853C5" w14:textId="77777777" w:rsidR="000A5281" w:rsidRPr="000A5281" w:rsidRDefault="000A5281" w:rsidP="000A5281">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0A5281">
        <w:rPr>
          <w:rFonts w:ascii="Arial" w:eastAsia="Times New Roman" w:hAnsi="Arial" w:cs="Arial"/>
          <w:color w:val="1F1F1F"/>
          <w:sz w:val="24"/>
          <w:szCs w:val="24"/>
        </w:rPr>
        <w:t xml:space="preserve">Ngoài các bảng, một cơ sở dữ liệu quan hệ có thể chứa các cấu trúc khác giúp tối ưu hóa tổ chức dữ liệu, đóng gói các hành động theo chương trình và cải thiện tốc độ truy cập. Trong bài học này, bạn sẽ tìm hiểu chi tiết hơn về ba cấu trúc này: </w:t>
      </w:r>
      <w:r w:rsidRPr="000A5281">
        <w:rPr>
          <w:rFonts w:ascii="Arial" w:eastAsia="Times New Roman" w:hAnsi="Arial" w:cs="Arial"/>
          <w:b/>
          <w:bCs/>
          <w:color w:val="1F1F1F"/>
          <w:sz w:val="24"/>
          <w:szCs w:val="24"/>
        </w:rPr>
        <w:t>ki</w:t>
      </w:r>
      <w:r w:rsidRPr="000A5281">
        <w:rPr>
          <w:rFonts w:ascii="Microsoft JhengHei" w:eastAsia="Microsoft JhengHei" w:hAnsi="Microsoft JhengHei" w:cs="Microsoft JhengHei" w:hint="eastAsia"/>
          <w:b/>
          <w:bCs/>
          <w:color w:val="1F1F1F"/>
          <w:sz w:val="24"/>
          <w:szCs w:val="24"/>
        </w:rPr>
        <w:t>检视图</w:t>
      </w:r>
      <w:r w:rsidRPr="000A5281">
        <w:rPr>
          <w:rFonts w:ascii="Arial" w:eastAsia="Times New Roman" w:hAnsi="Arial" w:cs="Arial"/>
          <w:b/>
          <w:bCs/>
          <w:color w:val="1F1F1F"/>
          <w:sz w:val="24"/>
          <w:szCs w:val="24"/>
        </w:rPr>
        <w:t xml:space="preserve"> (kǎn jiàn wèi tú)</w:t>
      </w:r>
      <w:r w:rsidRPr="000A5281">
        <w:rPr>
          <w:rFonts w:ascii="Arial" w:eastAsia="Times New Roman" w:hAnsi="Arial" w:cs="Arial"/>
          <w:color w:val="1F1F1F"/>
          <w:sz w:val="24"/>
          <w:szCs w:val="24"/>
        </w:rPr>
        <w:t xml:space="preserve"> (view - dạng xem), </w:t>
      </w:r>
      <w:r w:rsidRPr="000A5281">
        <w:rPr>
          <w:rFonts w:ascii="MS Gothic" w:eastAsia="MS Gothic" w:hAnsi="MS Gothic" w:cs="MS Gothic" w:hint="eastAsia"/>
          <w:b/>
          <w:bCs/>
          <w:color w:val="1F1F1F"/>
          <w:sz w:val="24"/>
          <w:szCs w:val="24"/>
        </w:rPr>
        <w:t>存</w:t>
      </w:r>
      <w:r w:rsidRPr="000A5281">
        <w:rPr>
          <w:rFonts w:ascii="Microsoft JhengHei" w:eastAsia="Microsoft JhengHei" w:hAnsi="Microsoft JhengHei" w:cs="Microsoft JhengHei" w:hint="eastAsia"/>
          <w:b/>
          <w:bCs/>
          <w:color w:val="1F1F1F"/>
          <w:sz w:val="24"/>
          <w:szCs w:val="24"/>
        </w:rPr>
        <w:t>储过程</w:t>
      </w:r>
      <w:r w:rsidRPr="000A5281">
        <w:rPr>
          <w:rFonts w:ascii="Arial" w:eastAsia="Times New Roman" w:hAnsi="Arial" w:cs="Arial"/>
          <w:b/>
          <w:bCs/>
          <w:color w:val="1F1F1F"/>
          <w:sz w:val="24"/>
          <w:szCs w:val="24"/>
        </w:rPr>
        <w:t xml:space="preserve"> (cúntrù chéng xuè)</w:t>
      </w:r>
      <w:r w:rsidRPr="000A5281">
        <w:rPr>
          <w:rFonts w:ascii="Arial" w:eastAsia="Times New Roman" w:hAnsi="Arial" w:cs="Arial"/>
          <w:color w:val="1F1F1F"/>
          <w:sz w:val="24"/>
          <w:szCs w:val="24"/>
        </w:rPr>
        <w:t xml:space="preserve"> (stored procedures - thủ tục lưu trữ) và </w:t>
      </w:r>
      <w:r w:rsidRPr="000A5281">
        <w:rPr>
          <w:rFonts w:ascii="MS Gothic" w:eastAsia="MS Gothic" w:hAnsi="MS Gothic" w:cs="MS Gothic" w:hint="eastAsia"/>
          <w:b/>
          <w:bCs/>
          <w:color w:val="1F1F1F"/>
          <w:sz w:val="24"/>
          <w:szCs w:val="24"/>
        </w:rPr>
        <w:t>索</w:t>
      </w:r>
      <w:r w:rsidRPr="000A5281">
        <w:rPr>
          <w:rFonts w:ascii="Arial" w:eastAsia="Times New Roman" w:hAnsi="Arial" w:cs="Arial"/>
          <w:b/>
          <w:bCs/>
          <w:color w:val="1F1F1F"/>
          <w:sz w:val="24"/>
          <w:szCs w:val="24"/>
        </w:rPr>
        <w:t xml:space="preserve"> </w:t>
      </w:r>
      <w:r w:rsidRPr="000A5281">
        <w:rPr>
          <w:rFonts w:ascii="MS Gothic" w:eastAsia="MS Gothic" w:hAnsi="MS Gothic" w:cs="MS Gothic" w:hint="eastAsia"/>
          <w:b/>
          <w:bCs/>
          <w:color w:val="1F1F1F"/>
          <w:sz w:val="24"/>
          <w:szCs w:val="24"/>
        </w:rPr>
        <w:t>引</w:t>
      </w:r>
      <w:r w:rsidRPr="000A5281">
        <w:rPr>
          <w:rFonts w:ascii="Arial" w:eastAsia="Times New Roman" w:hAnsi="Arial" w:cs="Arial"/>
          <w:b/>
          <w:bCs/>
          <w:color w:val="1F1F1F"/>
          <w:sz w:val="24"/>
          <w:szCs w:val="24"/>
        </w:rPr>
        <w:t xml:space="preserve"> (suǒyǐn)</w:t>
      </w:r>
      <w:r w:rsidRPr="000A5281">
        <w:rPr>
          <w:rFonts w:ascii="Arial" w:eastAsia="Times New Roman" w:hAnsi="Arial" w:cs="Arial"/>
          <w:color w:val="1F1F1F"/>
          <w:sz w:val="24"/>
          <w:szCs w:val="24"/>
        </w:rPr>
        <w:t xml:space="preserve"> (index - chỉ mục).</w:t>
      </w:r>
    </w:p>
    <w:p w14:paraId="1342678A" w14:textId="77777777" w:rsidR="000A5281" w:rsidRPr="000A5281" w:rsidRDefault="000A5281" w:rsidP="000A5281">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0A5281">
        <w:rPr>
          <w:rFonts w:ascii="Arial" w:eastAsia="Times New Roman" w:hAnsi="Arial" w:cs="Arial"/>
          <w:b/>
          <w:bCs/>
          <w:color w:val="1F1F1F"/>
          <w:sz w:val="24"/>
          <w:szCs w:val="24"/>
        </w:rPr>
        <w:t>Dạng xem (View) là gì?</w:t>
      </w:r>
    </w:p>
    <w:p w14:paraId="758ACABB" w14:textId="77777777" w:rsidR="000A5281" w:rsidRPr="000A5281" w:rsidRDefault="000A5281" w:rsidP="000A5281">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0A5281">
        <w:rPr>
          <w:rFonts w:ascii="Arial" w:eastAsia="Times New Roman" w:hAnsi="Arial" w:cs="Arial"/>
          <w:color w:val="1F1F1F"/>
          <w:sz w:val="24"/>
          <w:szCs w:val="24"/>
        </w:rPr>
        <w:t xml:space="preserve">Dạng xem là một bảng ảo dựa trên kết quả của truy vấn </w:t>
      </w:r>
      <w:r w:rsidRPr="000A5281">
        <w:rPr>
          <w:rFonts w:ascii="Courier New" w:eastAsia="Times New Roman" w:hAnsi="Courier New" w:cs="Courier New"/>
          <w:color w:val="1F1F1F"/>
          <w:sz w:val="20"/>
          <w:szCs w:val="20"/>
        </w:rPr>
        <w:t>SELECT</w:t>
      </w:r>
      <w:r w:rsidRPr="000A5281">
        <w:rPr>
          <w:rFonts w:ascii="Arial" w:eastAsia="Times New Roman" w:hAnsi="Arial" w:cs="Arial"/>
          <w:color w:val="1F1F1F"/>
          <w:sz w:val="24"/>
          <w:szCs w:val="24"/>
        </w:rPr>
        <w:t xml:space="preserve">. Bạn có thể coi dạng xem như một cửa sổ trên các hàng được chỉ định trong một hoặc nhiều bảng nền. Ví dụ, bạn có thể tạo một dạng xem trên các bảng </w:t>
      </w:r>
      <w:r w:rsidRPr="000A5281">
        <w:rPr>
          <w:rFonts w:ascii="Courier New" w:eastAsia="Times New Roman" w:hAnsi="Courier New" w:cs="Courier New"/>
          <w:color w:val="1F1F1F"/>
          <w:sz w:val="20"/>
          <w:szCs w:val="20"/>
        </w:rPr>
        <w:t>Đơn hàng</w:t>
      </w:r>
      <w:r w:rsidRPr="000A5281">
        <w:rPr>
          <w:rFonts w:ascii="Arial" w:eastAsia="Times New Roman" w:hAnsi="Arial" w:cs="Arial"/>
          <w:color w:val="1F1F1F"/>
          <w:sz w:val="24"/>
          <w:szCs w:val="24"/>
        </w:rPr>
        <w:t xml:space="preserve"> và </w:t>
      </w:r>
      <w:r w:rsidRPr="000A5281">
        <w:rPr>
          <w:rFonts w:ascii="Courier New" w:eastAsia="Times New Roman" w:hAnsi="Courier New" w:cs="Courier New"/>
          <w:color w:val="1F1F1F"/>
          <w:sz w:val="20"/>
          <w:szCs w:val="20"/>
        </w:rPr>
        <w:t>Khách hàng</w:t>
      </w:r>
      <w:r w:rsidRPr="000A5281">
        <w:rPr>
          <w:rFonts w:ascii="Arial" w:eastAsia="Times New Roman" w:hAnsi="Arial" w:cs="Arial"/>
          <w:color w:val="1F1F1F"/>
          <w:sz w:val="24"/>
          <w:szCs w:val="24"/>
        </w:rPr>
        <w:t xml:space="preserve"> để truy xuất dữ liệu đơn hàng và khách hàng nhằm cung cấp một đối tượng duy nhất giúp dễ dàng xác định địa chỉ giao hàng cho các đơn hàng:</w:t>
      </w:r>
    </w:p>
    <w:p w14:paraId="68907193" w14:textId="77777777" w:rsidR="000A5281" w:rsidRPr="000A5281" w:rsidRDefault="000A5281" w:rsidP="000A5281">
      <w:pPr>
        <w:spacing w:after="0" w:line="240" w:lineRule="auto"/>
        <w:jc w:val="left"/>
        <w:rPr>
          <w:rFonts w:ascii="Arial" w:eastAsia="Times New Roman" w:hAnsi="Arial" w:cs="Arial"/>
          <w:sz w:val="24"/>
          <w:szCs w:val="24"/>
        </w:rPr>
      </w:pPr>
      <w:r w:rsidRPr="000A5281">
        <w:rPr>
          <w:rFonts w:ascii="Arial" w:eastAsia="Times New Roman" w:hAnsi="Arial" w:cs="Arial"/>
          <w:sz w:val="24"/>
          <w:szCs w:val="24"/>
        </w:rPr>
        <w:lastRenderedPageBreak/>
        <w:t>SQL</w:t>
      </w:r>
    </w:p>
    <w:p w14:paraId="0862082C" w14:textId="77777777" w:rsidR="000A5281" w:rsidRPr="000A5281" w:rsidRDefault="000A5281" w:rsidP="000A52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0A5281">
        <w:rPr>
          <w:rFonts w:ascii="Courier New" w:eastAsia="Times New Roman" w:hAnsi="Courier New" w:cs="Courier New"/>
          <w:sz w:val="20"/>
          <w:szCs w:val="20"/>
        </w:rPr>
        <w:t>CREATE VIEW Deliveries</w:t>
      </w:r>
    </w:p>
    <w:p w14:paraId="33E02573" w14:textId="77777777" w:rsidR="000A5281" w:rsidRPr="000A5281" w:rsidRDefault="000A5281" w:rsidP="000A52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0A5281">
        <w:rPr>
          <w:rFonts w:ascii="Courier New" w:eastAsia="Times New Roman" w:hAnsi="Courier New" w:cs="Courier New"/>
          <w:sz w:val="20"/>
          <w:szCs w:val="20"/>
        </w:rPr>
        <w:t>AS</w:t>
      </w:r>
    </w:p>
    <w:p w14:paraId="39097FB9" w14:textId="77777777" w:rsidR="000A5281" w:rsidRPr="000A5281" w:rsidRDefault="000A5281" w:rsidP="000A52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0A5281">
        <w:rPr>
          <w:rFonts w:ascii="Courier New" w:eastAsia="Times New Roman" w:hAnsi="Courier New" w:cs="Courier New"/>
          <w:sz w:val="20"/>
          <w:szCs w:val="20"/>
        </w:rPr>
        <w:t>SELECT o.OrderNo, o.OrderDate,</w:t>
      </w:r>
    </w:p>
    <w:p w14:paraId="3C75B8F8" w14:textId="77777777" w:rsidR="000A5281" w:rsidRPr="000A5281" w:rsidRDefault="000A5281" w:rsidP="000A52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0A5281">
        <w:rPr>
          <w:rFonts w:ascii="Courier New" w:eastAsia="Times New Roman" w:hAnsi="Courier New" w:cs="Courier New"/>
          <w:sz w:val="20"/>
          <w:szCs w:val="20"/>
        </w:rPr>
        <w:t>      c.FirstName, c.LastName, c.Address, c.City</w:t>
      </w:r>
    </w:p>
    <w:p w14:paraId="0B45D6FE" w14:textId="77777777" w:rsidR="000A5281" w:rsidRPr="000A5281" w:rsidRDefault="000A5281" w:rsidP="000A52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0A5281">
        <w:rPr>
          <w:rFonts w:ascii="Courier New" w:eastAsia="Times New Roman" w:hAnsi="Courier New" w:cs="Courier New"/>
          <w:sz w:val="20"/>
          <w:szCs w:val="20"/>
        </w:rPr>
        <w:t>FROM Order AS o JOIN Customer AS c</w:t>
      </w:r>
    </w:p>
    <w:p w14:paraId="11557A09" w14:textId="77777777" w:rsidR="000A5281" w:rsidRPr="000A5281" w:rsidRDefault="000A5281" w:rsidP="000A52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0A5281">
        <w:rPr>
          <w:rFonts w:ascii="Courier New" w:eastAsia="Times New Roman" w:hAnsi="Courier New" w:cs="Courier New"/>
          <w:sz w:val="20"/>
          <w:szCs w:val="20"/>
        </w:rPr>
        <w:t>ON o.Customer = c.ID;</w:t>
      </w:r>
    </w:p>
    <w:p w14:paraId="173761BF" w14:textId="77777777" w:rsidR="000A5281" w:rsidRPr="000A5281" w:rsidRDefault="000A5281" w:rsidP="000A5281">
      <w:pPr>
        <w:spacing w:after="0" w:line="240" w:lineRule="auto"/>
        <w:jc w:val="left"/>
        <w:rPr>
          <w:rFonts w:ascii="Arial" w:eastAsia="Times New Roman" w:hAnsi="Arial" w:cs="Arial"/>
          <w:spacing w:val="2"/>
          <w:sz w:val="24"/>
          <w:szCs w:val="24"/>
        </w:rPr>
      </w:pPr>
      <w:r w:rsidRPr="000A5281">
        <w:rPr>
          <w:rFonts w:ascii="Arial" w:eastAsia="Times New Roman" w:hAnsi="Arial" w:cs="Arial"/>
          <w:spacing w:val="2"/>
          <w:sz w:val="24"/>
          <w:szCs w:val="24"/>
        </w:rPr>
        <w:t>Use code </w:t>
      </w:r>
      <w:hyperlink r:id="rId6" w:anchor="coding" w:tgtFrame="_blank" w:history="1">
        <w:r w:rsidRPr="000A5281">
          <w:rPr>
            <w:rFonts w:ascii="Arial" w:eastAsia="Times New Roman" w:hAnsi="Arial" w:cs="Arial"/>
            <w:color w:val="0000FF"/>
            <w:spacing w:val="2"/>
            <w:sz w:val="24"/>
            <w:szCs w:val="24"/>
            <w:u w:val="single"/>
          </w:rPr>
          <w:t>with caution.</w:t>
        </w:r>
      </w:hyperlink>
    </w:p>
    <w:p w14:paraId="42AD91E3" w14:textId="77777777" w:rsidR="000A5281" w:rsidRPr="000A5281" w:rsidRDefault="000A5281" w:rsidP="000A5281">
      <w:pPr>
        <w:spacing w:line="240" w:lineRule="auto"/>
        <w:jc w:val="left"/>
        <w:rPr>
          <w:rFonts w:ascii="Arial" w:eastAsia="Times New Roman" w:hAnsi="Arial" w:cs="Arial"/>
          <w:spacing w:val="2"/>
          <w:sz w:val="24"/>
          <w:szCs w:val="24"/>
        </w:rPr>
      </w:pPr>
      <w:r w:rsidRPr="000A5281">
        <w:rPr>
          <w:rFonts w:ascii="Arial" w:eastAsia="Times New Roman" w:hAnsi="Arial" w:cs="Arial"/>
          <w:spacing w:val="2"/>
          <w:sz w:val="24"/>
          <w:szCs w:val="24"/>
        </w:rPr>
        <w:t>content_copy</w:t>
      </w:r>
    </w:p>
    <w:p w14:paraId="17C27F78" w14:textId="77777777" w:rsidR="000A5281" w:rsidRPr="000A5281" w:rsidRDefault="000A5281" w:rsidP="000A5281">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0A5281">
        <w:rPr>
          <w:rFonts w:ascii="Arial" w:eastAsia="Times New Roman" w:hAnsi="Arial" w:cs="Arial"/>
          <w:color w:val="1F1F1F"/>
          <w:sz w:val="24"/>
          <w:szCs w:val="24"/>
        </w:rPr>
        <w:t>Bạn có thể truy vấn dạng xem và lọc dữ liệu theo cách tương tự như một bảng. Truy vấn sau tìm chi tiết các đơn hàng cho khách hàng sống ở Seattle:</w:t>
      </w:r>
    </w:p>
    <w:p w14:paraId="1BA0D572" w14:textId="77777777" w:rsidR="000A5281" w:rsidRPr="000A5281" w:rsidRDefault="000A5281" w:rsidP="000A5281">
      <w:pPr>
        <w:spacing w:after="0" w:line="240" w:lineRule="auto"/>
        <w:jc w:val="left"/>
        <w:rPr>
          <w:rFonts w:ascii="Arial" w:eastAsia="Times New Roman" w:hAnsi="Arial" w:cs="Arial"/>
          <w:sz w:val="24"/>
          <w:szCs w:val="24"/>
        </w:rPr>
      </w:pPr>
      <w:r w:rsidRPr="000A5281">
        <w:rPr>
          <w:rFonts w:ascii="Arial" w:eastAsia="Times New Roman" w:hAnsi="Arial" w:cs="Arial"/>
          <w:sz w:val="24"/>
          <w:szCs w:val="24"/>
        </w:rPr>
        <w:t>SQL</w:t>
      </w:r>
    </w:p>
    <w:p w14:paraId="04292865" w14:textId="77777777" w:rsidR="000A5281" w:rsidRPr="000A5281" w:rsidRDefault="000A5281" w:rsidP="000A52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0A5281">
        <w:rPr>
          <w:rFonts w:ascii="Courier New" w:eastAsia="Times New Roman" w:hAnsi="Courier New" w:cs="Courier New"/>
          <w:sz w:val="20"/>
          <w:szCs w:val="20"/>
        </w:rPr>
        <w:t>SELECT OrderNo, OrderDate, LastName, Address</w:t>
      </w:r>
    </w:p>
    <w:p w14:paraId="39FF6416" w14:textId="77777777" w:rsidR="000A5281" w:rsidRPr="000A5281" w:rsidRDefault="000A5281" w:rsidP="000A52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0A5281">
        <w:rPr>
          <w:rFonts w:ascii="Courier New" w:eastAsia="Times New Roman" w:hAnsi="Courier New" w:cs="Courier New"/>
          <w:sz w:val="20"/>
          <w:szCs w:val="20"/>
        </w:rPr>
        <w:t>FROM Deliveries</w:t>
      </w:r>
    </w:p>
    <w:p w14:paraId="15AF7F14" w14:textId="77777777" w:rsidR="000A5281" w:rsidRPr="000A5281" w:rsidRDefault="000A5281" w:rsidP="000A52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0A5281">
        <w:rPr>
          <w:rFonts w:ascii="Courier New" w:eastAsia="Times New Roman" w:hAnsi="Courier New" w:cs="Courier New"/>
          <w:sz w:val="20"/>
          <w:szCs w:val="20"/>
        </w:rPr>
        <w:t>WHERE City = 'Seattle';</w:t>
      </w:r>
    </w:p>
    <w:p w14:paraId="08AAE900" w14:textId="77777777" w:rsidR="000A5281" w:rsidRPr="000A5281" w:rsidRDefault="000A5281" w:rsidP="000A5281">
      <w:pPr>
        <w:spacing w:after="0" w:line="240" w:lineRule="auto"/>
        <w:jc w:val="left"/>
        <w:rPr>
          <w:rFonts w:ascii="Arial" w:eastAsia="Times New Roman" w:hAnsi="Arial" w:cs="Arial"/>
          <w:spacing w:val="2"/>
          <w:sz w:val="24"/>
          <w:szCs w:val="24"/>
        </w:rPr>
      </w:pPr>
      <w:r w:rsidRPr="000A5281">
        <w:rPr>
          <w:rFonts w:ascii="Arial" w:eastAsia="Times New Roman" w:hAnsi="Arial" w:cs="Arial"/>
          <w:spacing w:val="2"/>
          <w:sz w:val="24"/>
          <w:szCs w:val="24"/>
        </w:rPr>
        <w:t>Use code </w:t>
      </w:r>
      <w:hyperlink r:id="rId7" w:anchor="coding" w:tgtFrame="_blank" w:history="1">
        <w:r w:rsidRPr="000A5281">
          <w:rPr>
            <w:rFonts w:ascii="Arial" w:eastAsia="Times New Roman" w:hAnsi="Arial" w:cs="Arial"/>
            <w:color w:val="0000FF"/>
            <w:spacing w:val="2"/>
            <w:sz w:val="24"/>
            <w:szCs w:val="24"/>
            <w:u w:val="single"/>
          </w:rPr>
          <w:t>with caution.</w:t>
        </w:r>
      </w:hyperlink>
    </w:p>
    <w:p w14:paraId="1FB96A76" w14:textId="77777777" w:rsidR="000A5281" w:rsidRPr="000A5281" w:rsidRDefault="000A5281" w:rsidP="000A5281">
      <w:pPr>
        <w:spacing w:line="240" w:lineRule="auto"/>
        <w:jc w:val="left"/>
        <w:rPr>
          <w:rFonts w:ascii="Arial" w:eastAsia="Times New Roman" w:hAnsi="Arial" w:cs="Arial"/>
          <w:spacing w:val="2"/>
          <w:sz w:val="24"/>
          <w:szCs w:val="24"/>
        </w:rPr>
      </w:pPr>
      <w:r w:rsidRPr="000A5281">
        <w:rPr>
          <w:rFonts w:ascii="Arial" w:eastAsia="Times New Roman" w:hAnsi="Arial" w:cs="Arial"/>
          <w:spacing w:val="2"/>
          <w:sz w:val="24"/>
          <w:szCs w:val="24"/>
        </w:rPr>
        <w:t>content_copy</w:t>
      </w:r>
    </w:p>
    <w:p w14:paraId="2735F2F5" w14:textId="77777777" w:rsidR="000A5281" w:rsidRPr="000A5281" w:rsidRDefault="000A5281" w:rsidP="000A5281">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0A5281">
        <w:rPr>
          <w:rFonts w:ascii="Arial" w:eastAsia="Times New Roman" w:hAnsi="Arial" w:cs="Arial"/>
          <w:b/>
          <w:bCs/>
          <w:color w:val="1F1F1F"/>
          <w:sz w:val="24"/>
          <w:szCs w:val="24"/>
        </w:rPr>
        <w:t>Thủ tục lưu trữ (Stored Procedure) là gì?</w:t>
      </w:r>
    </w:p>
    <w:p w14:paraId="5BB65C6C" w14:textId="77777777" w:rsidR="000A5281" w:rsidRPr="000A5281" w:rsidRDefault="000A5281" w:rsidP="000A5281">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0A5281">
        <w:rPr>
          <w:rFonts w:ascii="Arial" w:eastAsia="Times New Roman" w:hAnsi="Arial" w:cs="Arial"/>
          <w:color w:val="1F1F1F"/>
          <w:sz w:val="24"/>
          <w:szCs w:val="24"/>
        </w:rPr>
        <w:t>Thủ tục lưu trữ định nghĩa các câu lệnh SQL có thể được chạy theo lệnh. Thủ tục lưu trữ được sử dụng để đóng gói logic theo chương trình trong cơ sở dữ liệu cho các hành động mà ứng dụng cần thực hiện khi làm việc với dữ liệu.</w:t>
      </w:r>
    </w:p>
    <w:p w14:paraId="7E0476A5" w14:textId="77777777" w:rsidR="000A5281" w:rsidRPr="000A5281" w:rsidRDefault="000A5281" w:rsidP="000A5281">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0A5281">
        <w:rPr>
          <w:rFonts w:ascii="Arial" w:eastAsia="Times New Roman" w:hAnsi="Arial" w:cs="Arial"/>
          <w:color w:val="1F1F1F"/>
          <w:sz w:val="24"/>
          <w:szCs w:val="24"/>
        </w:rPr>
        <w:t>Bạn có thể định nghĩa một thủ tục lưu trữ với các tham số để tạo giải pháp linh hoạt cho các hành động thông thường có thể cần được áp dụng cho dữ liệu dựa trên một khóa hoặc tiêu chí cụ thể. Ví dụ, thủ tục lưu trữ sau có thể được định nghĩa để thay đổi tên của sản phẩm dựa trên ID sản phẩm được chỉ định.</w:t>
      </w:r>
    </w:p>
    <w:p w14:paraId="0C4888DD" w14:textId="77777777" w:rsidR="000A5281" w:rsidRPr="000A5281" w:rsidRDefault="000A5281" w:rsidP="000A5281">
      <w:pPr>
        <w:spacing w:after="0" w:line="240" w:lineRule="auto"/>
        <w:jc w:val="left"/>
        <w:rPr>
          <w:rFonts w:ascii="Arial" w:eastAsia="Times New Roman" w:hAnsi="Arial" w:cs="Arial"/>
          <w:sz w:val="24"/>
          <w:szCs w:val="24"/>
        </w:rPr>
      </w:pPr>
      <w:r w:rsidRPr="000A5281">
        <w:rPr>
          <w:rFonts w:ascii="Arial" w:eastAsia="Times New Roman" w:hAnsi="Arial" w:cs="Arial"/>
          <w:sz w:val="24"/>
          <w:szCs w:val="24"/>
        </w:rPr>
        <w:t>SQL</w:t>
      </w:r>
    </w:p>
    <w:p w14:paraId="55B72F92" w14:textId="77777777" w:rsidR="000A5281" w:rsidRPr="000A5281" w:rsidRDefault="000A5281" w:rsidP="000A52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0A5281">
        <w:rPr>
          <w:rFonts w:ascii="Courier New" w:eastAsia="Times New Roman" w:hAnsi="Courier New" w:cs="Courier New"/>
          <w:sz w:val="20"/>
          <w:szCs w:val="20"/>
        </w:rPr>
        <w:t>CREATE PROCEDURE RenameProduct</w:t>
      </w:r>
    </w:p>
    <w:p w14:paraId="6FA8D119" w14:textId="77777777" w:rsidR="000A5281" w:rsidRPr="000A5281" w:rsidRDefault="000A5281" w:rsidP="000A52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0A5281">
        <w:rPr>
          <w:rFonts w:ascii="Courier New" w:eastAsia="Times New Roman" w:hAnsi="Courier New" w:cs="Courier New"/>
          <w:sz w:val="20"/>
          <w:szCs w:val="20"/>
        </w:rPr>
        <w:t>        @ProductID INT,</w:t>
      </w:r>
    </w:p>
    <w:p w14:paraId="3A6A9CDA" w14:textId="77777777" w:rsidR="000A5281" w:rsidRPr="000A5281" w:rsidRDefault="000A5281" w:rsidP="000A52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0A5281">
        <w:rPr>
          <w:rFonts w:ascii="Courier New" w:eastAsia="Times New Roman" w:hAnsi="Courier New" w:cs="Courier New"/>
          <w:sz w:val="20"/>
          <w:szCs w:val="20"/>
        </w:rPr>
        <w:t>        @NewName VARCHAR(20)</w:t>
      </w:r>
    </w:p>
    <w:p w14:paraId="271018E9" w14:textId="77777777" w:rsidR="000A5281" w:rsidRPr="000A5281" w:rsidRDefault="000A5281" w:rsidP="000A52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0A5281">
        <w:rPr>
          <w:rFonts w:ascii="Courier New" w:eastAsia="Times New Roman" w:hAnsi="Courier New" w:cs="Courier New"/>
          <w:sz w:val="20"/>
          <w:szCs w:val="20"/>
        </w:rPr>
        <w:t>AS</w:t>
      </w:r>
    </w:p>
    <w:p w14:paraId="2F986196" w14:textId="77777777" w:rsidR="000A5281" w:rsidRPr="000A5281" w:rsidRDefault="000A5281" w:rsidP="000A52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0A5281">
        <w:rPr>
          <w:rFonts w:ascii="Courier New" w:eastAsia="Times New Roman" w:hAnsi="Courier New" w:cs="Courier New"/>
          <w:sz w:val="20"/>
          <w:szCs w:val="20"/>
        </w:rPr>
        <w:t>UPDATE Product</w:t>
      </w:r>
    </w:p>
    <w:p w14:paraId="03E48127" w14:textId="77777777" w:rsidR="000A5281" w:rsidRPr="000A5281" w:rsidRDefault="000A5281" w:rsidP="000A52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0A5281">
        <w:rPr>
          <w:rFonts w:ascii="Courier New" w:eastAsia="Times New Roman" w:hAnsi="Courier New" w:cs="Courier New"/>
          <w:sz w:val="20"/>
          <w:szCs w:val="20"/>
        </w:rPr>
        <w:t>SET Name = @NewName</w:t>
      </w:r>
    </w:p>
    <w:p w14:paraId="703B577C" w14:textId="77777777" w:rsidR="000A5281" w:rsidRPr="000A5281" w:rsidRDefault="000A5281" w:rsidP="000A52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0A5281">
        <w:rPr>
          <w:rFonts w:ascii="Courier New" w:eastAsia="Times New Roman" w:hAnsi="Courier New" w:cs="Courier New"/>
          <w:sz w:val="20"/>
          <w:szCs w:val="20"/>
        </w:rPr>
        <w:t>WHERE ID = @ProductID;</w:t>
      </w:r>
    </w:p>
    <w:p w14:paraId="2F98113B" w14:textId="77777777" w:rsidR="000A5281" w:rsidRPr="000A5281" w:rsidRDefault="000A5281" w:rsidP="000A5281">
      <w:pPr>
        <w:spacing w:after="0" w:line="240" w:lineRule="auto"/>
        <w:jc w:val="left"/>
        <w:rPr>
          <w:rFonts w:ascii="Arial" w:eastAsia="Times New Roman" w:hAnsi="Arial" w:cs="Arial"/>
          <w:spacing w:val="2"/>
          <w:sz w:val="24"/>
          <w:szCs w:val="24"/>
        </w:rPr>
      </w:pPr>
      <w:r w:rsidRPr="000A5281">
        <w:rPr>
          <w:rFonts w:ascii="Arial" w:eastAsia="Times New Roman" w:hAnsi="Arial" w:cs="Arial"/>
          <w:spacing w:val="2"/>
          <w:sz w:val="24"/>
          <w:szCs w:val="24"/>
        </w:rPr>
        <w:t>Use code </w:t>
      </w:r>
      <w:hyperlink r:id="rId8" w:anchor="coding" w:tgtFrame="_blank" w:history="1">
        <w:r w:rsidRPr="000A5281">
          <w:rPr>
            <w:rFonts w:ascii="Arial" w:eastAsia="Times New Roman" w:hAnsi="Arial" w:cs="Arial"/>
            <w:color w:val="0000FF"/>
            <w:spacing w:val="2"/>
            <w:sz w:val="24"/>
            <w:szCs w:val="24"/>
            <w:u w:val="single"/>
          </w:rPr>
          <w:t>with caution.</w:t>
        </w:r>
      </w:hyperlink>
    </w:p>
    <w:p w14:paraId="77D9CE89" w14:textId="77777777" w:rsidR="000A5281" w:rsidRPr="000A5281" w:rsidRDefault="000A5281" w:rsidP="000A5281">
      <w:pPr>
        <w:spacing w:line="240" w:lineRule="auto"/>
        <w:jc w:val="left"/>
        <w:rPr>
          <w:rFonts w:ascii="Arial" w:eastAsia="Times New Roman" w:hAnsi="Arial" w:cs="Arial"/>
          <w:spacing w:val="2"/>
          <w:sz w:val="24"/>
          <w:szCs w:val="24"/>
        </w:rPr>
      </w:pPr>
      <w:r w:rsidRPr="000A5281">
        <w:rPr>
          <w:rFonts w:ascii="Arial" w:eastAsia="Times New Roman" w:hAnsi="Arial" w:cs="Arial"/>
          <w:spacing w:val="2"/>
          <w:sz w:val="24"/>
          <w:szCs w:val="24"/>
        </w:rPr>
        <w:t>content_copy</w:t>
      </w:r>
    </w:p>
    <w:p w14:paraId="79D55042" w14:textId="77777777" w:rsidR="000A5281" w:rsidRPr="000A5281" w:rsidRDefault="000A5281" w:rsidP="000A5281">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0A5281">
        <w:rPr>
          <w:rFonts w:ascii="Arial" w:eastAsia="Times New Roman" w:hAnsi="Arial" w:cs="Arial"/>
          <w:color w:val="1F1F1F"/>
          <w:sz w:val="24"/>
          <w:szCs w:val="24"/>
        </w:rPr>
        <w:t>Khi cần đổi tên sản phẩm, bạn có thể thực thi thủ tục lưu trữ, truyền ID của sản phẩm và tên mới cần gán:</w:t>
      </w:r>
    </w:p>
    <w:p w14:paraId="0774E2CD" w14:textId="77777777" w:rsidR="000A5281" w:rsidRPr="000A5281" w:rsidRDefault="000A5281" w:rsidP="000A5281">
      <w:pPr>
        <w:spacing w:after="0" w:line="240" w:lineRule="auto"/>
        <w:jc w:val="left"/>
        <w:rPr>
          <w:rFonts w:ascii="Arial" w:eastAsia="Times New Roman" w:hAnsi="Arial" w:cs="Arial"/>
          <w:sz w:val="24"/>
          <w:szCs w:val="24"/>
        </w:rPr>
      </w:pPr>
      <w:r w:rsidRPr="000A5281">
        <w:rPr>
          <w:rFonts w:ascii="Arial" w:eastAsia="Times New Roman" w:hAnsi="Arial" w:cs="Arial"/>
          <w:sz w:val="24"/>
          <w:szCs w:val="24"/>
        </w:rPr>
        <w:t>SQL</w:t>
      </w:r>
    </w:p>
    <w:p w14:paraId="2A2D7877" w14:textId="77777777" w:rsidR="000A5281" w:rsidRPr="000A5281" w:rsidRDefault="000A5281" w:rsidP="000A52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0A5281">
        <w:rPr>
          <w:rFonts w:ascii="Courier New" w:eastAsia="Times New Roman" w:hAnsi="Courier New" w:cs="Courier New"/>
          <w:sz w:val="20"/>
          <w:szCs w:val="20"/>
        </w:rPr>
        <w:t>EXEC RenameProduct 201, 'Spanner';</w:t>
      </w:r>
    </w:p>
    <w:p w14:paraId="2D73243B" w14:textId="77777777" w:rsidR="000A5281" w:rsidRPr="000A5281" w:rsidRDefault="000A5281" w:rsidP="000A5281">
      <w:pPr>
        <w:spacing w:after="0" w:line="240" w:lineRule="auto"/>
        <w:jc w:val="left"/>
        <w:rPr>
          <w:rFonts w:ascii="Arial" w:eastAsia="Times New Roman" w:hAnsi="Arial" w:cs="Arial"/>
          <w:spacing w:val="2"/>
          <w:sz w:val="24"/>
          <w:szCs w:val="24"/>
        </w:rPr>
      </w:pPr>
      <w:r w:rsidRPr="000A5281">
        <w:rPr>
          <w:rFonts w:ascii="Arial" w:eastAsia="Times New Roman" w:hAnsi="Arial" w:cs="Arial"/>
          <w:spacing w:val="2"/>
          <w:sz w:val="24"/>
          <w:szCs w:val="24"/>
        </w:rPr>
        <w:t>Use code </w:t>
      </w:r>
      <w:hyperlink r:id="rId9" w:anchor="coding" w:tgtFrame="_blank" w:history="1">
        <w:r w:rsidRPr="000A5281">
          <w:rPr>
            <w:rFonts w:ascii="Arial" w:eastAsia="Times New Roman" w:hAnsi="Arial" w:cs="Arial"/>
            <w:color w:val="0000FF"/>
            <w:spacing w:val="2"/>
            <w:sz w:val="24"/>
            <w:szCs w:val="24"/>
            <w:u w:val="single"/>
          </w:rPr>
          <w:t>with caution.</w:t>
        </w:r>
      </w:hyperlink>
    </w:p>
    <w:p w14:paraId="3541AB59" w14:textId="77777777" w:rsidR="000A5281" w:rsidRPr="000A5281" w:rsidRDefault="000A5281" w:rsidP="000A5281">
      <w:pPr>
        <w:spacing w:line="240" w:lineRule="auto"/>
        <w:jc w:val="left"/>
        <w:rPr>
          <w:rFonts w:ascii="Arial" w:eastAsia="Times New Roman" w:hAnsi="Arial" w:cs="Arial"/>
          <w:spacing w:val="2"/>
          <w:sz w:val="24"/>
          <w:szCs w:val="24"/>
        </w:rPr>
      </w:pPr>
      <w:r w:rsidRPr="000A5281">
        <w:rPr>
          <w:rFonts w:ascii="Arial" w:eastAsia="Times New Roman" w:hAnsi="Arial" w:cs="Arial"/>
          <w:spacing w:val="2"/>
          <w:sz w:val="24"/>
          <w:szCs w:val="24"/>
        </w:rPr>
        <w:t>content_copy</w:t>
      </w:r>
    </w:p>
    <w:p w14:paraId="33574CD9" w14:textId="77777777" w:rsidR="000A5281" w:rsidRPr="000A5281" w:rsidRDefault="000A5281" w:rsidP="000A5281">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0A5281">
        <w:rPr>
          <w:rFonts w:ascii="Arial" w:eastAsia="Times New Roman" w:hAnsi="Arial" w:cs="Arial"/>
          <w:b/>
          <w:bCs/>
          <w:color w:val="1F1F1F"/>
          <w:sz w:val="24"/>
          <w:szCs w:val="24"/>
        </w:rPr>
        <w:t>Chỉ mục (Index) là gì?</w:t>
      </w:r>
    </w:p>
    <w:p w14:paraId="372C00AB" w14:textId="77777777" w:rsidR="000A5281" w:rsidRPr="000A5281" w:rsidRDefault="000A5281" w:rsidP="000A5281">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0A5281">
        <w:rPr>
          <w:rFonts w:ascii="Arial" w:eastAsia="Times New Roman" w:hAnsi="Arial" w:cs="Arial"/>
          <w:color w:val="1F1F1F"/>
          <w:sz w:val="24"/>
          <w:szCs w:val="24"/>
        </w:rPr>
        <w:t xml:space="preserve">Chỉ mục giúp bạn tìm kiếm dữ liệu trong bảng. Hãy nghĩ về chỉ mục trên một bảng giống như chỉ mục ở cuối sách. Chỉ mục sách chứa một tập hợp các tham chiếu được sắp xếp, với các trang mà mỗi tham chiếu xuất hiện. Khi bạn muốn tìm một </w:t>
      </w:r>
      <w:r w:rsidRPr="000A5281">
        <w:rPr>
          <w:rFonts w:ascii="Arial" w:eastAsia="Times New Roman" w:hAnsi="Arial" w:cs="Arial"/>
          <w:color w:val="1F1F1F"/>
          <w:sz w:val="24"/>
          <w:szCs w:val="24"/>
        </w:rPr>
        <w:lastRenderedPageBreak/>
        <w:t>tham chiếu đến một mục trong sách, bạn sẽ tra cứu nó thông qua chỉ mục. Bạn có thể sử dụng số trang trong chỉ mục để đi trực tiếp đến các trang chính xác trong sách. Nếu không có chỉ mục, bạn có thể phải đọc toàn bộ sách để tìm các tham chiếu mình đang tìm kiếm.</w:t>
      </w:r>
    </w:p>
    <w:p w14:paraId="2E225FD0" w14:textId="77777777" w:rsidR="000A5281" w:rsidRPr="000A5281" w:rsidRDefault="000A5281" w:rsidP="000A5281">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0A5281">
        <w:rPr>
          <w:rFonts w:ascii="Arial" w:eastAsia="Times New Roman" w:hAnsi="Arial" w:cs="Arial"/>
          <w:color w:val="1F1F1F"/>
          <w:sz w:val="24"/>
          <w:szCs w:val="24"/>
        </w:rPr>
        <w:t xml:space="preserve">Khi bạn tạo chỉ mục trong cơ sở dữ liệu, bạn chỉ định một cột từ bảng và chỉ mục chứa một bản sao của dữ liệu này theo thứ tự được sắp xếp, với các con trỏ đến các hàng tương ứng trong bảng. Khi người dùng chạy truy vấn chỉ định cột này trong mệnh đề </w:t>
      </w:r>
      <w:r w:rsidRPr="000A5281">
        <w:rPr>
          <w:rFonts w:ascii="Courier New" w:eastAsia="Times New Roman" w:hAnsi="Courier New" w:cs="Courier New"/>
          <w:color w:val="1F1F1F"/>
          <w:sz w:val="20"/>
          <w:szCs w:val="20"/>
        </w:rPr>
        <w:t>WHERE</w:t>
      </w:r>
      <w:r w:rsidRPr="000A5281">
        <w:rPr>
          <w:rFonts w:ascii="Arial" w:eastAsia="Times New Roman" w:hAnsi="Arial" w:cs="Arial"/>
          <w:color w:val="1F1F1F"/>
          <w:sz w:val="24"/>
          <w:szCs w:val="24"/>
        </w:rPr>
        <w:t>, hệ thống quản lý cơ sở dữ liệu có thể sử dụng chỉ mục này để lấy dữ liệu nhanh hơn so với việc phải quét toàn bộ bảng từng hàng một.</w:t>
      </w:r>
    </w:p>
    <w:p w14:paraId="77C2712C" w14:textId="77777777" w:rsidR="000A5281" w:rsidRPr="000A5281" w:rsidRDefault="000A5281" w:rsidP="000A5281">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0A5281">
        <w:rPr>
          <w:rFonts w:ascii="Arial" w:eastAsia="Times New Roman" w:hAnsi="Arial" w:cs="Arial"/>
          <w:color w:val="1F1F1F"/>
          <w:sz w:val="24"/>
          <w:szCs w:val="24"/>
        </w:rPr>
        <w:t xml:space="preserve">Ví dụ, bạn có thể sử dụng đoạn mã sau để tạo chỉ mục cho cột </w:t>
      </w:r>
      <w:r w:rsidRPr="000A5281">
        <w:rPr>
          <w:rFonts w:ascii="Courier New" w:eastAsia="Times New Roman" w:hAnsi="Courier New" w:cs="Courier New"/>
          <w:color w:val="1F1F1F"/>
          <w:sz w:val="20"/>
          <w:szCs w:val="20"/>
        </w:rPr>
        <w:t>Name</w:t>
      </w:r>
      <w:r w:rsidRPr="000A5281">
        <w:rPr>
          <w:rFonts w:ascii="Arial" w:eastAsia="Times New Roman" w:hAnsi="Arial" w:cs="Arial"/>
          <w:color w:val="1F1F1F"/>
          <w:sz w:val="24"/>
          <w:szCs w:val="24"/>
        </w:rPr>
        <w:t xml:space="preserve"> của bảng </w:t>
      </w:r>
      <w:r w:rsidRPr="000A5281">
        <w:rPr>
          <w:rFonts w:ascii="Courier New" w:eastAsia="Times New Roman" w:hAnsi="Courier New" w:cs="Courier New"/>
          <w:color w:val="1F1F1F"/>
          <w:sz w:val="20"/>
          <w:szCs w:val="20"/>
        </w:rPr>
        <w:t>Product</w:t>
      </w:r>
      <w:r w:rsidRPr="000A5281">
        <w:rPr>
          <w:rFonts w:ascii="Arial" w:eastAsia="Times New Roman" w:hAnsi="Arial" w:cs="Arial"/>
          <w:color w:val="1F1F1F"/>
          <w:sz w:val="24"/>
          <w:szCs w:val="24"/>
        </w:rPr>
        <w:t>:</w:t>
      </w:r>
    </w:p>
    <w:p w14:paraId="797C912D" w14:textId="77777777" w:rsidR="000A5281" w:rsidRPr="000A5281" w:rsidRDefault="000A5281" w:rsidP="000A5281">
      <w:pPr>
        <w:spacing w:after="0" w:line="240" w:lineRule="auto"/>
        <w:jc w:val="left"/>
        <w:rPr>
          <w:rFonts w:ascii="Arial" w:eastAsia="Times New Roman" w:hAnsi="Arial" w:cs="Arial"/>
          <w:sz w:val="24"/>
          <w:szCs w:val="24"/>
        </w:rPr>
      </w:pPr>
      <w:r w:rsidRPr="000A5281">
        <w:rPr>
          <w:rFonts w:ascii="Arial" w:eastAsia="Times New Roman" w:hAnsi="Arial" w:cs="Arial"/>
          <w:sz w:val="24"/>
          <w:szCs w:val="24"/>
        </w:rPr>
        <w:t>SQL</w:t>
      </w:r>
    </w:p>
    <w:p w14:paraId="3ADA76A4" w14:textId="77777777" w:rsidR="000A5281" w:rsidRPr="000A5281" w:rsidRDefault="000A5281" w:rsidP="000A52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0A5281">
        <w:rPr>
          <w:rFonts w:ascii="Courier New" w:eastAsia="Times New Roman" w:hAnsi="Courier New" w:cs="Courier New"/>
          <w:sz w:val="20"/>
          <w:szCs w:val="20"/>
        </w:rPr>
        <w:t>CREATE INDEX idx_ProductName</w:t>
      </w:r>
    </w:p>
    <w:p w14:paraId="6A063ED4" w14:textId="77777777" w:rsidR="000A5281" w:rsidRPr="000A5281" w:rsidRDefault="000A5281" w:rsidP="000A52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0A5281">
        <w:rPr>
          <w:rFonts w:ascii="Courier New" w:eastAsia="Times New Roman" w:hAnsi="Courier New" w:cs="Courier New"/>
          <w:sz w:val="20"/>
          <w:szCs w:val="20"/>
        </w:rPr>
        <w:t>ON Product(Name);</w:t>
      </w:r>
    </w:p>
    <w:p w14:paraId="0CA52F46" w14:textId="77777777" w:rsidR="000A5281" w:rsidRPr="000A5281" w:rsidRDefault="000A5281" w:rsidP="000A5281">
      <w:pPr>
        <w:spacing w:after="0" w:line="240" w:lineRule="auto"/>
        <w:jc w:val="left"/>
        <w:rPr>
          <w:rFonts w:ascii="Arial" w:eastAsia="Times New Roman" w:hAnsi="Arial" w:cs="Arial"/>
          <w:spacing w:val="2"/>
          <w:sz w:val="24"/>
          <w:szCs w:val="24"/>
        </w:rPr>
      </w:pPr>
      <w:r w:rsidRPr="000A5281">
        <w:rPr>
          <w:rFonts w:ascii="Arial" w:eastAsia="Times New Roman" w:hAnsi="Arial" w:cs="Arial"/>
          <w:spacing w:val="2"/>
          <w:sz w:val="24"/>
          <w:szCs w:val="24"/>
        </w:rPr>
        <w:t>Use code </w:t>
      </w:r>
      <w:hyperlink r:id="rId10" w:anchor="coding" w:tgtFrame="_blank" w:history="1">
        <w:r w:rsidRPr="000A5281">
          <w:rPr>
            <w:rFonts w:ascii="Arial" w:eastAsia="Times New Roman" w:hAnsi="Arial" w:cs="Arial"/>
            <w:color w:val="0000FF"/>
            <w:spacing w:val="2"/>
            <w:sz w:val="24"/>
            <w:szCs w:val="24"/>
            <w:u w:val="single"/>
          </w:rPr>
          <w:t>with caution.</w:t>
        </w:r>
      </w:hyperlink>
    </w:p>
    <w:p w14:paraId="38134541" w14:textId="77777777" w:rsidR="000A5281" w:rsidRPr="000A5281" w:rsidRDefault="000A5281" w:rsidP="000A5281">
      <w:pPr>
        <w:spacing w:line="240" w:lineRule="auto"/>
        <w:jc w:val="left"/>
        <w:rPr>
          <w:rFonts w:ascii="Arial" w:eastAsia="Times New Roman" w:hAnsi="Arial" w:cs="Arial"/>
          <w:spacing w:val="2"/>
          <w:sz w:val="24"/>
          <w:szCs w:val="24"/>
        </w:rPr>
      </w:pPr>
      <w:r w:rsidRPr="000A5281">
        <w:rPr>
          <w:rFonts w:ascii="Arial" w:eastAsia="Times New Roman" w:hAnsi="Arial" w:cs="Arial"/>
          <w:spacing w:val="2"/>
          <w:sz w:val="24"/>
          <w:szCs w:val="24"/>
        </w:rPr>
        <w:t>content_copy</w:t>
      </w:r>
    </w:p>
    <w:p w14:paraId="5654AAA0" w14:textId="77777777" w:rsidR="000A5281" w:rsidRPr="000A5281" w:rsidRDefault="000A5281" w:rsidP="000A5281">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0A5281">
        <w:rPr>
          <w:rFonts w:ascii="Arial" w:eastAsia="Times New Roman" w:hAnsi="Arial" w:cs="Arial"/>
          <w:color w:val="1F1F1F"/>
          <w:sz w:val="24"/>
          <w:szCs w:val="24"/>
        </w:rPr>
        <w:t xml:space="preserve">Chỉ mục tạo ra một cấu trúc dựa trên cây mà bộ tối ưu hóa truy vấn của hệ thống cơ sở dữ liệu có thể sử dụng để nhanh chóng tìm các hàng trong bảng </w:t>
      </w:r>
      <w:r w:rsidRPr="000A5281">
        <w:rPr>
          <w:rFonts w:ascii="Courier New" w:eastAsia="Times New Roman" w:hAnsi="Courier New" w:cs="Courier New"/>
          <w:color w:val="1F1F1F"/>
          <w:sz w:val="20"/>
          <w:szCs w:val="20"/>
        </w:rPr>
        <w:t>Product</w:t>
      </w:r>
      <w:r w:rsidRPr="000A5281">
        <w:rPr>
          <w:rFonts w:ascii="Arial" w:eastAsia="Times New Roman" w:hAnsi="Arial" w:cs="Arial"/>
          <w:color w:val="1F1F1F"/>
          <w:sz w:val="24"/>
          <w:szCs w:val="24"/>
        </w:rPr>
        <w:t xml:space="preserve"> dựa trên một </w:t>
      </w:r>
      <w:r w:rsidRPr="000A5281">
        <w:rPr>
          <w:rFonts w:ascii="Courier New" w:eastAsia="Times New Roman" w:hAnsi="Courier New" w:cs="Courier New"/>
          <w:color w:val="1F1F1F"/>
          <w:sz w:val="20"/>
          <w:szCs w:val="20"/>
        </w:rPr>
        <w:t>Name</w:t>
      </w:r>
      <w:r w:rsidRPr="000A5281">
        <w:rPr>
          <w:rFonts w:ascii="Arial" w:eastAsia="Times New Roman" w:hAnsi="Arial" w:cs="Arial"/>
          <w:color w:val="1F1F1F"/>
          <w:sz w:val="24"/>
          <w:szCs w:val="24"/>
        </w:rPr>
        <w:t xml:space="preserve"> được chỉ định.</w:t>
      </w:r>
    </w:p>
    <w:p w14:paraId="09229811" w14:textId="77777777" w:rsidR="000A5281" w:rsidRPr="000A5281" w:rsidRDefault="000A5281" w:rsidP="000A5281">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0A5281">
        <w:rPr>
          <w:rFonts w:ascii="Arial" w:eastAsia="Times New Roman" w:hAnsi="Arial" w:cs="Arial"/>
          <w:color w:val="1F1F1F"/>
          <w:sz w:val="24"/>
          <w:szCs w:val="24"/>
        </w:rPr>
        <w:t>Đối với một bảng chứa vài hàng, việc sử dụng chỉ mục có thể không hiệu quả hơn việc chỉ đơn giản đọc toàn bộ bảng và tìm các hàng được yêu cầu bởi truy vấn (trong trường hợp này, bộ tối ưu hóa truy vấn sẽ bỏ qua chỉ mục). Tuy nhiên, khi một bảng có nhiều hàng, chỉ mục có thể cải thiện đáng kể hiệu suất của các truy vấn.</w:t>
      </w:r>
    </w:p>
    <w:p w14:paraId="507CBACB" w14:textId="5C16E811" w:rsidR="00461FF9" w:rsidRDefault="00461FF9" w:rsidP="00305C25">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p>
    <w:p w14:paraId="37C8BCD4" w14:textId="77777777" w:rsidR="000A5281" w:rsidRPr="000A5281" w:rsidRDefault="000A5281" w:rsidP="000A5281">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0A5281">
        <w:rPr>
          <w:rFonts w:ascii="Arial" w:eastAsia="Times New Roman" w:hAnsi="Arial" w:cs="Arial"/>
          <w:b/>
          <w:bCs/>
          <w:color w:val="1F1F1F"/>
          <w:sz w:val="24"/>
          <w:szCs w:val="24"/>
        </w:rPr>
        <w:t>Hiệu suất và chi phí của chỉ mục:</w:t>
      </w:r>
    </w:p>
    <w:p w14:paraId="2B00ED8E" w14:textId="77777777" w:rsidR="000A5281" w:rsidRPr="000A5281" w:rsidRDefault="000A5281" w:rsidP="000A5281">
      <w:pPr>
        <w:numPr>
          <w:ilvl w:val="0"/>
          <w:numId w:val="2"/>
        </w:numPr>
        <w:shd w:val="clear" w:color="auto" w:fill="FFFFFF"/>
        <w:spacing w:before="100" w:beforeAutospacing="1" w:after="0" w:line="240" w:lineRule="auto"/>
        <w:jc w:val="left"/>
        <w:rPr>
          <w:rFonts w:ascii="Arial" w:eastAsia="Times New Roman" w:hAnsi="Arial" w:cs="Arial"/>
          <w:color w:val="1F1F1F"/>
          <w:sz w:val="24"/>
          <w:szCs w:val="24"/>
        </w:rPr>
      </w:pPr>
      <w:r w:rsidRPr="000A5281">
        <w:rPr>
          <w:rFonts w:ascii="Arial" w:eastAsia="Times New Roman" w:hAnsi="Arial" w:cs="Arial"/>
          <w:b/>
          <w:bCs/>
          <w:color w:val="1F1F1F"/>
          <w:sz w:val="24"/>
          <w:szCs w:val="24"/>
        </w:rPr>
        <w:t>Hiệu suất:</w:t>
      </w:r>
    </w:p>
    <w:p w14:paraId="5DA62093" w14:textId="77777777" w:rsidR="000A5281" w:rsidRPr="000A5281" w:rsidRDefault="000A5281" w:rsidP="000A5281">
      <w:pPr>
        <w:numPr>
          <w:ilvl w:val="1"/>
          <w:numId w:val="2"/>
        </w:numPr>
        <w:shd w:val="clear" w:color="auto" w:fill="FFFFFF"/>
        <w:spacing w:before="100" w:beforeAutospacing="1" w:after="0" w:line="240" w:lineRule="auto"/>
        <w:jc w:val="left"/>
        <w:rPr>
          <w:rFonts w:ascii="Arial" w:eastAsia="Times New Roman" w:hAnsi="Arial" w:cs="Arial"/>
          <w:color w:val="1F1F1F"/>
          <w:sz w:val="24"/>
          <w:szCs w:val="24"/>
        </w:rPr>
      </w:pPr>
      <w:r w:rsidRPr="000A5281">
        <w:rPr>
          <w:rFonts w:ascii="Arial" w:eastAsia="Times New Roman" w:hAnsi="Arial" w:cs="Arial"/>
          <w:color w:val="1F1F1F"/>
          <w:sz w:val="24"/>
          <w:szCs w:val="24"/>
        </w:rPr>
        <w:t>Chỉ mục có thể giúp truy vấn dữ liệu nhanh hơn bằng cách cho phép hệ thống quản lý cơ sở dữ liệu truy cập trực tiếp vào các hàng cụ thể mà không cần quét toàn bộ bảng.</w:t>
      </w:r>
    </w:p>
    <w:p w14:paraId="493C85E3" w14:textId="77777777" w:rsidR="000A5281" w:rsidRPr="000A5281" w:rsidRDefault="000A5281" w:rsidP="000A5281">
      <w:pPr>
        <w:numPr>
          <w:ilvl w:val="1"/>
          <w:numId w:val="2"/>
        </w:numPr>
        <w:shd w:val="clear" w:color="auto" w:fill="FFFFFF"/>
        <w:spacing w:before="100" w:beforeAutospacing="1" w:after="0" w:line="240" w:lineRule="auto"/>
        <w:jc w:val="left"/>
        <w:rPr>
          <w:rFonts w:ascii="Arial" w:eastAsia="Times New Roman" w:hAnsi="Arial" w:cs="Arial"/>
          <w:color w:val="1F1F1F"/>
          <w:sz w:val="24"/>
          <w:szCs w:val="24"/>
        </w:rPr>
      </w:pPr>
      <w:r w:rsidRPr="000A5281">
        <w:rPr>
          <w:rFonts w:ascii="Arial" w:eastAsia="Times New Roman" w:hAnsi="Arial" w:cs="Arial"/>
          <w:color w:val="1F1F1F"/>
          <w:sz w:val="24"/>
          <w:szCs w:val="24"/>
        </w:rPr>
        <w:t>Hiệu quả của chỉ mục tăng lên khi số lượng hàng trong bảng tăng lên.</w:t>
      </w:r>
    </w:p>
    <w:p w14:paraId="31E9312E" w14:textId="77777777" w:rsidR="000A5281" w:rsidRPr="000A5281" w:rsidRDefault="000A5281" w:rsidP="000A5281">
      <w:pPr>
        <w:numPr>
          <w:ilvl w:val="0"/>
          <w:numId w:val="2"/>
        </w:numPr>
        <w:shd w:val="clear" w:color="auto" w:fill="FFFFFF"/>
        <w:spacing w:before="100" w:beforeAutospacing="1" w:after="0" w:line="240" w:lineRule="auto"/>
        <w:jc w:val="left"/>
        <w:rPr>
          <w:rFonts w:ascii="Arial" w:eastAsia="Times New Roman" w:hAnsi="Arial" w:cs="Arial"/>
          <w:color w:val="1F1F1F"/>
          <w:sz w:val="24"/>
          <w:szCs w:val="24"/>
        </w:rPr>
      </w:pPr>
      <w:r w:rsidRPr="000A5281">
        <w:rPr>
          <w:rFonts w:ascii="Arial" w:eastAsia="Times New Roman" w:hAnsi="Arial" w:cs="Arial"/>
          <w:b/>
          <w:bCs/>
          <w:color w:val="1F1F1F"/>
          <w:sz w:val="24"/>
          <w:szCs w:val="24"/>
        </w:rPr>
        <w:t>Chi phí:</w:t>
      </w:r>
    </w:p>
    <w:p w14:paraId="5A1071C6" w14:textId="77777777" w:rsidR="000A5281" w:rsidRPr="000A5281" w:rsidRDefault="000A5281" w:rsidP="000A5281">
      <w:pPr>
        <w:numPr>
          <w:ilvl w:val="1"/>
          <w:numId w:val="2"/>
        </w:numPr>
        <w:shd w:val="clear" w:color="auto" w:fill="FFFFFF"/>
        <w:spacing w:before="100" w:beforeAutospacing="1" w:after="0" w:line="240" w:lineRule="auto"/>
        <w:jc w:val="left"/>
        <w:rPr>
          <w:rFonts w:ascii="Arial" w:eastAsia="Times New Roman" w:hAnsi="Arial" w:cs="Arial"/>
          <w:color w:val="1F1F1F"/>
          <w:sz w:val="24"/>
          <w:szCs w:val="24"/>
        </w:rPr>
      </w:pPr>
      <w:r w:rsidRPr="000A5281">
        <w:rPr>
          <w:rFonts w:ascii="Arial" w:eastAsia="Times New Roman" w:hAnsi="Arial" w:cs="Arial"/>
          <w:color w:val="1F1F1F"/>
          <w:sz w:val="24"/>
          <w:szCs w:val="24"/>
        </w:rPr>
        <w:t>Chỉ mục sử dụng dung lượng lưu trữ.</w:t>
      </w:r>
    </w:p>
    <w:p w14:paraId="43E99E62" w14:textId="77777777" w:rsidR="000A5281" w:rsidRPr="000A5281" w:rsidRDefault="000A5281" w:rsidP="000A5281">
      <w:pPr>
        <w:numPr>
          <w:ilvl w:val="1"/>
          <w:numId w:val="2"/>
        </w:numPr>
        <w:shd w:val="clear" w:color="auto" w:fill="FFFFFF"/>
        <w:spacing w:before="100" w:beforeAutospacing="1" w:after="0" w:line="240" w:lineRule="auto"/>
        <w:jc w:val="left"/>
        <w:rPr>
          <w:rFonts w:ascii="Arial" w:eastAsia="Times New Roman" w:hAnsi="Arial" w:cs="Arial"/>
          <w:color w:val="1F1F1F"/>
          <w:sz w:val="24"/>
          <w:szCs w:val="24"/>
        </w:rPr>
      </w:pPr>
      <w:r w:rsidRPr="000A5281">
        <w:rPr>
          <w:rFonts w:ascii="Arial" w:eastAsia="Times New Roman" w:hAnsi="Arial" w:cs="Arial"/>
          <w:color w:val="1F1F1F"/>
          <w:sz w:val="24"/>
          <w:szCs w:val="24"/>
        </w:rPr>
        <w:t>Mỗi khi dữ liệu trong bảng được chèn, cập nhật hoặc xóa, các chỉ mục cho bảng đó cũng phải được cập nhật. Việc cập nhật này có thể làm chậm các thao tác chèn, cập nhật và xóa.</w:t>
      </w:r>
    </w:p>
    <w:p w14:paraId="746DED31" w14:textId="77777777" w:rsidR="000A5281" w:rsidRPr="000A5281" w:rsidRDefault="000A5281" w:rsidP="000A5281">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0A5281">
        <w:rPr>
          <w:rFonts w:ascii="Arial" w:eastAsia="Times New Roman" w:hAnsi="Arial" w:cs="Arial"/>
          <w:b/>
          <w:bCs/>
          <w:color w:val="1F1F1F"/>
          <w:sz w:val="24"/>
          <w:szCs w:val="24"/>
        </w:rPr>
        <w:t>Lưu ý:</w:t>
      </w:r>
    </w:p>
    <w:p w14:paraId="3831579A" w14:textId="77777777" w:rsidR="000A5281" w:rsidRPr="000A5281" w:rsidRDefault="000A5281" w:rsidP="000A5281">
      <w:pPr>
        <w:numPr>
          <w:ilvl w:val="0"/>
          <w:numId w:val="3"/>
        </w:numPr>
        <w:shd w:val="clear" w:color="auto" w:fill="FFFFFF"/>
        <w:spacing w:before="100" w:beforeAutospacing="1" w:after="0" w:line="240" w:lineRule="auto"/>
        <w:jc w:val="left"/>
        <w:rPr>
          <w:rFonts w:ascii="Arial" w:eastAsia="Times New Roman" w:hAnsi="Arial" w:cs="Arial"/>
          <w:color w:val="1F1F1F"/>
          <w:sz w:val="24"/>
          <w:szCs w:val="24"/>
        </w:rPr>
      </w:pPr>
      <w:r w:rsidRPr="000A5281">
        <w:rPr>
          <w:rFonts w:ascii="Arial" w:eastAsia="Times New Roman" w:hAnsi="Arial" w:cs="Arial"/>
          <w:color w:val="1F1F1F"/>
          <w:sz w:val="24"/>
          <w:szCs w:val="24"/>
        </w:rPr>
        <w:t>Bạn cần cân bằng giữa việc sử dụng chỉ mục để tăng tốc truy vấn và chi phí lưu trữ và cập nhật chỉ mục.</w:t>
      </w:r>
    </w:p>
    <w:p w14:paraId="57FA90E0" w14:textId="77777777" w:rsidR="000A5281" w:rsidRPr="000A5281" w:rsidRDefault="000A5281" w:rsidP="000A5281">
      <w:pPr>
        <w:numPr>
          <w:ilvl w:val="0"/>
          <w:numId w:val="3"/>
        </w:numPr>
        <w:shd w:val="clear" w:color="auto" w:fill="FFFFFF"/>
        <w:spacing w:before="100" w:beforeAutospacing="1" w:after="0" w:line="240" w:lineRule="auto"/>
        <w:jc w:val="left"/>
        <w:rPr>
          <w:rFonts w:ascii="Arial" w:eastAsia="Times New Roman" w:hAnsi="Arial" w:cs="Arial"/>
          <w:color w:val="1F1F1F"/>
          <w:sz w:val="24"/>
          <w:szCs w:val="24"/>
        </w:rPr>
      </w:pPr>
      <w:r w:rsidRPr="000A5281">
        <w:rPr>
          <w:rFonts w:ascii="Arial" w:eastAsia="Times New Roman" w:hAnsi="Arial" w:cs="Arial"/>
          <w:color w:val="1F1F1F"/>
          <w:sz w:val="24"/>
          <w:szCs w:val="24"/>
        </w:rPr>
        <w:t>Có nhiều loại chỉ mục khác nhau, mỗi loại có ưu điểm và nhược điểm riêng. Bạn nên chọn loại chỉ mục phù hợp nhất với nhu cầu của mình.</w:t>
      </w:r>
    </w:p>
    <w:p w14:paraId="4294CAB9" w14:textId="77777777" w:rsidR="000A5281" w:rsidRPr="000A5281" w:rsidRDefault="000A5281" w:rsidP="000A5281">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0A5281">
        <w:rPr>
          <w:rFonts w:ascii="Arial" w:eastAsia="Times New Roman" w:hAnsi="Arial" w:cs="Arial"/>
          <w:b/>
          <w:bCs/>
          <w:color w:val="1F1F1F"/>
          <w:sz w:val="24"/>
          <w:szCs w:val="24"/>
        </w:rPr>
        <w:t>Ví dụ về các loại chỉ mục:</w:t>
      </w:r>
    </w:p>
    <w:p w14:paraId="613203E1" w14:textId="77777777" w:rsidR="000A5281" w:rsidRPr="000A5281" w:rsidRDefault="000A5281" w:rsidP="000A5281">
      <w:pPr>
        <w:numPr>
          <w:ilvl w:val="0"/>
          <w:numId w:val="4"/>
        </w:numPr>
        <w:shd w:val="clear" w:color="auto" w:fill="FFFFFF"/>
        <w:spacing w:before="100" w:beforeAutospacing="1" w:after="0" w:line="240" w:lineRule="auto"/>
        <w:jc w:val="left"/>
        <w:rPr>
          <w:rFonts w:ascii="Arial" w:eastAsia="Times New Roman" w:hAnsi="Arial" w:cs="Arial"/>
          <w:color w:val="1F1F1F"/>
          <w:sz w:val="24"/>
          <w:szCs w:val="24"/>
        </w:rPr>
      </w:pPr>
      <w:r w:rsidRPr="000A5281">
        <w:rPr>
          <w:rFonts w:ascii="Arial" w:eastAsia="Times New Roman" w:hAnsi="Arial" w:cs="Arial"/>
          <w:b/>
          <w:bCs/>
          <w:color w:val="1F1F1F"/>
          <w:sz w:val="24"/>
          <w:szCs w:val="24"/>
        </w:rPr>
        <w:lastRenderedPageBreak/>
        <w:t>Chỉ mục cụm (Clustered index):</w:t>
      </w:r>
    </w:p>
    <w:p w14:paraId="56CBC56C" w14:textId="77777777" w:rsidR="000A5281" w:rsidRPr="000A5281" w:rsidRDefault="000A5281" w:rsidP="000A5281">
      <w:pPr>
        <w:numPr>
          <w:ilvl w:val="1"/>
          <w:numId w:val="4"/>
        </w:numPr>
        <w:shd w:val="clear" w:color="auto" w:fill="FFFFFF"/>
        <w:spacing w:before="100" w:beforeAutospacing="1" w:after="0" w:line="240" w:lineRule="auto"/>
        <w:jc w:val="left"/>
        <w:rPr>
          <w:rFonts w:ascii="Arial" w:eastAsia="Times New Roman" w:hAnsi="Arial" w:cs="Arial"/>
          <w:color w:val="1F1F1F"/>
          <w:sz w:val="24"/>
          <w:szCs w:val="24"/>
        </w:rPr>
      </w:pPr>
      <w:r w:rsidRPr="000A5281">
        <w:rPr>
          <w:rFonts w:ascii="Arial" w:eastAsia="Times New Roman" w:hAnsi="Arial" w:cs="Arial"/>
          <w:color w:val="1F1F1F"/>
          <w:sz w:val="24"/>
          <w:szCs w:val="24"/>
        </w:rPr>
        <w:t>Là loại chỉ mục duy nhất có thể có trên một bảng.</w:t>
      </w:r>
    </w:p>
    <w:p w14:paraId="6261B5A5" w14:textId="77777777" w:rsidR="000A5281" w:rsidRPr="000A5281" w:rsidRDefault="000A5281" w:rsidP="000A5281">
      <w:pPr>
        <w:numPr>
          <w:ilvl w:val="1"/>
          <w:numId w:val="4"/>
        </w:numPr>
        <w:shd w:val="clear" w:color="auto" w:fill="FFFFFF"/>
        <w:spacing w:before="100" w:beforeAutospacing="1" w:after="0" w:line="240" w:lineRule="auto"/>
        <w:jc w:val="left"/>
        <w:rPr>
          <w:rFonts w:ascii="Arial" w:eastAsia="Times New Roman" w:hAnsi="Arial" w:cs="Arial"/>
          <w:color w:val="1F1F1F"/>
          <w:sz w:val="24"/>
          <w:szCs w:val="24"/>
        </w:rPr>
      </w:pPr>
      <w:r w:rsidRPr="000A5281">
        <w:rPr>
          <w:rFonts w:ascii="Arial" w:eastAsia="Times New Roman" w:hAnsi="Arial" w:cs="Arial"/>
          <w:color w:val="1F1F1F"/>
          <w:sz w:val="24"/>
          <w:szCs w:val="24"/>
        </w:rPr>
        <w:t>Sắp xếp dữ liệu trong bảng theo thứ tự cụ thể.</w:t>
      </w:r>
    </w:p>
    <w:p w14:paraId="59826CFB" w14:textId="77777777" w:rsidR="000A5281" w:rsidRPr="000A5281" w:rsidRDefault="000A5281" w:rsidP="000A5281">
      <w:pPr>
        <w:numPr>
          <w:ilvl w:val="1"/>
          <w:numId w:val="4"/>
        </w:numPr>
        <w:shd w:val="clear" w:color="auto" w:fill="FFFFFF"/>
        <w:spacing w:before="100" w:beforeAutospacing="1" w:after="0" w:line="240" w:lineRule="auto"/>
        <w:jc w:val="left"/>
        <w:rPr>
          <w:rFonts w:ascii="Arial" w:eastAsia="Times New Roman" w:hAnsi="Arial" w:cs="Arial"/>
          <w:color w:val="1F1F1F"/>
          <w:sz w:val="24"/>
          <w:szCs w:val="24"/>
        </w:rPr>
      </w:pPr>
      <w:r w:rsidRPr="000A5281">
        <w:rPr>
          <w:rFonts w:ascii="Arial" w:eastAsia="Times New Roman" w:hAnsi="Arial" w:cs="Arial"/>
          <w:color w:val="1F1F1F"/>
          <w:sz w:val="24"/>
          <w:szCs w:val="24"/>
        </w:rPr>
        <w:t>Cấu trúc dữ liệu được sử dụng để lưu trữ dữ liệu thực tế của bảng.</w:t>
      </w:r>
    </w:p>
    <w:p w14:paraId="7B9BC48D" w14:textId="77777777" w:rsidR="000A5281" w:rsidRPr="000A5281" w:rsidRDefault="000A5281" w:rsidP="000A5281">
      <w:pPr>
        <w:numPr>
          <w:ilvl w:val="0"/>
          <w:numId w:val="4"/>
        </w:numPr>
        <w:shd w:val="clear" w:color="auto" w:fill="FFFFFF"/>
        <w:spacing w:before="100" w:beforeAutospacing="1" w:after="0" w:line="240" w:lineRule="auto"/>
        <w:jc w:val="left"/>
        <w:rPr>
          <w:rFonts w:ascii="Arial" w:eastAsia="Times New Roman" w:hAnsi="Arial" w:cs="Arial"/>
          <w:color w:val="1F1F1F"/>
          <w:sz w:val="24"/>
          <w:szCs w:val="24"/>
        </w:rPr>
      </w:pPr>
      <w:r w:rsidRPr="000A5281">
        <w:rPr>
          <w:rFonts w:ascii="Arial" w:eastAsia="Times New Roman" w:hAnsi="Arial" w:cs="Arial"/>
          <w:b/>
          <w:bCs/>
          <w:color w:val="1F1F1F"/>
          <w:sz w:val="24"/>
          <w:szCs w:val="24"/>
        </w:rPr>
        <w:t>Chỉ mục không cụm (Non-clustered index):</w:t>
      </w:r>
    </w:p>
    <w:p w14:paraId="21D06097" w14:textId="77777777" w:rsidR="000A5281" w:rsidRPr="000A5281" w:rsidRDefault="000A5281" w:rsidP="000A5281">
      <w:pPr>
        <w:numPr>
          <w:ilvl w:val="1"/>
          <w:numId w:val="4"/>
        </w:numPr>
        <w:shd w:val="clear" w:color="auto" w:fill="FFFFFF"/>
        <w:spacing w:before="100" w:beforeAutospacing="1" w:after="0" w:line="240" w:lineRule="auto"/>
        <w:jc w:val="left"/>
        <w:rPr>
          <w:rFonts w:ascii="Arial" w:eastAsia="Times New Roman" w:hAnsi="Arial" w:cs="Arial"/>
          <w:color w:val="1F1F1F"/>
          <w:sz w:val="24"/>
          <w:szCs w:val="24"/>
        </w:rPr>
      </w:pPr>
      <w:r w:rsidRPr="000A5281">
        <w:rPr>
          <w:rFonts w:ascii="Arial" w:eastAsia="Times New Roman" w:hAnsi="Arial" w:cs="Arial"/>
          <w:color w:val="1F1F1F"/>
          <w:sz w:val="24"/>
          <w:szCs w:val="24"/>
        </w:rPr>
        <w:t>Có thể có nhiều chỉ mục không cụm trên một bảng.</w:t>
      </w:r>
    </w:p>
    <w:p w14:paraId="52165500" w14:textId="77777777" w:rsidR="000A5281" w:rsidRPr="000A5281" w:rsidRDefault="000A5281" w:rsidP="000A5281">
      <w:pPr>
        <w:numPr>
          <w:ilvl w:val="1"/>
          <w:numId w:val="4"/>
        </w:numPr>
        <w:shd w:val="clear" w:color="auto" w:fill="FFFFFF"/>
        <w:spacing w:before="100" w:beforeAutospacing="1" w:after="0" w:line="240" w:lineRule="auto"/>
        <w:jc w:val="left"/>
        <w:rPr>
          <w:rFonts w:ascii="Arial" w:eastAsia="Times New Roman" w:hAnsi="Arial" w:cs="Arial"/>
          <w:color w:val="1F1F1F"/>
          <w:sz w:val="24"/>
          <w:szCs w:val="24"/>
        </w:rPr>
      </w:pPr>
      <w:r w:rsidRPr="000A5281">
        <w:rPr>
          <w:rFonts w:ascii="Arial" w:eastAsia="Times New Roman" w:hAnsi="Arial" w:cs="Arial"/>
          <w:color w:val="1F1F1F"/>
          <w:sz w:val="24"/>
          <w:szCs w:val="24"/>
        </w:rPr>
        <w:t>Sắp xếp dữ liệu trong bảng theo một hoặc nhiều cột.</w:t>
      </w:r>
    </w:p>
    <w:p w14:paraId="3DC7BA2A" w14:textId="77777777" w:rsidR="000A5281" w:rsidRPr="000A5281" w:rsidRDefault="000A5281" w:rsidP="000A5281">
      <w:pPr>
        <w:numPr>
          <w:ilvl w:val="1"/>
          <w:numId w:val="4"/>
        </w:numPr>
        <w:shd w:val="clear" w:color="auto" w:fill="FFFFFF"/>
        <w:spacing w:before="100" w:beforeAutospacing="1" w:after="0" w:line="240" w:lineRule="auto"/>
        <w:jc w:val="left"/>
        <w:rPr>
          <w:rFonts w:ascii="Arial" w:eastAsia="Times New Roman" w:hAnsi="Arial" w:cs="Arial"/>
          <w:color w:val="1F1F1F"/>
          <w:sz w:val="24"/>
          <w:szCs w:val="24"/>
        </w:rPr>
      </w:pPr>
      <w:r w:rsidRPr="000A5281">
        <w:rPr>
          <w:rFonts w:ascii="Arial" w:eastAsia="Times New Roman" w:hAnsi="Arial" w:cs="Arial"/>
          <w:color w:val="1F1F1F"/>
          <w:sz w:val="24"/>
          <w:szCs w:val="24"/>
        </w:rPr>
        <w:t>Không ảnh hưởng đến cấu trúc dữ liệu được sử dụng để lưu trữ dữ liệu thực tế của bảng.</w:t>
      </w:r>
    </w:p>
    <w:p w14:paraId="75D1CAB6" w14:textId="77777777" w:rsidR="00461FF9" w:rsidRPr="00305C25" w:rsidRDefault="00461FF9" w:rsidP="00305C25">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p>
    <w:p w14:paraId="7DECF1CB" w14:textId="77777777" w:rsidR="00D77CCC" w:rsidRDefault="00D77CCC"/>
    <w:sectPr w:rsidR="00D77CCC" w:rsidSect="00AD5551">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ocons">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0461D"/>
    <w:multiLevelType w:val="multilevel"/>
    <w:tmpl w:val="08ECC5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3B5062"/>
    <w:multiLevelType w:val="multilevel"/>
    <w:tmpl w:val="269CB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1C2E71"/>
    <w:multiLevelType w:val="multilevel"/>
    <w:tmpl w:val="A238BF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C872804"/>
    <w:multiLevelType w:val="multilevel"/>
    <w:tmpl w:val="9F8C3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445"/>
    <w:rsid w:val="00040445"/>
    <w:rsid w:val="000A5281"/>
    <w:rsid w:val="00305C25"/>
    <w:rsid w:val="00461FF9"/>
    <w:rsid w:val="00AD5551"/>
    <w:rsid w:val="00D77C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46500"/>
  <w15:chartTrackingRefBased/>
  <w15:docId w15:val="{250EE720-4B43-44D7-8A78-08F552E8E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551"/>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AD5551"/>
    <w:pPr>
      <w:keepNext/>
      <w:keepLines/>
      <w:spacing w:before="240" w:after="0"/>
      <w:jc w:val="left"/>
      <w:outlineLvl w:val="0"/>
    </w:pPr>
    <w:rPr>
      <w:rFonts w:eastAsiaTheme="majorEastAsia" w:cstheme="majorBidi"/>
      <w:b/>
      <w:szCs w:val="32"/>
    </w:rPr>
  </w:style>
  <w:style w:type="paragraph" w:styleId="Heading2">
    <w:name w:val="heading 2"/>
    <w:basedOn w:val="Normal"/>
    <w:next w:val="Normal"/>
    <w:link w:val="Heading2Char"/>
    <w:autoRedefine/>
    <w:uiPriority w:val="9"/>
    <w:unhideWhenUsed/>
    <w:qFormat/>
    <w:rsid w:val="00AD5551"/>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AD5551"/>
    <w:pPr>
      <w:keepNext/>
      <w:keepLines/>
      <w:spacing w:before="120"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AD5551"/>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551"/>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rsid w:val="00AD5551"/>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AD5551"/>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AD5551"/>
    <w:rPr>
      <w:rFonts w:ascii="Times New Roman" w:eastAsiaTheme="majorEastAsia" w:hAnsi="Times New Roman" w:cstheme="majorBidi"/>
      <w:i/>
      <w:iCs/>
      <w:sz w:val="26"/>
    </w:rPr>
  </w:style>
  <w:style w:type="character" w:customStyle="1" w:styleId="visually-hidden">
    <w:name w:val="visually-hidden"/>
    <w:basedOn w:val="DefaultParagraphFont"/>
    <w:rsid w:val="00305C25"/>
  </w:style>
  <w:style w:type="character" w:customStyle="1" w:styleId="xp-tag-xp">
    <w:name w:val="xp-tag-xp"/>
    <w:basedOn w:val="DefaultParagraphFont"/>
    <w:rsid w:val="00305C25"/>
  </w:style>
  <w:style w:type="paragraph" w:styleId="NormalWeb">
    <w:name w:val="Normal (Web)"/>
    <w:basedOn w:val="Normal"/>
    <w:uiPriority w:val="99"/>
    <w:semiHidden/>
    <w:unhideWhenUsed/>
    <w:rsid w:val="00305C25"/>
    <w:pPr>
      <w:spacing w:before="100" w:beforeAutospacing="1" w:after="100" w:afterAutospacing="1" w:line="240" w:lineRule="auto"/>
      <w:jc w:val="left"/>
    </w:pPr>
    <w:rPr>
      <w:rFonts w:eastAsia="Times New Roman" w:cs="Times New Roman"/>
      <w:sz w:val="24"/>
      <w:szCs w:val="24"/>
    </w:rPr>
  </w:style>
  <w:style w:type="character" w:styleId="Emphasis">
    <w:name w:val="Emphasis"/>
    <w:basedOn w:val="DefaultParagraphFont"/>
    <w:uiPriority w:val="20"/>
    <w:qFormat/>
    <w:rsid w:val="00305C25"/>
    <w:rPr>
      <w:i/>
      <w:iCs/>
    </w:rPr>
  </w:style>
  <w:style w:type="character" w:styleId="Strong">
    <w:name w:val="Strong"/>
    <w:basedOn w:val="DefaultParagraphFont"/>
    <w:uiPriority w:val="22"/>
    <w:qFormat/>
    <w:rsid w:val="00305C25"/>
    <w:rPr>
      <w:b/>
      <w:bCs/>
    </w:rPr>
  </w:style>
  <w:style w:type="character" w:customStyle="1" w:styleId="language">
    <w:name w:val="language"/>
    <w:basedOn w:val="DefaultParagraphFont"/>
    <w:rsid w:val="00305C25"/>
  </w:style>
  <w:style w:type="paragraph" w:styleId="HTMLPreformatted">
    <w:name w:val="HTML Preformatted"/>
    <w:basedOn w:val="Normal"/>
    <w:link w:val="HTMLPreformattedChar"/>
    <w:uiPriority w:val="99"/>
    <w:semiHidden/>
    <w:unhideWhenUsed/>
    <w:rsid w:val="0030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05C25"/>
    <w:rPr>
      <w:rFonts w:ascii="Courier New" w:eastAsia="Times New Roman" w:hAnsi="Courier New" w:cs="Courier New"/>
      <w:sz w:val="20"/>
      <w:szCs w:val="20"/>
    </w:rPr>
  </w:style>
  <w:style w:type="character" w:styleId="HTMLCode">
    <w:name w:val="HTML Code"/>
    <w:basedOn w:val="DefaultParagraphFont"/>
    <w:uiPriority w:val="99"/>
    <w:semiHidden/>
    <w:unhideWhenUsed/>
    <w:rsid w:val="00305C25"/>
    <w:rPr>
      <w:rFonts w:ascii="Courier New" w:eastAsia="Times New Roman" w:hAnsi="Courier New" w:cs="Courier New"/>
      <w:sz w:val="20"/>
      <w:szCs w:val="20"/>
    </w:rPr>
  </w:style>
  <w:style w:type="character" w:customStyle="1" w:styleId="hljs-keyword">
    <w:name w:val="hljs-keyword"/>
    <w:basedOn w:val="DefaultParagraphFont"/>
    <w:rsid w:val="00305C25"/>
  </w:style>
  <w:style w:type="character" w:customStyle="1" w:styleId="hljs-string">
    <w:name w:val="hljs-string"/>
    <w:basedOn w:val="DefaultParagraphFont"/>
    <w:rsid w:val="00305C25"/>
  </w:style>
  <w:style w:type="character" w:customStyle="1" w:styleId="hljs-builtin">
    <w:name w:val="hljs-built_in"/>
    <w:basedOn w:val="DefaultParagraphFont"/>
    <w:rsid w:val="00305C25"/>
  </w:style>
  <w:style w:type="character" w:customStyle="1" w:styleId="hljs-number">
    <w:name w:val="hljs-number"/>
    <w:basedOn w:val="DefaultParagraphFont"/>
    <w:rsid w:val="00305C25"/>
  </w:style>
  <w:style w:type="character" w:customStyle="1" w:styleId="hljs-operator">
    <w:name w:val="hljs-operator"/>
    <w:basedOn w:val="DefaultParagraphFont"/>
    <w:rsid w:val="000A5281"/>
  </w:style>
  <w:style w:type="character" w:styleId="Hyperlink">
    <w:name w:val="Hyperlink"/>
    <w:basedOn w:val="DefaultParagraphFont"/>
    <w:uiPriority w:val="99"/>
    <w:semiHidden/>
    <w:unhideWhenUsed/>
    <w:rsid w:val="000A5281"/>
    <w:rPr>
      <w:color w:val="0000FF"/>
      <w:u w:val="single"/>
    </w:rPr>
  </w:style>
  <w:style w:type="character" w:customStyle="1" w:styleId="hljs-variable">
    <w:name w:val="hljs-variable"/>
    <w:basedOn w:val="DefaultParagraphFont"/>
    <w:rsid w:val="000A5281"/>
  </w:style>
  <w:style w:type="character" w:customStyle="1" w:styleId="hljs-type">
    <w:name w:val="hljs-type"/>
    <w:basedOn w:val="DefaultParagraphFont"/>
    <w:rsid w:val="000A52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8600545">
      <w:bodyDiv w:val="1"/>
      <w:marLeft w:val="0"/>
      <w:marRight w:val="0"/>
      <w:marTop w:val="0"/>
      <w:marBottom w:val="0"/>
      <w:divBdr>
        <w:top w:val="none" w:sz="0" w:space="0" w:color="auto"/>
        <w:left w:val="none" w:sz="0" w:space="0" w:color="auto"/>
        <w:bottom w:val="none" w:sz="0" w:space="0" w:color="auto"/>
        <w:right w:val="none" w:sz="0" w:space="0" w:color="auto"/>
      </w:divBdr>
      <w:divsChild>
        <w:div w:id="719286363">
          <w:marLeft w:val="0"/>
          <w:marRight w:val="0"/>
          <w:marTop w:val="240"/>
          <w:marBottom w:val="240"/>
          <w:divBdr>
            <w:top w:val="none" w:sz="0" w:space="0" w:color="auto"/>
            <w:left w:val="none" w:sz="0" w:space="0" w:color="auto"/>
            <w:bottom w:val="none" w:sz="0" w:space="0" w:color="auto"/>
            <w:right w:val="none" w:sz="0" w:space="0" w:color="auto"/>
          </w:divBdr>
          <w:divsChild>
            <w:div w:id="339704502">
              <w:marLeft w:val="0"/>
              <w:marRight w:val="0"/>
              <w:marTop w:val="0"/>
              <w:marBottom w:val="0"/>
              <w:divBdr>
                <w:top w:val="none" w:sz="0" w:space="0" w:color="auto"/>
                <w:left w:val="none" w:sz="0" w:space="0" w:color="auto"/>
                <w:bottom w:val="none" w:sz="0" w:space="0" w:color="auto"/>
                <w:right w:val="none" w:sz="0" w:space="0" w:color="auto"/>
              </w:divBdr>
            </w:div>
            <w:div w:id="1033384304">
              <w:marLeft w:val="0"/>
              <w:marRight w:val="0"/>
              <w:marTop w:val="0"/>
              <w:marBottom w:val="0"/>
              <w:divBdr>
                <w:top w:val="none" w:sz="0" w:space="0" w:color="auto"/>
                <w:left w:val="none" w:sz="0" w:space="0" w:color="auto"/>
                <w:bottom w:val="none" w:sz="0" w:space="0" w:color="auto"/>
                <w:right w:val="none" w:sz="0" w:space="0" w:color="auto"/>
              </w:divBdr>
            </w:div>
            <w:div w:id="518741687">
              <w:marLeft w:val="0"/>
              <w:marRight w:val="0"/>
              <w:marTop w:val="30"/>
              <w:marBottom w:val="0"/>
              <w:divBdr>
                <w:top w:val="none" w:sz="0" w:space="0" w:color="auto"/>
                <w:left w:val="none" w:sz="0" w:space="0" w:color="auto"/>
                <w:bottom w:val="none" w:sz="0" w:space="0" w:color="auto"/>
                <w:right w:val="none" w:sz="0" w:space="0" w:color="auto"/>
              </w:divBdr>
              <w:divsChild>
                <w:div w:id="1036277283">
                  <w:marLeft w:val="0"/>
                  <w:marRight w:val="0"/>
                  <w:marTop w:val="0"/>
                  <w:marBottom w:val="0"/>
                  <w:divBdr>
                    <w:top w:val="none" w:sz="0" w:space="0" w:color="auto"/>
                    <w:left w:val="none" w:sz="0" w:space="0" w:color="auto"/>
                    <w:bottom w:val="none" w:sz="0" w:space="0" w:color="auto"/>
                    <w:right w:val="none" w:sz="0" w:space="0" w:color="auto"/>
                  </w:divBdr>
                </w:div>
                <w:div w:id="24053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792124">
          <w:marLeft w:val="0"/>
          <w:marRight w:val="0"/>
          <w:marTop w:val="240"/>
          <w:marBottom w:val="240"/>
          <w:divBdr>
            <w:top w:val="none" w:sz="0" w:space="0" w:color="auto"/>
            <w:left w:val="none" w:sz="0" w:space="0" w:color="auto"/>
            <w:bottom w:val="none" w:sz="0" w:space="0" w:color="auto"/>
            <w:right w:val="none" w:sz="0" w:space="0" w:color="auto"/>
          </w:divBdr>
          <w:divsChild>
            <w:div w:id="1897357535">
              <w:marLeft w:val="0"/>
              <w:marRight w:val="0"/>
              <w:marTop w:val="0"/>
              <w:marBottom w:val="0"/>
              <w:divBdr>
                <w:top w:val="none" w:sz="0" w:space="0" w:color="auto"/>
                <w:left w:val="none" w:sz="0" w:space="0" w:color="auto"/>
                <w:bottom w:val="none" w:sz="0" w:space="0" w:color="auto"/>
                <w:right w:val="none" w:sz="0" w:space="0" w:color="auto"/>
              </w:divBdr>
            </w:div>
            <w:div w:id="1798335205">
              <w:marLeft w:val="0"/>
              <w:marRight w:val="0"/>
              <w:marTop w:val="0"/>
              <w:marBottom w:val="0"/>
              <w:divBdr>
                <w:top w:val="none" w:sz="0" w:space="0" w:color="auto"/>
                <w:left w:val="none" w:sz="0" w:space="0" w:color="auto"/>
                <w:bottom w:val="none" w:sz="0" w:space="0" w:color="auto"/>
                <w:right w:val="none" w:sz="0" w:space="0" w:color="auto"/>
              </w:divBdr>
            </w:div>
            <w:div w:id="663820936">
              <w:marLeft w:val="0"/>
              <w:marRight w:val="0"/>
              <w:marTop w:val="30"/>
              <w:marBottom w:val="0"/>
              <w:divBdr>
                <w:top w:val="none" w:sz="0" w:space="0" w:color="auto"/>
                <w:left w:val="none" w:sz="0" w:space="0" w:color="auto"/>
                <w:bottom w:val="none" w:sz="0" w:space="0" w:color="auto"/>
                <w:right w:val="none" w:sz="0" w:space="0" w:color="auto"/>
              </w:divBdr>
              <w:divsChild>
                <w:div w:id="2013142453">
                  <w:marLeft w:val="0"/>
                  <w:marRight w:val="0"/>
                  <w:marTop w:val="0"/>
                  <w:marBottom w:val="0"/>
                  <w:divBdr>
                    <w:top w:val="none" w:sz="0" w:space="0" w:color="auto"/>
                    <w:left w:val="none" w:sz="0" w:space="0" w:color="auto"/>
                    <w:bottom w:val="none" w:sz="0" w:space="0" w:color="auto"/>
                    <w:right w:val="none" w:sz="0" w:space="0" w:color="auto"/>
                  </w:divBdr>
                </w:div>
                <w:div w:id="83966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568799">
          <w:marLeft w:val="0"/>
          <w:marRight w:val="0"/>
          <w:marTop w:val="240"/>
          <w:marBottom w:val="240"/>
          <w:divBdr>
            <w:top w:val="none" w:sz="0" w:space="0" w:color="auto"/>
            <w:left w:val="none" w:sz="0" w:space="0" w:color="auto"/>
            <w:bottom w:val="none" w:sz="0" w:space="0" w:color="auto"/>
            <w:right w:val="none" w:sz="0" w:space="0" w:color="auto"/>
          </w:divBdr>
          <w:divsChild>
            <w:div w:id="353730240">
              <w:marLeft w:val="0"/>
              <w:marRight w:val="0"/>
              <w:marTop w:val="0"/>
              <w:marBottom w:val="0"/>
              <w:divBdr>
                <w:top w:val="none" w:sz="0" w:space="0" w:color="auto"/>
                <w:left w:val="none" w:sz="0" w:space="0" w:color="auto"/>
                <w:bottom w:val="none" w:sz="0" w:space="0" w:color="auto"/>
                <w:right w:val="none" w:sz="0" w:space="0" w:color="auto"/>
              </w:divBdr>
            </w:div>
            <w:div w:id="746612502">
              <w:marLeft w:val="0"/>
              <w:marRight w:val="0"/>
              <w:marTop w:val="0"/>
              <w:marBottom w:val="0"/>
              <w:divBdr>
                <w:top w:val="none" w:sz="0" w:space="0" w:color="auto"/>
                <w:left w:val="none" w:sz="0" w:space="0" w:color="auto"/>
                <w:bottom w:val="none" w:sz="0" w:space="0" w:color="auto"/>
                <w:right w:val="none" w:sz="0" w:space="0" w:color="auto"/>
              </w:divBdr>
            </w:div>
            <w:div w:id="370307032">
              <w:marLeft w:val="0"/>
              <w:marRight w:val="0"/>
              <w:marTop w:val="30"/>
              <w:marBottom w:val="0"/>
              <w:divBdr>
                <w:top w:val="none" w:sz="0" w:space="0" w:color="auto"/>
                <w:left w:val="none" w:sz="0" w:space="0" w:color="auto"/>
                <w:bottom w:val="none" w:sz="0" w:space="0" w:color="auto"/>
                <w:right w:val="none" w:sz="0" w:space="0" w:color="auto"/>
              </w:divBdr>
              <w:divsChild>
                <w:div w:id="1619142617">
                  <w:marLeft w:val="0"/>
                  <w:marRight w:val="0"/>
                  <w:marTop w:val="0"/>
                  <w:marBottom w:val="0"/>
                  <w:divBdr>
                    <w:top w:val="none" w:sz="0" w:space="0" w:color="auto"/>
                    <w:left w:val="none" w:sz="0" w:space="0" w:color="auto"/>
                    <w:bottom w:val="none" w:sz="0" w:space="0" w:color="auto"/>
                    <w:right w:val="none" w:sz="0" w:space="0" w:color="auto"/>
                  </w:divBdr>
                </w:div>
                <w:div w:id="102914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077335">
          <w:marLeft w:val="0"/>
          <w:marRight w:val="0"/>
          <w:marTop w:val="240"/>
          <w:marBottom w:val="240"/>
          <w:divBdr>
            <w:top w:val="none" w:sz="0" w:space="0" w:color="auto"/>
            <w:left w:val="none" w:sz="0" w:space="0" w:color="auto"/>
            <w:bottom w:val="none" w:sz="0" w:space="0" w:color="auto"/>
            <w:right w:val="none" w:sz="0" w:space="0" w:color="auto"/>
          </w:divBdr>
          <w:divsChild>
            <w:div w:id="224921788">
              <w:marLeft w:val="0"/>
              <w:marRight w:val="0"/>
              <w:marTop w:val="0"/>
              <w:marBottom w:val="0"/>
              <w:divBdr>
                <w:top w:val="none" w:sz="0" w:space="0" w:color="auto"/>
                <w:left w:val="none" w:sz="0" w:space="0" w:color="auto"/>
                <w:bottom w:val="none" w:sz="0" w:space="0" w:color="auto"/>
                <w:right w:val="none" w:sz="0" w:space="0" w:color="auto"/>
              </w:divBdr>
            </w:div>
            <w:div w:id="288558583">
              <w:marLeft w:val="0"/>
              <w:marRight w:val="0"/>
              <w:marTop w:val="0"/>
              <w:marBottom w:val="0"/>
              <w:divBdr>
                <w:top w:val="none" w:sz="0" w:space="0" w:color="auto"/>
                <w:left w:val="none" w:sz="0" w:space="0" w:color="auto"/>
                <w:bottom w:val="none" w:sz="0" w:space="0" w:color="auto"/>
                <w:right w:val="none" w:sz="0" w:space="0" w:color="auto"/>
              </w:divBdr>
            </w:div>
            <w:div w:id="389427903">
              <w:marLeft w:val="0"/>
              <w:marRight w:val="0"/>
              <w:marTop w:val="30"/>
              <w:marBottom w:val="0"/>
              <w:divBdr>
                <w:top w:val="none" w:sz="0" w:space="0" w:color="auto"/>
                <w:left w:val="none" w:sz="0" w:space="0" w:color="auto"/>
                <w:bottom w:val="none" w:sz="0" w:space="0" w:color="auto"/>
                <w:right w:val="none" w:sz="0" w:space="0" w:color="auto"/>
              </w:divBdr>
              <w:divsChild>
                <w:div w:id="969242474">
                  <w:marLeft w:val="0"/>
                  <w:marRight w:val="0"/>
                  <w:marTop w:val="0"/>
                  <w:marBottom w:val="0"/>
                  <w:divBdr>
                    <w:top w:val="none" w:sz="0" w:space="0" w:color="auto"/>
                    <w:left w:val="none" w:sz="0" w:space="0" w:color="auto"/>
                    <w:bottom w:val="none" w:sz="0" w:space="0" w:color="auto"/>
                    <w:right w:val="none" w:sz="0" w:space="0" w:color="auto"/>
                  </w:divBdr>
                </w:div>
                <w:div w:id="129591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651389">
          <w:marLeft w:val="0"/>
          <w:marRight w:val="0"/>
          <w:marTop w:val="240"/>
          <w:marBottom w:val="240"/>
          <w:divBdr>
            <w:top w:val="none" w:sz="0" w:space="0" w:color="auto"/>
            <w:left w:val="none" w:sz="0" w:space="0" w:color="auto"/>
            <w:bottom w:val="none" w:sz="0" w:space="0" w:color="auto"/>
            <w:right w:val="none" w:sz="0" w:space="0" w:color="auto"/>
          </w:divBdr>
          <w:divsChild>
            <w:div w:id="618992183">
              <w:marLeft w:val="0"/>
              <w:marRight w:val="0"/>
              <w:marTop w:val="0"/>
              <w:marBottom w:val="0"/>
              <w:divBdr>
                <w:top w:val="none" w:sz="0" w:space="0" w:color="auto"/>
                <w:left w:val="none" w:sz="0" w:space="0" w:color="auto"/>
                <w:bottom w:val="none" w:sz="0" w:space="0" w:color="auto"/>
                <w:right w:val="none" w:sz="0" w:space="0" w:color="auto"/>
              </w:divBdr>
            </w:div>
            <w:div w:id="1577474168">
              <w:marLeft w:val="0"/>
              <w:marRight w:val="0"/>
              <w:marTop w:val="0"/>
              <w:marBottom w:val="0"/>
              <w:divBdr>
                <w:top w:val="none" w:sz="0" w:space="0" w:color="auto"/>
                <w:left w:val="none" w:sz="0" w:space="0" w:color="auto"/>
                <w:bottom w:val="none" w:sz="0" w:space="0" w:color="auto"/>
                <w:right w:val="none" w:sz="0" w:space="0" w:color="auto"/>
              </w:divBdr>
            </w:div>
            <w:div w:id="1217278038">
              <w:marLeft w:val="0"/>
              <w:marRight w:val="0"/>
              <w:marTop w:val="30"/>
              <w:marBottom w:val="0"/>
              <w:divBdr>
                <w:top w:val="none" w:sz="0" w:space="0" w:color="auto"/>
                <w:left w:val="none" w:sz="0" w:space="0" w:color="auto"/>
                <w:bottom w:val="none" w:sz="0" w:space="0" w:color="auto"/>
                <w:right w:val="none" w:sz="0" w:space="0" w:color="auto"/>
              </w:divBdr>
              <w:divsChild>
                <w:div w:id="566501566">
                  <w:marLeft w:val="0"/>
                  <w:marRight w:val="0"/>
                  <w:marTop w:val="0"/>
                  <w:marBottom w:val="0"/>
                  <w:divBdr>
                    <w:top w:val="none" w:sz="0" w:space="0" w:color="auto"/>
                    <w:left w:val="none" w:sz="0" w:space="0" w:color="auto"/>
                    <w:bottom w:val="none" w:sz="0" w:space="0" w:color="auto"/>
                    <w:right w:val="none" w:sz="0" w:space="0" w:color="auto"/>
                  </w:divBdr>
                </w:div>
                <w:div w:id="95355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885570">
      <w:bodyDiv w:val="1"/>
      <w:marLeft w:val="0"/>
      <w:marRight w:val="0"/>
      <w:marTop w:val="0"/>
      <w:marBottom w:val="0"/>
      <w:divBdr>
        <w:top w:val="none" w:sz="0" w:space="0" w:color="auto"/>
        <w:left w:val="none" w:sz="0" w:space="0" w:color="auto"/>
        <w:bottom w:val="none" w:sz="0" w:space="0" w:color="auto"/>
        <w:right w:val="none" w:sz="0" w:space="0" w:color="auto"/>
      </w:divBdr>
    </w:div>
    <w:div w:id="2110271380">
      <w:bodyDiv w:val="1"/>
      <w:marLeft w:val="0"/>
      <w:marRight w:val="0"/>
      <w:marTop w:val="0"/>
      <w:marBottom w:val="0"/>
      <w:divBdr>
        <w:top w:val="none" w:sz="0" w:space="0" w:color="auto"/>
        <w:left w:val="none" w:sz="0" w:space="0" w:color="auto"/>
        <w:bottom w:val="none" w:sz="0" w:space="0" w:color="auto"/>
        <w:right w:val="none" w:sz="0" w:space="0" w:color="auto"/>
      </w:divBdr>
      <w:divsChild>
        <w:div w:id="77867491">
          <w:marLeft w:val="0"/>
          <w:marRight w:val="0"/>
          <w:marTop w:val="0"/>
          <w:marBottom w:val="0"/>
          <w:divBdr>
            <w:top w:val="none" w:sz="0" w:space="0" w:color="auto"/>
            <w:left w:val="none" w:sz="0" w:space="0" w:color="auto"/>
            <w:bottom w:val="none" w:sz="0" w:space="0" w:color="auto"/>
            <w:right w:val="none" w:sz="0" w:space="0" w:color="auto"/>
          </w:divBdr>
          <w:divsChild>
            <w:div w:id="390614265">
              <w:marLeft w:val="0"/>
              <w:marRight w:val="0"/>
              <w:marTop w:val="0"/>
              <w:marBottom w:val="0"/>
              <w:divBdr>
                <w:top w:val="none" w:sz="0" w:space="0" w:color="auto"/>
                <w:left w:val="none" w:sz="0" w:space="0" w:color="auto"/>
                <w:bottom w:val="none" w:sz="0" w:space="0" w:color="auto"/>
                <w:right w:val="none" w:sz="0" w:space="0" w:color="auto"/>
              </w:divBdr>
            </w:div>
          </w:divsChild>
        </w:div>
        <w:div w:id="1149788629">
          <w:marLeft w:val="0"/>
          <w:marRight w:val="0"/>
          <w:marTop w:val="240"/>
          <w:marBottom w:val="0"/>
          <w:divBdr>
            <w:top w:val="none" w:sz="0" w:space="0" w:color="auto"/>
            <w:left w:val="none" w:sz="0" w:space="0" w:color="auto"/>
            <w:bottom w:val="none" w:sz="0" w:space="0" w:color="auto"/>
            <w:right w:val="none" w:sz="0" w:space="0" w:color="auto"/>
          </w:divBdr>
        </w:div>
        <w:div w:id="1623147565">
          <w:marLeft w:val="0"/>
          <w:marRight w:val="0"/>
          <w:marTop w:val="240"/>
          <w:marBottom w:val="0"/>
          <w:divBdr>
            <w:top w:val="none" w:sz="0" w:space="0" w:color="auto"/>
            <w:left w:val="none" w:sz="0" w:space="0" w:color="auto"/>
            <w:bottom w:val="none" w:sz="0" w:space="0" w:color="auto"/>
            <w:right w:val="none" w:sz="0" w:space="0" w:color="auto"/>
          </w:divBdr>
        </w:div>
        <w:div w:id="2140680045">
          <w:marLeft w:val="0"/>
          <w:marRight w:val="0"/>
          <w:marTop w:val="240"/>
          <w:marBottom w:val="0"/>
          <w:divBdr>
            <w:top w:val="none" w:sz="0" w:space="0" w:color="auto"/>
            <w:left w:val="none" w:sz="0" w:space="0" w:color="auto"/>
            <w:bottom w:val="none" w:sz="0" w:space="0" w:color="auto"/>
            <w:right w:val="none" w:sz="0" w:space="0" w:color="auto"/>
          </w:divBdr>
        </w:div>
        <w:div w:id="1972899964">
          <w:marLeft w:val="0"/>
          <w:marRight w:val="0"/>
          <w:marTop w:val="240"/>
          <w:marBottom w:val="0"/>
          <w:divBdr>
            <w:top w:val="none" w:sz="0" w:space="0" w:color="auto"/>
            <w:left w:val="none" w:sz="0" w:space="0" w:color="auto"/>
            <w:bottom w:val="none" w:sz="0" w:space="0" w:color="auto"/>
            <w:right w:val="none" w:sz="0" w:space="0" w:color="auto"/>
          </w:divBdr>
        </w:div>
        <w:div w:id="1962299381">
          <w:marLeft w:val="0"/>
          <w:marRight w:val="0"/>
          <w:marTop w:val="240"/>
          <w:marBottom w:val="0"/>
          <w:divBdr>
            <w:top w:val="none" w:sz="0" w:space="0" w:color="auto"/>
            <w:left w:val="none" w:sz="0" w:space="0" w:color="auto"/>
            <w:bottom w:val="none" w:sz="0" w:space="0" w:color="auto"/>
            <w:right w:val="none" w:sz="0" w:space="0" w:color="auto"/>
          </w:divBdr>
        </w:div>
        <w:div w:id="4752245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mini.google.com/faq" TargetMode="External"/><Relationship Id="rId3" Type="http://schemas.openxmlformats.org/officeDocument/2006/relationships/settings" Target="settings.xml"/><Relationship Id="rId7" Type="http://schemas.openxmlformats.org/officeDocument/2006/relationships/hyperlink" Target="https://gemini.google.com/faq"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emini.google.com/faq"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gemini.google.com/faq" TargetMode="External"/><Relationship Id="rId4" Type="http://schemas.openxmlformats.org/officeDocument/2006/relationships/webSettings" Target="webSettings.xml"/><Relationship Id="rId9" Type="http://schemas.openxmlformats.org/officeDocument/2006/relationships/hyperlink" Target="https://gemini.google.com/fa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1417</Words>
  <Characters>8079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2024-02-25T18:33:00Z</dcterms:created>
  <dcterms:modified xsi:type="dcterms:W3CDTF">2024-04-03T03:35:00Z</dcterms:modified>
</cp:coreProperties>
</file>