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5216" w14:textId="77777777" w:rsidR="00E40AB5" w:rsidRPr="00E40AB5" w:rsidRDefault="00E40AB5" w:rsidP="00E40AB5">
      <w:r w:rsidRPr="00E40AB5">
        <w:t>bạn có một cơ sở dữ liệu SQL Server hiện có đang phụ thuộc mạnh vào các thủ tục lưu trữ và các tính năng cơ sở dữ liệu nâng cao khác, như các máy chủ liên kết. Cơ sở dữ liệu này đặt ở mạng nội bộ của bạn. Bạn đã được yêu cầu làm cho nó có sẵn toàn cầu cho các đối tác của bạn trên toàn thế giới.</w:t>
      </w:r>
    </w:p>
    <w:p w14:paraId="3610C8DF" w14:textId="77777777" w:rsidR="00E40AB5" w:rsidRPr="00E40AB5" w:rsidRDefault="00E40AB5" w:rsidP="00E40AB5">
      <w:r w:rsidRPr="00E40AB5">
        <w:t>Đoạn văn cũng giải thích rằng một thủ tục lưu trữ là một khối mã chạy bên trong cơ sở dữ liệu của bạn và là một phần quan trọng của ứng dụng vì chúng được tối ưu hóa để chạy trong môi trường cơ sở dữ liệu và có thể truy cập dữ liệu một cách nhanh chóng.</w:t>
      </w:r>
    </w:p>
    <w:p w14:paraId="3CF6D34D" w14:textId="77777777" w:rsidR="00E40AB5" w:rsidRPr="00E40AB5" w:rsidRDefault="00E40AB5" w:rsidP="00E40AB5">
      <w:r w:rsidRPr="00E40AB5">
        <w:t>Ngoài ra, một máy chủ liên kết là một kết nối từ một máy chủ cơ sở dữ liệu đến một máy chủ cơ sở dữ liệu khác, cho phép chạy các truy vấn trên một máy chủ mà có thể bao gồm dữ liệu được lấy từ máy chủ khác như một phần của kết quả của nó. Các truy vấn như vậy được gọi là truy vấn phân tán.</w:t>
      </w:r>
    </w:p>
    <w:p w14:paraId="59312A85" w14:textId="77777777" w:rsidR="00E40AB5" w:rsidRPr="00E40AB5" w:rsidRDefault="00E40AB5" w:rsidP="00E40AB5">
      <w:pPr>
        <w:numPr>
          <w:ilvl w:val="0"/>
          <w:numId w:val="1"/>
        </w:numPr>
      </w:pPr>
      <w:r w:rsidRPr="00E40AB5">
        <w:rPr>
          <w:b/>
          <w:bCs/>
        </w:rPr>
        <w:t>Ví dụ về Thủ Tục Lưu Trữ (Stored Procedure):</w:t>
      </w:r>
    </w:p>
    <w:p w14:paraId="4E391E50" w14:textId="77777777" w:rsidR="00E40AB5" w:rsidRPr="00E40AB5" w:rsidRDefault="00E40AB5" w:rsidP="00E40AB5">
      <w:r w:rsidRPr="00E40AB5">
        <w:t>Giả sử bạn có một cơ sở dữ liệu bán lẻ và bạn muốn tạo một thủ tục lưu trữ để tính toán tổng doanh thu của một cửa hàng trong một khoảng thời gian nhất định</w:t>
      </w:r>
    </w:p>
    <w:p w14:paraId="072B3105" w14:textId="77777777" w:rsidR="00E40AB5" w:rsidRPr="00E40AB5" w:rsidRDefault="00E40AB5" w:rsidP="00E40AB5">
      <w:pPr>
        <w:numPr>
          <w:ilvl w:val="0"/>
          <w:numId w:val="2"/>
        </w:numPr>
      </w:pPr>
      <w:r w:rsidRPr="00E40AB5">
        <w:rPr>
          <w:b/>
          <w:bCs/>
        </w:rPr>
        <w:t>Ví dụ về Máy Chủ Liên Kết (Linked Server):</w:t>
      </w:r>
    </w:p>
    <w:p w14:paraId="1F0431E9" w14:textId="77777777" w:rsidR="00E40AB5" w:rsidRPr="00E40AB5" w:rsidRDefault="00E40AB5" w:rsidP="00E40AB5">
      <w:r w:rsidRPr="00E40AB5">
        <w:t>Giả sử bạn có hai cơ sở dữ liệu, một trong số chúng lưu trữ thông tin về sản phẩm và cửa hàng tại một vị trí, và một cơ sở dữ liệu khác lưu trữ thông tin về khách hàng tại một vị trí khác. Để thực hiện một truy vấn kết hợp thông tin từ cả hai cơ sở dữ liệu, bạn có thể sử dụng máy chủ liên kết. Dưới đây là một ví dụ về cách tạo máy chủ liên kết trong SQL Server:</w:t>
      </w:r>
    </w:p>
    <w:p w14:paraId="7EFB67BF" w14:textId="77777777" w:rsidR="00E40AB5" w:rsidRPr="00E40AB5" w:rsidRDefault="00E40AB5" w:rsidP="00E40AB5">
      <w:r w:rsidRPr="00E40AB5">
        <w:t>sqlCopy code</w:t>
      </w:r>
    </w:p>
    <w:p w14:paraId="09A956B8" w14:textId="77777777" w:rsidR="00E40AB5" w:rsidRDefault="00E40AB5" w:rsidP="00E40AB5">
      <w:r w:rsidRPr="00E40AB5">
        <w:t xml:space="preserve">EXEC sp_addlinkedserver </w:t>
      </w:r>
    </w:p>
    <w:p w14:paraId="38D5E0D9" w14:textId="77777777" w:rsidR="00E40AB5" w:rsidRDefault="00E40AB5" w:rsidP="00E40AB5">
      <w:r w:rsidRPr="00E40AB5">
        <w:t xml:space="preserve">@server = 'RemoteServer', </w:t>
      </w:r>
    </w:p>
    <w:p w14:paraId="5C05481D" w14:textId="77777777" w:rsidR="00E40AB5" w:rsidRDefault="00E40AB5" w:rsidP="00E40AB5">
      <w:r w:rsidRPr="00E40AB5">
        <w:t>@srvproduct = '', @provider = 'SQLNCLI',</w:t>
      </w:r>
    </w:p>
    <w:p w14:paraId="0DC7FBC2" w14:textId="001FB8E8" w:rsidR="00E40AB5" w:rsidRPr="00E40AB5" w:rsidRDefault="00E40AB5" w:rsidP="00E40AB5">
      <w:r w:rsidRPr="00E40AB5">
        <w:t xml:space="preserve"> @datasrc = 'RemoteServerName'; </w:t>
      </w:r>
    </w:p>
    <w:p w14:paraId="4C11EE35" w14:textId="77777777" w:rsidR="00E40AB5" w:rsidRPr="00E40AB5" w:rsidRDefault="00E40AB5" w:rsidP="00E40AB5">
      <w:r w:rsidRPr="00E40AB5">
        <w:t xml:space="preserve">Trong ví dụ này, </w:t>
      </w:r>
      <w:r w:rsidRPr="00E40AB5">
        <w:rPr>
          <w:b/>
          <w:bCs/>
        </w:rPr>
        <w:t>RemoteServer</w:t>
      </w:r>
      <w:r w:rsidRPr="00E40AB5">
        <w:t xml:space="preserve"> là tên cho máy chủ liên kết và </w:t>
      </w:r>
      <w:r w:rsidRPr="00E40AB5">
        <w:rPr>
          <w:b/>
          <w:bCs/>
        </w:rPr>
        <w:t>RemoteServerName</w:t>
      </w:r>
      <w:r w:rsidRPr="00E40AB5">
        <w:t xml:space="preserve"> là tên của máy chủ từ xa mà bạn muốn kết nối. Khi máy chủ liên kết được tạo, bạn có thể thực hiện các truy vấn phân tán từ một cơ sở dữ liệu đến cơ sở dữ liệu khác thông qua máy chủ liên kết này.</w:t>
      </w:r>
    </w:p>
    <w:p w14:paraId="7855B309" w14:textId="77777777" w:rsidR="00E7449E" w:rsidRDefault="00E7449E"/>
    <w:sectPr w:rsidR="00E7449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86037"/>
    <w:multiLevelType w:val="multilevel"/>
    <w:tmpl w:val="ABEE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A02C71"/>
    <w:multiLevelType w:val="multilevel"/>
    <w:tmpl w:val="6D106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0F"/>
    <w:rsid w:val="00AD5551"/>
    <w:rsid w:val="00C25E0F"/>
    <w:rsid w:val="00E40AB5"/>
    <w:rsid w:val="00E7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B266"/>
  <w15:chartTrackingRefBased/>
  <w15:docId w15:val="{067C4362-8EC2-4762-91DF-1D8C31B3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8755">
      <w:bodyDiv w:val="1"/>
      <w:marLeft w:val="0"/>
      <w:marRight w:val="0"/>
      <w:marTop w:val="0"/>
      <w:marBottom w:val="0"/>
      <w:divBdr>
        <w:top w:val="none" w:sz="0" w:space="0" w:color="auto"/>
        <w:left w:val="none" w:sz="0" w:space="0" w:color="auto"/>
        <w:bottom w:val="none" w:sz="0" w:space="0" w:color="auto"/>
        <w:right w:val="none" w:sz="0" w:space="0" w:color="auto"/>
      </w:divBdr>
      <w:divsChild>
        <w:div w:id="967124501">
          <w:marLeft w:val="0"/>
          <w:marRight w:val="0"/>
          <w:marTop w:val="0"/>
          <w:marBottom w:val="0"/>
          <w:divBdr>
            <w:top w:val="single" w:sz="2" w:space="0" w:color="E3E3E3"/>
            <w:left w:val="single" w:sz="2" w:space="0" w:color="E3E3E3"/>
            <w:bottom w:val="single" w:sz="2" w:space="0" w:color="E3E3E3"/>
            <w:right w:val="single" w:sz="2" w:space="0" w:color="E3E3E3"/>
          </w:divBdr>
          <w:divsChild>
            <w:div w:id="1789666619">
              <w:marLeft w:val="0"/>
              <w:marRight w:val="0"/>
              <w:marTop w:val="0"/>
              <w:marBottom w:val="0"/>
              <w:divBdr>
                <w:top w:val="single" w:sz="2" w:space="0" w:color="E3E3E3"/>
                <w:left w:val="single" w:sz="2" w:space="0" w:color="E3E3E3"/>
                <w:bottom w:val="single" w:sz="2" w:space="0" w:color="E3E3E3"/>
                <w:right w:val="single" w:sz="2" w:space="0" w:color="E3E3E3"/>
              </w:divBdr>
            </w:div>
            <w:div w:id="177585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152306">
      <w:bodyDiv w:val="1"/>
      <w:marLeft w:val="0"/>
      <w:marRight w:val="0"/>
      <w:marTop w:val="0"/>
      <w:marBottom w:val="0"/>
      <w:divBdr>
        <w:top w:val="none" w:sz="0" w:space="0" w:color="auto"/>
        <w:left w:val="none" w:sz="0" w:space="0" w:color="auto"/>
        <w:bottom w:val="none" w:sz="0" w:space="0" w:color="auto"/>
        <w:right w:val="none" w:sz="0" w:space="0" w:color="auto"/>
      </w:divBdr>
    </w:div>
    <w:div w:id="589657147">
      <w:bodyDiv w:val="1"/>
      <w:marLeft w:val="0"/>
      <w:marRight w:val="0"/>
      <w:marTop w:val="0"/>
      <w:marBottom w:val="0"/>
      <w:divBdr>
        <w:top w:val="none" w:sz="0" w:space="0" w:color="auto"/>
        <w:left w:val="none" w:sz="0" w:space="0" w:color="auto"/>
        <w:bottom w:val="none" w:sz="0" w:space="0" w:color="auto"/>
        <w:right w:val="none" w:sz="0" w:space="0" w:color="auto"/>
      </w:divBdr>
      <w:divsChild>
        <w:div w:id="1129936178">
          <w:marLeft w:val="0"/>
          <w:marRight w:val="0"/>
          <w:marTop w:val="0"/>
          <w:marBottom w:val="0"/>
          <w:divBdr>
            <w:top w:val="single" w:sz="2" w:space="0" w:color="E3E3E3"/>
            <w:left w:val="single" w:sz="2" w:space="0" w:color="E3E3E3"/>
            <w:bottom w:val="single" w:sz="2" w:space="0" w:color="E3E3E3"/>
            <w:right w:val="single" w:sz="2" w:space="0" w:color="E3E3E3"/>
          </w:divBdr>
          <w:divsChild>
            <w:div w:id="1841659146">
              <w:marLeft w:val="0"/>
              <w:marRight w:val="0"/>
              <w:marTop w:val="0"/>
              <w:marBottom w:val="0"/>
              <w:divBdr>
                <w:top w:val="single" w:sz="2" w:space="0" w:color="E3E3E3"/>
                <w:left w:val="single" w:sz="2" w:space="0" w:color="E3E3E3"/>
                <w:bottom w:val="single" w:sz="2" w:space="0" w:color="E3E3E3"/>
                <w:right w:val="single" w:sz="2" w:space="0" w:color="E3E3E3"/>
              </w:divBdr>
            </w:div>
            <w:div w:id="40530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608666">
      <w:bodyDiv w:val="1"/>
      <w:marLeft w:val="0"/>
      <w:marRight w:val="0"/>
      <w:marTop w:val="0"/>
      <w:marBottom w:val="0"/>
      <w:divBdr>
        <w:top w:val="none" w:sz="0" w:space="0" w:color="auto"/>
        <w:left w:val="none" w:sz="0" w:space="0" w:color="auto"/>
        <w:bottom w:val="none" w:sz="0" w:space="0" w:color="auto"/>
        <w:right w:val="none" w:sz="0" w:space="0" w:color="auto"/>
      </w:divBdr>
    </w:div>
    <w:div w:id="674497589">
      <w:bodyDiv w:val="1"/>
      <w:marLeft w:val="0"/>
      <w:marRight w:val="0"/>
      <w:marTop w:val="0"/>
      <w:marBottom w:val="0"/>
      <w:divBdr>
        <w:top w:val="none" w:sz="0" w:space="0" w:color="auto"/>
        <w:left w:val="none" w:sz="0" w:space="0" w:color="auto"/>
        <w:bottom w:val="none" w:sz="0" w:space="0" w:color="auto"/>
        <w:right w:val="none" w:sz="0" w:space="0" w:color="auto"/>
      </w:divBdr>
    </w:div>
    <w:div w:id="91667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2024-03-14T07:06:00Z</dcterms:created>
  <dcterms:modified xsi:type="dcterms:W3CDTF">2024-03-14T07:07:00Z</dcterms:modified>
</cp:coreProperties>
</file>