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665B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In-house (adj):</w:t>
      </w:r>
      <w:r w:rsidRPr="00821693">
        <w:t> Nội bộ, thuộc về công ty.</w:t>
      </w:r>
    </w:p>
    <w:p w14:paraId="798C72EB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File share (n):</w:t>
      </w:r>
      <w:r w:rsidRPr="00821693">
        <w:t> Thư mục chia sẻ, cho phép nhiều người dùng truy cập cùng một tập tin.</w:t>
      </w:r>
    </w:p>
    <w:p w14:paraId="1C21949D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Scale (v):</w:t>
      </w:r>
      <w:r w:rsidRPr="00821693">
        <w:t> Mở rộng, tăng quy mô.</w:t>
      </w:r>
    </w:p>
    <w:p w14:paraId="4F4F0C99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Cloud (n):</w:t>
      </w:r>
      <w:r w:rsidRPr="00821693">
        <w:t> Đám mây (điện toán đám mây).</w:t>
      </w:r>
    </w:p>
    <w:p w14:paraId="26A320F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Server message block (SMB) (n):</w:t>
      </w:r>
      <w:r w:rsidRPr="00821693">
        <w:t> Giao thức chia sẻ tệp tin được sử dụng trên các hệ thống Windows và một số hệ thống khác.</w:t>
      </w:r>
    </w:p>
    <w:p w14:paraId="5B33DC2C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Protocol (n):</w:t>
      </w:r>
      <w:r w:rsidRPr="00821693">
        <w:t> Giao thức, tập hợp các quy tắc để hai máy tính giao tiếp với nhau.</w:t>
      </w:r>
    </w:p>
    <w:p w14:paraId="6F927247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Authentication (n):</w:t>
      </w:r>
      <w:r w:rsidRPr="00821693">
        <w:t> Xác thực, quá trình xác minh danh tính của người dùng.</w:t>
      </w:r>
    </w:p>
    <w:p w14:paraId="6036F604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Authorization (n):</w:t>
      </w:r>
      <w:r w:rsidRPr="00821693">
        <w:t> Phân quyền, quá trình cấp quyền cho phép người dùng thực hiện các hành động nhất định.</w:t>
      </w:r>
    </w:p>
    <w:p w14:paraId="3788EAC5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Azure Active Directory Domain Services (AAD DS) (n):</w:t>
      </w:r>
      <w:r w:rsidRPr="00821693">
        <w:t> Dịch vụ thư mục Active Directory của Azure, cung cấp dịch vụ xác thực và phân quyền cho các ứng dụng đám mây.</w:t>
      </w:r>
    </w:p>
    <w:p w14:paraId="1AA34FF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Storage account (n):</w:t>
      </w:r>
      <w:r w:rsidRPr="00821693">
        <w:t> Tài khoản lưu trữ Azure, dùng để quản lý dữ liệu được lưu trữ trong các dịch vụ lưu trữ của Microsoft Azure.</w:t>
      </w:r>
    </w:p>
    <w:p w14:paraId="063EE297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Terabyte (TB) (n):</w:t>
      </w:r>
      <w:r w:rsidRPr="00821693">
        <w:t> Terabyte, đơn vị dung lượng bằng 10^12 byte.</w:t>
      </w:r>
    </w:p>
    <w:p w14:paraId="35876F02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Quota (n):</w:t>
      </w:r>
      <w:r w:rsidRPr="00821693">
        <w:t> Hạn ngạch, giới hạn lưu trữ.</w:t>
      </w:r>
    </w:p>
    <w:p w14:paraId="27BA636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Concurrent connection (n):</w:t>
      </w:r>
      <w:r w:rsidRPr="00821693">
        <w:t> Kết nối đồng thời, nhiều kết nối được thiết lập cùng một lúc.</w:t>
      </w:r>
    </w:p>
    <w:p w14:paraId="3483A7A1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AzCopy utility (n):</w:t>
      </w:r>
      <w:r w:rsidRPr="00821693">
        <w:t> Công cụ AzCopy, dùng để sao chép dữ liệu giữa môi trường cục bộ và Azure.</w:t>
      </w:r>
    </w:p>
    <w:p w14:paraId="39C29D16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Azure File Sync service (n):</w:t>
      </w:r>
      <w:r w:rsidRPr="00821693">
        <w:t> Dịch vụ đồng bộ tệp Azure, giúp đồng bộ dữ liệu giữa các thiết bị cục bộ và đám mây.</w:t>
      </w:r>
    </w:p>
    <w:p w14:paraId="7A112769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Performance tier (n):</w:t>
      </w:r>
      <w:r w:rsidRPr="00821693">
        <w:t> Cấp hiệu năng, mức độ hiệu suất lưu trữ.</w:t>
      </w:r>
    </w:p>
    <w:p w14:paraId="7F21DFDA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Hard disk-based hardware (n):</w:t>
      </w:r>
      <w:r w:rsidRPr="00821693">
        <w:t> Phần cứng dựa trên ổ cứng.</w:t>
      </w:r>
    </w:p>
    <w:p w14:paraId="5195A00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Solid-state disk (SSD) (n):</w:t>
      </w:r>
      <w:r w:rsidRPr="00821693">
        <w:t> ổ cứng thể rắn.</w:t>
      </w:r>
    </w:p>
    <w:p w14:paraId="742869A1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Throughput (n):</w:t>
      </w:r>
      <w:r w:rsidRPr="00821693">
        <w:t> Lưu lượng dữ liệu, lượng dữ liệu được truyền trong một đơn vị thời gian.</w:t>
      </w:r>
    </w:p>
    <w:p w14:paraId="4D693DD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Migrate (v):</w:t>
      </w:r>
      <w:r w:rsidRPr="00821693">
        <w:t> Di chuyển dữ liệu, ứng dụng từ môi trường cục bộ sang đám mây.</w:t>
      </w:r>
    </w:p>
    <w:p w14:paraId="597596B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lastRenderedPageBreak/>
        <w:t>File-based API (n):</w:t>
      </w:r>
      <w:r w:rsidRPr="00821693">
        <w:t> Giao diện lập trình ứng dụng dựa trên tệp.</w:t>
      </w:r>
    </w:p>
    <w:p w14:paraId="0F234312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Provision (v):</w:t>
      </w:r>
      <w:r w:rsidRPr="00821693">
        <w:t> Cung cấp, phân bổ tài nguyên.</w:t>
      </w:r>
    </w:p>
    <w:p w14:paraId="56D0CE8C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Highly available (HA) (adj):</w:t>
      </w:r>
      <w:r w:rsidRPr="00821693">
        <w:t> Có tính khả dụng cao, đảm bảo hệ thống luôn hoạt động.</w:t>
      </w:r>
    </w:p>
    <w:p w14:paraId="2390B5DD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Log files (n):</w:t>
      </w:r>
      <w:r w:rsidRPr="00821693">
        <w:t> Tệp nhật ký, ghi lại các hoạt động của hệ thống.</w:t>
      </w:r>
    </w:p>
    <w:p w14:paraId="019DB36F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Event data (n):</w:t>
      </w:r>
      <w:r w:rsidRPr="00821693">
        <w:t> Dữ liệu sự kiện, ghi lại các sự kiện xảy ra trong hệ thống.</w:t>
      </w:r>
    </w:p>
    <w:p w14:paraId="19F95C21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Georedundancy (n):</w:t>
      </w:r>
      <w:r w:rsidRPr="00821693">
        <w:t> Sao chép dữ liệu dự phòng sang một vùng miền khác.</w:t>
      </w:r>
    </w:p>
    <w:p w14:paraId="0E501750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Encryption (n):</w:t>
      </w:r>
      <w:r w:rsidRPr="00821693">
        <w:t> Mã hóa, chuyển đổi dữ liệu thành dạng không thể đọc được.</w:t>
      </w:r>
    </w:p>
    <w:p w14:paraId="319B1551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REST API (n):</w:t>
      </w:r>
      <w:r w:rsidRPr="00821693">
        <w:t> Giao diện lập trình ứng dụng RESTful, một dạng kiến trúc API.</w:t>
      </w:r>
    </w:p>
    <w:p w14:paraId="258D9DEE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Legacy application (n):</w:t>
      </w:r>
      <w:r w:rsidRPr="00821693">
        <w:t> Ứng dụng cũ, đã có từ lâu.</w:t>
      </w:r>
    </w:p>
    <w:p w14:paraId="44F078F5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High availability workload data (HA workload data) (n):</w:t>
      </w:r>
      <w:r w:rsidRPr="00821693">
        <w:t> Dữ liệu công việc đòi hỏi tính khả dụng cao.</w:t>
      </w:r>
    </w:p>
    <w:p w14:paraId="585D27C1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Persistent handle (n):</w:t>
      </w:r>
      <w:r w:rsidRPr="00821693">
        <w:t> Tay cầm bền vững, một cơ chế cho phép ứng dụng duy trì quyền truy cập vào một tệp tin ngay cả khi kết nối mạng bị gián đoạn.</w:t>
      </w:r>
    </w:p>
    <w:p w14:paraId="08CB0A0F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Concurrent process (n):</w:t>
      </w:r>
      <w:r w:rsidRPr="00821693">
        <w:t> Quá trình đồng thời, nhiều quá trình chạy cùng một lúc.</w:t>
      </w:r>
    </w:p>
    <w:p w14:paraId="704D86FC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Fully managed service (n):</w:t>
      </w:r>
      <w:r w:rsidRPr="00821693">
        <w:t> Dịch vụ được quản lý hoàn toàn, Microsoft Azure chịu trách nhiệm quản lý và vận hành dịch vụ.</w:t>
      </w:r>
    </w:p>
    <w:p w14:paraId="694071D2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Georeplicate (v):</w:t>
      </w:r>
      <w:r w:rsidRPr="00821693">
        <w:t> Sao chép dữ liệu dự phòng sang một vùng miền khác.</w:t>
      </w:r>
    </w:p>
    <w:p w14:paraId="685B844A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At rest (adj):</w:t>
      </w:r>
      <w:r w:rsidRPr="00821693">
        <w:t> Dữ liệu đang được lưu trữ.</w:t>
      </w:r>
    </w:p>
    <w:p w14:paraId="19EF0684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In transit (adj):</w:t>
      </w:r>
      <w:r w:rsidRPr="00821693">
        <w:t> Dữ liệu đang được truyền tải.</w:t>
      </w:r>
    </w:p>
    <w:p w14:paraId="3111023F" w14:textId="77777777" w:rsidR="0071134F" w:rsidRDefault="0071134F"/>
    <w:sectPr w:rsidR="0071134F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18C5"/>
    <w:multiLevelType w:val="multilevel"/>
    <w:tmpl w:val="0BEC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C1"/>
    <w:rsid w:val="0071134F"/>
    <w:rsid w:val="00821693"/>
    <w:rsid w:val="008F51C1"/>
    <w:rsid w:val="00A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9817E-5F0F-493A-9D00-3A40B237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2024-03-21T07:11:00Z</dcterms:created>
  <dcterms:modified xsi:type="dcterms:W3CDTF">2024-03-21T07:11:00Z</dcterms:modified>
</cp:coreProperties>
</file>