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773D" w14:textId="77777777" w:rsidR="008E7762" w:rsidRPr="008E7762" w:rsidRDefault="008E7762" w:rsidP="008E7762">
      <w:r w:rsidRPr="008E7762">
        <w:t>Trong Azure, cũng như trong mạng lưới máy tính nói chung, cổng (port) là một số nguyên tố quan trọng trong việc xác định các dịch vụ hoặc ứng dụng mạng mà một thiết bị hoặc máy chủ có thể lắng nghe và phản hồi. Mỗi dịch vụ hoặc ứng dụng thường được gán một số cổng cụ thể để giao tiếp.</w:t>
      </w:r>
    </w:p>
    <w:p w14:paraId="7CE55937" w14:textId="77777777" w:rsidR="008E7762" w:rsidRPr="008E7762" w:rsidRDefault="008E7762" w:rsidP="008E7762">
      <w:r w:rsidRPr="008E7762">
        <w:t>Dưới đây là các ví dụ cụ thể về các cổng trong Azure và các cổng 1433 và 5432:</w:t>
      </w:r>
    </w:p>
    <w:p w14:paraId="059C8F11" w14:textId="77777777" w:rsidR="008E7762" w:rsidRPr="008E7762" w:rsidRDefault="008E7762" w:rsidP="008E7762">
      <w:pPr>
        <w:numPr>
          <w:ilvl w:val="0"/>
          <w:numId w:val="1"/>
        </w:numPr>
      </w:pPr>
      <w:r w:rsidRPr="008E7762">
        <w:rPr>
          <w:b/>
          <w:bCs/>
        </w:rPr>
        <w:t>Cổng 1433</w:t>
      </w:r>
      <w:r w:rsidRPr="008E7762">
        <w:t>: Cổng này thường được sử dụng để kết nối với cơ sở dữ liệu Microsoft SQL Server thông qua giao thức TDS (Tabular Data Stream). Trong Azure, đặc biệt là trong dịch vụ Azure SQL Database, cổng 1433 thường được mở để cho phép ứng dụng hoặc dịch vụ khác kết nối và tương tác với cơ sở dữ liệu SQL.</w:t>
      </w:r>
    </w:p>
    <w:p w14:paraId="62292ADB" w14:textId="77777777" w:rsidR="008E7762" w:rsidRPr="008E7762" w:rsidRDefault="008E7762" w:rsidP="008E7762">
      <w:pPr>
        <w:numPr>
          <w:ilvl w:val="0"/>
          <w:numId w:val="1"/>
        </w:numPr>
      </w:pPr>
      <w:r w:rsidRPr="008E7762">
        <w:rPr>
          <w:b/>
          <w:bCs/>
        </w:rPr>
        <w:t>Cổng 5432</w:t>
      </w:r>
      <w:r w:rsidRPr="008E7762">
        <w:t>: Cổng này thường được sử dụng để kết nối với cơ sở dữ liệu PostgreSQL thông qua giao thức PostgreSQL. Trong Azure, cổng 5432 thường được mở để cho phép các ứng dụng hoặc dịch vụ khác kết nối và tương tác với cơ sở dữ liệu PostgreSQL trên nền tảng Azure.</w:t>
      </w:r>
    </w:p>
    <w:p w14:paraId="605E0FCA" w14:textId="77777777" w:rsidR="008E7762" w:rsidRPr="008E7762" w:rsidRDefault="008E7762" w:rsidP="008E7762">
      <w:r w:rsidRPr="008E7762">
        <w:t>Ví dụ cụ thể:</w:t>
      </w:r>
    </w:p>
    <w:p w14:paraId="1390985E" w14:textId="77777777" w:rsidR="008E7762" w:rsidRPr="008E7762" w:rsidRDefault="008E7762" w:rsidP="008E7762">
      <w:r w:rsidRPr="008E7762">
        <w:t>Bạn có một ứng dụng web đang chạy trên một máy ảo trong Azure và cần truy cập vào cơ sở dữ liệu SQL Server để lấy dữ liệu. Trong trường hợp này, ứng dụng web sẽ sử dụng kết nối mạng thông qua cổng 1433 để kết nối đến cơ sở dữ liệu SQL Server trong dịch vụ Azure SQL Database. Cổng 1433 sẽ được mở trong tường lửa của máy chủ cơ sở dữ liệu để cho phép kết nối từ ứng dụng web.</w:t>
      </w:r>
    </w:p>
    <w:p w14:paraId="6CA09F87" w14:textId="77777777" w:rsidR="00F647B6" w:rsidRDefault="00F647B6"/>
    <w:sectPr w:rsidR="00F647B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06175"/>
    <w:multiLevelType w:val="multilevel"/>
    <w:tmpl w:val="3C20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10"/>
    <w:rsid w:val="00146310"/>
    <w:rsid w:val="008E7762"/>
    <w:rsid w:val="00AD5551"/>
    <w:rsid w:val="00F6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1E341-A33E-4084-AD61-62B29D51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3864">
      <w:bodyDiv w:val="1"/>
      <w:marLeft w:val="0"/>
      <w:marRight w:val="0"/>
      <w:marTop w:val="0"/>
      <w:marBottom w:val="0"/>
      <w:divBdr>
        <w:top w:val="none" w:sz="0" w:space="0" w:color="auto"/>
        <w:left w:val="none" w:sz="0" w:space="0" w:color="auto"/>
        <w:bottom w:val="none" w:sz="0" w:space="0" w:color="auto"/>
        <w:right w:val="none" w:sz="0" w:space="0" w:color="auto"/>
      </w:divBdr>
    </w:div>
    <w:div w:id="194507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2024-03-19T13:09:00Z</dcterms:created>
  <dcterms:modified xsi:type="dcterms:W3CDTF">2024-03-19T13:09:00Z</dcterms:modified>
</cp:coreProperties>
</file>