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0CC" w:rsidRDefault="00A620CC" w:rsidP="00C15267">
      <w:pPr>
        <w:spacing w:line="480" w:lineRule="auto"/>
        <w:ind w:left="0"/>
        <w:jc w:val="center"/>
        <w:rPr>
          <w:rFonts w:ascii="Times New Roman" w:hAnsi="Times New Roman"/>
          <w:caps/>
          <w:sz w:val="24"/>
          <w:szCs w:val="24"/>
        </w:rPr>
      </w:pPr>
      <w:r>
        <w:rPr>
          <w:rFonts w:ascii="Times New Roman" w:hAnsi="Times New Roman"/>
          <w:caps/>
          <w:sz w:val="24"/>
          <w:szCs w:val="24"/>
        </w:rPr>
        <w:t>analytical innovators</w:t>
      </w:r>
    </w:p>
    <w:p w:rsidR="00E83602" w:rsidRDefault="00E42950" w:rsidP="00C15267">
      <w:pPr>
        <w:spacing w:line="480" w:lineRule="auto"/>
        <w:ind w:left="0"/>
        <w:jc w:val="center"/>
        <w:rPr>
          <w:rFonts w:ascii="Times New Roman" w:hAnsi="Times New Roman"/>
          <w:caps/>
          <w:sz w:val="24"/>
          <w:szCs w:val="24"/>
        </w:rPr>
      </w:pPr>
      <w:r>
        <w:rPr>
          <w:rFonts w:ascii="Times New Roman" w:hAnsi="Times New Roman"/>
          <w:caps/>
          <w:sz w:val="24"/>
          <w:szCs w:val="24"/>
        </w:rPr>
        <w:t>bUSINESS iNTELLIGENCE (bi) – dECISION sUPPORT sYSTEM (dss)</w:t>
      </w:r>
    </w:p>
    <w:p w:rsidR="00E83602" w:rsidRPr="00E83602" w:rsidRDefault="00E42950" w:rsidP="00C15267">
      <w:pPr>
        <w:spacing w:line="480" w:lineRule="auto"/>
        <w:ind w:left="0"/>
        <w:jc w:val="center"/>
        <w:rPr>
          <w:rFonts w:ascii="Times New Roman" w:hAnsi="Times New Roman"/>
          <w:caps/>
          <w:sz w:val="24"/>
          <w:szCs w:val="24"/>
        </w:rPr>
      </w:pPr>
      <w:r>
        <w:rPr>
          <w:rFonts w:ascii="Times New Roman" w:hAnsi="Times New Roman"/>
          <w:caps/>
          <w:sz w:val="24"/>
          <w:szCs w:val="24"/>
        </w:rPr>
        <w:t>for</w:t>
      </w:r>
    </w:p>
    <w:p w:rsidR="006D7FD2" w:rsidRPr="00DF4BEA" w:rsidRDefault="00A620CC" w:rsidP="00C15267">
      <w:pPr>
        <w:spacing w:line="480" w:lineRule="auto"/>
        <w:ind w:left="0"/>
        <w:jc w:val="center"/>
        <w:rPr>
          <w:rFonts w:ascii="Times New Roman" w:hAnsi="Times New Roman"/>
          <w:caps/>
          <w:sz w:val="24"/>
          <w:szCs w:val="24"/>
        </w:rPr>
      </w:pPr>
      <w:r>
        <w:rPr>
          <w:rFonts w:ascii="Times New Roman" w:hAnsi="Times New Roman"/>
          <w:caps/>
          <w:sz w:val="24"/>
          <w:szCs w:val="24"/>
        </w:rPr>
        <w:t xml:space="preserve">SUBWAY </w:t>
      </w:r>
      <w:r w:rsidR="002D4978" w:rsidRPr="00DF4BEA">
        <w:rPr>
          <w:rFonts w:ascii="Times New Roman" w:hAnsi="Times New Roman"/>
          <w:caps/>
          <w:sz w:val="24"/>
          <w:szCs w:val="24"/>
        </w:rPr>
        <w:t>Restaurant</w:t>
      </w:r>
      <w:r>
        <w:rPr>
          <w:rFonts w:ascii="Times New Roman" w:hAnsi="Times New Roman"/>
          <w:caps/>
          <w:sz w:val="24"/>
          <w:szCs w:val="24"/>
        </w:rPr>
        <w:t>S</w:t>
      </w:r>
    </w:p>
    <w:p w:rsidR="004C5554" w:rsidRDefault="004C5554" w:rsidP="004C5554">
      <w:pPr>
        <w:pStyle w:val="Header"/>
        <w:spacing w:line="480" w:lineRule="auto"/>
        <w:jc w:val="center"/>
        <w:rPr>
          <w:rFonts w:ascii="Times New Roman" w:hAnsi="Times New Roman"/>
          <w:sz w:val="24"/>
          <w:szCs w:val="24"/>
        </w:rPr>
      </w:pPr>
      <w:r w:rsidRPr="00C93767">
        <w:rPr>
          <w:rFonts w:ascii="Times New Roman" w:hAnsi="Times New Roman"/>
          <w:sz w:val="24"/>
          <w:szCs w:val="24"/>
        </w:rPr>
        <w:t>Michael Fetick, 84270</w:t>
      </w:r>
    </w:p>
    <w:p w:rsidR="004C5554" w:rsidRDefault="004C5554" w:rsidP="004C5554">
      <w:pPr>
        <w:pStyle w:val="Header"/>
        <w:spacing w:line="480" w:lineRule="auto"/>
        <w:jc w:val="center"/>
        <w:rPr>
          <w:rFonts w:ascii="Times New Roman" w:hAnsi="Times New Roman"/>
          <w:sz w:val="24"/>
          <w:szCs w:val="24"/>
        </w:rPr>
      </w:pPr>
      <w:r w:rsidRPr="008146FA">
        <w:rPr>
          <w:rFonts w:ascii="Times New Roman" w:hAnsi="Times New Roman"/>
          <w:sz w:val="24"/>
          <w:szCs w:val="24"/>
        </w:rPr>
        <w:t>Yuxuan Guan</w:t>
      </w:r>
      <w:r>
        <w:rPr>
          <w:rFonts w:ascii="Times New Roman" w:hAnsi="Times New Roman"/>
          <w:sz w:val="24"/>
          <w:szCs w:val="24"/>
        </w:rPr>
        <w:t>,</w:t>
      </w:r>
      <w:r w:rsidRPr="008146FA">
        <w:rPr>
          <w:rFonts w:ascii="Times New Roman" w:hAnsi="Times New Roman"/>
          <w:sz w:val="24"/>
          <w:szCs w:val="24"/>
        </w:rPr>
        <w:t xml:space="preserve"> 660161473</w:t>
      </w:r>
    </w:p>
    <w:p w:rsidR="004C5554" w:rsidRDefault="004C5554" w:rsidP="004C5554">
      <w:pPr>
        <w:pStyle w:val="Header"/>
        <w:spacing w:line="480" w:lineRule="auto"/>
        <w:jc w:val="center"/>
      </w:pPr>
      <w:r w:rsidRPr="00E84A43">
        <w:rPr>
          <w:rFonts w:ascii="Times New Roman" w:hAnsi="Times New Roman"/>
          <w:sz w:val="24"/>
          <w:szCs w:val="24"/>
        </w:rPr>
        <w:t>Gabriel Ramirez</w:t>
      </w:r>
      <w:r w:rsidR="00E46AC9">
        <w:rPr>
          <w:rFonts w:ascii="Times New Roman" w:hAnsi="Times New Roman"/>
          <w:sz w:val="24"/>
          <w:szCs w:val="24"/>
        </w:rPr>
        <w:t>, 52020</w:t>
      </w:r>
    </w:p>
    <w:p w:rsidR="004C5554" w:rsidRPr="008146FA" w:rsidRDefault="004C5554" w:rsidP="004C5554">
      <w:pPr>
        <w:pStyle w:val="Header"/>
        <w:spacing w:line="480" w:lineRule="auto"/>
        <w:jc w:val="center"/>
        <w:rPr>
          <w:rFonts w:ascii="Times New Roman" w:hAnsi="Times New Roman"/>
          <w:sz w:val="24"/>
          <w:szCs w:val="24"/>
        </w:rPr>
      </w:pPr>
      <w:r>
        <w:rPr>
          <w:rFonts w:ascii="Times New Roman" w:hAnsi="Times New Roman"/>
          <w:sz w:val="24"/>
          <w:szCs w:val="24"/>
        </w:rPr>
        <w:t>Weilong Qu,</w:t>
      </w:r>
      <w:r w:rsidRPr="008146FA">
        <w:rPr>
          <w:rFonts w:ascii="Times New Roman" w:hAnsi="Times New Roman"/>
          <w:sz w:val="24"/>
          <w:szCs w:val="24"/>
        </w:rPr>
        <w:t xml:space="preserve"> 660162539</w:t>
      </w:r>
      <w:r w:rsidR="00E46AC9">
        <w:rPr>
          <w:rFonts w:ascii="Times New Roman" w:hAnsi="Times New Roman"/>
          <w:sz w:val="24"/>
          <w:szCs w:val="24"/>
        </w:rPr>
        <w:t xml:space="preserve"> (Dropped Class)</w:t>
      </w:r>
    </w:p>
    <w:p w:rsidR="004C5554" w:rsidRPr="00C93767" w:rsidRDefault="004C5554" w:rsidP="004C5554">
      <w:pPr>
        <w:pStyle w:val="Header"/>
        <w:spacing w:line="480" w:lineRule="auto"/>
        <w:jc w:val="center"/>
        <w:rPr>
          <w:rFonts w:ascii="Times New Roman" w:hAnsi="Times New Roman"/>
          <w:sz w:val="24"/>
          <w:szCs w:val="24"/>
        </w:rPr>
      </w:pPr>
      <w:r w:rsidRPr="00C93767">
        <w:rPr>
          <w:rFonts w:ascii="Times New Roman" w:hAnsi="Times New Roman"/>
          <w:sz w:val="24"/>
          <w:szCs w:val="24"/>
        </w:rPr>
        <w:t>Chih-Hsiang (Sean) Wu</w:t>
      </w:r>
      <w:r>
        <w:rPr>
          <w:rFonts w:ascii="Times New Roman" w:hAnsi="Times New Roman"/>
          <w:sz w:val="24"/>
          <w:szCs w:val="24"/>
        </w:rPr>
        <w:t xml:space="preserve">, </w:t>
      </w:r>
      <w:r w:rsidRPr="00DD0EA9">
        <w:rPr>
          <w:rFonts w:ascii="Times New Roman" w:hAnsi="Times New Roman"/>
          <w:sz w:val="24"/>
          <w:szCs w:val="24"/>
        </w:rPr>
        <w:t>660161992</w:t>
      </w:r>
    </w:p>
    <w:p w:rsidR="00E84195" w:rsidRPr="00C15267" w:rsidRDefault="00C15267" w:rsidP="00C15267">
      <w:pPr>
        <w:spacing w:line="480" w:lineRule="auto"/>
        <w:ind w:left="0"/>
        <w:jc w:val="center"/>
        <w:rPr>
          <w:rFonts w:ascii="Times New Roman" w:hAnsi="Times New Roman"/>
          <w:sz w:val="24"/>
          <w:szCs w:val="24"/>
        </w:rPr>
        <w:sectPr w:rsidR="00E84195" w:rsidRPr="00C15267" w:rsidSect="0068075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Pr>
          <w:rFonts w:ascii="Times New Roman" w:hAnsi="Times New Roman"/>
          <w:sz w:val="24"/>
          <w:szCs w:val="24"/>
        </w:rPr>
        <w:t>Coleman University</w:t>
      </w:r>
    </w:p>
    <w:p w:rsidR="00813495" w:rsidRDefault="00C15267" w:rsidP="00FD1694">
      <w:pPr>
        <w:pStyle w:val="APAHeading1"/>
        <w:rPr>
          <w:noProof/>
        </w:rPr>
      </w:pPr>
      <w:bookmarkStart w:id="0" w:name="_Toc396765899"/>
      <w:bookmarkStart w:id="1" w:name="_Toc422660586"/>
      <w:r w:rsidRPr="00850A79">
        <w:lastRenderedPageBreak/>
        <w:t>Table of Contents</w:t>
      </w:r>
      <w:bookmarkEnd w:id="0"/>
      <w:bookmarkEnd w:id="1"/>
      <w:r w:rsidR="005457BE">
        <w:fldChar w:fldCharType="begin"/>
      </w:r>
      <w:r>
        <w:instrText xml:space="preserve"> TOC \o "1-3" \h \z \t "APA Heading 1,1,APA Heading 2,2,APA Heading 3,3" </w:instrText>
      </w:r>
      <w:r w:rsidR="005457BE">
        <w:fldChar w:fldCharType="separate"/>
      </w:r>
    </w:p>
    <w:p w:rsidR="00813495" w:rsidRDefault="00813495" w:rsidP="00813495">
      <w:pPr>
        <w:pStyle w:val="TOC1"/>
        <w:spacing w:line="480" w:lineRule="auto"/>
        <w:rPr>
          <w:rFonts w:asciiTheme="minorHAnsi" w:hAnsiTheme="minorHAnsi" w:cstheme="minorBidi"/>
          <w:sz w:val="22"/>
          <w:szCs w:val="22"/>
        </w:rPr>
      </w:pPr>
      <w:hyperlink w:anchor="_Toc422660586" w:history="1">
        <w:r w:rsidRPr="00234167">
          <w:rPr>
            <w:rStyle w:val="Hyperlink"/>
          </w:rPr>
          <w:t>Table of Contents</w:t>
        </w:r>
        <w:r>
          <w:rPr>
            <w:webHidden/>
          </w:rPr>
          <w:tab/>
        </w:r>
        <w:r>
          <w:rPr>
            <w:webHidden/>
          </w:rPr>
          <w:fldChar w:fldCharType="begin"/>
        </w:r>
        <w:r>
          <w:rPr>
            <w:webHidden/>
          </w:rPr>
          <w:instrText xml:space="preserve"> PAGEREF _Toc422660586 \h </w:instrText>
        </w:r>
        <w:r>
          <w:rPr>
            <w:webHidden/>
          </w:rPr>
        </w:r>
        <w:r>
          <w:rPr>
            <w:webHidden/>
          </w:rPr>
          <w:fldChar w:fldCharType="separate"/>
        </w:r>
        <w:r>
          <w:rPr>
            <w:webHidden/>
          </w:rPr>
          <w:t>2</w:t>
        </w:r>
        <w:r>
          <w:rPr>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587" w:history="1">
        <w:r w:rsidRPr="00234167">
          <w:rPr>
            <w:rStyle w:val="Hyperlink"/>
          </w:rPr>
          <w:t>List of Figures</w:t>
        </w:r>
        <w:r>
          <w:rPr>
            <w:webHidden/>
          </w:rPr>
          <w:tab/>
        </w:r>
        <w:r>
          <w:rPr>
            <w:webHidden/>
          </w:rPr>
          <w:fldChar w:fldCharType="begin"/>
        </w:r>
        <w:r>
          <w:rPr>
            <w:webHidden/>
          </w:rPr>
          <w:instrText xml:space="preserve"> PAGEREF _Toc422660587 \h </w:instrText>
        </w:r>
        <w:r>
          <w:rPr>
            <w:webHidden/>
          </w:rPr>
        </w:r>
        <w:r>
          <w:rPr>
            <w:webHidden/>
          </w:rPr>
          <w:fldChar w:fldCharType="separate"/>
        </w:r>
        <w:r>
          <w:rPr>
            <w:webHidden/>
          </w:rPr>
          <w:t>2</w:t>
        </w:r>
        <w:r>
          <w:rPr>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588" w:history="1">
        <w:r w:rsidRPr="00234167">
          <w:rPr>
            <w:rStyle w:val="Hyperlink"/>
          </w:rPr>
          <w:t>Abstract</w:t>
        </w:r>
        <w:r>
          <w:rPr>
            <w:webHidden/>
          </w:rPr>
          <w:tab/>
        </w:r>
        <w:r>
          <w:rPr>
            <w:webHidden/>
          </w:rPr>
          <w:fldChar w:fldCharType="begin"/>
        </w:r>
        <w:r>
          <w:rPr>
            <w:webHidden/>
          </w:rPr>
          <w:instrText xml:space="preserve"> PAGEREF _Toc422660588 \h </w:instrText>
        </w:r>
        <w:r>
          <w:rPr>
            <w:webHidden/>
          </w:rPr>
        </w:r>
        <w:r>
          <w:rPr>
            <w:webHidden/>
          </w:rPr>
          <w:fldChar w:fldCharType="separate"/>
        </w:r>
        <w:r>
          <w:rPr>
            <w:webHidden/>
          </w:rPr>
          <w:t>3</w:t>
        </w:r>
        <w:r>
          <w:rPr>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589" w:history="1">
        <w:r w:rsidRPr="00234167">
          <w:rPr>
            <w:rStyle w:val="Hyperlink"/>
          </w:rPr>
          <w:t>Overview</w:t>
        </w:r>
        <w:r>
          <w:rPr>
            <w:webHidden/>
          </w:rPr>
          <w:tab/>
        </w:r>
        <w:r>
          <w:rPr>
            <w:webHidden/>
          </w:rPr>
          <w:fldChar w:fldCharType="begin"/>
        </w:r>
        <w:r>
          <w:rPr>
            <w:webHidden/>
          </w:rPr>
          <w:instrText xml:space="preserve"> PAGEREF _Toc422660589 \h </w:instrText>
        </w:r>
        <w:r>
          <w:rPr>
            <w:webHidden/>
          </w:rPr>
        </w:r>
        <w:r>
          <w:rPr>
            <w:webHidden/>
          </w:rPr>
          <w:fldChar w:fldCharType="separate"/>
        </w:r>
        <w:r>
          <w:rPr>
            <w:webHidden/>
          </w:rPr>
          <w:t>3</w:t>
        </w:r>
        <w:r>
          <w:rPr>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590" w:history="1">
        <w:r w:rsidRPr="00234167">
          <w:rPr>
            <w:rStyle w:val="Hyperlink"/>
          </w:rPr>
          <w:t>The Customer Perspective</w:t>
        </w:r>
        <w:r>
          <w:rPr>
            <w:webHidden/>
          </w:rPr>
          <w:tab/>
        </w:r>
        <w:r>
          <w:rPr>
            <w:webHidden/>
          </w:rPr>
          <w:fldChar w:fldCharType="begin"/>
        </w:r>
        <w:r>
          <w:rPr>
            <w:webHidden/>
          </w:rPr>
          <w:instrText xml:space="preserve"> PAGEREF _Toc422660590 \h </w:instrText>
        </w:r>
        <w:r>
          <w:rPr>
            <w:webHidden/>
          </w:rPr>
        </w:r>
        <w:r>
          <w:rPr>
            <w:webHidden/>
          </w:rPr>
          <w:fldChar w:fldCharType="separate"/>
        </w:r>
        <w:r>
          <w:rPr>
            <w:webHidden/>
          </w:rPr>
          <w:t>4</w:t>
        </w:r>
        <w:r>
          <w:rPr>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1" w:history="1">
        <w:r w:rsidRPr="00234167">
          <w:rPr>
            <w:rStyle w:val="Hyperlink"/>
            <w:noProof/>
          </w:rPr>
          <w:t>Healthy food – fast (not the proverbial fast-food)</w:t>
        </w:r>
        <w:r>
          <w:rPr>
            <w:noProof/>
            <w:webHidden/>
          </w:rPr>
          <w:tab/>
        </w:r>
        <w:r>
          <w:rPr>
            <w:noProof/>
            <w:webHidden/>
          </w:rPr>
          <w:fldChar w:fldCharType="begin"/>
        </w:r>
        <w:r>
          <w:rPr>
            <w:noProof/>
            <w:webHidden/>
          </w:rPr>
          <w:instrText xml:space="preserve"> PAGEREF _Toc422660591 \h </w:instrText>
        </w:r>
        <w:r>
          <w:rPr>
            <w:noProof/>
            <w:webHidden/>
          </w:rPr>
        </w:r>
        <w:r>
          <w:rPr>
            <w:noProof/>
            <w:webHidden/>
          </w:rPr>
          <w:fldChar w:fldCharType="separate"/>
        </w:r>
        <w:r>
          <w:rPr>
            <w:noProof/>
            <w:webHidden/>
          </w:rPr>
          <w:t>4</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2" w:history="1">
        <w:r w:rsidRPr="00234167">
          <w:rPr>
            <w:rStyle w:val="Hyperlink"/>
            <w:noProof/>
          </w:rPr>
          <w:t>Problematic wait times</w:t>
        </w:r>
        <w:r>
          <w:rPr>
            <w:noProof/>
            <w:webHidden/>
          </w:rPr>
          <w:tab/>
        </w:r>
        <w:r>
          <w:rPr>
            <w:noProof/>
            <w:webHidden/>
          </w:rPr>
          <w:fldChar w:fldCharType="begin"/>
        </w:r>
        <w:r>
          <w:rPr>
            <w:noProof/>
            <w:webHidden/>
          </w:rPr>
          <w:instrText xml:space="preserve"> PAGEREF _Toc422660592 \h </w:instrText>
        </w:r>
        <w:r>
          <w:rPr>
            <w:noProof/>
            <w:webHidden/>
          </w:rPr>
        </w:r>
        <w:r>
          <w:rPr>
            <w:noProof/>
            <w:webHidden/>
          </w:rPr>
          <w:fldChar w:fldCharType="separate"/>
        </w:r>
        <w:r>
          <w:rPr>
            <w:noProof/>
            <w:webHidden/>
          </w:rPr>
          <w:t>4</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3" w:history="1">
        <w:r w:rsidRPr="00234167">
          <w:rPr>
            <w:rStyle w:val="Hyperlink"/>
            <w:noProof/>
          </w:rPr>
          <w:t>Solution of reducing wait time (pickup an online order)</w:t>
        </w:r>
        <w:r>
          <w:rPr>
            <w:noProof/>
            <w:webHidden/>
          </w:rPr>
          <w:tab/>
        </w:r>
        <w:r>
          <w:rPr>
            <w:noProof/>
            <w:webHidden/>
          </w:rPr>
          <w:fldChar w:fldCharType="begin"/>
        </w:r>
        <w:r>
          <w:rPr>
            <w:noProof/>
            <w:webHidden/>
          </w:rPr>
          <w:instrText xml:space="preserve"> PAGEREF _Toc422660593 \h </w:instrText>
        </w:r>
        <w:r>
          <w:rPr>
            <w:noProof/>
            <w:webHidden/>
          </w:rPr>
        </w:r>
        <w:r>
          <w:rPr>
            <w:noProof/>
            <w:webHidden/>
          </w:rPr>
          <w:fldChar w:fldCharType="separate"/>
        </w:r>
        <w:r>
          <w:rPr>
            <w:noProof/>
            <w:webHidden/>
          </w:rPr>
          <w:t>5</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4" w:history="1">
        <w:r w:rsidRPr="00234167">
          <w:rPr>
            <w:rStyle w:val="Hyperlink"/>
            <w:noProof/>
          </w:rPr>
          <w:t>Improving the solution with customer information</w:t>
        </w:r>
        <w:r>
          <w:rPr>
            <w:noProof/>
            <w:webHidden/>
          </w:rPr>
          <w:tab/>
        </w:r>
        <w:r>
          <w:rPr>
            <w:noProof/>
            <w:webHidden/>
          </w:rPr>
          <w:fldChar w:fldCharType="begin"/>
        </w:r>
        <w:r>
          <w:rPr>
            <w:noProof/>
            <w:webHidden/>
          </w:rPr>
          <w:instrText xml:space="preserve"> PAGEREF _Toc422660594 \h </w:instrText>
        </w:r>
        <w:r>
          <w:rPr>
            <w:noProof/>
            <w:webHidden/>
          </w:rPr>
        </w:r>
        <w:r>
          <w:rPr>
            <w:noProof/>
            <w:webHidden/>
          </w:rPr>
          <w:fldChar w:fldCharType="separate"/>
        </w:r>
        <w:r>
          <w:rPr>
            <w:noProof/>
            <w:webHidden/>
          </w:rPr>
          <w:t>5</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5" w:history="1">
        <w:r w:rsidRPr="00234167">
          <w:rPr>
            <w:rStyle w:val="Hyperlink"/>
            <w:noProof/>
          </w:rPr>
          <w:t>Questions to develop KPIs for the customer perspective</w:t>
        </w:r>
        <w:r>
          <w:rPr>
            <w:noProof/>
            <w:webHidden/>
          </w:rPr>
          <w:tab/>
        </w:r>
        <w:r>
          <w:rPr>
            <w:noProof/>
            <w:webHidden/>
          </w:rPr>
          <w:fldChar w:fldCharType="begin"/>
        </w:r>
        <w:r>
          <w:rPr>
            <w:noProof/>
            <w:webHidden/>
          </w:rPr>
          <w:instrText xml:space="preserve"> PAGEREF _Toc422660595 \h </w:instrText>
        </w:r>
        <w:r>
          <w:rPr>
            <w:noProof/>
            <w:webHidden/>
          </w:rPr>
        </w:r>
        <w:r>
          <w:rPr>
            <w:noProof/>
            <w:webHidden/>
          </w:rPr>
          <w:fldChar w:fldCharType="separate"/>
        </w:r>
        <w:r>
          <w:rPr>
            <w:noProof/>
            <w:webHidden/>
          </w:rPr>
          <w:t>5</w:t>
        </w:r>
        <w:r>
          <w:rPr>
            <w:noProof/>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596" w:history="1">
        <w:r w:rsidRPr="00234167">
          <w:rPr>
            <w:rStyle w:val="Hyperlink"/>
          </w:rPr>
          <w:t>The Financial Perspective</w:t>
        </w:r>
        <w:r>
          <w:rPr>
            <w:webHidden/>
          </w:rPr>
          <w:tab/>
        </w:r>
        <w:r>
          <w:rPr>
            <w:webHidden/>
          </w:rPr>
          <w:fldChar w:fldCharType="begin"/>
        </w:r>
        <w:r>
          <w:rPr>
            <w:webHidden/>
          </w:rPr>
          <w:instrText xml:space="preserve"> PAGEREF _Toc422660596 \h </w:instrText>
        </w:r>
        <w:r>
          <w:rPr>
            <w:webHidden/>
          </w:rPr>
        </w:r>
        <w:r>
          <w:rPr>
            <w:webHidden/>
          </w:rPr>
          <w:fldChar w:fldCharType="separate"/>
        </w:r>
        <w:r>
          <w:rPr>
            <w:webHidden/>
          </w:rPr>
          <w:t>6</w:t>
        </w:r>
        <w:r>
          <w:rPr>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7" w:history="1">
        <w:r w:rsidRPr="00234167">
          <w:rPr>
            <w:rStyle w:val="Hyperlink"/>
            <w:noProof/>
          </w:rPr>
          <w:t>Costs in the industry of Limited-Service Restaurants</w:t>
        </w:r>
        <w:r>
          <w:rPr>
            <w:noProof/>
            <w:webHidden/>
          </w:rPr>
          <w:tab/>
        </w:r>
        <w:r>
          <w:rPr>
            <w:noProof/>
            <w:webHidden/>
          </w:rPr>
          <w:fldChar w:fldCharType="begin"/>
        </w:r>
        <w:r>
          <w:rPr>
            <w:noProof/>
            <w:webHidden/>
          </w:rPr>
          <w:instrText xml:space="preserve"> PAGEREF _Toc422660597 \h </w:instrText>
        </w:r>
        <w:r>
          <w:rPr>
            <w:noProof/>
            <w:webHidden/>
          </w:rPr>
        </w:r>
        <w:r>
          <w:rPr>
            <w:noProof/>
            <w:webHidden/>
          </w:rPr>
          <w:fldChar w:fldCharType="separate"/>
        </w:r>
        <w:r>
          <w:rPr>
            <w:noProof/>
            <w:webHidden/>
          </w:rPr>
          <w:t>7</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8" w:history="1">
        <w:r w:rsidRPr="00234167">
          <w:rPr>
            <w:rStyle w:val="Hyperlink"/>
            <w:noProof/>
          </w:rPr>
          <w:t>Profit margins of food items</w:t>
        </w:r>
        <w:r>
          <w:rPr>
            <w:noProof/>
            <w:webHidden/>
          </w:rPr>
          <w:tab/>
        </w:r>
        <w:r>
          <w:rPr>
            <w:noProof/>
            <w:webHidden/>
          </w:rPr>
          <w:fldChar w:fldCharType="begin"/>
        </w:r>
        <w:r>
          <w:rPr>
            <w:noProof/>
            <w:webHidden/>
          </w:rPr>
          <w:instrText xml:space="preserve"> PAGEREF _Toc422660598 \h </w:instrText>
        </w:r>
        <w:r>
          <w:rPr>
            <w:noProof/>
            <w:webHidden/>
          </w:rPr>
        </w:r>
        <w:r>
          <w:rPr>
            <w:noProof/>
            <w:webHidden/>
          </w:rPr>
          <w:fldChar w:fldCharType="separate"/>
        </w:r>
        <w:r>
          <w:rPr>
            <w:noProof/>
            <w:webHidden/>
          </w:rPr>
          <w:t>7</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599" w:history="1">
        <w:r w:rsidRPr="00234167">
          <w:rPr>
            <w:rStyle w:val="Hyperlink"/>
            <w:noProof/>
          </w:rPr>
          <w:t>Questions to develop KPIs for the financial perspective</w:t>
        </w:r>
        <w:r>
          <w:rPr>
            <w:noProof/>
            <w:webHidden/>
          </w:rPr>
          <w:tab/>
        </w:r>
        <w:r>
          <w:rPr>
            <w:noProof/>
            <w:webHidden/>
          </w:rPr>
          <w:fldChar w:fldCharType="begin"/>
        </w:r>
        <w:r>
          <w:rPr>
            <w:noProof/>
            <w:webHidden/>
          </w:rPr>
          <w:instrText xml:space="preserve"> PAGEREF _Toc422660599 \h </w:instrText>
        </w:r>
        <w:r>
          <w:rPr>
            <w:noProof/>
            <w:webHidden/>
          </w:rPr>
        </w:r>
        <w:r>
          <w:rPr>
            <w:noProof/>
            <w:webHidden/>
          </w:rPr>
          <w:fldChar w:fldCharType="separate"/>
        </w:r>
        <w:r>
          <w:rPr>
            <w:noProof/>
            <w:webHidden/>
          </w:rPr>
          <w:t>8</w:t>
        </w:r>
        <w:r>
          <w:rPr>
            <w:noProof/>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600" w:history="1">
        <w:r w:rsidRPr="00234167">
          <w:rPr>
            <w:rStyle w:val="Hyperlink"/>
          </w:rPr>
          <w:t>The Internal Business Processes Perspective</w:t>
        </w:r>
        <w:r>
          <w:rPr>
            <w:webHidden/>
          </w:rPr>
          <w:tab/>
        </w:r>
        <w:r>
          <w:rPr>
            <w:webHidden/>
          </w:rPr>
          <w:fldChar w:fldCharType="begin"/>
        </w:r>
        <w:r>
          <w:rPr>
            <w:webHidden/>
          </w:rPr>
          <w:instrText xml:space="preserve"> PAGEREF _Toc422660600 \h </w:instrText>
        </w:r>
        <w:r>
          <w:rPr>
            <w:webHidden/>
          </w:rPr>
        </w:r>
        <w:r>
          <w:rPr>
            <w:webHidden/>
          </w:rPr>
          <w:fldChar w:fldCharType="separate"/>
        </w:r>
        <w:r>
          <w:rPr>
            <w:webHidden/>
          </w:rPr>
          <w:t>8</w:t>
        </w:r>
        <w:r>
          <w:rPr>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1" w:history="1">
        <w:r w:rsidRPr="00234167">
          <w:rPr>
            <w:rStyle w:val="Hyperlink"/>
            <w:noProof/>
          </w:rPr>
          <w:t>Front-end website</w:t>
        </w:r>
        <w:r>
          <w:rPr>
            <w:noProof/>
            <w:webHidden/>
          </w:rPr>
          <w:tab/>
        </w:r>
        <w:r>
          <w:rPr>
            <w:noProof/>
            <w:webHidden/>
          </w:rPr>
          <w:fldChar w:fldCharType="begin"/>
        </w:r>
        <w:r>
          <w:rPr>
            <w:noProof/>
            <w:webHidden/>
          </w:rPr>
          <w:instrText xml:space="preserve"> PAGEREF _Toc422660601 \h </w:instrText>
        </w:r>
        <w:r>
          <w:rPr>
            <w:noProof/>
            <w:webHidden/>
          </w:rPr>
        </w:r>
        <w:r>
          <w:rPr>
            <w:noProof/>
            <w:webHidden/>
          </w:rPr>
          <w:fldChar w:fldCharType="separate"/>
        </w:r>
        <w:r>
          <w:rPr>
            <w:noProof/>
            <w:webHidden/>
          </w:rPr>
          <w:t>9</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2" w:history="1">
        <w:r w:rsidRPr="00234167">
          <w:rPr>
            <w:rStyle w:val="Hyperlink"/>
            <w:noProof/>
          </w:rPr>
          <w:t>Back-end database design</w:t>
        </w:r>
        <w:r>
          <w:rPr>
            <w:noProof/>
            <w:webHidden/>
          </w:rPr>
          <w:tab/>
        </w:r>
        <w:r>
          <w:rPr>
            <w:noProof/>
            <w:webHidden/>
          </w:rPr>
          <w:fldChar w:fldCharType="begin"/>
        </w:r>
        <w:r>
          <w:rPr>
            <w:noProof/>
            <w:webHidden/>
          </w:rPr>
          <w:instrText xml:space="preserve"> PAGEREF _Toc422660602 \h </w:instrText>
        </w:r>
        <w:r>
          <w:rPr>
            <w:noProof/>
            <w:webHidden/>
          </w:rPr>
        </w:r>
        <w:r>
          <w:rPr>
            <w:noProof/>
            <w:webHidden/>
          </w:rPr>
          <w:fldChar w:fldCharType="separate"/>
        </w:r>
        <w:r>
          <w:rPr>
            <w:noProof/>
            <w:webHidden/>
          </w:rPr>
          <w:t>9</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3" w:history="1">
        <w:r w:rsidRPr="00234167">
          <w:rPr>
            <w:rStyle w:val="Hyperlink"/>
            <w:noProof/>
          </w:rPr>
          <w:t>System Topology</w:t>
        </w:r>
        <w:r>
          <w:rPr>
            <w:noProof/>
            <w:webHidden/>
          </w:rPr>
          <w:tab/>
        </w:r>
        <w:r>
          <w:rPr>
            <w:noProof/>
            <w:webHidden/>
          </w:rPr>
          <w:fldChar w:fldCharType="begin"/>
        </w:r>
        <w:r>
          <w:rPr>
            <w:noProof/>
            <w:webHidden/>
          </w:rPr>
          <w:instrText xml:space="preserve"> PAGEREF _Toc422660603 \h </w:instrText>
        </w:r>
        <w:r>
          <w:rPr>
            <w:noProof/>
            <w:webHidden/>
          </w:rPr>
        </w:r>
        <w:r>
          <w:rPr>
            <w:noProof/>
            <w:webHidden/>
          </w:rPr>
          <w:fldChar w:fldCharType="separate"/>
        </w:r>
        <w:r>
          <w:rPr>
            <w:noProof/>
            <w:webHidden/>
          </w:rPr>
          <w:t>11</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4" w:history="1">
        <w:r w:rsidRPr="00234167">
          <w:rPr>
            <w:rStyle w:val="Hyperlink"/>
            <w:noProof/>
          </w:rPr>
          <w:t>Operations research and management of the web system</w:t>
        </w:r>
        <w:r>
          <w:rPr>
            <w:noProof/>
            <w:webHidden/>
          </w:rPr>
          <w:tab/>
        </w:r>
        <w:r>
          <w:rPr>
            <w:noProof/>
            <w:webHidden/>
          </w:rPr>
          <w:fldChar w:fldCharType="begin"/>
        </w:r>
        <w:r>
          <w:rPr>
            <w:noProof/>
            <w:webHidden/>
          </w:rPr>
          <w:instrText xml:space="preserve"> PAGEREF _Toc422660604 \h </w:instrText>
        </w:r>
        <w:r>
          <w:rPr>
            <w:noProof/>
            <w:webHidden/>
          </w:rPr>
        </w:r>
        <w:r>
          <w:rPr>
            <w:noProof/>
            <w:webHidden/>
          </w:rPr>
          <w:fldChar w:fldCharType="separate"/>
        </w:r>
        <w:r>
          <w:rPr>
            <w:noProof/>
            <w:webHidden/>
          </w:rPr>
          <w:t>12</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5" w:history="1">
        <w:r w:rsidRPr="00234167">
          <w:rPr>
            <w:rStyle w:val="Hyperlink"/>
            <w:noProof/>
          </w:rPr>
          <w:t>System Development Life Cycle (SDLC)</w:t>
        </w:r>
        <w:r>
          <w:rPr>
            <w:noProof/>
            <w:webHidden/>
          </w:rPr>
          <w:tab/>
        </w:r>
        <w:r>
          <w:rPr>
            <w:noProof/>
            <w:webHidden/>
          </w:rPr>
          <w:fldChar w:fldCharType="begin"/>
        </w:r>
        <w:r>
          <w:rPr>
            <w:noProof/>
            <w:webHidden/>
          </w:rPr>
          <w:instrText xml:space="preserve"> PAGEREF _Toc422660605 \h </w:instrText>
        </w:r>
        <w:r>
          <w:rPr>
            <w:noProof/>
            <w:webHidden/>
          </w:rPr>
        </w:r>
        <w:r>
          <w:rPr>
            <w:noProof/>
            <w:webHidden/>
          </w:rPr>
          <w:fldChar w:fldCharType="separate"/>
        </w:r>
        <w:r>
          <w:rPr>
            <w:noProof/>
            <w:webHidden/>
          </w:rPr>
          <w:t>12</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6" w:history="1">
        <w:r w:rsidRPr="00234167">
          <w:rPr>
            <w:rStyle w:val="Hyperlink"/>
            <w:noProof/>
          </w:rPr>
          <w:t>Questions to develop KPIs for the internal business processes perspective</w:t>
        </w:r>
        <w:r>
          <w:rPr>
            <w:noProof/>
            <w:webHidden/>
          </w:rPr>
          <w:tab/>
        </w:r>
        <w:r>
          <w:rPr>
            <w:noProof/>
            <w:webHidden/>
          </w:rPr>
          <w:fldChar w:fldCharType="begin"/>
        </w:r>
        <w:r>
          <w:rPr>
            <w:noProof/>
            <w:webHidden/>
          </w:rPr>
          <w:instrText xml:space="preserve"> PAGEREF _Toc422660606 \h </w:instrText>
        </w:r>
        <w:r>
          <w:rPr>
            <w:noProof/>
            <w:webHidden/>
          </w:rPr>
        </w:r>
        <w:r>
          <w:rPr>
            <w:noProof/>
            <w:webHidden/>
          </w:rPr>
          <w:fldChar w:fldCharType="separate"/>
        </w:r>
        <w:r>
          <w:rPr>
            <w:noProof/>
            <w:webHidden/>
          </w:rPr>
          <w:t>14</w:t>
        </w:r>
        <w:r>
          <w:rPr>
            <w:noProof/>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607" w:history="1">
        <w:r w:rsidRPr="00234167">
          <w:rPr>
            <w:rStyle w:val="Hyperlink"/>
          </w:rPr>
          <w:t>The Learning and Growth Perspective</w:t>
        </w:r>
        <w:r>
          <w:rPr>
            <w:webHidden/>
          </w:rPr>
          <w:tab/>
        </w:r>
        <w:r>
          <w:rPr>
            <w:webHidden/>
          </w:rPr>
          <w:fldChar w:fldCharType="begin"/>
        </w:r>
        <w:r>
          <w:rPr>
            <w:webHidden/>
          </w:rPr>
          <w:instrText xml:space="preserve"> PAGEREF _Toc422660607 \h </w:instrText>
        </w:r>
        <w:r>
          <w:rPr>
            <w:webHidden/>
          </w:rPr>
        </w:r>
        <w:r>
          <w:rPr>
            <w:webHidden/>
          </w:rPr>
          <w:fldChar w:fldCharType="separate"/>
        </w:r>
        <w:r>
          <w:rPr>
            <w:webHidden/>
          </w:rPr>
          <w:t>15</w:t>
        </w:r>
        <w:r>
          <w:rPr>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8" w:history="1">
        <w:r w:rsidRPr="00234167">
          <w:rPr>
            <w:rStyle w:val="Hyperlink"/>
            <w:noProof/>
          </w:rPr>
          <w:t>Employee training</w:t>
        </w:r>
        <w:r>
          <w:rPr>
            <w:noProof/>
            <w:webHidden/>
          </w:rPr>
          <w:tab/>
        </w:r>
        <w:r>
          <w:rPr>
            <w:noProof/>
            <w:webHidden/>
          </w:rPr>
          <w:fldChar w:fldCharType="begin"/>
        </w:r>
        <w:r>
          <w:rPr>
            <w:noProof/>
            <w:webHidden/>
          </w:rPr>
          <w:instrText xml:space="preserve"> PAGEREF _Toc422660608 \h </w:instrText>
        </w:r>
        <w:r>
          <w:rPr>
            <w:noProof/>
            <w:webHidden/>
          </w:rPr>
        </w:r>
        <w:r>
          <w:rPr>
            <w:noProof/>
            <w:webHidden/>
          </w:rPr>
          <w:fldChar w:fldCharType="separate"/>
        </w:r>
        <w:r>
          <w:rPr>
            <w:noProof/>
            <w:webHidden/>
          </w:rPr>
          <w:t>15</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09" w:history="1">
        <w:r w:rsidRPr="00234167">
          <w:rPr>
            <w:rStyle w:val="Hyperlink"/>
            <w:noProof/>
          </w:rPr>
          <w:t>Questions to develop KPIs for the learning and growth perspective</w:t>
        </w:r>
        <w:r>
          <w:rPr>
            <w:noProof/>
            <w:webHidden/>
          </w:rPr>
          <w:tab/>
        </w:r>
        <w:r>
          <w:rPr>
            <w:noProof/>
            <w:webHidden/>
          </w:rPr>
          <w:fldChar w:fldCharType="begin"/>
        </w:r>
        <w:r>
          <w:rPr>
            <w:noProof/>
            <w:webHidden/>
          </w:rPr>
          <w:instrText xml:space="preserve"> PAGEREF _Toc422660609 \h </w:instrText>
        </w:r>
        <w:r>
          <w:rPr>
            <w:noProof/>
            <w:webHidden/>
          </w:rPr>
        </w:r>
        <w:r>
          <w:rPr>
            <w:noProof/>
            <w:webHidden/>
          </w:rPr>
          <w:fldChar w:fldCharType="separate"/>
        </w:r>
        <w:r>
          <w:rPr>
            <w:noProof/>
            <w:webHidden/>
          </w:rPr>
          <w:t>15</w:t>
        </w:r>
        <w:r>
          <w:rPr>
            <w:noProof/>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610" w:history="1">
        <w:r w:rsidRPr="00234167">
          <w:rPr>
            <w:rStyle w:val="Hyperlink"/>
          </w:rPr>
          <w:t>The Balanced Scorecard (BSC)</w:t>
        </w:r>
        <w:r>
          <w:rPr>
            <w:webHidden/>
          </w:rPr>
          <w:tab/>
        </w:r>
        <w:r>
          <w:rPr>
            <w:webHidden/>
          </w:rPr>
          <w:fldChar w:fldCharType="begin"/>
        </w:r>
        <w:r>
          <w:rPr>
            <w:webHidden/>
          </w:rPr>
          <w:instrText xml:space="preserve"> PAGEREF _Toc422660610 \h </w:instrText>
        </w:r>
        <w:r>
          <w:rPr>
            <w:webHidden/>
          </w:rPr>
        </w:r>
        <w:r>
          <w:rPr>
            <w:webHidden/>
          </w:rPr>
          <w:fldChar w:fldCharType="separate"/>
        </w:r>
        <w:r>
          <w:rPr>
            <w:webHidden/>
          </w:rPr>
          <w:t>16</w:t>
        </w:r>
        <w:r>
          <w:rPr>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11" w:history="1">
        <w:r w:rsidRPr="00234167">
          <w:rPr>
            <w:rStyle w:val="Hyperlink"/>
            <w:noProof/>
          </w:rPr>
          <w:t>KPIs of the balanced scorecard for the customer perspective</w:t>
        </w:r>
        <w:r>
          <w:rPr>
            <w:noProof/>
            <w:webHidden/>
          </w:rPr>
          <w:tab/>
        </w:r>
        <w:r>
          <w:rPr>
            <w:noProof/>
            <w:webHidden/>
          </w:rPr>
          <w:fldChar w:fldCharType="begin"/>
        </w:r>
        <w:r>
          <w:rPr>
            <w:noProof/>
            <w:webHidden/>
          </w:rPr>
          <w:instrText xml:space="preserve"> PAGEREF _Toc422660611 \h </w:instrText>
        </w:r>
        <w:r>
          <w:rPr>
            <w:noProof/>
            <w:webHidden/>
          </w:rPr>
        </w:r>
        <w:r>
          <w:rPr>
            <w:noProof/>
            <w:webHidden/>
          </w:rPr>
          <w:fldChar w:fldCharType="separate"/>
        </w:r>
        <w:r>
          <w:rPr>
            <w:noProof/>
            <w:webHidden/>
          </w:rPr>
          <w:t>16</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12" w:history="1">
        <w:r w:rsidRPr="00234167">
          <w:rPr>
            <w:rStyle w:val="Hyperlink"/>
            <w:noProof/>
          </w:rPr>
          <w:t>KPIs of the balanced scorecard for the financial perspective</w:t>
        </w:r>
        <w:r>
          <w:rPr>
            <w:noProof/>
            <w:webHidden/>
          </w:rPr>
          <w:tab/>
        </w:r>
        <w:r>
          <w:rPr>
            <w:noProof/>
            <w:webHidden/>
          </w:rPr>
          <w:fldChar w:fldCharType="begin"/>
        </w:r>
        <w:r>
          <w:rPr>
            <w:noProof/>
            <w:webHidden/>
          </w:rPr>
          <w:instrText xml:space="preserve"> PAGEREF _Toc422660612 \h </w:instrText>
        </w:r>
        <w:r>
          <w:rPr>
            <w:noProof/>
            <w:webHidden/>
          </w:rPr>
        </w:r>
        <w:r>
          <w:rPr>
            <w:noProof/>
            <w:webHidden/>
          </w:rPr>
          <w:fldChar w:fldCharType="separate"/>
        </w:r>
        <w:r>
          <w:rPr>
            <w:noProof/>
            <w:webHidden/>
          </w:rPr>
          <w:t>17</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13" w:history="1">
        <w:r w:rsidRPr="00234167">
          <w:rPr>
            <w:rStyle w:val="Hyperlink"/>
            <w:noProof/>
          </w:rPr>
          <w:t>KPIs of the balanced scorecard for the internal business processes perspective</w:t>
        </w:r>
        <w:r>
          <w:rPr>
            <w:noProof/>
            <w:webHidden/>
          </w:rPr>
          <w:tab/>
        </w:r>
        <w:r>
          <w:rPr>
            <w:noProof/>
            <w:webHidden/>
          </w:rPr>
          <w:fldChar w:fldCharType="begin"/>
        </w:r>
        <w:r>
          <w:rPr>
            <w:noProof/>
            <w:webHidden/>
          </w:rPr>
          <w:instrText xml:space="preserve"> PAGEREF _Toc422660613 \h </w:instrText>
        </w:r>
        <w:r>
          <w:rPr>
            <w:noProof/>
            <w:webHidden/>
          </w:rPr>
        </w:r>
        <w:r>
          <w:rPr>
            <w:noProof/>
            <w:webHidden/>
          </w:rPr>
          <w:fldChar w:fldCharType="separate"/>
        </w:r>
        <w:r>
          <w:rPr>
            <w:noProof/>
            <w:webHidden/>
          </w:rPr>
          <w:t>17</w:t>
        </w:r>
        <w:r>
          <w:rPr>
            <w:noProof/>
            <w:webHidden/>
          </w:rPr>
          <w:fldChar w:fldCharType="end"/>
        </w:r>
      </w:hyperlink>
    </w:p>
    <w:p w:rsidR="00813495" w:rsidRDefault="00813495" w:rsidP="00813495">
      <w:pPr>
        <w:pStyle w:val="TOC2"/>
        <w:tabs>
          <w:tab w:val="right" w:leader="dot" w:pos="9350"/>
        </w:tabs>
        <w:spacing w:line="480" w:lineRule="auto"/>
        <w:rPr>
          <w:rFonts w:asciiTheme="minorHAnsi" w:eastAsiaTheme="minorEastAsia" w:hAnsiTheme="minorHAnsi" w:cstheme="minorBidi"/>
          <w:noProof/>
          <w:sz w:val="22"/>
        </w:rPr>
      </w:pPr>
      <w:hyperlink w:anchor="_Toc422660614" w:history="1">
        <w:r w:rsidRPr="00234167">
          <w:rPr>
            <w:rStyle w:val="Hyperlink"/>
            <w:noProof/>
          </w:rPr>
          <w:t>KPIs of the balanced scorecard for the learning and growth perspective</w:t>
        </w:r>
        <w:r>
          <w:rPr>
            <w:noProof/>
            <w:webHidden/>
          </w:rPr>
          <w:tab/>
        </w:r>
        <w:r>
          <w:rPr>
            <w:noProof/>
            <w:webHidden/>
          </w:rPr>
          <w:fldChar w:fldCharType="begin"/>
        </w:r>
        <w:r>
          <w:rPr>
            <w:noProof/>
            <w:webHidden/>
          </w:rPr>
          <w:instrText xml:space="preserve"> PAGEREF _Toc422660614 \h </w:instrText>
        </w:r>
        <w:r>
          <w:rPr>
            <w:noProof/>
            <w:webHidden/>
          </w:rPr>
        </w:r>
        <w:r>
          <w:rPr>
            <w:noProof/>
            <w:webHidden/>
          </w:rPr>
          <w:fldChar w:fldCharType="separate"/>
        </w:r>
        <w:r>
          <w:rPr>
            <w:noProof/>
            <w:webHidden/>
          </w:rPr>
          <w:t>17</w:t>
        </w:r>
        <w:r>
          <w:rPr>
            <w:noProof/>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615" w:history="1">
        <w:r w:rsidRPr="00234167">
          <w:rPr>
            <w:rStyle w:val="Hyperlink"/>
          </w:rPr>
          <w:t>Summary</w:t>
        </w:r>
        <w:r>
          <w:rPr>
            <w:webHidden/>
          </w:rPr>
          <w:tab/>
        </w:r>
        <w:r>
          <w:rPr>
            <w:webHidden/>
          </w:rPr>
          <w:fldChar w:fldCharType="begin"/>
        </w:r>
        <w:r>
          <w:rPr>
            <w:webHidden/>
          </w:rPr>
          <w:instrText xml:space="preserve"> PAGEREF _Toc422660615 \h </w:instrText>
        </w:r>
        <w:r>
          <w:rPr>
            <w:webHidden/>
          </w:rPr>
        </w:r>
        <w:r>
          <w:rPr>
            <w:webHidden/>
          </w:rPr>
          <w:fldChar w:fldCharType="separate"/>
        </w:r>
        <w:r>
          <w:rPr>
            <w:webHidden/>
          </w:rPr>
          <w:t>17</w:t>
        </w:r>
        <w:r>
          <w:rPr>
            <w:webHidden/>
          </w:rPr>
          <w:fldChar w:fldCharType="end"/>
        </w:r>
      </w:hyperlink>
    </w:p>
    <w:p w:rsidR="00813495" w:rsidRDefault="00813495" w:rsidP="00813495">
      <w:pPr>
        <w:pStyle w:val="TOC1"/>
        <w:spacing w:line="480" w:lineRule="auto"/>
        <w:rPr>
          <w:rFonts w:asciiTheme="minorHAnsi" w:hAnsiTheme="minorHAnsi" w:cstheme="minorBidi"/>
          <w:sz w:val="22"/>
          <w:szCs w:val="22"/>
        </w:rPr>
      </w:pPr>
      <w:hyperlink w:anchor="_Toc422660616" w:history="1">
        <w:r w:rsidRPr="00234167">
          <w:rPr>
            <w:rStyle w:val="Hyperlink"/>
          </w:rPr>
          <w:t>References</w:t>
        </w:r>
        <w:r>
          <w:rPr>
            <w:webHidden/>
          </w:rPr>
          <w:tab/>
        </w:r>
        <w:r>
          <w:rPr>
            <w:webHidden/>
          </w:rPr>
          <w:fldChar w:fldCharType="begin"/>
        </w:r>
        <w:r>
          <w:rPr>
            <w:webHidden/>
          </w:rPr>
          <w:instrText xml:space="preserve"> PAGEREF _Toc422660616 \h </w:instrText>
        </w:r>
        <w:r>
          <w:rPr>
            <w:webHidden/>
          </w:rPr>
        </w:r>
        <w:r>
          <w:rPr>
            <w:webHidden/>
          </w:rPr>
          <w:fldChar w:fldCharType="separate"/>
        </w:r>
        <w:r>
          <w:rPr>
            <w:webHidden/>
          </w:rPr>
          <w:t>19</w:t>
        </w:r>
        <w:r>
          <w:rPr>
            <w:webHidden/>
          </w:rPr>
          <w:fldChar w:fldCharType="end"/>
        </w:r>
      </w:hyperlink>
    </w:p>
    <w:p w:rsidR="00C15267" w:rsidRPr="00985BA1" w:rsidRDefault="005457BE" w:rsidP="00FD1694">
      <w:pPr>
        <w:pStyle w:val="APAHeading1"/>
        <w:rPr>
          <w:b w:val="0"/>
        </w:rPr>
      </w:pPr>
      <w:r>
        <w:fldChar w:fldCharType="end"/>
      </w:r>
      <w:bookmarkStart w:id="2" w:name="_Toc422660587"/>
      <w:r w:rsidR="00C15267" w:rsidRPr="00985BA1">
        <w:rPr>
          <w:b w:val="0"/>
        </w:rPr>
        <w:t>L</w:t>
      </w:r>
      <w:r w:rsidR="00985BA1" w:rsidRPr="00985BA1">
        <w:rPr>
          <w:b w:val="0"/>
        </w:rPr>
        <w:t>ist of Figures</w:t>
      </w:r>
      <w:bookmarkEnd w:id="2"/>
    </w:p>
    <w:p w:rsidR="00366F0F" w:rsidRDefault="00366F0F" w:rsidP="00366F0F">
      <w:pPr>
        <w:pStyle w:val="TableofFigures"/>
        <w:tabs>
          <w:tab w:val="right" w:leader="dot" w:pos="9350"/>
        </w:tabs>
        <w:spacing w:line="480" w:lineRule="auto"/>
        <w:rPr>
          <w:rFonts w:asciiTheme="minorHAnsi" w:eastAsiaTheme="minorEastAsia" w:hAnsiTheme="minorHAnsi" w:cstheme="minorBidi"/>
          <w:noProof/>
          <w:sz w:val="22"/>
        </w:rPr>
      </w:pPr>
      <w:r>
        <w:t>Figure 1</w:t>
      </w:r>
      <w:r w:rsidRPr="00880E2A">
        <w:rPr>
          <w:szCs w:val="24"/>
        </w:rPr>
        <w:t xml:space="preserve">. </w:t>
      </w:r>
      <w:r w:rsidRPr="00366F0F">
        <w:rPr>
          <w:szCs w:val="24"/>
        </w:rPr>
        <w:t>A</w:t>
      </w:r>
      <w:r w:rsidRPr="00366F0F">
        <w:rPr>
          <w:rFonts w:hint="eastAsia"/>
          <w:color w:val="000000"/>
          <w:szCs w:val="24"/>
          <w:lang w:eastAsia="zh-CN"/>
        </w:rPr>
        <w:t>n ex</w:t>
      </w:r>
      <w:r w:rsidRPr="00366F0F">
        <w:rPr>
          <w:color w:val="000000"/>
          <w:szCs w:val="24"/>
          <w:lang w:eastAsia="zh-CN"/>
        </w:rPr>
        <w:t>ample</w:t>
      </w:r>
      <w:r w:rsidRPr="00366F0F">
        <w:rPr>
          <w:rFonts w:hint="eastAsia"/>
          <w:color w:val="000000"/>
          <w:szCs w:val="24"/>
          <w:lang w:eastAsia="zh-CN"/>
        </w:rPr>
        <w:t xml:space="preserve"> ordering system</w:t>
      </w:r>
      <w:r>
        <w:rPr>
          <w:szCs w:val="24"/>
        </w:rPr>
        <w:t xml:space="preserve"> ……………...</w:t>
      </w:r>
      <w:r w:rsidR="004A39DC">
        <w:t>……..……………………………………10</w:t>
      </w:r>
      <w:r w:rsidRPr="00366F0F">
        <w:t xml:space="preserve"> </w:t>
      </w:r>
      <w:r>
        <w:t>Figure 2</w:t>
      </w:r>
      <w:r w:rsidRPr="00880E2A">
        <w:rPr>
          <w:szCs w:val="24"/>
        </w:rPr>
        <w:t xml:space="preserve">. </w:t>
      </w:r>
      <w:r w:rsidR="00224390" w:rsidRPr="00224390">
        <w:rPr>
          <w:rFonts w:eastAsia="Times New Roman"/>
          <w:color w:val="000000"/>
          <w:szCs w:val="24"/>
        </w:rPr>
        <w:t>Star structure topology</w:t>
      </w:r>
      <w:r>
        <w:rPr>
          <w:szCs w:val="24"/>
        </w:rPr>
        <w:t xml:space="preserve"> </w:t>
      </w:r>
      <w:r w:rsidR="00224390">
        <w:rPr>
          <w:szCs w:val="24"/>
        </w:rPr>
        <w:t>………………….</w:t>
      </w:r>
      <w:r>
        <w:rPr>
          <w:szCs w:val="24"/>
        </w:rPr>
        <w:t>...</w:t>
      </w:r>
      <w:r>
        <w:t>……..……………………………………</w:t>
      </w:r>
      <w:r w:rsidR="004A39DC">
        <w:t>11</w:t>
      </w:r>
      <w:r w:rsidR="00FB5909">
        <w:t xml:space="preserve"> </w:t>
      </w:r>
      <w:r>
        <w:t>Figure 3</w:t>
      </w:r>
      <w:r w:rsidRPr="00880E2A">
        <w:rPr>
          <w:szCs w:val="24"/>
        </w:rPr>
        <w:t xml:space="preserve">. </w:t>
      </w:r>
      <w:r w:rsidRPr="00880E2A">
        <w:rPr>
          <w:rFonts w:eastAsia="Times New Roman"/>
          <w:color w:val="000000"/>
          <w:szCs w:val="24"/>
        </w:rPr>
        <w:t xml:space="preserve">System Development Life Cycle </w:t>
      </w:r>
      <w:r w:rsidRPr="00880E2A">
        <w:rPr>
          <w:szCs w:val="24"/>
        </w:rPr>
        <w:t>(SDLC)</w:t>
      </w:r>
      <w:r>
        <w:rPr>
          <w:szCs w:val="24"/>
        </w:rPr>
        <w:t xml:space="preserve"> ...</w:t>
      </w:r>
      <w:r>
        <w:t>……..……………………………………</w:t>
      </w:r>
      <w:r w:rsidR="004A39DC">
        <w:t>13</w:t>
      </w:r>
      <w:r>
        <w:fldChar w:fldCharType="begin"/>
      </w:r>
      <w:r>
        <w:instrText xml:space="preserve"> TOC \h \z \c "Figure" </w:instrText>
      </w:r>
      <w:r>
        <w:fldChar w:fldCharType="separate"/>
      </w:r>
    </w:p>
    <w:p w:rsidR="00366F0F" w:rsidRDefault="00366F0F" w:rsidP="00366F0F">
      <w:pPr>
        <w:pStyle w:val="TableofFigures"/>
        <w:tabs>
          <w:tab w:val="right" w:leader="dot" w:pos="9350"/>
        </w:tabs>
        <w:spacing w:line="480" w:lineRule="auto"/>
        <w:rPr>
          <w:rFonts w:asciiTheme="minorHAnsi" w:eastAsiaTheme="minorEastAsia" w:hAnsiTheme="minorHAnsi" w:cstheme="minorBidi"/>
          <w:noProof/>
          <w:sz w:val="22"/>
        </w:rPr>
      </w:pPr>
      <w:bookmarkStart w:id="3" w:name="_GoBack"/>
      <w:bookmarkEnd w:id="3"/>
    </w:p>
    <w:p w:rsidR="00C8020D" w:rsidRDefault="00366F0F" w:rsidP="00366F0F">
      <w:pPr>
        <w:pStyle w:val="APAHeading1"/>
      </w:pPr>
      <w:r>
        <w:fldChar w:fldCharType="end"/>
      </w:r>
    </w:p>
    <w:p w:rsidR="00C15267" w:rsidRDefault="00C15267" w:rsidP="00C15267">
      <w:pPr>
        <w:pStyle w:val="APAbodystyle"/>
        <w:spacing w:line="240" w:lineRule="auto"/>
      </w:pPr>
    </w:p>
    <w:p w:rsidR="00C15267" w:rsidRDefault="00C15267" w:rsidP="00C15267">
      <w:pPr>
        <w:pStyle w:val="APAbodystyle"/>
      </w:pPr>
    </w:p>
    <w:p w:rsidR="00C15267" w:rsidRDefault="00C15267" w:rsidP="00C15267">
      <w:pPr>
        <w:pStyle w:val="APAbodystyle"/>
      </w:pPr>
    </w:p>
    <w:p w:rsidR="00C15267" w:rsidRDefault="00C15267" w:rsidP="00C15267">
      <w:pPr>
        <w:pStyle w:val="APAbodystyle"/>
      </w:pPr>
    </w:p>
    <w:p w:rsidR="00C15267" w:rsidRPr="00E83602" w:rsidRDefault="00C15267" w:rsidP="00D515ED">
      <w:pPr>
        <w:pStyle w:val="APAHeading1"/>
      </w:pPr>
      <w:bookmarkStart w:id="4" w:name="_Toc422660588"/>
      <w:r w:rsidRPr="00E83602">
        <w:lastRenderedPageBreak/>
        <w:t>Abstract</w:t>
      </w:r>
      <w:bookmarkEnd w:id="4"/>
    </w:p>
    <w:p w:rsidR="00777023" w:rsidRPr="001C54DB" w:rsidRDefault="00777023" w:rsidP="00777023">
      <w:pPr>
        <w:spacing w:line="480" w:lineRule="auto"/>
        <w:ind w:left="0" w:firstLine="720"/>
        <w:rPr>
          <w:rFonts w:ascii="Times New Roman" w:hAnsi="Times New Roman"/>
          <w:sz w:val="24"/>
          <w:szCs w:val="24"/>
        </w:rPr>
      </w:pPr>
      <w:r>
        <w:rPr>
          <w:rFonts w:ascii="Times New Roman" w:hAnsi="Times New Roman"/>
          <w:sz w:val="24"/>
          <w:szCs w:val="24"/>
        </w:rPr>
        <w:t>The Business Intelligence (BI) – Decision Support System (DSS) is a conceptual framework for the process of supporting managerial decision making. It employs quantitative models of problems and opportunities for solution analysis. It combines architecture, databases, analytical tools, and applications. Analysis for the best solution is gauged by performance measurement of “</w:t>
      </w:r>
      <w:r w:rsidR="003645C9">
        <w:rPr>
          <w:rFonts w:ascii="Times New Roman" w:hAnsi="Times New Roman"/>
          <w:sz w:val="24"/>
          <w:szCs w:val="24"/>
        </w:rPr>
        <w:t>strategically-</w:t>
      </w:r>
      <w:r>
        <w:rPr>
          <w:rFonts w:ascii="Times New Roman" w:hAnsi="Times New Roman"/>
          <w:sz w:val="24"/>
          <w:szCs w:val="24"/>
        </w:rPr>
        <w:t xml:space="preserve">aligned metrics” called key performance indicators (KPIs). </w:t>
      </w:r>
      <w:r w:rsidR="003645C9">
        <w:rPr>
          <w:rFonts w:ascii="Times New Roman" w:hAnsi="Times New Roman"/>
          <w:sz w:val="24"/>
          <w:szCs w:val="24"/>
        </w:rPr>
        <w:t xml:space="preserve">Each </w:t>
      </w:r>
      <w:r>
        <w:rPr>
          <w:rFonts w:ascii="Times New Roman" w:hAnsi="Times New Roman"/>
          <w:sz w:val="24"/>
          <w:szCs w:val="24"/>
        </w:rPr>
        <w:t xml:space="preserve">KPI represents a strategic objective and measures performance against a goal </w:t>
      </w:r>
      <w:sdt>
        <w:sdtPr>
          <w:rPr>
            <w:rFonts w:ascii="Times New Roman" w:hAnsi="Times New Roman"/>
            <w:sz w:val="24"/>
            <w:szCs w:val="24"/>
          </w:rPr>
          <w:id w:val="-364754952"/>
          <w:citation/>
        </w:sdtPr>
        <w:sdtContent>
          <w:r>
            <w:rPr>
              <w:rFonts w:ascii="Times New Roman" w:hAnsi="Times New Roman"/>
              <w:sz w:val="24"/>
              <w:szCs w:val="24"/>
            </w:rPr>
            <w:fldChar w:fldCharType="begin"/>
          </w:r>
          <w:r>
            <w:rPr>
              <w:rFonts w:ascii="Times New Roman" w:hAnsi="Times New Roman"/>
              <w:sz w:val="24"/>
              <w:szCs w:val="24"/>
            </w:rPr>
            <w:instrText xml:space="preserve"> CITATION Ram15 \l 1033 </w:instrText>
          </w:r>
          <w:r>
            <w:rPr>
              <w:rFonts w:ascii="Times New Roman" w:hAnsi="Times New Roman"/>
              <w:sz w:val="24"/>
              <w:szCs w:val="24"/>
            </w:rPr>
            <w:fldChar w:fldCharType="separate"/>
          </w:r>
          <w:r w:rsidR="004F4EC4" w:rsidRPr="004F4EC4">
            <w:rPr>
              <w:rFonts w:ascii="Times New Roman" w:hAnsi="Times New Roman"/>
              <w:noProof/>
              <w:sz w:val="24"/>
              <w:szCs w:val="24"/>
            </w:rPr>
            <w:t>(Sharda, Delen, &amp; Turban, 2015)</w:t>
          </w:r>
          <w:r>
            <w:rPr>
              <w:rFonts w:ascii="Times New Roman" w:hAnsi="Times New Roman"/>
              <w:sz w:val="24"/>
              <w:szCs w:val="24"/>
            </w:rPr>
            <w:fldChar w:fldCharType="end"/>
          </w:r>
        </w:sdtContent>
      </w:sdt>
      <w:r>
        <w:rPr>
          <w:rFonts w:ascii="Times New Roman" w:hAnsi="Times New Roman"/>
          <w:sz w:val="24"/>
          <w:szCs w:val="24"/>
        </w:rPr>
        <w:t>. A performance measuring system exists to support a performance management system. One application for a performance management system, and probably the best known and most widely used, is the Kaplan and Norton’s b</w:t>
      </w:r>
      <w:r w:rsidR="0078274B">
        <w:rPr>
          <w:rFonts w:ascii="Times New Roman" w:hAnsi="Times New Roman"/>
          <w:sz w:val="24"/>
          <w:szCs w:val="24"/>
        </w:rPr>
        <w:t>alanced scorecard</w:t>
      </w:r>
      <w:r>
        <w:rPr>
          <w:rFonts w:ascii="Times New Roman" w:hAnsi="Times New Roman"/>
          <w:sz w:val="24"/>
          <w:szCs w:val="24"/>
        </w:rPr>
        <w:t xml:space="preserve"> </w:t>
      </w:r>
      <w:sdt>
        <w:sdtPr>
          <w:rPr>
            <w:rFonts w:ascii="Times New Roman" w:hAnsi="Times New Roman"/>
            <w:sz w:val="24"/>
            <w:szCs w:val="24"/>
          </w:rPr>
          <w:id w:val="1075475074"/>
          <w:citation/>
        </w:sdtPr>
        <w:sdtContent>
          <w:r>
            <w:rPr>
              <w:rFonts w:ascii="Times New Roman" w:hAnsi="Times New Roman"/>
              <w:sz w:val="24"/>
              <w:szCs w:val="24"/>
            </w:rPr>
            <w:fldChar w:fldCharType="begin"/>
          </w:r>
          <w:r>
            <w:rPr>
              <w:rFonts w:ascii="Times New Roman" w:hAnsi="Times New Roman"/>
              <w:sz w:val="24"/>
              <w:szCs w:val="24"/>
            </w:rPr>
            <w:instrText xml:space="preserve">CITATION Kap92 \l 1033 </w:instrText>
          </w:r>
          <w:r>
            <w:rPr>
              <w:rFonts w:ascii="Times New Roman" w:hAnsi="Times New Roman"/>
              <w:sz w:val="24"/>
              <w:szCs w:val="24"/>
            </w:rPr>
            <w:fldChar w:fldCharType="separate"/>
          </w:r>
          <w:r w:rsidR="004F4EC4" w:rsidRPr="004F4EC4">
            <w:rPr>
              <w:rFonts w:ascii="Times New Roman" w:hAnsi="Times New Roman"/>
              <w:noProof/>
              <w:sz w:val="24"/>
              <w:szCs w:val="24"/>
            </w:rPr>
            <w:t>(Kaplan &amp; Norton, 1992, January)</w:t>
          </w:r>
          <w:r>
            <w:rPr>
              <w:rFonts w:ascii="Times New Roman" w:hAnsi="Times New Roman"/>
              <w:sz w:val="24"/>
              <w:szCs w:val="24"/>
            </w:rPr>
            <w:fldChar w:fldCharType="end"/>
          </w:r>
        </w:sdtContent>
      </w:sdt>
      <w:r>
        <w:rPr>
          <w:rFonts w:ascii="Times New Roman" w:hAnsi="Times New Roman"/>
          <w:sz w:val="24"/>
          <w:szCs w:val="24"/>
        </w:rPr>
        <w:t xml:space="preserve">. The balanced scorecard views the organization from four perspectives – customer, financial, internal business processes, learning and growth; and it is used to develop objectives relative to each perspective </w:t>
      </w:r>
      <w:sdt>
        <w:sdtPr>
          <w:rPr>
            <w:rFonts w:ascii="Times New Roman" w:hAnsi="Times New Roman"/>
            <w:sz w:val="24"/>
            <w:szCs w:val="24"/>
          </w:rPr>
          <w:id w:val="163359488"/>
          <w:citation/>
        </w:sdtPr>
        <w:sdtContent>
          <w:r>
            <w:rPr>
              <w:rFonts w:ascii="Times New Roman" w:hAnsi="Times New Roman"/>
              <w:sz w:val="24"/>
              <w:szCs w:val="24"/>
            </w:rPr>
            <w:fldChar w:fldCharType="begin"/>
          </w:r>
          <w:r>
            <w:rPr>
              <w:rFonts w:ascii="Times New Roman" w:hAnsi="Times New Roman"/>
              <w:sz w:val="24"/>
              <w:szCs w:val="24"/>
            </w:rPr>
            <w:instrText xml:space="preserve"> CITATION Ram15 \l 1033 </w:instrText>
          </w:r>
          <w:r>
            <w:rPr>
              <w:rFonts w:ascii="Times New Roman" w:hAnsi="Times New Roman"/>
              <w:sz w:val="24"/>
              <w:szCs w:val="24"/>
            </w:rPr>
            <w:fldChar w:fldCharType="separate"/>
          </w:r>
          <w:r w:rsidR="004F4EC4" w:rsidRPr="004F4EC4">
            <w:rPr>
              <w:rFonts w:ascii="Times New Roman" w:hAnsi="Times New Roman"/>
              <w:noProof/>
              <w:sz w:val="24"/>
              <w:szCs w:val="24"/>
            </w:rPr>
            <w:t>(Sharda, Delen, &amp; Turban, 2015)</w:t>
          </w:r>
          <w:r>
            <w:rPr>
              <w:rFonts w:ascii="Times New Roman" w:hAnsi="Times New Roman"/>
              <w:sz w:val="24"/>
              <w:szCs w:val="24"/>
            </w:rPr>
            <w:fldChar w:fldCharType="end"/>
          </w:r>
        </w:sdtContent>
      </w:sdt>
      <w:r>
        <w:rPr>
          <w:rFonts w:ascii="Times New Roman" w:hAnsi="Times New Roman"/>
          <w:sz w:val="24"/>
          <w:szCs w:val="24"/>
        </w:rPr>
        <w:t>.</w:t>
      </w:r>
    </w:p>
    <w:p w:rsidR="001206CD" w:rsidRPr="001206CD" w:rsidRDefault="001206CD" w:rsidP="008A5E3B">
      <w:pPr>
        <w:pStyle w:val="APAHeading1"/>
      </w:pPr>
      <w:bookmarkStart w:id="5" w:name="_Toc422660589"/>
      <w:r w:rsidRPr="001206CD">
        <w:t>Overview</w:t>
      </w:r>
      <w:bookmarkEnd w:id="5"/>
    </w:p>
    <w:p w:rsidR="00916518" w:rsidRDefault="00777023" w:rsidP="00916518">
      <w:pPr>
        <w:spacing w:line="480" w:lineRule="auto"/>
        <w:ind w:left="0" w:firstLine="720"/>
        <w:rPr>
          <w:rFonts w:ascii="Times New Roman" w:hAnsi="Times New Roman"/>
          <w:sz w:val="24"/>
          <w:szCs w:val="24"/>
        </w:rPr>
      </w:pPr>
      <w:r w:rsidRPr="00E83602">
        <w:rPr>
          <w:rFonts w:ascii="Times New Roman" w:hAnsi="Times New Roman"/>
          <w:sz w:val="24"/>
          <w:szCs w:val="24"/>
        </w:rPr>
        <w:t xml:space="preserve">This </w:t>
      </w:r>
      <w:r>
        <w:rPr>
          <w:rFonts w:ascii="Times New Roman" w:hAnsi="Times New Roman"/>
          <w:sz w:val="24"/>
          <w:szCs w:val="24"/>
        </w:rPr>
        <w:t>research paper focuses</w:t>
      </w:r>
      <w:r w:rsidRPr="00E83602">
        <w:rPr>
          <w:rFonts w:ascii="Times New Roman" w:hAnsi="Times New Roman"/>
          <w:sz w:val="24"/>
          <w:szCs w:val="24"/>
        </w:rPr>
        <w:t xml:space="preserve"> on </w:t>
      </w:r>
      <w:r>
        <w:rPr>
          <w:rFonts w:ascii="Times New Roman" w:hAnsi="Times New Roman"/>
          <w:sz w:val="24"/>
          <w:szCs w:val="24"/>
        </w:rPr>
        <w:t>a proposed BI–DSS f</w:t>
      </w:r>
      <w:r w:rsidRPr="00DF4BEA">
        <w:rPr>
          <w:rFonts w:ascii="Times New Roman" w:hAnsi="Times New Roman"/>
          <w:sz w:val="24"/>
          <w:szCs w:val="24"/>
        </w:rPr>
        <w:t xml:space="preserve">or </w:t>
      </w:r>
      <w:r>
        <w:rPr>
          <w:rFonts w:ascii="Times New Roman" w:hAnsi="Times New Roman"/>
          <w:sz w:val="24"/>
          <w:szCs w:val="24"/>
        </w:rPr>
        <w:t xml:space="preserve">the Subway </w:t>
      </w:r>
      <w:r w:rsidRPr="00DF4BEA">
        <w:rPr>
          <w:rFonts w:ascii="Times New Roman" w:hAnsi="Times New Roman"/>
          <w:sz w:val="24"/>
          <w:szCs w:val="24"/>
        </w:rPr>
        <w:t>Restaurant Chain</w:t>
      </w:r>
      <w:r>
        <w:rPr>
          <w:rFonts w:ascii="Times New Roman" w:hAnsi="Times New Roman"/>
          <w:sz w:val="24"/>
          <w:szCs w:val="24"/>
        </w:rPr>
        <w:t>. Our company is named “Analytical Innovators” and we are a business consulting company</w:t>
      </w:r>
      <w:r w:rsidR="003645C9">
        <w:rPr>
          <w:rFonts w:ascii="Times New Roman" w:hAnsi="Times New Roman"/>
          <w:sz w:val="24"/>
          <w:szCs w:val="24"/>
        </w:rPr>
        <w:t xml:space="preserve"> </w:t>
      </w:r>
      <w:sdt>
        <w:sdtPr>
          <w:rPr>
            <w:rFonts w:ascii="Times New Roman" w:hAnsi="Times New Roman"/>
            <w:sz w:val="24"/>
            <w:szCs w:val="24"/>
          </w:rPr>
          <w:id w:val="1183711955"/>
          <w:citation/>
        </w:sdtPr>
        <w:sdtContent>
          <w:r w:rsidR="003645C9">
            <w:rPr>
              <w:rFonts w:ascii="Times New Roman" w:hAnsi="Times New Roman"/>
              <w:sz w:val="24"/>
              <w:szCs w:val="24"/>
            </w:rPr>
            <w:fldChar w:fldCharType="begin"/>
          </w:r>
          <w:r w:rsidR="003645C9">
            <w:rPr>
              <w:rFonts w:ascii="Times New Roman" w:hAnsi="Times New Roman"/>
              <w:sz w:val="24"/>
              <w:szCs w:val="24"/>
            </w:rPr>
            <w:instrText xml:space="preserve"> CITATION Abo15 \l 1033 </w:instrText>
          </w:r>
          <w:r w:rsidR="003645C9">
            <w:rPr>
              <w:rFonts w:ascii="Times New Roman" w:hAnsi="Times New Roman"/>
              <w:sz w:val="24"/>
              <w:szCs w:val="24"/>
            </w:rPr>
            <w:fldChar w:fldCharType="separate"/>
          </w:r>
          <w:r w:rsidR="004F4EC4" w:rsidRPr="004F4EC4">
            <w:rPr>
              <w:rFonts w:ascii="Times New Roman" w:hAnsi="Times New Roman"/>
              <w:noProof/>
              <w:sz w:val="24"/>
              <w:szCs w:val="24"/>
            </w:rPr>
            <w:t>(About Analytical Innovators, 2015)</w:t>
          </w:r>
          <w:r w:rsidR="003645C9">
            <w:rPr>
              <w:rFonts w:ascii="Times New Roman" w:hAnsi="Times New Roman"/>
              <w:sz w:val="24"/>
              <w:szCs w:val="24"/>
            </w:rPr>
            <w:fldChar w:fldCharType="end"/>
          </w:r>
        </w:sdtContent>
      </w:sdt>
      <w:r>
        <w:rPr>
          <w:rFonts w:ascii="Times New Roman" w:hAnsi="Times New Roman"/>
          <w:sz w:val="24"/>
          <w:szCs w:val="24"/>
        </w:rPr>
        <w:t xml:space="preserve">. </w:t>
      </w:r>
      <w:r w:rsidR="003645C9">
        <w:rPr>
          <w:rFonts w:ascii="Times New Roman" w:hAnsi="Times New Roman"/>
          <w:sz w:val="24"/>
          <w:szCs w:val="24"/>
        </w:rPr>
        <w:t>Subway</w:t>
      </w:r>
      <w:r>
        <w:rPr>
          <w:rFonts w:ascii="Times New Roman" w:hAnsi="Times New Roman"/>
          <w:sz w:val="24"/>
          <w:szCs w:val="24"/>
        </w:rPr>
        <w:t xml:space="preserve"> came </w:t>
      </w:r>
      <w:r w:rsidR="003645C9">
        <w:rPr>
          <w:rFonts w:ascii="Times New Roman" w:hAnsi="Times New Roman"/>
          <w:sz w:val="24"/>
          <w:szCs w:val="24"/>
        </w:rPr>
        <w:t>to us for expertise in the</w:t>
      </w:r>
      <w:r>
        <w:rPr>
          <w:rFonts w:ascii="Times New Roman" w:hAnsi="Times New Roman"/>
          <w:sz w:val="24"/>
          <w:szCs w:val="24"/>
        </w:rPr>
        <w:t xml:space="preserve"> develop</w:t>
      </w:r>
      <w:r w:rsidR="003645C9">
        <w:rPr>
          <w:rFonts w:ascii="Times New Roman" w:hAnsi="Times New Roman"/>
          <w:sz w:val="24"/>
          <w:szCs w:val="24"/>
        </w:rPr>
        <w:t>ment of</w:t>
      </w:r>
      <w:r>
        <w:rPr>
          <w:rFonts w:ascii="Times New Roman" w:hAnsi="Times New Roman"/>
          <w:sz w:val="24"/>
          <w:szCs w:val="24"/>
        </w:rPr>
        <w:t xml:space="preserve"> </w:t>
      </w:r>
      <w:r w:rsidR="003645C9">
        <w:rPr>
          <w:rFonts w:ascii="Times New Roman" w:hAnsi="Times New Roman"/>
          <w:sz w:val="24"/>
          <w:szCs w:val="24"/>
        </w:rPr>
        <w:t xml:space="preserve">a performance management system </w:t>
      </w:r>
      <w:r>
        <w:rPr>
          <w:rFonts w:ascii="Times New Roman" w:hAnsi="Times New Roman"/>
          <w:sz w:val="24"/>
          <w:szCs w:val="24"/>
        </w:rPr>
        <w:t xml:space="preserve">to </w:t>
      </w:r>
      <w:r w:rsidR="003645C9">
        <w:rPr>
          <w:rFonts w:ascii="Times New Roman" w:hAnsi="Times New Roman"/>
          <w:sz w:val="24"/>
          <w:szCs w:val="24"/>
        </w:rPr>
        <w:t xml:space="preserve">support decisions to resolve </w:t>
      </w:r>
      <w:r>
        <w:rPr>
          <w:rFonts w:ascii="Times New Roman" w:hAnsi="Times New Roman"/>
          <w:sz w:val="24"/>
          <w:szCs w:val="24"/>
        </w:rPr>
        <w:t xml:space="preserve">difficulties </w:t>
      </w:r>
      <w:r w:rsidR="003645C9">
        <w:rPr>
          <w:rFonts w:ascii="Times New Roman" w:hAnsi="Times New Roman"/>
          <w:sz w:val="24"/>
          <w:szCs w:val="24"/>
        </w:rPr>
        <w:t xml:space="preserve">and pursue </w:t>
      </w:r>
      <w:r>
        <w:rPr>
          <w:rFonts w:ascii="Times New Roman" w:hAnsi="Times New Roman"/>
          <w:sz w:val="24"/>
          <w:szCs w:val="24"/>
        </w:rPr>
        <w:t>opportun</w:t>
      </w:r>
      <w:r w:rsidR="003645C9">
        <w:rPr>
          <w:rFonts w:ascii="Times New Roman" w:hAnsi="Times New Roman"/>
          <w:sz w:val="24"/>
          <w:szCs w:val="24"/>
        </w:rPr>
        <w:t xml:space="preserve">ities. </w:t>
      </w:r>
      <w:r w:rsidR="0078274B">
        <w:rPr>
          <w:rFonts w:ascii="Times New Roman" w:hAnsi="Times New Roman"/>
          <w:sz w:val="24"/>
          <w:szCs w:val="24"/>
        </w:rPr>
        <w:t>The challenge is to integrate Subway’s new</w:t>
      </w:r>
      <w:r>
        <w:rPr>
          <w:rFonts w:ascii="Times New Roman" w:hAnsi="Times New Roman"/>
          <w:sz w:val="24"/>
          <w:szCs w:val="24"/>
        </w:rPr>
        <w:t xml:space="preserve"> </w:t>
      </w:r>
      <w:r w:rsidR="0078274B">
        <w:rPr>
          <w:rFonts w:ascii="Times New Roman" w:hAnsi="Times New Roman"/>
          <w:sz w:val="24"/>
          <w:szCs w:val="24"/>
        </w:rPr>
        <w:t>customer</w:t>
      </w:r>
      <w:r>
        <w:rPr>
          <w:rFonts w:ascii="Times New Roman" w:hAnsi="Times New Roman"/>
          <w:sz w:val="24"/>
          <w:szCs w:val="24"/>
        </w:rPr>
        <w:t xml:space="preserve"> online ordering service</w:t>
      </w:r>
      <w:r w:rsidR="0078274B">
        <w:rPr>
          <w:rFonts w:ascii="Times New Roman" w:hAnsi="Times New Roman"/>
          <w:sz w:val="24"/>
          <w:szCs w:val="24"/>
        </w:rPr>
        <w:t xml:space="preserve"> into their existing restaurant operations</w:t>
      </w:r>
      <w:r>
        <w:rPr>
          <w:rFonts w:ascii="Times New Roman" w:hAnsi="Times New Roman"/>
          <w:sz w:val="24"/>
          <w:szCs w:val="24"/>
        </w:rPr>
        <w:t xml:space="preserve">. </w:t>
      </w:r>
      <w:r w:rsidR="0078274B">
        <w:rPr>
          <w:rFonts w:ascii="Times New Roman" w:hAnsi="Times New Roman"/>
          <w:sz w:val="24"/>
          <w:szCs w:val="24"/>
        </w:rPr>
        <w:t>We will develop a balanced scorecard (BSC) that views the Subway Corporation from four perspectives – customer, financial, internal business processes, learning and growth. The BSC will be used to develop objectives relative to each perspective.</w:t>
      </w:r>
      <w:r w:rsidR="00010BA5">
        <w:rPr>
          <w:rFonts w:ascii="Times New Roman" w:hAnsi="Times New Roman"/>
          <w:sz w:val="24"/>
          <w:szCs w:val="24"/>
        </w:rPr>
        <w:t xml:space="preserve"> KPIs are determined to answer strategic questions for solutions to problems and opportunities.</w:t>
      </w:r>
    </w:p>
    <w:p w:rsidR="008A5E3B" w:rsidRPr="007B0B4E" w:rsidRDefault="00861C11" w:rsidP="008A5E3B">
      <w:pPr>
        <w:pStyle w:val="APAHeading1"/>
      </w:pPr>
      <w:bookmarkStart w:id="6" w:name="_Toc422660590"/>
      <w:r>
        <w:lastRenderedPageBreak/>
        <w:t>The Customer Perspective</w:t>
      </w:r>
      <w:bookmarkEnd w:id="6"/>
    </w:p>
    <w:p w:rsidR="00D46514" w:rsidRPr="001206CD" w:rsidRDefault="00D46514" w:rsidP="00D46514">
      <w:pPr>
        <w:pStyle w:val="APAHeading2"/>
      </w:pPr>
      <w:bookmarkStart w:id="7" w:name="_Toc422660591"/>
      <w:r>
        <w:t>Healthy food – fast (not the proverbial fast-food)</w:t>
      </w:r>
      <w:bookmarkEnd w:id="7"/>
      <w:r>
        <w:t xml:space="preserve"> </w:t>
      </w:r>
    </w:p>
    <w:p w:rsidR="00BB5DDE" w:rsidRDefault="0078274B" w:rsidP="008A5E3B">
      <w:pPr>
        <w:pStyle w:val="APAbodystyle"/>
      </w:pPr>
      <w:r>
        <w:t xml:space="preserve">Subway is a fast food restaurant that prides itself on offering a healthy food menu. Operationally, each restaurant is set up the same way </w:t>
      </w:r>
      <w:r w:rsidR="00052809">
        <w:t xml:space="preserve">– as a cafeteria-style process for the </w:t>
      </w:r>
      <w:r>
        <w:t>customer</w:t>
      </w:r>
      <w:r w:rsidR="00052809">
        <w:t xml:space="preserve"> to see the food, choose the sandwich, the bread, and the toppings/condiments, and watch it being made. It is very expedient and has a great culinary appeal to the customers. The ingredients are always fresh and abundant </w:t>
      </w:r>
      <w:r w:rsidR="003662F6">
        <w:t>and side dishes, i.e. soup, salad, chips are also offered.</w:t>
      </w:r>
      <w:r w:rsidR="00BB5DDE">
        <w:t xml:space="preserve"> Many customers are frequent patrons and they have a favorite sandwich and a unique way it is prepared. </w:t>
      </w:r>
    </w:p>
    <w:p w:rsidR="00E55393" w:rsidRPr="001206CD" w:rsidRDefault="00E55393" w:rsidP="00E55393">
      <w:pPr>
        <w:pStyle w:val="APAHeading2"/>
      </w:pPr>
      <w:bookmarkStart w:id="8" w:name="_Toc422660592"/>
      <w:r>
        <w:t>Problematic wait times</w:t>
      </w:r>
      <w:bookmarkEnd w:id="8"/>
      <w:r>
        <w:t xml:space="preserve"> </w:t>
      </w:r>
    </w:p>
    <w:p w:rsidR="00E55393" w:rsidRDefault="00BB5DDE" w:rsidP="008A5E3B">
      <w:pPr>
        <w:pStyle w:val="APAbodystyle"/>
      </w:pPr>
      <w:r>
        <w:t xml:space="preserve">Subway recognized a problem of the wait-time for a line of customers. </w:t>
      </w:r>
      <w:r w:rsidR="00D46514">
        <w:t xml:space="preserve">Sometimes, it’s not quite so fast. </w:t>
      </w:r>
      <w:r>
        <w:t>Th</w:t>
      </w:r>
      <w:r w:rsidR="000066F9">
        <w:t>ough the process is expedient, th</w:t>
      </w:r>
      <w:r>
        <w:t xml:space="preserve">ere </w:t>
      </w:r>
      <w:r w:rsidR="000066F9">
        <w:t xml:space="preserve">is a restriction of preparing </w:t>
      </w:r>
      <w:r w:rsidR="002B1C81">
        <w:t xml:space="preserve">only </w:t>
      </w:r>
      <w:r w:rsidR="000066F9">
        <w:t xml:space="preserve">three food orders at any time. This is because </w:t>
      </w:r>
      <w:r w:rsidR="002B1C81">
        <w:t xml:space="preserve">the physical workspace will allow </w:t>
      </w:r>
      <w:r w:rsidR="000066F9">
        <w:t>only</w:t>
      </w:r>
      <w:r>
        <w:t xml:space="preserve"> up to three workers </w:t>
      </w:r>
      <w:r w:rsidR="002B1C81">
        <w:t>to</w:t>
      </w:r>
      <w:r w:rsidR="000066F9">
        <w:t xml:space="preserve"> prepare</w:t>
      </w:r>
      <w:r>
        <w:t xml:space="preserve"> individual sandwich</w:t>
      </w:r>
      <w:r w:rsidR="000066F9">
        <w:t xml:space="preserve"> orders – m</w:t>
      </w:r>
      <w:r>
        <w:t xml:space="preserve">ore </w:t>
      </w:r>
      <w:r w:rsidR="002B1C81">
        <w:t xml:space="preserve">workers </w:t>
      </w:r>
      <w:r>
        <w:t xml:space="preserve">would cause confusion and collisions </w:t>
      </w:r>
      <w:r w:rsidR="002B1C81">
        <w:t xml:space="preserve">between them. </w:t>
      </w:r>
      <w:r>
        <w:t>The facilities are set up for optimal food preparation in a confined space</w:t>
      </w:r>
      <w:r w:rsidR="00A359D7">
        <w:t xml:space="preserve">. </w:t>
      </w:r>
      <w:r w:rsidR="000066F9">
        <w:t>There are two work stations</w:t>
      </w:r>
      <w:r>
        <w:t xml:space="preserve"> </w:t>
      </w:r>
      <w:r w:rsidR="000066F9">
        <w:t>of the same ingr</w:t>
      </w:r>
      <w:r w:rsidR="008F03A8">
        <w:t xml:space="preserve">edients and </w:t>
      </w:r>
      <w:r w:rsidR="000066F9">
        <w:t xml:space="preserve">condiments. The food in each station can be reached by a worker (food preparer) and a third worker can be stationed in between to share the ingredients/condiments. </w:t>
      </w:r>
    </w:p>
    <w:p w:rsidR="00E55393" w:rsidRPr="001206CD" w:rsidRDefault="00E55393" w:rsidP="00E55393">
      <w:pPr>
        <w:pStyle w:val="APAHeading2"/>
      </w:pPr>
      <w:bookmarkStart w:id="9" w:name="_Toc422660593"/>
      <w:r>
        <w:t>Solution of reducing wait time (pickup an online order)</w:t>
      </w:r>
      <w:bookmarkEnd w:id="9"/>
      <w:r>
        <w:t xml:space="preserve"> </w:t>
      </w:r>
    </w:p>
    <w:p w:rsidR="0078274B" w:rsidRDefault="00BB5DDE" w:rsidP="008A5E3B">
      <w:pPr>
        <w:pStyle w:val="APAbodystyle"/>
      </w:pPr>
      <w:r>
        <w:t xml:space="preserve">The solution was </w:t>
      </w:r>
      <w:r w:rsidR="008F03A8">
        <w:t>to provide customers an online ordering system so the meal can be prepared ahead of time and the customer can</w:t>
      </w:r>
      <w:r w:rsidR="00A359D7">
        <w:t xml:space="preserve"> just arrive and receive the order</w:t>
      </w:r>
      <w:r w:rsidR="008F03A8">
        <w:t xml:space="preserve">. </w:t>
      </w:r>
      <w:r w:rsidR="00E55393">
        <w:t xml:space="preserve">The solution is a web-based application with an interface that works well on a mobile device. It seems to work </w:t>
      </w:r>
      <w:r w:rsidR="00E55393">
        <w:lastRenderedPageBreak/>
        <w:t>well for a customer to place the food-order online from a cell phone</w:t>
      </w:r>
      <w:r w:rsidR="00A359D7">
        <w:t xml:space="preserve"> </w:t>
      </w:r>
      <w:r w:rsidR="00E55393">
        <w:t xml:space="preserve">and pay for the order with a credit card ahead of time. </w:t>
      </w:r>
    </w:p>
    <w:p w:rsidR="00806BC2" w:rsidRPr="001206CD" w:rsidRDefault="00806BC2" w:rsidP="00806BC2">
      <w:pPr>
        <w:pStyle w:val="APAHeading2"/>
      </w:pPr>
      <w:bookmarkStart w:id="10" w:name="_Toc422660594"/>
      <w:r>
        <w:t>Improving the solution with customer information</w:t>
      </w:r>
      <w:bookmarkEnd w:id="10"/>
      <w:r>
        <w:t xml:space="preserve"> </w:t>
      </w:r>
    </w:p>
    <w:p w:rsidR="00806BC2" w:rsidRDefault="00806BC2" w:rsidP="008A5E3B">
      <w:pPr>
        <w:pStyle w:val="APAbodystyle"/>
      </w:pPr>
      <w:r>
        <w:t xml:space="preserve">Wait time is also reduced by the prepayment online. There is no cash register activity and no exchange of money. The receipt is already in the bag. But the customer would have to expend the time to do key-entry of their credit card information online. Since they don’t want to do this too many times, why not store the customer financial information in a customer account with provisions for cybersecurity. Their account login would ensure security and could track their favorite Subway Restaurant locations, favorite menu choices, and sandwich ingredients, and payment options. The customer could even </w:t>
      </w:r>
      <w:r w:rsidR="008160C2">
        <w:t xml:space="preserve">save their username and password on their mobile device in an encrypted cookie resulting in a four-click food order: 1) start the phone-app, 2) automatic-login, 3) select a favorite food choice, then 4) confirm the order. </w:t>
      </w:r>
    </w:p>
    <w:p w:rsidR="002353FB" w:rsidRPr="001206CD" w:rsidRDefault="00B53469" w:rsidP="002353FB">
      <w:pPr>
        <w:pStyle w:val="APAHeading2"/>
      </w:pPr>
      <w:bookmarkStart w:id="11" w:name="_Toc422660595"/>
      <w:r>
        <w:t>Questions to develop K</w:t>
      </w:r>
      <w:r w:rsidR="002353FB">
        <w:t>PIs for the customer perspective</w:t>
      </w:r>
      <w:bookmarkEnd w:id="11"/>
      <w:r w:rsidR="002353FB">
        <w:t xml:space="preserve"> </w:t>
      </w:r>
    </w:p>
    <w:p w:rsidR="00822698" w:rsidRDefault="00822698" w:rsidP="00822698">
      <w:pPr>
        <w:pStyle w:val="APAbodystyle"/>
      </w:pPr>
      <w:r>
        <w:t>The balanced scorecard will ask the following questions for the customer perspective:</w:t>
      </w:r>
    </w:p>
    <w:p w:rsidR="00822698" w:rsidRDefault="00822698" w:rsidP="00FB40FD">
      <w:pPr>
        <w:pStyle w:val="APAbodystyle"/>
        <w:numPr>
          <w:ilvl w:val="0"/>
          <w:numId w:val="2"/>
        </w:numPr>
      </w:pPr>
      <w:r>
        <w:t xml:space="preserve">How does online food ordering affect the regular customer wait times? Answer: By tracking </w:t>
      </w:r>
      <w:r w:rsidR="00532E9E">
        <w:t xml:space="preserve">the KPI: </w:t>
      </w:r>
      <w:r w:rsidRPr="00563F51">
        <w:rPr>
          <w:u w:val="single"/>
        </w:rPr>
        <w:t>volume</w:t>
      </w:r>
      <w:r w:rsidR="00C85BD1">
        <w:rPr>
          <w:u w:val="single"/>
        </w:rPr>
        <w:t xml:space="preserve"> (sales)</w:t>
      </w:r>
      <w:r w:rsidR="00532E9E">
        <w:t>,</w:t>
      </w:r>
      <w:r>
        <w:t xml:space="preserve"> for roll-up reports for peak and lull periods</w:t>
      </w:r>
      <w:r w:rsidR="008328AB">
        <w:t>. This reports can be drilled-down to the time-intervals</w:t>
      </w:r>
      <w:r>
        <w:t xml:space="preserve"> of time of year (seasonal), time of month (</w:t>
      </w:r>
      <w:r w:rsidR="008328AB">
        <w:t>economical), day of the week (habitual), time of the day (operational). It must consider external factors geographically of local demand, local competition, local social events, and social media.</w:t>
      </w:r>
      <w:r w:rsidR="00F97584">
        <w:t xml:space="preserve"> With a baseline of patterns of fluctuating volume, compare the time stamps of food order purchases of regular customers to determine wait times, before and after the launch of online food ordering. </w:t>
      </w:r>
    </w:p>
    <w:p w:rsidR="00F97584" w:rsidRDefault="00F97584" w:rsidP="00FB40FD">
      <w:pPr>
        <w:pStyle w:val="APAbodystyle"/>
        <w:numPr>
          <w:ilvl w:val="0"/>
          <w:numId w:val="2"/>
        </w:numPr>
      </w:pPr>
      <w:r>
        <w:lastRenderedPageBreak/>
        <w:t xml:space="preserve">How well do customers accept and use the online food ordering system? Answer: </w:t>
      </w:r>
      <w:r w:rsidR="00020C25">
        <w:t>Compare the online food ordering to regular customer food orders by using the same methods described in the answer to question 1, to determine if existing customers have switched to online food ordering</w:t>
      </w:r>
      <w:r w:rsidR="00532E9E">
        <w:t xml:space="preserve"> (KPI: </w:t>
      </w:r>
      <w:r w:rsidR="00532E9E" w:rsidRPr="00563F51">
        <w:rPr>
          <w:u w:val="single"/>
        </w:rPr>
        <w:t>switched customers using online food ordering</w:t>
      </w:r>
      <w:r w:rsidR="00532E9E">
        <w:t>)</w:t>
      </w:r>
      <w:r w:rsidR="00020C25">
        <w:t>. Or maybe new customers are using the online food ordering system by recommendations of friends through social media</w:t>
      </w:r>
      <w:r w:rsidR="00532E9E">
        <w:t xml:space="preserve"> (KPI: </w:t>
      </w:r>
      <w:r w:rsidR="00532E9E" w:rsidRPr="00563F51">
        <w:rPr>
          <w:u w:val="single"/>
        </w:rPr>
        <w:t>new customers using online food ordering</w:t>
      </w:r>
      <w:r w:rsidR="00532E9E">
        <w:t>)</w:t>
      </w:r>
      <w:r w:rsidR="00020C25">
        <w:t>.</w:t>
      </w:r>
      <w:r>
        <w:t xml:space="preserve"> </w:t>
      </w:r>
    </w:p>
    <w:p w:rsidR="006F7DC0" w:rsidRPr="009A12FE" w:rsidRDefault="006D5D18" w:rsidP="009A12FE">
      <w:pPr>
        <w:pStyle w:val="APAbodystyle"/>
        <w:numPr>
          <w:ilvl w:val="0"/>
          <w:numId w:val="2"/>
        </w:numPr>
      </w:pPr>
      <w:r>
        <w:t>How satisfied are customers in using the online food ordering system? Answer: We can offer them surveys to answer our questions. Most customers will par</w:t>
      </w:r>
      <w:r w:rsidR="00A249EC">
        <w:t>ticipate in a survey if they become “very”</w:t>
      </w:r>
      <w:r>
        <w:t xml:space="preserve"> s</w:t>
      </w:r>
      <w:r w:rsidR="00A249EC">
        <w:t xml:space="preserve">atisfied or </w:t>
      </w:r>
      <w:r>
        <w:t xml:space="preserve">dissatisfied with </w:t>
      </w:r>
      <w:r w:rsidR="00A249EC">
        <w:t xml:space="preserve">an application, including the </w:t>
      </w:r>
      <w:r>
        <w:t xml:space="preserve">ease of </w:t>
      </w:r>
      <w:r w:rsidR="00A249EC">
        <w:t>its use</w:t>
      </w:r>
      <w:r>
        <w:t>, the menu presentation</w:t>
      </w:r>
      <w:r w:rsidR="00A249EC">
        <w:t>s,</w:t>
      </w:r>
      <w:r>
        <w:t xml:space="preserve"> </w:t>
      </w:r>
      <w:r w:rsidR="00A249EC">
        <w:t xml:space="preserve">menu </w:t>
      </w:r>
      <w:r>
        <w:t>selection</w:t>
      </w:r>
      <w:r w:rsidR="00A249EC">
        <w:t>s</w:t>
      </w:r>
      <w:r>
        <w:t>, the utility of the application for finding the restaurant location, payment options, favorite</w:t>
      </w:r>
      <w:r w:rsidR="000143E9">
        <w:t>’</w:t>
      </w:r>
      <w:r>
        <w:t>s tracki</w:t>
      </w:r>
      <w:r w:rsidR="000143E9">
        <w:t xml:space="preserve">ng; (all inclusive to the KPI: </w:t>
      </w:r>
      <w:r w:rsidR="000143E9" w:rsidRPr="00A249EC">
        <w:rPr>
          <w:u w:val="single"/>
        </w:rPr>
        <w:t>application</w:t>
      </w:r>
      <w:r w:rsidRPr="00A249EC">
        <w:rPr>
          <w:u w:val="single"/>
        </w:rPr>
        <w:t xml:space="preserve"> value</w:t>
      </w:r>
      <w:r w:rsidR="000143E9">
        <w:t>)</w:t>
      </w:r>
      <w:r>
        <w:t xml:space="preserve">. </w:t>
      </w:r>
      <w:r w:rsidR="006C46FD">
        <w:t>Online food ordering can offer the additional incentive</w:t>
      </w:r>
      <w:r>
        <w:t xml:space="preserve"> of </w:t>
      </w:r>
      <w:r w:rsidR="006C46FD">
        <w:t xml:space="preserve">a </w:t>
      </w:r>
      <w:r w:rsidR="00AA3FE7">
        <w:t xml:space="preserve">KPI: </w:t>
      </w:r>
      <w:r w:rsidR="00AA3FE7">
        <w:rPr>
          <w:u w:val="single"/>
        </w:rPr>
        <w:t>discount pricing</w:t>
      </w:r>
      <w:r w:rsidR="006C46FD">
        <w:t>,</w:t>
      </w:r>
      <w:r>
        <w:t xml:space="preserve"> </w:t>
      </w:r>
      <w:r w:rsidR="006C46FD">
        <w:t>since the cost savings can be passed on to the customer</w:t>
      </w:r>
      <w:r>
        <w:t>.</w:t>
      </w:r>
    </w:p>
    <w:p w:rsidR="00DB7944" w:rsidRPr="007B0B4E" w:rsidRDefault="00DB7944" w:rsidP="00DB7944">
      <w:pPr>
        <w:pStyle w:val="APAHeading1"/>
      </w:pPr>
      <w:bookmarkStart w:id="12" w:name="_Toc422660596"/>
      <w:r>
        <w:t>The Financial Perspective</w:t>
      </w:r>
      <w:bookmarkEnd w:id="12"/>
    </w:p>
    <w:p w:rsidR="00DB7944" w:rsidRDefault="007E4CCD" w:rsidP="00DB7944">
      <w:pPr>
        <w:pStyle w:val="APAbodystyle"/>
      </w:pPr>
      <w:r w:rsidRPr="007E4CCD">
        <w:t>In their quest for convenience, consumers are increasingly buying meals at restaurants — particularly fast-food outlets — which accoun</w:t>
      </w:r>
      <w:r>
        <w:t xml:space="preserve">t for nearly half of food sales </w:t>
      </w:r>
      <w:r w:rsidR="006648B6">
        <w:t>i</w:t>
      </w:r>
      <w:r>
        <w:t>n the food industry, besides food r</w:t>
      </w:r>
      <w:r w:rsidR="00DC6E07" w:rsidRPr="00DC6E07">
        <w:t>etailers</w:t>
      </w:r>
      <w:r>
        <w:t xml:space="preserve"> </w:t>
      </w:r>
      <w:sdt>
        <w:sdtPr>
          <w:id w:val="-1590848825"/>
          <w:citation/>
        </w:sdtPr>
        <w:sdtContent>
          <w:r>
            <w:fldChar w:fldCharType="begin"/>
          </w:r>
          <w:r>
            <w:instrText xml:space="preserve"> CITATION Net15 \l 1033 </w:instrText>
          </w:r>
          <w:r>
            <w:fldChar w:fldCharType="separate"/>
          </w:r>
          <w:r w:rsidR="004F4EC4">
            <w:rPr>
              <w:noProof/>
            </w:rPr>
            <w:t>(Net Profit Less Than Two Pennies On Each Dollar of Food Sales, 2015)</w:t>
          </w:r>
          <w:r>
            <w:fldChar w:fldCharType="end"/>
          </w:r>
        </w:sdtContent>
      </w:sdt>
      <w:r>
        <w:t>.</w:t>
      </w:r>
      <w:r w:rsidR="00DC6E07" w:rsidRPr="00DC6E07">
        <w:t xml:space="preserve"> </w:t>
      </w:r>
      <w:r w:rsidR="00E075A5">
        <w:t xml:space="preserve">The financial perspective of any business is the continuing goal to be profitable. First instincts would suggest selling food items that have the highest profit margins (mark up). </w:t>
      </w:r>
      <w:r w:rsidR="00DA4DD3">
        <w:t xml:space="preserve">This takes in account the costs and the revenue. </w:t>
      </w:r>
      <w:r w:rsidR="00E075A5">
        <w:t>The highest profit margin of a restaurant food item is the beverage</w:t>
      </w:r>
      <w:r w:rsidR="00DA4DD3">
        <w:t>, especially for the</w:t>
      </w:r>
      <w:r w:rsidR="00E075A5">
        <w:t xml:space="preserve"> carbonated beverage</w:t>
      </w:r>
      <w:r w:rsidR="00DA4DD3">
        <w:t>s</w:t>
      </w:r>
      <w:r w:rsidR="00E075A5">
        <w:t xml:space="preserve"> served in a cup. Subway offers the choice of a meal to the sandwich which includes a drink and chips for a small additional price. </w:t>
      </w:r>
      <w:r w:rsidR="00DA4DD3">
        <w:t>But profits are generated by high sales volume, not mark-up.</w:t>
      </w:r>
    </w:p>
    <w:p w:rsidR="00395C2B" w:rsidRPr="001206CD" w:rsidRDefault="00DA4DD3" w:rsidP="00395C2B">
      <w:pPr>
        <w:pStyle w:val="APAHeading2"/>
      </w:pPr>
      <w:bookmarkStart w:id="13" w:name="_Toc422660597"/>
      <w:r>
        <w:lastRenderedPageBreak/>
        <w:t>Costs</w:t>
      </w:r>
      <w:r w:rsidR="00395C2B">
        <w:t xml:space="preserve"> in the industry of Limited-Service Restaurants</w:t>
      </w:r>
      <w:bookmarkEnd w:id="13"/>
      <w:r w:rsidR="00395C2B">
        <w:t xml:space="preserve"> </w:t>
      </w:r>
    </w:p>
    <w:p w:rsidR="00395C2B" w:rsidRDefault="00395C2B" w:rsidP="00395C2B">
      <w:pPr>
        <w:pStyle w:val="APAbodystyle"/>
      </w:pPr>
      <w:r>
        <w:t xml:space="preserve">Limited-service restaurants devoted 32 percent of every dollar to the cost of food and beverages, which was nearly identical to the costs for full-service establishments. However, only 29 percent went to salaries and wages, which was lower than that of full-service restaurants. About 8 percent was devoted to restaurant occupancy costs, which was the highest of any type of establishment. Profit before taxes was also the highest for any type of restaurant, at 6 percent </w:t>
      </w:r>
      <w:sdt>
        <w:sdtPr>
          <w:id w:val="1155569063"/>
          <w:citation/>
        </w:sdtPr>
        <w:sdtContent>
          <w:r w:rsidR="00C1021F">
            <w:fldChar w:fldCharType="begin"/>
          </w:r>
          <w:r w:rsidR="00C1021F">
            <w:instrText xml:space="preserve"> CITATION Loc15 \l 1033 </w:instrText>
          </w:r>
          <w:r w:rsidR="00C1021F">
            <w:fldChar w:fldCharType="separate"/>
          </w:r>
          <w:r w:rsidR="004F4EC4">
            <w:rPr>
              <w:noProof/>
            </w:rPr>
            <w:t>(Locsin)</w:t>
          </w:r>
          <w:r w:rsidR="00C1021F">
            <w:fldChar w:fldCharType="end"/>
          </w:r>
        </w:sdtContent>
      </w:sdt>
      <w:r>
        <w:t>.</w:t>
      </w:r>
    </w:p>
    <w:p w:rsidR="00DB7944" w:rsidRPr="001206CD" w:rsidRDefault="007E4CCD" w:rsidP="00DB7944">
      <w:pPr>
        <w:pStyle w:val="APAHeading2"/>
      </w:pPr>
      <w:bookmarkStart w:id="14" w:name="_Toc422660598"/>
      <w:r>
        <w:t>Profit margins of food items</w:t>
      </w:r>
      <w:bookmarkEnd w:id="14"/>
      <w:r w:rsidR="00DB7944">
        <w:t xml:space="preserve"> </w:t>
      </w:r>
    </w:p>
    <w:p w:rsidR="00DB7944" w:rsidRDefault="008C3FDF" w:rsidP="00DB7944">
      <w:pPr>
        <w:pStyle w:val="APAbodystyle"/>
      </w:pPr>
      <w:r>
        <w:t xml:space="preserve">Considering just profit margins per food item </w:t>
      </w:r>
      <w:r w:rsidR="00E075A5">
        <w:t xml:space="preserve">can be a mistake and Subway made that mistake with the pastrami sandwich. </w:t>
      </w:r>
      <w:r w:rsidR="00DB7944">
        <w:t>Sub</w:t>
      </w:r>
      <w:r w:rsidR="006648B6">
        <w:t xml:space="preserve">way considered the profit margins of meat and determined that pastrami had the highest profit margin. Maybe </w:t>
      </w:r>
      <w:r>
        <w:t>Subway</w:t>
      </w:r>
      <w:r w:rsidR="006648B6">
        <w:t xml:space="preserve"> made some </w:t>
      </w:r>
      <w:r>
        <w:t xml:space="preserve">initial </w:t>
      </w:r>
      <w:r w:rsidR="006648B6">
        <w:t xml:space="preserve">profit but they may have lost revenue by losing some </w:t>
      </w:r>
      <w:r>
        <w:t xml:space="preserve">long-term </w:t>
      </w:r>
      <w:r w:rsidR="006648B6">
        <w:t xml:space="preserve">customers. </w:t>
      </w:r>
      <w:r>
        <w:t>Those television commercials do not air anymore.</w:t>
      </w:r>
    </w:p>
    <w:p w:rsidR="008C3FDF" w:rsidRDefault="008C3FDF" w:rsidP="00DB7944">
      <w:pPr>
        <w:pStyle w:val="APAbodystyle"/>
      </w:pPr>
      <w:r>
        <w:t>Our system will monitor the popularity of menu items by tracking repeat orders and it would determine that the pastrami sandwich is not a repeat-order item.</w:t>
      </w:r>
      <w:r w:rsidR="00B4662A">
        <w:t xml:space="preserve"> The way our system can do that is to associate the customer information with each order.</w:t>
      </w:r>
    </w:p>
    <w:p w:rsidR="002353FB" w:rsidRPr="001206CD" w:rsidRDefault="00880E2A" w:rsidP="002353FB">
      <w:pPr>
        <w:pStyle w:val="APAHeading2"/>
      </w:pPr>
      <w:bookmarkStart w:id="15" w:name="_Toc422660599"/>
      <w:r>
        <w:t xml:space="preserve">Questions to develop </w:t>
      </w:r>
      <w:r w:rsidR="002353FB">
        <w:t xml:space="preserve">KPIs for the </w:t>
      </w:r>
      <w:r w:rsidR="000359DD">
        <w:t>financial</w:t>
      </w:r>
      <w:r w:rsidR="002353FB">
        <w:t xml:space="preserve"> perspective</w:t>
      </w:r>
      <w:bookmarkEnd w:id="15"/>
      <w:r w:rsidR="002353FB">
        <w:t xml:space="preserve"> </w:t>
      </w:r>
    </w:p>
    <w:p w:rsidR="00822698" w:rsidRDefault="00822698" w:rsidP="00395C2B">
      <w:pPr>
        <w:pStyle w:val="APAbodystyle"/>
      </w:pPr>
      <w:r>
        <w:t>The balanced scorecard will ask the following questions for the financial perspective:</w:t>
      </w:r>
    </w:p>
    <w:p w:rsidR="00395C2B" w:rsidRDefault="002A62E9" w:rsidP="00FB40FD">
      <w:pPr>
        <w:pStyle w:val="APAbodystyle"/>
        <w:numPr>
          <w:ilvl w:val="0"/>
          <w:numId w:val="3"/>
        </w:numPr>
      </w:pPr>
      <w:r>
        <w:t>For supply procurement purposes, h</w:t>
      </w:r>
      <w:r w:rsidR="00822698">
        <w:t xml:space="preserve">ow do we rank the popularity of menu items? Answer: By tracking </w:t>
      </w:r>
      <w:r w:rsidR="00F91E67">
        <w:t>the K</w:t>
      </w:r>
      <w:r w:rsidR="00184065">
        <w:t>PI:</w:t>
      </w:r>
      <w:r w:rsidR="00F91E67">
        <w:t xml:space="preserve"> </w:t>
      </w:r>
      <w:r w:rsidR="00822698" w:rsidRPr="00F91E67">
        <w:rPr>
          <w:u w:val="single"/>
        </w:rPr>
        <w:t>repeat orders</w:t>
      </w:r>
      <w:r w:rsidR="00822698">
        <w:t xml:space="preserve"> associated to the customer information with each order.</w:t>
      </w:r>
    </w:p>
    <w:p w:rsidR="00643E2A" w:rsidRDefault="00643E2A" w:rsidP="00FB40FD">
      <w:pPr>
        <w:pStyle w:val="APAbodystyle"/>
        <w:numPr>
          <w:ilvl w:val="0"/>
          <w:numId w:val="3"/>
        </w:numPr>
      </w:pPr>
      <w:r>
        <w:t xml:space="preserve">Keeping in mind popularity of menu items, how do we determine the best (highest) profit margins for promotion selection decisions? Answer: By tracking all the costs of food items, </w:t>
      </w:r>
      <w:r>
        <w:lastRenderedPageBreak/>
        <w:t>i.e. meat, breads, produce, condiments, etc. versus por</w:t>
      </w:r>
      <w:r w:rsidR="00F91E67">
        <w:t>tion sizes and rank accordingly</w:t>
      </w:r>
      <w:r w:rsidR="0070442B">
        <w:t>,</w:t>
      </w:r>
      <w:r w:rsidR="00F91E67">
        <w:t xml:space="preserve"> we can measure the KPI: </w:t>
      </w:r>
      <w:r w:rsidR="00F91E67" w:rsidRPr="00F91E67">
        <w:rPr>
          <w:u w:val="single"/>
        </w:rPr>
        <w:t>food item profit margins</w:t>
      </w:r>
      <w:r w:rsidR="00F91E67">
        <w:t>.</w:t>
      </w:r>
    </w:p>
    <w:p w:rsidR="00593486" w:rsidRDefault="00593486" w:rsidP="00FB40FD">
      <w:pPr>
        <w:pStyle w:val="APAbodystyle"/>
        <w:numPr>
          <w:ilvl w:val="0"/>
          <w:numId w:val="3"/>
        </w:numPr>
      </w:pPr>
      <w:r>
        <w:t xml:space="preserve">How can we increase volume at </w:t>
      </w:r>
      <w:r w:rsidR="00184065">
        <w:t>existing restaurant locations and</w:t>
      </w:r>
      <w:r>
        <w:t xml:space="preserve"> forgo the need to </w:t>
      </w:r>
      <w:r w:rsidR="00184065">
        <w:t>open new restaurant locations that are too</w:t>
      </w:r>
      <w:r>
        <w:t xml:space="preserve"> close </w:t>
      </w:r>
      <w:r w:rsidR="00184065">
        <w:t xml:space="preserve">in proximity?  Answer: </w:t>
      </w:r>
      <w:r w:rsidR="00911764">
        <w:t>O</w:t>
      </w:r>
      <w:r>
        <w:t xml:space="preserve">nline food ordering </w:t>
      </w:r>
      <w:r w:rsidR="0070442B">
        <w:t xml:space="preserve">can </w:t>
      </w:r>
      <w:r>
        <w:t xml:space="preserve">expand operations </w:t>
      </w:r>
      <w:r w:rsidR="0070442B">
        <w:t xml:space="preserve">by adding </w:t>
      </w:r>
      <w:r>
        <w:t>work stations</w:t>
      </w:r>
      <w:r w:rsidR="0070442B">
        <w:t>,</w:t>
      </w:r>
      <w:r>
        <w:t xml:space="preserve"> set up in out-of-site spaces</w:t>
      </w:r>
      <w:r w:rsidR="0070442B">
        <w:t>,</w:t>
      </w:r>
      <w:r>
        <w:t xml:space="preserve"> for the online food order preparation. Opening additional Subway restaurants in close proximity would not be necessary and would save corporate resources of capital for better use.</w:t>
      </w:r>
      <w:r w:rsidR="00184065">
        <w:t xml:space="preserve"> This </w:t>
      </w:r>
      <w:r w:rsidR="005F2C90">
        <w:t xml:space="preserve">is </w:t>
      </w:r>
      <w:r w:rsidR="00184065">
        <w:t>feasible in locations that have ample space for addit</w:t>
      </w:r>
      <w:r w:rsidR="0070442B">
        <w:t>ional work stations,</w:t>
      </w:r>
      <w:r w:rsidR="00184065">
        <w:t xml:space="preserve"> determined by measuring the KPI: </w:t>
      </w:r>
      <w:r w:rsidR="00184065" w:rsidRPr="00184065">
        <w:rPr>
          <w:u w:val="single"/>
        </w:rPr>
        <w:t>location space (square footage)</w:t>
      </w:r>
      <w:r w:rsidR="00184065">
        <w:t>.</w:t>
      </w:r>
      <w:r>
        <w:t xml:space="preserve"> </w:t>
      </w:r>
    </w:p>
    <w:p w:rsidR="004225E4" w:rsidRDefault="004225E4" w:rsidP="004225E4">
      <w:pPr>
        <w:pStyle w:val="APAbodystyle"/>
        <w:numPr>
          <w:ilvl w:val="0"/>
          <w:numId w:val="3"/>
        </w:numPr>
      </w:pPr>
      <w:r>
        <w:t xml:space="preserve">We need to know when and where to open new restaurant locations. To </w:t>
      </w:r>
      <w:r w:rsidR="00EF132D">
        <w:t>analyze this,</w:t>
      </w:r>
      <w:r>
        <w:t xml:space="preserve"> the BSC will measure the KPI: </w:t>
      </w:r>
      <w:r w:rsidRPr="008E63DE">
        <w:rPr>
          <w:u w:val="single"/>
        </w:rPr>
        <w:t xml:space="preserve">volume </w:t>
      </w:r>
      <w:r>
        <w:rPr>
          <w:u w:val="single"/>
        </w:rPr>
        <w:t xml:space="preserve">(sales) </w:t>
      </w:r>
      <w:r w:rsidRPr="008E63DE">
        <w:rPr>
          <w:u w:val="single"/>
        </w:rPr>
        <w:t>by geographical area</w:t>
      </w:r>
      <w:r>
        <w:t xml:space="preserve"> and the KPI: </w:t>
      </w:r>
      <w:r w:rsidRPr="004225E4">
        <w:rPr>
          <w:u w:val="single"/>
        </w:rPr>
        <w:t>volume (sales) by market segment</w:t>
      </w:r>
    </w:p>
    <w:p w:rsidR="00CA4C27" w:rsidRPr="007B0B4E" w:rsidRDefault="00CA4C27" w:rsidP="00CA4C27">
      <w:pPr>
        <w:pStyle w:val="APAHeading1"/>
      </w:pPr>
      <w:bookmarkStart w:id="16" w:name="_Toc422660600"/>
      <w:r>
        <w:t xml:space="preserve">The </w:t>
      </w:r>
      <w:r w:rsidR="006F7DC0">
        <w:t>Internal Business P</w:t>
      </w:r>
      <w:r w:rsidR="006F7DC0" w:rsidRPr="006F7DC0">
        <w:t xml:space="preserve">rocesses </w:t>
      </w:r>
      <w:r>
        <w:t>Perspective</w:t>
      </w:r>
      <w:bookmarkEnd w:id="16"/>
    </w:p>
    <w:p w:rsidR="002A62E9" w:rsidRPr="00010BA5" w:rsidRDefault="00CA4C27" w:rsidP="00CA6C62">
      <w:pPr>
        <w:pStyle w:val="APAbodystyle"/>
      </w:pPr>
      <w:r>
        <w:t xml:space="preserve">The </w:t>
      </w:r>
      <w:r w:rsidR="006F7DC0">
        <w:t xml:space="preserve">internal business processes </w:t>
      </w:r>
      <w:r w:rsidR="002A62E9">
        <w:t xml:space="preserve">of Subway restaurants will </w:t>
      </w:r>
      <w:r w:rsidR="00694F3C">
        <w:t xml:space="preserve">integrate </w:t>
      </w:r>
      <w:r w:rsidR="002A62E9">
        <w:t xml:space="preserve">the addition of </w:t>
      </w:r>
      <w:r w:rsidR="00CA6C62">
        <w:t xml:space="preserve">the </w:t>
      </w:r>
      <w:r w:rsidR="002A62E9">
        <w:t xml:space="preserve">online food ordering operations. This architecture covers </w:t>
      </w:r>
      <w:r w:rsidR="00991C40">
        <w:t>three</w:t>
      </w:r>
      <w:r w:rsidR="002A62E9">
        <w:t xml:space="preserve"> categories of development: 1) Front-end website fo</w:t>
      </w:r>
      <w:r w:rsidR="00CA6C62">
        <w:t>r customer food orders, 2</w:t>
      </w:r>
      <w:r w:rsidR="002A62E9">
        <w:t>) Back-end database for order processing, customer information</w:t>
      </w:r>
      <w:r w:rsidR="00CA6C62">
        <w:t xml:space="preserve">, and supply-chain management (SCM), </w:t>
      </w:r>
      <w:r w:rsidR="00991C40">
        <w:t>3</w:t>
      </w:r>
      <w:r w:rsidR="002A62E9">
        <w:t>) Operations research</w:t>
      </w:r>
      <w:r w:rsidR="00CA6C62">
        <w:t xml:space="preserve"> and management</w:t>
      </w:r>
      <w:r w:rsidR="002A62E9">
        <w:t>.</w:t>
      </w:r>
    </w:p>
    <w:p w:rsidR="001537A2" w:rsidRPr="001206CD" w:rsidRDefault="001537A2" w:rsidP="001537A2">
      <w:pPr>
        <w:pStyle w:val="APAHeading2"/>
      </w:pPr>
      <w:bookmarkStart w:id="17" w:name="_Toc422660601"/>
      <w:r>
        <w:t>Front-end website</w:t>
      </w:r>
      <w:bookmarkEnd w:id="17"/>
      <w:r>
        <w:t xml:space="preserve"> </w:t>
      </w:r>
    </w:p>
    <w:p w:rsidR="001537A2" w:rsidRDefault="001537A2" w:rsidP="001537A2">
      <w:pPr>
        <w:pStyle w:val="APAbodystyle"/>
      </w:pPr>
      <w:r>
        <w:t>The front-end website has to be well developed and professional</w:t>
      </w:r>
      <w:r w:rsidR="00697529">
        <w:t>ly</w:t>
      </w:r>
      <w:r>
        <w:t xml:space="preserve"> maintained. It presents the company image to the public and provides the interface to the online food ordering application. It is the “view” portion of the model-view-controller (MVC) model and built on a framework </w:t>
      </w:r>
      <w:r w:rsidR="00FA2EA7">
        <w:t>of C# and Microsoft SQL Server.</w:t>
      </w:r>
    </w:p>
    <w:p w:rsidR="001537A2" w:rsidRDefault="001537A2" w:rsidP="001537A2">
      <w:pPr>
        <w:pStyle w:val="APAHeading2"/>
      </w:pPr>
      <w:bookmarkStart w:id="18" w:name="_Toc422660602"/>
      <w:r w:rsidRPr="001537A2">
        <w:t>Back-end database</w:t>
      </w:r>
      <w:r w:rsidR="00FA2E2E">
        <w:t xml:space="preserve"> design</w:t>
      </w:r>
      <w:bookmarkEnd w:id="18"/>
      <w:r>
        <w:t xml:space="preserve"> </w:t>
      </w:r>
    </w:p>
    <w:p w:rsidR="00697529" w:rsidRDefault="00697529" w:rsidP="00CA6C62">
      <w:pPr>
        <w:pStyle w:val="APAbodystyle"/>
        <w:rPr>
          <w:lang w:eastAsia="zh-CN"/>
        </w:rPr>
      </w:pPr>
      <w:r>
        <w:rPr>
          <w:rFonts w:hint="eastAsia"/>
          <w:lang w:eastAsia="zh-CN"/>
        </w:rPr>
        <w:lastRenderedPageBreak/>
        <w:t xml:space="preserve">We took an </w:t>
      </w:r>
      <w:r>
        <w:rPr>
          <w:lang w:eastAsia="zh-CN"/>
        </w:rPr>
        <w:t>example</w:t>
      </w:r>
      <w:r>
        <w:rPr>
          <w:rFonts w:hint="eastAsia"/>
          <w:lang w:eastAsia="zh-CN"/>
        </w:rPr>
        <w:t xml:space="preserve"> ordering system as reference (</w:t>
      </w:r>
      <w:r w:rsidRPr="00AC10C2">
        <w:rPr>
          <w:lang w:eastAsia="zh-CN"/>
        </w:rPr>
        <w:t>brianciampa.com</w:t>
      </w:r>
      <w:r>
        <w:rPr>
          <w:rFonts w:hint="eastAsia"/>
          <w:lang w:eastAsia="zh-CN"/>
        </w:rPr>
        <w:t>), see figure 1.</w:t>
      </w:r>
      <w:r>
        <w:rPr>
          <w:lang w:eastAsia="zh-CN"/>
        </w:rPr>
        <w:t xml:space="preserve"> </w:t>
      </w:r>
      <w:r w:rsidR="00CA6C62">
        <w:rPr>
          <w:rFonts w:hint="eastAsia"/>
          <w:lang w:eastAsia="zh-CN"/>
        </w:rPr>
        <w:t xml:space="preserve">The structure of the whole database is simplified so that no advance database </w:t>
      </w:r>
      <w:r w:rsidR="00CA6C62">
        <w:rPr>
          <w:lang w:eastAsia="zh-CN"/>
        </w:rPr>
        <w:t>management</w:t>
      </w:r>
      <w:r w:rsidR="00CA6C62">
        <w:rPr>
          <w:rFonts w:hint="eastAsia"/>
          <w:lang w:eastAsia="zh-CN"/>
        </w:rPr>
        <w:t xml:space="preserve"> system is needed, which saves cost and minimizes impact to the current running system of the </w:t>
      </w:r>
      <w:r w:rsidR="00CA6C62">
        <w:rPr>
          <w:lang w:eastAsia="zh-CN"/>
        </w:rPr>
        <w:t>restaurant</w:t>
      </w:r>
      <w:r w:rsidR="00CA6C62">
        <w:rPr>
          <w:rFonts w:hint="eastAsia"/>
          <w:lang w:eastAsia="zh-CN"/>
        </w:rPr>
        <w:t>s.</w:t>
      </w:r>
    </w:p>
    <w:p w:rsidR="00366F0F" w:rsidRDefault="00FA2E2E" w:rsidP="00366F0F">
      <w:pPr>
        <w:keepNext/>
        <w:spacing w:line="480" w:lineRule="auto"/>
      </w:pPr>
      <w:r>
        <w:rPr>
          <w:rFonts w:ascii="Times New Roman" w:hAnsi="Times New Roman" w:hint="eastAsia"/>
          <w:b/>
          <w:noProof/>
          <w:color w:val="000000"/>
          <w:sz w:val="24"/>
          <w:szCs w:val="24"/>
        </w:rPr>
        <w:drawing>
          <wp:inline distT="0" distB="0" distL="0" distR="0" wp14:anchorId="21F24491" wp14:editId="663D2572">
            <wp:extent cx="5943600" cy="5845810"/>
            <wp:effectExtent l="19050" t="1905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45810"/>
                    </a:xfrm>
                    <a:prstGeom prst="rect">
                      <a:avLst/>
                    </a:prstGeom>
                    <a:ln>
                      <a:solidFill>
                        <a:schemeClr val="accent1"/>
                      </a:solidFill>
                    </a:ln>
                  </pic:spPr>
                </pic:pic>
              </a:graphicData>
            </a:graphic>
          </wp:inline>
        </w:drawing>
      </w:r>
    </w:p>
    <w:p w:rsidR="00143DE6" w:rsidRPr="00143DE6" w:rsidRDefault="00366F0F" w:rsidP="00143DE6">
      <w:pPr>
        <w:pStyle w:val="Caption"/>
        <w:spacing w:line="480" w:lineRule="auto"/>
        <w:jc w:val="center"/>
        <w:rPr>
          <w:rFonts w:ascii="Times New Roman" w:hAnsi="Times New Roman"/>
          <w:b w:val="0"/>
          <w:color w:val="000000"/>
          <w:sz w:val="24"/>
          <w:szCs w:val="24"/>
          <w:lang w:eastAsia="zh-CN"/>
        </w:rPr>
      </w:pPr>
      <w:r w:rsidRPr="00E56206">
        <w:rPr>
          <w:rFonts w:ascii="Times New Roman" w:hAnsi="Times New Roman"/>
          <w:b w:val="0"/>
          <w:sz w:val="24"/>
          <w:szCs w:val="24"/>
        </w:rPr>
        <w:t xml:space="preserve">Figure </w:t>
      </w:r>
      <w:r>
        <w:rPr>
          <w:rFonts w:ascii="Times New Roman" w:hAnsi="Times New Roman"/>
          <w:b w:val="0"/>
          <w:sz w:val="24"/>
          <w:szCs w:val="24"/>
        </w:rPr>
        <w:t>1</w:t>
      </w:r>
      <w:r w:rsidRPr="00E56206">
        <w:rPr>
          <w:rFonts w:ascii="Times New Roman" w:hAnsi="Times New Roman"/>
          <w:b w:val="0"/>
          <w:sz w:val="24"/>
          <w:szCs w:val="24"/>
        </w:rPr>
        <w:t xml:space="preserve">. </w:t>
      </w:r>
      <w:r>
        <w:rPr>
          <w:rFonts w:ascii="Times New Roman" w:hAnsi="Times New Roman"/>
          <w:b w:val="0"/>
          <w:sz w:val="24"/>
          <w:szCs w:val="24"/>
        </w:rPr>
        <w:t>A</w:t>
      </w:r>
      <w:r w:rsidRPr="00366F0F">
        <w:rPr>
          <w:rFonts w:ascii="Times New Roman" w:hAnsi="Times New Roman" w:hint="eastAsia"/>
          <w:b w:val="0"/>
          <w:color w:val="000000"/>
          <w:sz w:val="24"/>
          <w:szCs w:val="24"/>
          <w:lang w:eastAsia="zh-CN"/>
        </w:rPr>
        <w:t>n ex</w:t>
      </w:r>
      <w:r>
        <w:rPr>
          <w:rFonts w:ascii="Times New Roman" w:hAnsi="Times New Roman"/>
          <w:b w:val="0"/>
          <w:color w:val="000000"/>
          <w:sz w:val="24"/>
          <w:szCs w:val="24"/>
          <w:lang w:eastAsia="zh-CN"/>
        </w:rPr>
        <w:t>ample</w:t>
      </w:r>
      <w:r w:rsidRPr="00366F0F">
        <w:rPr>
          <w:rFonts w:ascii="Times New Roman" w:hAnsi="Times New Roman" w:hint="eastAsia"/>
          <w:b w:val="0"/>
          <w:color w:val="000000"/>
          <w:sz w:val="24"/>
          <w:szCs w:val="24"/>
          <w:lang w:eastAsia="zh-CN"/>
        </w:rPr>
        <w:t xml:space="preserve"> ordering system</w:t>
      </w:r>
    </w:p>
    <w:p w:rsidR="00143DE6" w:rsidRDefault="004C3DA6" w:rsidP="00143DE6">
      <w:pPr>
        <w:pStyle w:val="APAbodystyle"/>
        <w:ind w:firstLine="0"/>
        <w:rPr>
          <w:lang w:eastAsia="zh-CN"/>
        </w:rPr>
      </w:pPr>
      <w:r>
        <w:rPr>
          <w:lang w:eastAsia="zh-CN"/>
        </w:rPr>
        <w:t xml:space="preserve">Subway’s </w:t>
      </w:r>
      <w:r>
        <w:rPr>
          <w:rFonts w:hint="eastAsia"/>
          <w:lang w:eastAsia="zh-CN"/>
        </w:rPr>
        <w:t xml:space="preserve">management style and food style </w:t>
      </w:r>
      <w:r w:rsidR="00143DE6">
        <w:rPr>
          <w:rFonts w:hint="eastAsia"/>
          <w:lang w:eastAsia="zh-CN"/>
        </w:rPr>
        <w:t>is always fast, simple and of lower cost. This philosophy leads us to a simple, robust, easy to</w:t>
      </w:r>
      <w:r>
        <w:rPr>
          <w:lang w:eastAsia="zh-CN"/>
        </w:rPr>
        <w:t xml:space="preserve"> deploy and</w:t>
      </w:r>
      <w:r w:rsidR="00143DE6">
        <w:rPr>
          <w:rFonts w:hint="eastAsia"/>
          <w:lang w:eastAsia="zh-CN"/>
        </w:rPr>
        <w:t xml:space="preserve"> manage database system</w:t>
      </w:r>
      <w:r>
        <w:rPr>
          <w:lang w:eastAsia="zh-CN"/>
        </w:rPr>
        <w:t>.</w:t>
      </w:r>
      <w:r w:rsidR="00143DE6">
        <w:rPr>
          <w:rFonts w:hint="eastAsia"/>
          <w:lang w:eastAsia="zh-CN"/>
        </w:rPr>
        <w:t xml:space="preserve"> </w:t>
      </w:r>
    </w:p>
    <w:p w:rsidR="00CA6C62" w:rsidRPr="004C3DA6" w:rsidRDefault="00143DE6" w:rsidP="004C3DA6">
      <w:pPr>
        <w:pStyle w:val="APAbodystyle"/>
        <w:rPr>
          <w:lang w:eastAsia="zh-CN"/>
        </w:rPr>
      </w:pPr>
      <w:r>
        <w:rPr>
          <w:rFonts w:hint="eastAsia"/>
          <w:lang w:eastAsia="zh-CN"/>
        </w:rPr>
        <w:lastRenderedPageBreak/>
        <w:t>Subway need</w:t>
      </w:r>
      <w:r>
        <w:rPr>
          <w:lang w:eastAsia="zh-CN"/>
        </w:rPr>
        <w:t>s</w:t>
      </w:r>
      <w:r>
        <w:rPr>
          <w:rFonts w:hint="eastAsia"/>
          <w:lang w:eastAsia="zh-CN"/>
        </w:rPr>
        <w:t xml:space="preserve"> a system that is low cost at the terminals, </w:t>
      </w:r>
      <w:r>
        <w:rPr>
          <w:lang w:eastAsia="zh-CN"/>
        </w:rPr>
        <w:t xml:space="preserve">a </w:t>
      </w:r>
      <w:r>
        <w:rPr>
          <w:rFonts w:hint="eastAsia"/>
          <w:lang w:eastAsia="zh-CN"/>
        </w:rPr>
        <w:t xml:space="preserve">database system that </w:t>
      </w:r>
      <w:r>
        <w:rPr>
          <w:lang w:eastAsia="zh-CN"/>
        </w:rPr>
        <w:t xml:space="preserve">is stable and </w:t>
      </w:r>
      <w:r>
        <w:rPr>
          <w:rFonts w:hint="eastAsia"/>
          <w:lang w:eastAsia="zh-CN"/>
        </w:rPr>
        <w:t xml:space="preserve">can handle peak traffic in short </w:t>
      </w:r>
      <w:r>
        <w:rPr>
          <w:lang w:eastAsia="zh-CN"/>
        </w:rPr>
        <w:t>bursts</w:t>
      </w:r>
      <w:r>
        <w:rPr>
          <w:rFonts w:hint="eastAsia"/>
          <w:lang w:eastAsia="zh-CN"/>
        </w:rPr>
        <w:t xml:space="preserve"> and </w:t>
      </w:r>
      <w:r>
        <w:rPr>
          <w:lang w:eastAsia="zh-CN"/>
        </w:rPr>
        <w:t xml:space="preserve">has </w:t>
      </w:r>
      <w:r>
        <w:rPr>
          <w:rFonts w:hint="eastAsia"/>
          <w:lang w:eastAsia="zh-CN"/>
        </w:rPr>
        <w:t xml:space="preserve">minimum impact to the existing system. </w:t>
      </w:r>
      <w:r w:rsidR="004C3DA6">
        <w:rPr>
          <w:lang w:eastAsia="zh-CN"/>
        </w:rPr>
        <w:t xml:space="preserve"> </w:t>
      </w:r>
      <w:r w:rsidR="00CA6C62" w:rsidRPr="004C3DA6">
        <w:rPr>
          <w:rFonts w:hint="eastAsia"/>
          <w:lang w:eastAsia="zh-CN"/>
        </w:rPr>
        <w:t>The structure of the database is simplified so that no advance</w:t>
      </w:r>
      <w:r w:rsidRPr="004C3DA6">
        <w:rPr>
          <w:lang w:eastAsia="zh-CN"/>
        </w:rPr>
        <w:t xml:space="preserve">d DBMS </w:t>
      </w:r>
      <w:r w:rsidR="00CA6C62" w:rsidRPr="004C3DA6">
        <w:rPr>
          <w:rFonts w:hint="eastAsia"/>
          <w:lang w:eastAsia="zh-CN"/>
        </w:rPr>
        <w:t>is needed</w:t>
      </w:r>
      <w:r w:rsidRPr="004C3DA6">
        <w:rPr>
          <w:lang w:eastAsia="zh-CN"/>
        </w:rPr>
        <w:t xml:space="preserve">. This </w:t>
      </w:r>
      <w:r w:rsidR="00CA6C62" w:rsidRPr="004C3DA6">
        <w:rPr>
          <w:rFonts w:hint="eastAsia"/>
          <w:lang w:eastAsia="zh-CN"/>
        </w:rPr>
        <w:t>saves cost and minimizes impact to the current running system.</w:t>
      </w:r>
      <w:r w:rsidR="00CA6C62" w:rsidRPr="004C3DA6">
        <w:rPr>
          <w:lang w:eastAsia="zh-CN"/>
        </w:rPr>
        <w:t xml:space="preserve"> </w:t>
      </w:r>
    </w:p>
    <w:p w:rsidR="00CA6C62" w:rsidRDefault="00CA6C62" w:rsidP="00CA6C62">
      <w:pPr>
        <w:pStyle w:val="APAbodystyle"/>
      </w:pPr>
      <w:r>
        <w:t xml:space="preserve">The back-end database stores all the data of restaurant information, i.e. locations, hours of operation, etc.; all available menu items, etc. This information is accessed and processed for order processing, customer relations management (CRM), supply-chain management (SCM), integrated into an electronic data interchange (EDI) with our partners. </w:t>
      </w:r>
    </w:p>
    <w:p w:rsidR="00224390" w:rsidRPr="001206CD" w:rsidRDefault="00224390" w:rsidP="00224390">
      <w:pPr>
        <w:pStyle w:val="APAHeading2"/>
      </w:pPr>
      <w:bookmarkStart w:id="19" w:name="_Toc422660603"/>
      <w:r w:rsidRPr="00224390">
        <w:t>System Topology</w:t>
      </w:r>
      <w:bookmarkEnd w:id="19"/>
      <w:r>
        <w:t xml:space="preserve"> </w:t>
      </w:r>
    </w:p>
    <w:p w:rsidR="00082E5E" w:rsidRDefault="00956EC8" w:rsidP="00082E5E">
      <w:pPr>
        <w:pStyle w:val="APAbodystyle"/>
        <w:rPr>
          <w:lang w:eastAsia="zh-CN"/>
        </w:rPr>
      </w:pPr>
      <w:r>
        <w:rPr>
          <w:lang w:eastAsia="zh-CN"/>
        </w:rPr>
        <w:t>It uses the</w:t>
      </w:r>
      <w:r>
        <w:rPr>
          <w:rFonts w:hint="eastAsia"/>
          <w:lang w:eastAsia="zh-CN"/>
        </w:rPr>
        <w:t xml:space="preserve"> topology </w:t>
      </w:r>
      <w:r>
        <w:rPr>
          <w:lang w:eastAsia="zh-CN"/>
        </w:rPr>
        <w:t>of t</w:t>
      </w:r>
      <w:r w:rsidR="00FA2E2E">
        <w:rPr>
          <w:rFonts w:hint="eastAsia"/>
          <w:lang w:eastAsia="zh-CN"/>
        </w:rPr>
        <w:t xml:space="preserve">he Star </w:t>
      </w:r>
      <w:r w:rsidR="00FA2E2E">
        <w:rPr>
          <w:lang w:eastAsia="zh-CN"/>
        </w:rPr>
        <w:t>structure</w:t>
      </w:r>
      <w:r w:rsidR="00FA2E2E">
        <w:rPr>
          <w:rFonts w:hint="eastAsia"/>
          <w:lang w:eastAsia="zh-CN"/>
        </w:rPr>
        <w:t xml:space="preserve"> </w:t>
      </w:r>
      <w:sdt>
        <w:sdtPr>
          <w:rPr>
            <w:rFonts w:hint="eastAsia"/>
            <w:lang w:eastAsia="zh-CN"/>
          </w:rPr>
          <w:id w:val="-746645370"/>
          <w:citation/>
        </w:sdtPr>
        <w:sdtContent>
          <w:r w:rsidR="00A82AB6">
            <w:rPr>
              <w:lang w:eastAsia="zh-CN"/>
            </w:rPr>
            <w:fldChar w:fldCharType="begin"/>
          </w:r>
          <w:r w:rsidR="00224390">
            <w:rPr>
              <w:lang w:eastAsia="zh-CN"/>
            </w:rPr>
            <w:instrText xml:space="preserve">CITATION DCN \l 1033 </w:instrText>
          </w:r>
          <w:r w:rsidR="00A82AB6">
            <w:rPr>
              <w:lang w:eastAsia="zh-CN"/>
            </w:rPr>
            <w:fldChar w:fldCharType="separate"/>
          </w:r>
          <w:r w:rsidR="004F4EC4">
            <w:rPr>
              <w:noProof/>
              <w:lang w:eastAsia="zh-CN"/>
            </w:rPr>
            <w:t>(DCN Computer Network Toplogies, 2015)</w:t>
          </w:r>
          <w:r w:rsidR="00A82AB6">
            <w:rPr>
              <w:lang w:eastAsia="zh-CN"/>
            </w:rPr>
            <w:fldChar w:fldCharType="end"/>
          </w:r>
        </w:sdtContent>
      </w:sdt>
      <w:r>
        <w:rPr>
          <w:rFonts w:hint="eastAsia"/>
          <w:lang w:eastAsia="zh-CN"/>
        </w:rPr>
        <w:t xml:space="preserve">, </w:t>
      </w:r>
      <w:r w:rsidR="00224390">
        <w:rPr>
          <w:lang w:eastAsia="zh-CN"/>
        </w:rPr>
        <w:t xml:space="preserve">shown in figure 2. </w:t>
      </w:r>
      <w:r w:rsidR="00224390">
        <w:rPr>
          <w:rFonts w:hint="eastAsia"/>
          <w:lang w:eastAsia="zh-CN"/>
        </w:rPr>
        <w:t xml:space="preserve">The center is the major Enterprise Database where executives of Subway </w:t>
      </w:r>
      <w:r w:rsidR="009218F0">
        <w:rPr>
          <w:rFonts w:hint="eastAsia"/>
          <w:lang w:eastAsia="zh-CN"/>
        </w:rPr>
        <w:t>can use it for bi</w:t>
      </w:r>
      <w:r>
        <w:rPr>
          <w:rFonts w:hint="eastAsia"/>
          <w:lang w:eastAsia="zh-CN"/>
        </w:rPr>
        <w:t xml:space="preserve">g data analysis and data mining of data </w:t>
      </w:r>
      <w:r w:rsidR="009218F0">
        <w:rPr>
          <w:rFonts w:hint="eastAsia"/>
          <w:lang w:eastAsia="zh-CN"/>
        </w:rPr>
        <w:t xml:space="preserve">from each </w:t>
      </w:r>
      <w:r w:rsidR="009218F0">
        <w:rPr>
          <w:lang w:eastAsia="zh-CN"/>
        </w:rPr>
        <w:t>restaurant</w:t>
      </w:r>
      <w:r w:rsidR="009218F0">
        <w:rPr>
          <w:rFonts w:hint="eastAsia"/>
          <w:lang w:eastAsia="zh-CN"/>
        </w:rPr>
        <w:t>.</w:t>
      </w:r>
    </w:p>
    <w:p w:rsidR="00366F0F" w:rsidRDefault="00FA2E2E" w:rsidP="009218F0">
      <w:pPr>
        <w:keepNext/>
        <w:spacing w:line="480" w:lineRule="auto"/>
        <w:ind w:firstLine="720"/>
      </w:pPr>
      <w:r>
        <w:rPr>
          <w:rFonts w:ascii="Times New Roman" w:hAnsi="Times New Roman" w:hint="eastAsia"/>
          <w:noProof/>
          <w:color w:val="000000"/>
          <w:sz w:val="24"/>
          <w:szCs w:val="24"/>
        </w:rPr>
        <w:drawing>
          <wp:inline distT="0" distB="0" distL="0" distR="0" wp14:anchorId="2EA83174" wp14:editId="057E0D41">
            <wp:extent cx="4279392" cy="3291840"/>
            <wp:effectExtent l="19050" t="1905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_topology.jpg"/>
                    <pic:cNvPicPr/>
                  </pic:nvPicPr>
                  <pic:blipFill>
                    <a:blip r:embed="rId15">
                      <a:extLst>
                        <a:ext uri="{28A0092B-C50C-407E-A947-70E740481C1C}">
                          <a14:useLocalDpi xmlns:a14="http://schemas.microsoft.com/office/drawing/2010/main" val="0"/>
                        </a:ext>
                      </a:extLst>
                    </a:blip>
                    <a:stretch>
                      <a:fillRect/>
                    </a:stretch>
                  </pic:blipFill>
                  <pic:spPr>
                    <a:xfrm>
                      <a:off x="0" y="0"/>
                      <a:ext cx="4279392" cy="3291840"/>
                    </a:xfrm>
                    <a:prstGeom prst="rect">
                      <a:avLst/>
                    </a:prstGeom>
                    <a:ln>
                      <a:solidFill>
                        <a:schemeClr val="accent1"/>
                      </a:solidFill>
                    </a:ln>
                  </pic:spPr>
                </pic:pic>
              </a:graphicData>
            </a:graphic>
          </wp:inline>
        </w:drawing>
      </w:r>
    </w:p>
    <w:p w:rsidR="00FA2E2E" w:rsidRPr="00082E5E" w:rsidRDefault="00366F0F" w:rsidP="00082E5E">
      <w:pPr>
        <w:pStyle w:val="Caption"/>
        <w:spacing w:line="480" w:lineRule="auto"/>
        <w:jc w:val="center"/>
        <w:rPr>
          <w:rFonts w:ascii="Times New Roman" w:hAnsi="Times New Roman"/>
          <w:b w:val="0"/>
          <w:color w:val="000000"/>
          <w:sz w:val="24"/>
          <w:szCs w:val="24"/>
          <w:lang w:eastAsia="zh-CN"/>
        </w:rPr>
      </w:pPr>
      <w:r w:rsidRPr="00E56206">
        <w:rPr>
          <w:rFonts w:ascii="Times New Roman" w:hAnsi="Times New Roman"/>
          <w:b w:val="0"/>
          <w:sz w:val="24"/>
          <w:szCs w:val="24"/>
        </w:rPr>
        <w:t xml:space="preserve">Figure </w:t>
      </w:r>
      <w:r w:rsidRPr="00E56206">
        <w:rPr>
          <w:rFonts w:ascii="Times New Roman" w:hAnsi="Times New Roman"/>
          <w:b w:val="0"/>
          <w:sz w:val="24"/>
          <w:szCs w:val="24"/>
        </w:rPr>
        <w:fldChar w:fldCharType="begin"/>
      </w:r>
      <w:r w:rsidRPr="00E56206">
        <w:rPr>
          <w:rFonts w:ascii="Times New Roman" w:hAnsi="Times New Roman"/>
          <w:b w:val="0"/>
          <w:sz w:val="24"/>
          <w:szCs w:val="24"/>
        </w:rPr>
        <w:instrText xml:space="preserve"> SEQ Figure \* ARABIC </w:instrText>
      </w:r>
      <w:r w:rsidRPr="00E56206">
        <w:rPr>
          <w:rFonts w:ascii="Times New Roman" w:hAnsi="Times New Roman"/>
          <w:b w:val="0"/>
          <w:sz w:val="24"/>
          <w:szCs w:val="24"/>
        </w:rPr>
        <w:fldChar w:fldCharType="separate"/>
      </w:r>
      <w:r>
        <w:rPr>
          <w:rFonts w:ascii="Times New Roman" w:hAnsi="Times New Roman"/>
          <w:b w:val="0"/>
          <w:noProof/>
          <w:sz w:val="24"/>
          <w:szCs w:val="24"/>
        </w:rPr>
        <w:t>2</w:t>
      </w:r>
      <w:r w:rsidRPr="00E56206">
        <w:rPr>
          <w:rFonts w:ascii="Times New Roman" w:hAnsi="Times New Roman"/>
          <w:b w:val="0"/>
          <w:sz w:val="24"/>
          <w:szCs w:val="24"/>
        </w:rPr>
        <w:fldChar w:fldCharType="end"/>
      </w:r>
      <w:r w:rsidRPr="00E56206">
        <w:rPr>
          <w:rFonts w:ascii="Times New Roman" w:hAnsi="Times New Roman"/>
          <w:b w:val="0"/>
          <w:sz w:val="24"/>
          <w:szCs w:val="24"/>
        </w:rPr>
        <w:t xml:space="preserve">. </w:t>
      </w:r>
      <w:r w:rsidR="00224390" w:rsidRPr="00224390">
        <w:rPr>
          <w:rFonts w:ascii="Times New Roman" w:hAnsi="Times New Roman" w:hint="eastAsia"/>
          <w:b w:val="0"/>
          <w:color w:val="000000"/>
          <w:sz w:val="24"/>
          <w:szCs w:val="24"/>
          <w:lang w:eastAsia="zh-CN"/>
        </w:rPr>
        <w:t xml:space="preserve">Star </w:t>
      </w:r>
      <w:r w:rsidR="00224390" w:rsidRPr="00224390">
        <w:rPr>
          <w:rFonts w:ascii="Times New Roman" w:hAnsi="Times New Roman"/>
          <w:b w:val="0"/>
          <w:color w:val="000000"/>
          <w:sz w:val="24"/>
          <w:szCs w:val="24"/>
          <w:lang w:eastAsia="zh-CN"/>
        </w:rPr>
        <w:t xml:space="preserve">structure </w:t>
      </w:r>
      <w:r w:rsidR="00224390" w:rsidRPr="00224390">
        <w:rPr>
          <w:rFonts w:ascii="Times New Roman" w:hAnsi="Times New Roman" w:hint="eastAsia"/>
          <w:b w:val="0"/>
          <w:color w:val="000000"/>
          <w:sz w:val="24"/>
          <w:szCs w:val="24"/>
          <w:lang w:eastAsia="zh-CN"/>
        </w:rPr>
        <w:t>topology</w:t>
      </w:r>
    </w:p>
    <w:p w:rsidR="009218F0" w:rsidRDefault="009218F0" w:rsidP="009218F0">
      <w:pPr>
        <w:pStyle w:val="APAbodystyle"/>
        <w:rPr>
          <w:lang w:eastAsia="zh-CN"/>
        </w:rPr>
      </w:pPr>
      <w:r>
        <w:rPr>
          <w:rFonts w:hint="eastAsia"/>
          <w:lang w:eastAsia="zh-CN"/>
        </w:rPr>
        <w:lastRenderedPageBreak/>
        <w:t xml:space="preserve">When customers want to order, they will be directed to the local branch </w:t>
      </w:r>
      <w:r>
        <w:rPr>
          <w:lang w:eastAsia="zh-CN"/>
        </w:rPr>
        <w:t>restaurant</w:t>
      </w:r>
      <w:r>
        <w:rPr>
          <w:rFonts w:hint="eastAsia"/>
          <w:lang w:eastAsia="zh-CN"/>
        </w:rPr>
        <w:t xml:space="preserve">, and submit their order there and the data will be saved locally. When the </w:t>
      </w:r>
      <w:r>
        <w:rPr>
          <w:lang w:eastAsia="zh-CN"/>
        </w:rPr>
        <w:t>restaurant</w:t>
      </w:r>
      <w:r>
        <w:rPr>
          <w:rFonts w:hint="eastAsia"/>
          <w:lang w:eastAsia="zh-CN"/>
        </w:rPr>
        <w:t xml:space="preserve"> is closed for the day, the system will schedule automation upload to the major Enterprise Database via VPN.</w:t>
      </w:r>
      <w:r>
        <w:rPr>
          <w:lang w:eastAsia="zh-CN"/>
        </w:rPr>
        <w:t xml:space="preserve"> </w:t>
      </w:r>
    </w:p>
    <w:p w:rsidR="009218F0" w:rsidRDefault="0029444D" w:rsidP="009218F0">
      <w:pPr>
        <w:pStyle w:val="APAbodystyle"/>
        <w:rPr>
          <w:lang w:eastAsia="zh-CN"/>
        </w:rPr>
      </w:pPr>
      <w:r>
        <w:rPr>
          <w:rFonts w:hint="eastAsia"/>
          <w:lang w:eastAsia="zh-CN"/>
        </w:rPr>
        <w:t>To have each terminal handle</w:t>
      </w:r>
      <w:r w:rsidR="009218F0">
        <w:rPr>
          <w:rFonts w:hint="eastAsia"/>
          <w:lang w:eastAsia="zh-CN"/>
        </w:rPr>
        <w:t xml:space="preserve"> order</w:t>
      </w:r>
      <w:r>
        <w:rPr>
          <w:lang w:eastAsia="zh-CN"/>
        </w:rPr>
        <w:t>s</w:t>
      </w:r>
      <w:r w:rsidR="009218F0">
        <w:rPr>
          <w:rFonts w:hint="eastAsia"/>
          <w:lang w:eastAsia="zh-CN"/>
        </w:rPr>
        <w:t xml:space="preserve"> can distract traffic of peak hours and reduce the requirement of the capacity of the central Enterprise Server, which also save cost of </w:t>
      </w:r>
      <w:r w:rsidR="009218F0">
        <w:rPr>
          <w:lang w:eastAsia="zh-CN"/>
        </w:rPr>
        <w:t>maintenance</w:t>
      </w:r>
      <w:r w:rsidR="009218F0">
        <w:rPr>
          <w:rFonts w:hint="eastAsia"/>
          <w:lang w:eastAsia="zh-CN"/>
        </w:rPr>
        <w:t xml:space="preserve">.  The design of the topology also fit our goal to save cost while provide Subway to promote business and run data analysis. Impact is also minimized since a simple database </w:t>
      </w:r>
      <w:r w:rsidR="009218F0">
        <w:rPr>
          <w:lang w:eastAsia="zh-CN"/>
        </w:rPr>
        <w:t>management</w:t>
      </w:r>
      <w:r w:rsidR="009218F0">
        <w:rPr>
          <w:rFonts w:hint="eastAsia"/>
          <w:lang w:eastAsia="zh-CN"/>
        </w:rPr>
        <w:t xml:space="preserve"> system is deployed and only minimum </w:t>
      </w:r>
      <w:r w:rsidR="009218F0">
        <w:rPr>
          <w:lang w:eastAsia="zh-CN"/>
        </w:rPr>
        <w:t>training</w:t>
      </w:r>
      <w:r w:rsidR="009218F0">
        <w:rPr>
          <w:rFonts w:hint="eastAsia"/>
          <w:lang w:eastAsia="zh-CN"/>
        </w:rPr>
        <w:t xml:space="preserve"> is needed for employees of each </w:t>
      </w:r>
      <w:r w:rsidR="009218F0">
        <w:rPr>
          <w:lang w:eastAsia="zh-CN"/>
        </w:rPr>
        <w:t>restaurant</w:t>
      </w:r>
      <w:r w:rsidR="009218F0">
        <w:rPr>
          <w:rFonts w:hint="eastAsia"/>
          <w:lang w:eastAsia="zh-CN"/>
        </w:rPr>
        <w:t xml:space="preserve"> to manage it, due to simple data structure.</w:t>
      </w:r>
    </w:p>
    <w:p w:rsidR="001537A2" w:rsidRPr="001206CD" w:rsidRDefault="001537A2" w:rsidP="001537A2">
      <w:pPr>
        <w:pStyle w:val="APAHeading2"/>
      </w:pPr>
      <w:bookmarkStart w:id="20" w:name="_Toc422660604"/>
      <w:r w:rsidRPr="001537A2">
        <w:t xml:space="preserve">Operations research and management </w:t>
      </w:r>
      <w:r w:rsidR="009E5C79" w:rsidRPr="009E5C79">
        <w:t xml:space="preserve">of </w:t>
      </w:r>
      <w:r w:rsidR="009E5C79">
        <w:t xml:space="preserve">the </w:t>
      </w:r>
      <w:r w:rsidR="009E5C79" w:rsidRPr="009E5C79">
        <w:t>web system</w:t>
      </w:r>
      <w:bookmarkEnd w:id="20"/>
      <w:r>
        <w:t xml:space="preserve"> </w:t>
      </w:r>
    </w:p>
    <w:p w:rsidR="005F2C90" w:rsidRDefault="009E5C79" w:rsidP="0070093F">
      <w:pPr>
        <w:tabs>
          <w:tab w:val="left" w:pos="3195"/>
        </w:tabs>
        <w:spacing w:line="480" w:lineRule="auto"/>
        <w:ind w:left="0" w:firstLineChars="354" w:firstLine="850"/>
        <w:rPr>
          <w:rFonts w:ascii="Times New Roman" w:eastAsia="Times New Roman" w:hAnsi="Times New Roman"/>
          <w:color w:val="000000"/>
          <w:sz w:val="24"/>
          <w:szCs w:val="24"/>
        </w:rPr>
      </w:pPr>
      <w:r>
        <w:rPr>
          <w:rFonts w:ascii="Times New Roman" w:eastAsia="Times New Roman" w:hAnsi="Times New Roman"/>
          <w:color w:val="000000"/>
          <w:sz w:val="24"/>
          <w:szCs w:val="24"/>
        </w:rPr>
        <w:t>In order t</w:t>
      </w:r>
      <w:r w:rsidRPr="009E5C79">
        <w:rPr>
          <w:rFonts w:ascii="Times New Roman" w:eastAsia="Times New Roman" w:hAnsi="Times New Roman"/>
          <w:color w:val="000000"/>
          <w:sz w:val="24"/>
          <w:szCs w:val="24"/>
        </w:rPr>
        <w:t xml:space="preserve">o apply </w:t>
      </w:r>
      <w:r>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 xml:space="preserve">online </w:t>
      </w:r>
      <w:r>
        <w:rPr>
          <w:rFonts w:ascii="Times New Roman" w:eastAsia="Times New Roman" w:hAnsi="Times New Roman"/>
          <w:color w:val="000000"/>
          <w:sz w:val="24"/>
          <w:szCs w:val="24"/>
        </w:rPr>
        <w:t xml:space="preserve">food </w:t>
      </w:r>
      <w:r w:rsidRPr="009E5C79">
        <w:rPr>
          <w:rFonts w:ascii="Times New Roman" w:eastAsia="Times New Roman" w:hAnsi="Times New Roman"/>
          <w:color w:val="000000"/>
          <w:sz w:val="24"/>
          <w:szCs w:val="24"/>
        </w:rPr>
        <w:t xml:space="preserve">ordering system to Subway’s current business, we need to </w:t>
      </w:r>
      <w:r w:rsidR="00FC0EDF">
        <w:rPr>
          <w:rFonts w:ascii="Times New Roman" w:eastAsia="Times New Roman" w:hAnsi="Times New Roman"/>
          <w:color w:val="000000"/>
          <w:sz w:val="24"/>
          <w:szCs w:val="24"/>
        </w:rPr>
        <w:t xml:space="preserve">train and adjust </w:t>
      </w:r>
      <w:r w:rsidRPr="009E5C79">
        <w:rPr>
          <w:rFonts w:ascii="Times New Roman" w:eastAsia="Times New Roman" w:hAnsi="Times New Roman"/>
          <w:color w:val="000000"/>
          <w:sz w:val="24"/>
          <w:szCs w:val="24"/>
        </w:rPr>
        <w:t xml:space="preserve">management for the </w:t>
      </w:r>
      <w:r>
        <w:rPr>
          <w:rFonts w:ascii="Times New Roman" w:eastAsia="Times New Roman" w:hAnsi="Times New Roman"/>
          <w:color w:val="000000"/>
          <w:sz w:val="24"/>
          <w:szCs w:val="24"/>
        </w:rPr>
        <w:t>integration of the operation</w:t>
      </w:r>
      <w:r w:rsidRPr="009E5C79">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The n</w:t>
      </w:r>
      <w:r w:rsidR="00FC0EDF">
        <w:rPr>
          <w:rFonts w:ascii="Times New Roman" w:eastAsia="Times New Roman" w:hAnsi="Times New Roman"/>
          <w:color w:val="000000"/>
          <w:sz w:val="24"/>
          <w:szCs w:val="24"/>
        </w:rPr>
        <w:t xml:space="preserve">ew system </w:t>
      </w:r>
      <w:r>
        <w:rPr>
          <w:rFonts w:ascii="Times New Roman" w:eastAsia="Times New Roman" w:hAnsi="Times New Roman"/>
          <w:color w:val="000000"/>
          <w:sz w:val="24"/>
          <w:szCs w:val="24"/>
        </w:rPr>
        <w:t>needs</w:t>
      </w:r>
      <w:r w:rsidRPr="009E5C79">
        <w:rPr>
          <w:rFonts w:ascii="Times New Roman" w:eastAsia="Times New Roman" w:hAnsi="Times New Roman"/>
          <w:color w:val="000000"/>
          <w:sz w:val="24"/>
          <w:szCs w:val="24"/>
        </w:rPr>
        <w:t xml:space="preserve"> suitable</w:t>
      </w:r>
      <w:r w:rsidR="00FC0EDF">
        <w:rPr>
          <w:rFonts w:ascii="Times New Roman" w:eastAsia="Times New Roman" w:hAnsi="Times New Roman"/>
          <w:color w:val="000000"/>
          <w:sz w:val="24"/>
          <w:szCs w:val="24"/>
        </w:rPr>
        <w:t>,</w:t>
      </w:r>
      <w:r w:rsidRPr="009E5C79">
        <w:rPr>
          <w:rFonts w:ascii="Times New Roman" w:eastAsia="Times New Roman" w:hAnsi="Times New Roman"/>
          <w:color w:val="000000"/>
          <w:sz w:val="24"/>
          <w:szCs w:val="24"/>
        </w:rPr>
        <w:t xml:space="preserve"> </w:t>
      </w:r>
      <w:r w:rsidR="00FC0EDF">
        <w:rPr>
          <w:rFonts w:ascii="Times New Roman" w:eastAsia="Times New Roman" w:hAnsi="Times New Roman"/>
          <w:color w:val="000000"/>
          <w:sz w:val="24"/>
          <w:szCs w:val="24"/>
        </w:rPr>
        <w:t xml:space="preserve">expert </w:t>
      </w:r>
      <w:r w:rsidRPr="009E5C79">
        <w:rPr>
          <w:rFonts w:ascii="Times New Roman" w:eastAsia="Times New Roman" w:hAnsi="Times New Roman"/>
          <w:color w:val="000000"/>
          <w:sz w:val="24"/>
          <w:szCs w:val="24"/>
        </w:rPr>
        <w:t xml:space="preserve">management to exercise efficiently. </w:t>
      </w:r>
      <w:r>
        <w:rPr>
          <w:rFonts w:ascii="Times New Roman" w:eastAsia="Times New Roman" w:hAnsi="Times New Roman"/>
          <w:color w:val="000000"/>
          <w:sz w:val="24"/>
          <w:szCs w:val="24"/>
        </w:rPr>
        <w:t>T</w:t>
      </w:r>
      <w:r w:rsidRPr="009E5C79">
        <w:rPr>
          <w:rFonts w:ascii="Times New Roman" w:eastAsia="Times New Roman" w:hAnsi="Times New Roman"/>
          <w:color w:val="000000"/>
          <w:sz w:val="24"/>
          <w:szCs w:val="24"/>
        </w:rPr>
        <w:t xml:space="preserve">he main target </w:t>
      </w:r>
      <w:r>
        <w:rPr>
          <w:rFonts w:ascii="Times New Roman" w:eastAsia="Times New Roman" w:hAnsi="Times New Roman"/>
          <w:color w:val="000000"/>
          <w:sz w:val="24"/>
          <w:szCs w:val="24"/>
        </w:rPr>
        <w:t xml:space="preserve">is to reduce the time </w:t>
      </w:r>
      <w:r w:rsidRPr="009E5C79">
        <w:rPr>
          <w:rFonts w:ascii="Times New Roman" w:eastAsia="Times New Roman" w:hAnsi="Times New Roman"/>
          <w:color w:val="000000"/>
          <w:sz w:val="24"/>
          <w:szCs w:val="24"/>
        </w:rPr>
        <w:t>waste</w:t>
      </w:r>
      <w:r>
        <w:rPr>
          <w:rFonts w:ascii="Times New Roman" w:eastAsia="Times New Roman" w:hAnsi="Times New Roman"/>
          <w:color w:val="000000"/>
          <w:sz w:val="24"/>
          <w:szCs w:val="24"/>
        </w:rPr>
        <w:t>d</w:t>
      </w:r>
      <w:r w:rsidRPr="009E5C79">
        <w:rPr>
          <w:rFonts w:ascii="Times New Roman" w:eastAsia="Times New Roman" w:hAnsi="Times New Roman"/>
          <w:color w:val="000000"/>
          <w:sz w:val="24"/>
          <w:szCs w:val="24"/>
        </w:rPr>
        <w:t xml:space="preserve"> from </w:t>
      </w:r>
      <w:r>
        <w:rPr>
          <w:rFonts w:ascii="Times New Roman" w:eastAsia="Times New Roman" w:hAnsi="Times New Roman"/>
          <w:color w:val="000000"/>
          <w:sz w:val="24"/>
          <w:szCs w:val="24"/>
        </w:rPr>
        <w:t xml:space="preserve">the existing inefficient method of </w:t>
      </w:r>
      <w:r w:rsidRPr="009E5C79">
        <w:rPr>
          <w:rFonts w:ascii="Times New Roman" w:eastAsia="Times New Roman" w:hAnsi="Times New Roman"/>
          <w:color w:val="000000"/>
          <w:sz w:val="24"/>
          <w:szCs w:val="24"/>
        </w:rPr>
        <w:t>ordering food</w:t>
      </w:r>
      <w:r>
        <w:rPr>
          <w:rFonts w:ascii="Times New Roman" w:eastAsia="Times New Roman" w:hAnsi="Times New Roman"/>
          <w:color w:val="000000"/>
          <w:sz w:val="24"/>
          <w:szCs w:val="24"/>
        </w:rPr>
        <w:t>. W</w:t>
      </w:r>
      <w:r w:rsidRPr="009E5C79">
        <w:rPr>
          <w:rFonts w:ascii="Times New Roman" w:eastAsia="Times New Roman" w:hAnsi="Times New Roman"/>
          <w:color w:val="000000"/>
          <w:sz w:val="24"/>
          <w:szCs w:val="24"/>
        </w:rPr>
        <w:t xml:space="preserve">e need to </w:t>
      </w:r>
      <w:r>
        <w:rPr>
          <w:rFonts w:ascii="Times New Roman" w:eastAsia="Times New Roman" w:hAnsi="Times New Roman"/>
          <w:color w:val="000000"/>
          <w:sz w:val="24"/>
          <w:szCs w:val="24"/>
        </w:rPr>
        <w:t>train</w:t>
      </w:r>
      <w:r w:rsidRPr="009E5C79">
        <w:rPr>
          <w:rFonts w:ascii="Times New Roman" w:eastAsia="Times New Roman" w:hAnsi="Times New Roman"/>
          <w:color w:val="000000"/>
          <w:sz w:val="24"/>
          <w:szCs w:val="24"/>
        </w:rPr>
        <w:t xml:space="preserve"> management </w:t>
      </w:r>
      <w:r>
        <w:rPr>
          <w:rFonts w:ascii="Times New Roman" w:eastAsia="Times New Roman" w:hAnsi="Times New Roman"/>
          <w:color w:val="000000"/>
          <w:sz w:val="24"/>
          <w:szCs w:val="24"/>
        </w:rPr>
        <w:t>in the servicing</w:t>
      </w:r>
      <w:r w:rsidRPr="009E5C7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of </w:t>
      </w:r>
      <w:r w:rsidRPr="009E5C79">
        <w:rPr>
          <w:rFonts w:ascii="Times New Roman" w:eastAsia="Times New Roman" w:hAnsi="Times New Roman"/>
          <w:color w:val="000000"/>
          <w:sz w:val="24"/>
          <w:szCs w:val="24"/>
        </w:rPr>
        <w:t>online customers</w:t>
      </w:r>
      <w:r>
        <w:rPr>
          <w:rFonts w:ascii="Times New Roman" w:eastAsia="Times New Roman" w:hAnsi="Times New Roman"/>
          <w:color w:val="000000"/>
          <w:sz w:val="24"/>
          <w:szCs w:val="24"/>
        </w:rPr>
        <w:t>,</w:t>
      </w:r>
      <w:r w:rsidRPr="009E5C79">
        <w:rPr>
          <w:rFonts w:ascii="Times New Roman" w:eastAsia="Times New Roman" w:hAnsi="Times New Roman"/>
          <w:color w:val="000000"/>
          <w:sz w:val="24"/>
          <w:szCs w:val="24"/>
        </w:rPr>
        <w:t xml:space="preserve"> as </w:t>
      </w:r>
      <w:r>
        <w:rPr>
          <w:rFonts w:ascii="Times New Roman" w:eastAsia="Times New Roman" w:hAnsi="Times New Roman"/>
          <w:color w:val="000000"/>
          <w:sz w:val="24"/>
          <w:szCs w:val="24"/>
        </w:rPr>
        <w:t>well as the</w:t>
      </w:r>
      <w:r w:rsidRPr="009E5C79">
        <w:rPr>
          <w:rFonts w:ascii="Times New Roman" w:eastAsia="Times New Roman" w:hAnsi="Times New Roman"/>
          <w:color w:val="000000"/>
          <w:sz w:val="24"/>
          <w:szCs w:val="24"/>
        </w:rPr>
        <w:t xml:space="preserve"> original customers. </w:t>
      </w:r>
    </w:p>
    <w:p w:rsidR="009E5C79" w:rsidRPr="009E5C79" w:rsidRDefault="009E5C79" w:rsidP="0070093F">
      <w:pPr>
        <w:tabs>
          <w:tab w:val="left" w:pos="3195"/>
        </w:tabs>
        <w:spacing w:line="480" w:lineRule="auto"/>
        <w:ind w:left="0" w:firstLineChars="354" w:firstLine="85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Moreover, corporate </w:t>
      </w:r>
      <w:r w:rsidRPr="009E5C79">
        <w:rPr>
          <w:rFonts w:ascii="Times New Roman" w:eastAsia="Times New Roman" w:hAnsi="Times New Roman"/>
          <w:color w:val="000000"/>
          <w:sz w:val="24"/>
          <w:szCs w:val="24"/>
        </w:rPr>
        <w:t xml:space="preserve">management </w:t>
      </w:r>
      <w:r>
        <w:rPr>
          <w:rFonts w:ascii="Times New Roman" w:eastAsia="Times New Roman" w:hAnsi="Times New Roman"/>
          <w:color w:val="000000"/>
          <w:sz w:val="24"/>
          <w:szCs w:val="24"/>
        </w:rPr>
        <w:t>needs to add additional technical personnel to input all the additional but re</w:t>
      </w:r>
      <w:r w:rsidRPr="009E5C79">
        <w:rPr>
          <w:rFonts w:ascii="Times New Roman" w:eastAsia="Times New Roman" w:hAnsi="Times New Roman"/>
          <w:color w:val="000000"/>
          <w:sz w:val="24"/>
          <w:szCs w:val="24"/>
        </w:rPr>
        <w:t>quired info</w:t>
      </w:r>
      <w:r>
        <w:rPr>
          <w:rFonts w:ascii="Times New Roman" w:eastAsia="Times New Roman" w:hAnsi="Times New Roman"/>
          <w:color w:val="000000"/>
          <w:sz w:val="24"/>
          <w:szCs w:val="24"/>
        </w:rPr>
        <w:t>rmation</w:t>
      </w:r>
      <w:r w:rsidRPr="009E5C79">
        <w:rPr>
          <w:rFonts w:ascii="Times New Roman" w:eastAsia="Times New Roman" w:hAnsi="Times New Roman"/>
          <w:color w:val="000000"/>
          <w:sz w:val="24"/>
          <w:szCs w:val="24"/>
        </w:rPr>
        <w:t xml:space="preserve"> into database. </w:t>
      </w:r>
      <w:r>
        <w:rPr>
          <w:rFonts w:ascii="Times New Roman" w:eastAsia="Times New Roman" w:hAnsi="Times New Roman"/>
          <w:color w:val="000000"/>
          <w:sz w:val="24"/>
          <w:szCs w:val="24"/>
        </w:rPr>
        <w:t>The database is relational and should be maintained to be normalized to at least the third normal form (3NF)</w:t>
      </w:r>
      <w:r w:rsidR="00FE7528">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864879427"/>
          <w:citation/>
        </w:sdtPr>
        <w:sdtContent>
          <w:r w:rsidR="00FE7528">
            <w:rPr>
              <w:rFonts w:ascii="Times New Roman" w:eastAsia="Times New Roman" w:hAnsi="Times New Roman"/>
              <w:color w:val="000000"/>
              <w:sz w:val="24"/>
              <w:szCs w:val="24"/>
            </w:rPr>
            <w:fldChar w:fldCharType="begin"/>
          </w:r>
          <w:r w:rsidR="00FE7528">
            <w:rPr>
              <w:rFonts w:ascii="Times New Roman" w:eastAsia="Times New Roman" w:hAnsi="Times New Roman"/>
              <w:color w:val="000000"/>
              <w:sz w:val="24"/>
              <w:szCs w:val="24"/>
            </w:rPr>
            <w:instrText xml:space="preserve"> CITATION Cod71 \l 1033 </w:instrText>
          </w:r>
          <w:r w:rsidR="00FE7528">
            <w:rPr>
              <w:rFonts w:ascii="Times New Roman" w:eastAsia="Times New Roman" w:hAnsi="Times New Roman"/>
              <w:color w:val="000000"/>
              <w:sz w:val="24"/>
              <w:szCs w:val="24"/>
            </w:rPr>
            <w:fldChar w:fldCharType="separate"/>
          </w:r>
          <w:r w:rsidR="004F4EC4" w:rsidRPr="004F4EC4">
            <w:rPr>
              <w:rFonts w:ascii="Times New Roman" w:eastAsia="Times New Roman" w:hAnsi="Times New Roman"/>
              <w:noProof/>
              <w:color w:val="000000"/>
              <w:sz w:val="24"/>
              <w:szCs w:val="24"/>
            </w:rPr>
            <w:t>(Codd, 1971)</w:t>
          </w:r>
          <w:r w:rsidR="00FE7528">
            <w:rPr>
              <w:rFonts w:ascii="Times New Roman" w:eastAsia="Times New Roman" w:hAnsi="Times New Roman"/>
              <w:color w:val="000000"/>
              <w:sz w:val="24"/>
              <w:szCs w:val="24"/>
            </w:rPr>
            <w:fldChar w:fldCharType="end"/>
          </w:r>
        </w:sdtContent>
      </w:sdt>
      <w:r>
        <w:rPr>
          <w:rFonts w:ascii="Times New Roman" w:eastAsia="Times New Roman" w:hAnsi="Times New Roman"/>
          <w:color w:val="000000"/>
          <w:sz w:val="24"/>
          <w:szCs w:val="24"/>
        </w:rPr>
        <w:t>.</w:t>
      </w:r>
      <w:r w:rsidR="00FE7528">
        <w:rPr>
          <w:rFonts w:ascii="Times New Roman" w:eastAsia="Times New Roman" w:hAnsi="Times New Roman"/>
          <w:color w:val="000000"/>
          <w:sz w:val="24"/>
          <w:szCs w:val="24"/>
        </w:rPr>
        <w:t xml:space="preserve"> Data will be cleaned to prevent </w:t>
      </w:r>
      <w:r w:rsidRPr="009E5C79">
        <w:rPr>
          <w:rFonts w:ascii="Times New Roman" w:eastAsia="Times New Roman" w:hAnsi="Times New Roman"/>
          <w:color w:val="000000"/>
          <w:sz w:val="24"/>
          <w:szCs w:val="24"/>
        </w:rPr>
        <w:t xml:space="preserve">failures or mistakes </w:t>
      </w:r>
      <w:r w:rsidR="00FE7528">
        <w:rPr>
          <w:rFonts w:ascii="Times New Roman" w:eastAsia="Times New Roman" w:hAnsi="Times New Roman"/>
          <w:color w:val="000000"/>
          <w:sz w:val="24"/>
          <w:szCs w:val="24"/>
        </w:rPr>
        <w:t xml:space="preserve">and can </w:t>
      </w:r>
      <w:r w:rsidRPr="009E5C79">
        <w:rPr>
          <w:rFonts w:ascii="Times New Roman" w:eastAsia="Times New Roman" w:hAnsi="Times New Roman"/>
          <w:color w:val="000000"/>
          <w:sz w:val="24"/>
          <w:szCs w:val="24"/>
        </w:rPr>
        <w:t xml:space="preserve">be traced via </w:t>
      </w:r>
      <w:r w:rsidR="00FE7528">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 xml:space="preserve">system </w:t>
      </w:r>
      <w:r w:rsidR="00FE7528">
        <w:rPr>
          <w:rFonts w:ascii="Times New Roman" w:eastAsia="Times New Roman" w:hAnsi="Times New Roman"/>
          <w:color w:val="000000"/>
          <w:sz w:val="24"/>
          <w:szCs w:val="24"/>
        </w:rPr>
        <w:t xml:space="preserve">to identify any anomalies and handle exceptions in the data structure. </w:t>
      </w:r>
      <w:r w:rsidR="004C6345">
        <w:rPr>
          <w:rFonts w:ascii="Times New Roman" w:eastAsia="Times New Roman" w:hAnsi="Times New Roman"/>
          <w:color w:val="000000"/>
          <w:sz w:val="24"/>
          <w:szCs w:val="24"/>
        </w:rPr>
        <w:t xml:space="preserve">The entire process includes the </w:t>
      </w:r>
      <w:r w:rsidRPr="009E5C79">
        <w:rPr>
          <w:rFonts w:ascii="Times New Roman" w:eastAsia="Times New Roman" w:hAnsi="Times New Roman"/>
          <w:color w:val="000000"/>
          <w:sz w:val="24"/>
          <w:szCs w:val="24"/>
        </w:rPr>
        <w:t>reali</w:t>
      </w:r>
      <w:r w:rsidR="004C6345">
        <w:rPr>
          <w:rFonts w:ascii="Times New Roman" w:eastAsia="Times New Roman" w:hAnsi="Times New Roman"/>
          <w:color w:val="000000"/>
          <w:sz w:val="24"/>
          <w:szCs w:val="24"/>
        </w:rPr>
        <w:t>zation of</w:t>
      </w:r>
      <w:r w:rsidRPr="009E5C79">
        <w:rPr>
          <w:rFonts w:ascii="Times New Roman" w:eastAsia="Times New Roman" w:hAnsi="Times New Roman"/>
          <w:color w:val="000000"/>
          <w:sz w:val="24"/>
          <w:szCs w:val="24"/>
        </w:rPr>
        <w:t xml:space="preserve"> how management will</w:t>
      </w:r>
      <w:r w:rsidR="004C6345">
        <w:rPr>
          <w:rFonts w:ascii="Times New Roman" w:eastAsia="Times New Roman" w:hAnsi="Times New Roman"/>
          <w:color w:val="000000"/>
          <w:sz w:val="24"/>
          <w:szCs w:val="24"/>
        </w:rPr>
        <w:t xml:space="preserve"> be</w:t>
      </w:r>
      <w:r w:rsidRPr="009E5C79">
        <w:rPr>
          <w:rFonts w:ascii="Times New Roman" w:eastAsia="Times New Roman" w:hAnsi="Times New Roman"/>
          <w:color w:val="000000"/>
          <w:sz w:val="24"/>
          <w:szCs w:val="24"/>
        </w:rPr>
        <w:t xml:space="preserve"> change</w:t>
      </w:r>
      <w:r w:rsidR="004C6345">
        <w:rPr>
          <w:rFonts w:ascii="Times New Roman" w:eastAsia="Times New Roman" w:hAnsi="Times New Roman"/>
          <w:color w:val="000000"/>
          <w:sz w:val="24"/>
          <w:szCs w:val="24"/>
        </w:rPr>
        <w:t>d</w:t>
      </w:r>
      <w:r w:rsidRPr="009E5C79">
        <w:rPr>
          <w:rFonts w:ascii="Times New Roman" w:eastAsia="Times New Roman" w:hAnsi="Times New Roman"/>
          <w:color w:val="000000"/>
          <w:sz w:val="24"/>
          <w:szCs w:val="24"/>
        </w:rPr>
        <w:t xml:space="preserve">, </w:t>
      </w:r>
      <w:r w:rsidR="004C6345">
        <w:rPr>
          <w:rFonts w:ascii="Times New Roman" w:eastAsia="Times New Roman" w:hAnsi="Times New Roman"/>
          <w:color w:val="000000"/>
          <w:sz w:val="24"/>
          <w:szCs w:val="24"/>
        </w:rPr>
        <w:t xml:space="preserve">and </w:t>
      </w:r>
      <w:r w:rsidRPr="009E5C79">
        <w:rPr>
          <w:rFonts w:ascii="Times New Roman" w:eastAsia="Times New Roman" w:hAnsi="Times New Roman"/>
          <w:color w:val="000000"/>
          <w:sz w:val="24"/>
          <w:szCs w:val="24"/>
        </w:rPr>
        <w:t xml:space="preserve">we need to </w:t>
      </w:r>
      <w:r w:rsidR="004C6345">
        <w:rPr>
          <w:rFonts w:ascii="Times New Roman" w:eastAsia="Times New Roman" w:hAnsi="Times New Roman"/>
          <w:color w:val="000000"/>
          <w:sz w:val="24"/>
          <w:szCs w:val="24"/>
        </w:rPr>
        <w:t xml:space="preserve">include that in the </w:t>
      </w:r>
      <w:r w:rsidRPr="009E5C79">
        <w:rPr>
          <w:rFonts w:ascii="Times New Roman" w:eastAsia="Times New Roman" w:hAnsi="Times New Roman"/>
          <w:color w:val="000000"/>
          <w:sz w:val="24"/>
          <w:szCs w:val="24"/>
        </w:rPr>
        <w:t xml:space="preserve">System Development </w:t>
      </w:r>
      <w:r w:rsidR="00FC0EDF" w:rsidRPr="009E5C79">
        <w:rPr>
          <w:rFonts w:ascii="Times New Roman" w:eastAsia="Times New Roman" w:hAnsi="Times New Roman"/>
          <w:color w:val="000000"/>
          <w:sz w:val="24"/>
          <w:szCs w:val="24"/>
        </w:rPr>
        <w:t>Life</w:t>
      </w:r>
      <w:r w:rsidRPr="009E5C79">
        <w:rPr>
          <w:rFonts w:ascii="Times New Roman" w:eastAsia="Times New Roman" w:hAnsi="Times New Roman"/>
          <w:color w:val="000000"/>
          <w:sz w:val="24"/>
          <w:szCs w:val="24"/>
        </w:rPr>
        <w:t xml:space="preserve"> Cycle (SDLC). </w:t>
      </w:r>
    </w:p>
    <w:p w:rsidR="004C6345" w:rsidRPr="001206CD" w:rsidRDefault="004C6345" w:rsidP="004C6345">
      <w:pPr>
        <w:pStyle w:val="APAHeading2"/>
      </w:pPr>
      <w:bookmarkStart w:id="21" w:name="_Toc422660605"/>
      <w:r w:rsidRPr="004C6345">
        <w:t>System Development Life Cycle (SDLC)</w:t>
      </w:r>
      <w:bookmarkEnd w:id="21"/>
      <w:r>
        <w:t xml:space="preserve"> </w:t>
      </w:r>
    </w:p>
    <w:p w:rsidR="00A359D7" w:rsidRDefault="00E67875" w:rsidP="00086D2C">
      <w:pPr>
        <w:spacing w:line="480" w:lineRule="auto"/>
        <w:ind w:left="0" w:firstLine="720"/>
        <w:rPr>
          <w:rFonts w:ascii="Times New Roman" w:eastAsia="Times New Roman" w:hAnsi="Times New Roman"/>
          <w:color w:val="000000"/>
          <w:sz w:val="24"/>
          <w:szCs w:val="24"/>
        </w:rPr>
      </w:pPr>
      <w:r w:rsidRPr="009E5C79">
        <w:rPr>
          <w:rFonts w:ascii="Times New Roman" w:eastAsia="Times New Roman" w:hAnsi="Times New Roman"/>
          <w:color w:val="000000"/>
          <w:sz w:val="24"/>
          <w:szCs w:val="24"/>
        </w:rPr>
        <w:lastRenderedPageBreak/>
        <w:t xml:space="preserve">Subway </w:t>
      </w:r>
      <w:r>
        <w:rPr>
          <w:rFonts w:ascii="Times New Roman" w:eastAsia="Times New Roman" w:hAnsi="Times New Roman"/>
          <w:color w:val="000000"/>
          <w:sz w:val="24"/>
          <w:szCs w:val="24"/>
        </w:rPr>
        <w:t xml:space="preserve">Restaurants have </w:t>
      </w:r>
      <w:r w:rsidRPr="009E5C79">
        <w:rPr>
          <w:rFonts w:ascii="Times New Roman" w:eastAsia="Times New Roman" w:hAnsi="Times New Roman"/>
          <w:color w:val="000000"/>
          <w:sz w:val="24"/>
          <w:szCs w:val="24"/>
        </w:rPr>
        <w:t>conduct</w:t>
      </w:r>
      <w:r>
        <w:rPr>
          <w:rFonts w:ascii="Times New Roman" w:eastAsia="Times New Roman" w:hAnsi="Times New Roman"/>
          <w:color w:val="000000"/>
          <w:sz w:val="24"/>
          <w:szCs w:val="24"/>
        </w:rPr>
        <w:t>ed</w:t>
      </w:r>
      <w:r w:rsidRPr="009E5C79">
        <w:rPr>
          <w:rFonts w:ascii="Times New Roman" w:eastAsia="Times New Roman" w:hAnsi="Times New Roman"/>
          <w:color w:val="000000"/>
          <w:sz w:val="24"/>
          <w:szCs w:val="24"/>
        </w:rPr>
        <w:t xml:space="preserve"> a feasibility study </w:t>
      </w:r>
      <w:r>
        <w:rPr>
          <w:rFonts w:ascii="Times New Roman" w:eastAsia="Times New Roman" w:hAnsi="Times New Roman"/>
          <w:color w:val="000000"/>
          <w:sz w:val="24"/>
          <w:szCs w:val="24"/>
        </w:rPr>
        <w:t xml:space="preserve">and determined the </w:t>
      </w:r>
      <w:r w:rsidRPr="009E5C79">
        <w:rPr>
          <w:rFonts w:ascii="Times New Roman" w:eastAsia="Times New Roman" w:hAnsi="Times New Roman"/>
          <w:color w:val="000000"/>
          <w:sz w:val="24"/>
          <w:szCs w:val="24"/>
        </w:rPr>
        <w:t xml:space="preserve">need </w:t>
      </w:r>
      <w:r>
        <w:rPr>
          <w:rFonts w:ascii="Times New Roman" w:eastAsia="Times New Roman" w:hAnsi="Times New Roman"/>
          <w:color w:val="000000"/>
          <w:sz w:val="24"/>
          <w:szCs w:val="24"/>
        </w:rPr>
        <w:t>for the o</w:t>
      </w:r>
      <w:r w:rsidRPr="009E5C79">
        <w:rPr>
          <w:rFonts w:ascii="Times New Roman" w:eastAsia="Times New Roman" w:hAnsi="Times New Roman"/>
          <w:color w:val="000000"/>
          <w:sz w:val="24"/>
          <w:szCs w:val="24"/>
        </w:rPr>
        <w:t xml:space="preserve">nline </w:t>
      </w:r>
      <w:r>
        <w:rPr>
          <w:rFonts w:ascii="Times New Roman" w:eastAsia="Times New Roman" w:hAnsi="Times New Roman"/>
          <w:color w:val="000000"/>
          <w:sz w:val="24"/>
          <w:szCs w:val="24"/>
        </w:rPr>
        <w:t>food o</w:t>
      </w:r>
      <w:r w:rsidRPr="009E5C79">
        <w:rPr>
          <w:rFonts w:ascii="Times New Roman" w:eastAsia="Times New Roman" w:hAnsi="Times New Roman"/>
          <w:color w:val="000000"/>
          <w:sz w:val="24"/>
          <w:szCs w:val="24"/>
        </w:rPr>
        <w:t xml:space="preserve">rdering </w:t>
      </w:r>
      <w:r>
        <w:rPr>
          <w:rFonts w:ascii="Times New Roman" w:eastAsia="Times New Roman" w:hAnsi="Times New Roman"/>
          <w:color w:val="000000"/>
          <w:sz w:val="24"/>
          <w:szCs w:val="24"/>
        </w:rPr>
        <w:t>s</w:t>
      </w:r>
      <w:r w:rsidRPr="009E5C79">
        <w:rPr>
          <w:rFonts w:ascii="Times New Roman" w:eastAsia="Times New Roman" w:hAnsi="Times New Roman"/>
          <w:color w:val="000000"/>
          <w:sz w:val="24"/>
          <w:szCs w:val="24"/>
        </w:rPr>
        <w:t xml:space="preserve">ystem to reduce the </w:t>
      </w:r>
      <w:r>
        <w:rPr>
          <w:rFonts w:ascii="Times New Roman" w:eastAsia="Times New Roman" w:hAnsi="Times New Roman"/>
          <w:color w:val="000000"/>
          <w:sz w:val="24"/>
          <w:szCs w:val="24"/>
        </w:rPr>
        <w:t xml:space="preserve">wait </w:t>
      </w:r>
      <w:r w:rsidRPr="009E5C79">
        <w:rPr>
          <w:rFonts w:ascii="Times New Roman" w:eastAsia="Times New Roman" w:hAnsi="Times New Roman"/>
          <w:color w:val="000000"/>
          <w:sz w:val="24"/>
          <w:szCs w:val="24"/>
        </w:rPr>
        <w:t xml:space="preserve">time of </w:t>
      </w:r>
      <w:r>
        <w:rPr>
          <w:rFonts w:ascii="Times New Roman" w:eastAsia="Times New Roman" w:hAnsi="Times New Roman"/>
          <w:color w:val="000000"/>
          <w:sz w:val="24"/>
          <w:szCs w:val="24"/>
        </w:rPr>
        <w:t>customers</w:t>
      </w:r>
      <w:r w:rsidR="009E5C79" w:rsidRPr="009E5C79">
        <w:rPr>
          <w:rFonts w:ascii="Times New Roman" w:eastAsia="Times New Roman" w:hAnsi="Times New Roman"/>
          <w:color w:val="000000"/>
          <w:sz w:val="24"/>
          <w:szCs w:val="24"/>
        </w:rPr>
        <w:t>.</w:t>
      </w:r>
      <w:r w:rsidR="004F4EC4">
        <w:rPr>
          <w:rFonts w:ascii="Times New Roman" w:eastAsia="Times New Roman" w:hAnsi="Times New Roman"/>
          <w:color w:val="000000"/>
          <w:sz w:val="24"/>
          <w:szCs w:val="24"/>
        </w:rPr>
        <w:t xml:space="preserve"> </w:t>
      </w:r>
      <w:r w:rsidR="009E5C79" w:rsidRPr="009E5C79">
        <w:rPr>
          <w:rFonts w:ascii="Times New Roman" w:eastAsia="Times New Roman" w:hAnsi="Times New Roman"/>
          <w:color w:val="000000"/>
          <w:sz w:val="24"/>
          <w:szCs w:val="24"/>
        </w:rPr>
        <w:t xml:space="preserve">We use the System Development Life Cycle (SDLC) to </w:t>
      </w:r>
      <w:r w:rsidR="00C357F4">
        <w:rPr>
          <w:rFonts w:ascii="Times New Roman" w:eastAsia="Times New Roman" w:hAnsi="Times New Roman"/>
          <w:color w:val="000000"/>
          <w:sz w:val="24"/>
          <w:szCs w:val="24"/>
        </w:rPr>
        <w:t xml:space="preserve">ensure that </w:t>
      </w:r>
      <w:r w:rsidR="009E5C79" w:rsidRPr="009E5C79">
        <w:rPr>
          <w:rFonts w:ascii="Times New Roman" w:eastAsia="Times New Roman" w:hAnsi="Times New Roman"/>
          <w:color w:val="000000"/>
          <w:sz w:val="24"/>
          <w:szCs w:val="24"/>
        </w:rPr>
        <w:t xml:space="preserve">the new Information System (IS) can support </w:t>
      </w:r>
      <w:r w:rsidR="00C357F4">
        <w:rPr>
          <w:rFonts w:ascii="Times New Roman" w:eastAsia="Times New Roman" w:hAnsi="Times New Roman"/>
          <w:color w:val="000000"/>
          <w:sz w:val="24"/>
          <w:szCs w:val="24"/>
        </w:rPr>
        <w:t xml:space="preserve">Subway Restaurants’ </w:t>
      </w:r>
      <w:r w:rsidR="009E5C79" w:rsidRPr="009E5C79">
        <w:rPr>
          <w:rFonts w:ascii="Times New Roman" w:eastAsia="Times New Roman" w:hAnsi="Times New Roman"/>
          <w:color w:val="000000"/>
          <w:sz w:val="24"/>
          <w:szCs w:val="24"/>
        </w:rPr>
        <w:t xml:space="preserve">business needs. </w:t>
      </w:r>
      <w:r w:rsidRPr="009E5C79">
        <w:rPr>
          <w:rFonts w:ascii="Times New Roman" w:eastAsia="Times New Roman" w:hAnsi="Times New Roman"/>
          <w:color w:val="000000"/>
          <w:sz w:val="24"/>
          <w:szCs w:val="24"/>
        </w:rPr>
        <w:t xml:space="preserve">The SDLC component </w:t>
      </w:r>
      <w:r>
        <w:rPr>
          <w:rFonts w:ascii="Times New Roman" w:eastAsia="Times New Roman" w:hAnsi="Times New Roman"/>
          <w:color w:val="000000"/>
          <w:sz w:val="24"/>
          <w:szCs w:val="24"/>
        </w:rPr>
        <w:t xml:space="preserve">has </w:t>
      </w:r>
      <w:r w:rsidRPr="009E5C79">
        <w:rPr>
          <w:rFonts w:ascii="Times New Roman" w:eastAsia="Times New Roman" w:hAnsi="Times New Roman"/>
          <w:color w:val="000000"/>
          <w:sz w:val="24"/>
          <w:szCs w:val="24"/>
        </w:rPr>
        <w:t>four phases: Planning, Analysis, Design and Implementation</w:t>
      </w:r>
      <w:r w:rsidR="009218F0">
        <w:rPr>
          <w:rFonts w:ascii="Times New Roman" w:eastAsia="Times New Roman" w:hAnsi="Times New Roman"/>
          <w:color w:val="000000"/>
          <w:sz w:val="24"/>
          <w:szCs w:val="24"/>
        </w:rPr>
        <w:t>; as illustrated in figure 3</w:t>
      </w:r>
      <w:r w:rsidR="00A359D7">
        <w:rPr>
          <w:rFonts w:ascii="Times New Roman" w:eastAsia="Times New Roman" w:hAnsi="Times New Roman"/>
          <w:color w:val="000000"/>
          <w:sz w:val="24"/>
          <w:szCs w:val="24"/>
        </w:rPr>
        <w:t>.</w:t>
      </w:r>
    </w:p>
    <w:p w:rsidR="00E56206" w:rsidRDefault="009E5C79" w:rsidP="00086D2C">
      <w:pPr>
        <w:spacing w:line="480" w:lineRule="auto"/>
        <w:ind w:left="0"/>
        <w:jc w:val="center"/>
      </w:pPr>
      <w:r w:rsidRPr="009E5C79">
        <w:rPr>
          <w:rFonts w:ascii="Times New Roman" w:eastAsia="Times New Roman" w:hAnsi="Times New Roman"/>
          <w:noProof/>
          <w:color w:val="000000"/>
          <w:sz w:val="24"/>
          <w:szCs w:val="24"/>
        </w:rPr>
        <w:drawing>
          <wp:inline distT="0" distB="0" distL="0" distR="0" wp14:anchorId="129B4A61" wp14:editId="6A81278E">
            <wp:extent cx="5943600" cy="2604770"/>
            <wp:effectExtent l="19050" t="1905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5-06-20 下午1.40.5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4770"/>
                    </a:xfrm>
                    <a:prstGeom prst="rect">
                      <a:avLst/>
                    </a:prstGeom>
                    <a:ln>
                      <a:solidFill>
                        <a:schemeClr val="accent1"/>
                      </a:solidFill>
                    </a:ln>
                  </pic:spPr>
                </pic:pic>
              </a:graphicData>
            </a:graphic>
          </wp:inline>
        </w:drawing>
      </w:r>
    </w:p>
    <w:p w:rsidR="009E5C79" w:rsidRPr="009E5C79" w:rsidRDefault="00E56206" w:rsidP="00CC7C79">
      <w:pPr>
        <w:pStyle w:val="Caption"/>
        <w:spacing w:line="480" w:lineRule="auto"/>
        <w:jc w:val="center"/>
        <w:rPr>
          <w:rFonts w:ascii="Times New Roman" w:eastAsia="Times New Roman" w:hAnsi="Times New Roman"/>
          <w:b w:val="0"/>
          <w:color w:val="000000"/>
          <w:sz w:val="24"/>
          <w:szCs w:val="24"/>
        </w:rPr>
      </w:pPr>
      <w:r w:rsidRPr="00E56206">
        <w:rPr>
          <w:rFonts w:ascii="Times New Roman" w:hAnsi="Times New Roman"/>
          <w:b w:val="0"/>
          <w:sz w:val="24"/>
          <w:szCs w:val="24"/>
        </w:rPr>
        <w:t xml:space="preserve">Figure </w:t>
      </w:r>
      <w:r w:rsidRPr="00E56206">
        <w:rPr>
          <w:rFonts w:ascii="Times New Roman" w:hAnsi="Times New Roman"/>
          <w:b w:val="0"/>
          <w:sz w:val="24"/>
          <w:szCs w:val="24"/>
        </w:rPr>
        <w:fldChar w:fldCharType="begin"/>
      </w:r>
      <w:r w:rsidRPr="00E56206">
        <w:rPr>
          <w:rFonts w:ascii="Times New Roman" w:hAnsi="Times New Roman"/>
          <w:b w:val="0"/>
          <w:sz w:val="24"/>
          <w:szCs w:val="24"/>
        </w:rPr>
        <w:instrText xml:space="preserve"> SEQ Figure \* ARABIC </w:instrText>
      </w:r>
      <w:r w:rsidRPr="00E56206">
        <w:rPr>
          <w:rFonts w:ascii="Times New Roman" w:hAnsi="Times New Roman"/>
          <w:b w:val="0"/>
          <w:sz w:val="24"/>
          <w:szCs w:val="24"/>
        </w:rPr>
        <w:fldChar w:fldCharType="separate"/>
      </w:r>
      <w:r w:rsidR="00366F0F">
        <w:rPr>
          <w:rFonts w:ascii="Times New Roman" w:hAnsi="Times New Roman"/>
          <w:b w:val="0"/>
          <w:noProof/>
          <w:sz w:val="24"/>
          <w:szCs w:val="24"/>
        </w:rPr>
        <w:t>3</w:t>
      </w:r>
      <w:r w:rsidRPr="00E56206">
        <w:rPr>
          <w:rFonts w:ascii="Times New Roman" w:hAnsi="Times New Roman"/>
          <w:b w:val="0"/>
          <w:sz w:val="24"/>
          <w:szCs w:val="24"/>
        </w:rPr>
        <w:fldChar w:fldCharType="end"/>
      </w:r>
      <w:r w:rsidRPr="00E56206">
        <w:rPr>
          <w:rFonts w:ascii="Times New Roman" w:hAnsi="Times New Roman"/>
          <w:b w:val="0"/>
          <w:sz w:val="24"/>
          <w:szCs w:val="24"/>
        </w:rPr>
        <w:t xml:space="preserve">. </w:t>
      </w:r>
      <w:r w:rsidRPr="009E5C79">
        <w:rPr>
          <w:rFonts w:ascii="Times New Roman" w:eastAsia="Times New Roman" w:hAnsi="Times New Roman"/>
          <w:b w:val="0"/>
          <w:color w:val="000000"/>
          <w:sz w:val="24"/>
          <w:szCs w:val="24"/>
        </w:rPr>
        <w:t xml:space="preserve">System Development Life Cycle </w:t>
      </w:r>
      <w:r w:rsidRPr="00E56206">
        <w:rPr>
          <w:rFonts w:ascii="Times New Roman" w:hAnsi="Times New Roman"/>
          <w:b w:val="0"/>
          <w:sz w:val="24"/>
          <w:szCs w:val="24"/>
        </w:rPr>
        <w:t>(SDLC)</w:t>
      </w:r>
    </w:p>
    <w:p w:rsidR="00880E2A" w:rsidRDefault="00880E2A" w:rsidP="00880E2A">
      <w:pPr>
        <w:spacing w:line="480" w:lineRule="auto"/>
        <w:ind w:left="0"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First, the most critical task is the </w:t>
      </w:r>
      <w:r w:rsidRPr="009E5C79">
        <w:rPr>
          <w:rFonts w:ascii="Times New Roman" w:eastAsia="Times New Roman" w:hAnsi="Times New Roman"/>
          <w:color w:val="000000"/>
          <w:sz w:val="24"/>
          <w:szCs w:val="24"/>
        </w:rPr>
        <w:t xml:space="preserve">planning phase, </w:t>
      </w:r>
      <w:r>
        <w:rPr>
          <w:rFonts w:ascii="Times New Roman" w:eastAsia="Times New Roman" w:hAnsi="Times New Roman"/>
          <w:color w:val="000000"/>
          <w:sz w:val="24"/>
          <w:szCs w:val="24"/>
        </w:rPr>
        <w:t xml:space="preserve">with the main purpose of identifying the </w:t>
      </w:r>
      <w:r w:rsidRPr="009E5C79">
        <w:rPr>
          <w:rFonts w:ascii="Times New Roman" w:eastAsia="Times New Roman" w:hAnsi="Times New Roman"/>
          <w:color w:val="000000"/>
          <w:sz w:val="24"/>
          <w:szCs w:val="24"/>
        </w:rPr>
        <w:t>need</w:t>
      </w:r>
      <w:r>
        <w:rPr>
          <w:rFonts w:ascii="Times New Roman" w:eastAsia="Times New Roman" w:hAnsi="Times New Roman"/>
          <w:color w:val="000000"/>
          <w:sz w:val="24"/>
          <w:szCs w:val="24"/>
        </w:rPr>
        <w:t>s of the o</w:t>
      </w:r>
      <w:r w:rsidRPr="009E5C79">
        <w:rPr>
          <w:rFonts w:ascii="Times New Roman" w:eastAsia="Times New Roman" w:hAnsi="Times New Roman"/>
          <w:color w:val="000000"/>
          <w:sz w:val="24"/>
          <w:szCs w:val="24"/>
        </w:rPr>
        <w:t xml:space="preserve">nline </w:t>
      </w:r>
      <w:r>
        <w:rPr>
          <w:rFonts w:ascii="Times New Roman" w:eastAsia="Times New Roman" w:hAnsi="Times New Roman"/>
          <w:color w:val="000000"/>
          <w:sz w:val="24"/>
          <w:szCs w:val="24"/>
        </w:rPr>
        <w:t xml:space="preserve">food ordering system. Do they align to existing operations? </w:t>
      </w:r>
      <w:r w:rsidRPr="009E5C7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Are there any needs that differ or conflict with existing operations? </w:t>
      </w:r>
    </w:p>
    <w:p w:rsidR="00E67875" w:rsidRDefault="009E5C79" w:rsidP="00E67875">
      <w:pPr>
        <w:spacing w:line="480" w:lineRule="auto"/>
        <w:ind w:left="0" w:firstLine="720"/>
        <w:rPr>
          <w:rFonts w:ascii="Times New Roman" w:eastAsia="Times New Roman" w:hAnsi="Times New Roman"/>
          <w:color w:val="000000"/>
          <w:sz w:val="24"/>
          <w:szCs w:val="24"/>
        </w:rPr>
      </w:pPr>
      <w:r w:rsidRPr="009E5C79">
        <w:rPr>
          <w:rFonts w:ascii="Times New Roman" w:eastAsia="Times New Roman" w:hAnsi="Times New Roman"/>
          <w:color w:val="000000"/>
          <w:sz w:val="24"/>
          <w:szCs w:val="24"/>
        </w:rPr>
        <w:t xml:space="preserve">In </w:t>
      </w:r>
      <w:r w:rsidR="00E67875">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analysis phase, management need</w:t>
      </w:r>
      <w:r w:rsidR="00E67875">
        <w:rPr>
          <w:rFonts w:ascii="Times New Roman" w:eastAsia="Times New Roman" w:hAnsi="Times New Roman"/>
          <w:color w:val="000000"/>
          <w:sz w:val="24"/>
          <w:szCs w:val="24"/>
        </w:rPr>
        <w:t>s</w:t>
      </w:r>
      <w:r w:rsidRPr="009E5C79">
        <w:rPr>
          <w:rFonts w:ascii="Times New Roman" w:eastAsia="Times New Roman" w:hAnsi="Times New Roman"/>
          <w:color w:val="000000"/>
          <w:sz w:val="24"/>
          <w:szCs w:val="24"/>
        </w:rPr>
        <w:t xml:space="preserve"> </w:t>
      </w:r>
      <w:r w:rsidR="00227629">
        <w:rPr>
          <w:rFonts w:ascii="Times New Roman" w:eastAsia="Times New Roman" w:hAnsi="Times New Roman"/>
          <w:color w:val="000000"/>
          <w:sz w:val="24"/>
          <w:szCs w:val="24"/>
        </w:rPr>
        <w:t>to be diligent</w:t>
      </w:r>
      <w:r w:rsidRPr="009E5C79">
        <w:rPr>
          <w:rFonts w:ascii="Times New Roman" w:eastAsia="Times New Roman" w:hAnsi="Times New Roman"/>
          <w:color w:val="000000"/>
          <w:sz w:val="24"/>
          <w:szCs w:val="24"/>
        </w:rPr>
        <w:t xml:space="preserve"> </w:t>
      </w:r>
      <w:r w:rsidR="00E67875">
        <w:rPr>
          <w:rFonts w:ascii="Times New Roman" w:eastAsia="Times New Roman" w:hAnsi="Times New Roman"/>
          <w:color w:val="000000"/>
          <w:sz w:val="24"/>
          <w:szCs w:val="24"/>
        </w:rPr>
        <w:t xml:space="preserve">in evaluating the </w:t>
      </w:r>
      <w:r w:rsidRPr="009E5C79">
        <w:rPr>
          <w:rFonts w:ascii="Times New Roman" w:eastAsia="Times New Roman" w:hAnsi="Times New Roman"/>
          <w:color w:val="000000"/>
          <w:sz w:val="24"/>
          <w:szCs w:val="24"/>
        </w:rPr>
        <w:t>current system and any problem</w:t>
      </w:r>
      <w:r w:rsidR="00E67875">
        <w:rPr>
          <w:rFonts w:ascii="Times New Roman" w:eastAsia="Times New Roman" w:hAnsi="Times New Roman"/>
          <w:color w:val="000000"/>
          <w:sz w:val="24"/>
          <w:szCs w:val="24"/>
        </w:rPr>
        <w:t>s</w:t>
      </w:r>
      <w:r w:rsidRPr="009E5C79">
        <w:rPr>
          <w:rFonts w:ascii="Times New Roman" w:eastAsia="Times New Roman" w:hAnsi="Times New Roman"/>
          <w:color w:val="000000"/>
          <w:sz w:val="24"/>
          <w:szCs w:val="24"/>
        </w:rPr>
        <w:t xml:space="preserve"> it</w:t>
      </w:r>
      <w:r w:rsidR="00E67875">
        <w:rPr>
          <w:rFonts w:ascii="Times New Roman" w:eastAsia="Times New Roman" w:hAnsi="Times New Roman"/>
          <w:color w:val="000000"/>
          <w:sz w:val="24"/>
          <w:szCs w:val="24"/>
        </w:rPr>
        <w:t xml:space="preserve"> has</w:t>
      </w:r>
      <w:r w:rsidRPr="009E5C79">
        <w:rPr>
          <w:rFonts w:ascii="Times New Roman" w:eastAsia="Times New Roman" w:hAnsi="Times New Roman"/>
          <w:color w:val="000000"/>
          <w:sz w:val="24"/>
          <w:szCs w:val="24"/>
        </w:rPr>
        <w:t xml:space="preserve">. </w:t>
      </w:r>
      <w:r w:rsidR="00E67875">
        <w:rPr>
          <w:rFonts w:ascii="Times New Roman" w:eastAsia="Times New Roman" w:hAnsi="Times New Roman"/>
          <w:color w:val="000000"/>
          <w:sz w:val="24"/>
          <w:szCs w:val="24"/>
        </w:rPr>
        <w:t>With an</w:t>
      </w:r>
      <w:r w:rsidRPr="009E5C79">
        <w:rPr>
          <w:rFonts w:ascii="Times New Roman" w:eastAsia="Times New Roman" w:hAnsi="Times New Roman"/>
          <w:color w:val="000000"/>
          <w:sz w:val="24"/>
          <w:szCs w:val="24"/>
        </w:rPr>
        <w:t xml:space="preserve"> understanding </w:t>
      </w:r>
      <w:r w:rsidR="00E67875">
        <w:rPr>
          <w:rFonts w:ascii="Times New Roman" w:eastAsia="Times New Roman" w:hAnsi="Times New Roman"/>
          <w:color w:val="000000"/>
          <w:sz w:val="24"/>
          <w:szCs w:val="24"/>
        </w:rPr>
        <w:t>of its</w:t>
      </w:r>
      <w:r w:rsidRPr="009E5C79">
        <w:rPr>
          <w:rFonts w:ascii="Times New Roman" w:eastAsia="Times New Roman" w:hAnsi="Times New Roman"/>
          <w:color w:val="000000"/>
          <w:sz w:val="24"/>
          <w:szCs w:val="24"/>
        </w:rPr>
        <w:t xml:space="preserve"> weakness</w:t>
      </w:r>
      <w:r w:rsidR="0061112E">
        <w:rPr>
          <w:rFonts w:ascii="Times New Roman" w:eastAsia="Times New Roman" w:hAnsi="Times New Roman"/>
          <w:color w:val="000000"/>
          <w:sz w:val="24"/>
          <w:szCs w:val="24"/>
        </w:rPr>
        <w:t>es</w:t>
      </w:r>
      <w:r w:rsidRPr="009E5C79">
        <w:rPr>
          <w:rFonts w:ascii="Times New Roman" w:eastAsia="Times New Roman" w:hAnsi="Times New Roman"/>
          <w:color w:val="000000"/>
          <w:sz w:val="24"/>
          <w:szCs w:val="24"/>
        </w:rPr>
        <w:t xml:space="preserve"> and strengths, the company need</w:t>
      </w:r>
      <w:r w:rsidR="0061112E">
        <w:rPr>
          <w:rFonts w:ascii="Times New Roman" w:eastAsia="Times New Roman" w:hAnsi="Times New Roman"/>
          <w:color w:val="000000"/>
          <w:sz w:val="24"/>
          <w:szCs w:val="24"/>
        </w:rPr>
        <w:t>s</w:t>
      </w:r>
      <w:r w:rsidRPr="009E5C79">
        <w:rPr>
          <w:rFonts w:ascii="Times New Roman" w:eastAsia="Times New Roman" w:hAnsi="Times New Roman"/>
          <w:color w:val="000000"/>
          <w:sz w:val="24"/>
          <w:szCs w:val="24"/>
        </w:rPr>
        <w:t xml:space="preserve"> </w:t>
      </w:r>
      <w:r w:rsidR="0061112E">
        <w:rPr>
          <w:rFonts w:ascii="Times New Roman" w:eastAsia="Times New Roman" w:hAnsi="Times New Roman"/>
          <w:color w:val="000000"/>
          <w:sz w:val="24"/>
          <w:szCs w:val="24"/>
        </w:rPr>
        <w:t xml:space="preserve">to </w:t>
      </w:r>
      <w:r w:rsidRPr="009E5C79">
        <w:rPr>
          <w:rFonts w:ascii="Times New Roman" w:eastAsia="Times New Roman" w:hAnsi="Times New Roman"/>
          <w:color w:val="000000"/>
          <w:sz w:val="24"/>
          <w:szCs w:val="24"/>
        </w:rPr>
        <w:t xml:space="preserve">investigate the </w:t>
      </w:r>
      <w:r w:rsidR="00227629">
        <w:rPr>
          <w:rFonts w:ascii="Times New Roman" w:eastAsia="Times New Roman" w:hAnsi="Times New Roman"/>
          <w:color w:val="000000"/>
          <w:sz w:val="24"/>
          <w:szCs w:val="24"/>
        </w:rPr>
        <w:t xml:space="preserve">steps needed for the </w:t>
      </w:r>
      <w:r w:rsidR="0061112E">
        <w:rPr>
          <w:rFonts w:ascii="Times New Roman" w:eastAsia="Times New Roman" w:hAnsi="Times New Roman"/>
          <w:color w:val="000000"/>
          <w:sz w:val="24"/>
          <w:szCs w:val="24"/>
        </w:rPr>
        <w:t>integration of the</w:t>
      </w:r>
      <w:r w:rsidRPr="009E5C79">
        <w:rPr>
          <w:rFonts w:ascii="Times New Roman" w:eastAsia="Times New Roman" w:hAnsi="Times New Roman"/>
          <w:color w:val="000000"/>
          <w:sz w:val="24"/>
          <w:szCs w:val="24"/>
        </w:rPr>
        <w:t xml:space="preserve"> new system. </w:t>
      </w:r>
      <w:r w:rsidR="00D670A9">
        <w:rPr>
          <w:rFonts w:ascii="Times New Roman" w:eastAsia="Times New Roman" w:hAnsi="Times New Roman"/>
          <w:color w:val="000000"/>
          <w:sz w:val="24"/>
          <w:szCs w:val="24"/>
        </w:rPr>
        <w:t>KPIs will be developed to effectively measure business performance.</w:t>
      </w:r>
    </w:p>
    <w:p w:rsidR="007074FE" w:rsidRDefault="009E5C79" w:rsidP="0092254D">
      <w:pPr>
        <w:spacing w:line="480" w:lineRule="auto"/>
        <w:ind w:left="0" w:firstLine="720"/>
        <w:rPr>
          <w:rFonts w:ascii="Times New Roman" w:eastAsia="Times New Roman" w:hAnsi="Times New Roman"/>
          <w:color w:val="000000"/>
          <w:sz w:val="24"/>
          <w:szCs w:val="24"/>
        </w:rPr>
      </w:pPr>
      <w:r w:rsidRPr="009E5C79">
        <w:rPr>
          <w:rFonts w:ascii="Times New Roman" w:eastAsia="Times New Roman" w:hAnsi="Times New Roman"/>
          <w:color w:val="000000"/>
          <w:sz w:val="24"/>
          <w:szCs w:val="24"/>
        </w:rPr>
        <w:t xml:space="preserve">In </w:t>
      </w:r>
      <w:r w:rsidR="00D670A9">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design phase, after the requirement</w:t>
      </w:r>
      <w:r w:rsidR="00D670A9">
        <w:rPr>
          <w:rFonts w:ascii="Times New Roman" w:eastAsia="Times New Roman" w:hAnsi="Times New Roman"/>
          <w:color w:val="000000"/>
          <w:sz w:val="24"/>
          <w:szCs w:val="24"/>
        </w:rPr>
        <w:t>s</w:t>
      </w:r>
      <w:r w:rsidRPr="009E5C79">
        <w:rPr>
          <w:rFonts w:ascii="Times New Roman" w:eastAsia="Times New Roman" w:hAnsi="Times New Roman"/>
          <w:color w:val="000000"/>
          <w:sz w:val="24"/>
          <w:szCs w:val="24"/>
        </w:rPr>
        <w:t xml:space="preserve"> have been determined, </w:t>
      </w:r>
      <w:r w:rsidR="00D670A9">
        <w:rPr>
          <w:rFonts w:ascii="Times New Roman" w:eastAsia="Times New Roman" w:hAnsi="Times New Roman"/>
          <w:color w:val="000000"/>
          <w:sz w:val="24"/>
          <w:szCs w:val="24"/>
        </w:rPr>
        <w:t xml:space="preserve">the system development team determines </w:t>
      </w:r>
      <w:r w:rsidRPr="009E5C79">
        <w:rPr>
          <w:rFonts w:ascii="Times New Roman" w:eastAsia="Times New Roman" w:hAnsi="Times New Roman"/>
          <w:color w:val="000000"/>
          <w:sz w:val="24"/>
          <w:szCs w:val="24"/>
        </w:rPr>
        <w:t xml:space="preserve">the required specifications for the </w:t>
      </w:r>
      <w:r w:rsidR="00D670A9" w:rsidRPr="009E5C79">
        <w:rPr>
          <w:rFonts w:ascii="Times New Roman" w:eastAsia="Times New Roman" w:hAnsi="Times New Roman"/>
          <w:color w:val="000000"/>
          <w:sz w:val="24"/>
          <w:szCs w:val="24"/>
        </w:rPr>
        <w:t xml:space="preserve">software, </w:t>
      </w:r>
      <w:r w:rsidRPr="009E5C79">
        <w:rPr>
          <w:rFonts w:ascii="Times New Roman" w:eastAsia="Times New Roman" w:hAnsi="Times New Roman"/>
          <w:color w:val="000000"/>
          <w:sz w:val="24"/>
          <w:szCs w:val="24"/>
        </w:rPr>
        <w:t xml:space="preserve">hardware, data </w:t>
      </w:r>
      <w:r w:rsidRPr="009E5C79">
        <w:rPr>
          <w:rFonts w:ascii="Times New Roman" w:eastAsia="Times New Roman" w:hAnsi="Times New Roman"/>
          <w:color w:val="000000"/>
          <w:sz w:val="24"/>
          <w:szCs w:val="24"/>
        </w:rPr>
        <w:lastRenderedPageBreak/>
        <w:t xml:space="preserve">resources and information products. This will satisfy the functional requirement of the process in </w:t>
      </w:r>
      <w:r w:rsidR="00320F10">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new system. Scope will help us to ensure the design meet the requirement of online ordering system process</w:t>
      </w:r>
      <w:r w:rsidR="007074FE">
        <w:rPr>
          <w:rFonts w:ascii="Times New Roman" w:eastAsia="Times New Roman" w:hAnsi="Times New Roman"/>
          <w:color w:val="000000"/>
          <w:sz w:val="24"/>
          <w:szCs w:val="24"/>
        </w:rPr>
        <w:t xml:space="preserve"> without specification creep</w:t>
      </w:r>
      <w:r w:rsidR="0092254D">
        <w:rPr>
          <w:rFonts w:ascii="Times New Roman" w:eastAsia="Times New Roman" w:hAnsi="Times New Roman"/>
          <w:color w:val="000000"/>
          <w:sz w:val="24"/>
          <w:szCs w:val="24"/>
        </w:rPr>
        <w:t>.</w:t>
      </w:r>
    </w:p>
    <w:p w:rsidR="009E5C79" w:rsidRPr="009E5C79" w:rsidRDefault="009E5C79" w:rsidP="007074FE">
      <w:pPr>
        <w:spacing w:line="480" w:lineRule="auto"/>
        <w:ind w:left="0" w:firstLine="720"/>
        <w:rPr>
          <w:rFonts w:ascii="Times New Roman" w:eastAsia="Times New Roman" w:hAnsi="Times New Roman"/>
          <w:color w:val="000000"/>
          <w:sz w:val="24"/>
          <w:szCs w:val="24"/>
          <w:lang w:eastAsia="zh-TW"/>
        </w:rPr>
      </w:pPr>
      <w:r w:rsidRPr="009E5C79">
        <w:rPr>
          <w:rFonts w:ascii="Times New Roman" w:eastAsia="Times New Roman" w:hAnsi="Times New Roman"/>
          <w:color w:val="000000"/>
          <w:sz w:val="24"/>
          <w:szCs w:val="24"/>
        </w:rPr>
        <w:t xml:space="preserve">In </w:t>
      </w:r>
      <w:r w:rsidR="007074FE">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 xml:space="preserve">implementation phase, </w:t>
      </w:r>
      <w:r w:rsidR="007074FE">
        <w:rPr>
          <w:rFonts w:ascii="Times New Roman" w:eastAsia="Times New Roman" w:hAnsi="Times New Roman"/>
          <w:color w:val="000000"/>
          <w:sz w:val="24"/>
          <w:szCs w:val="24"/>
        </w:rPr>
        <w:t>we deploy and install</w:t>
      </w:r>
      <w:r w:rsidRPr="009E5C79">
        <w:rPr>
          <w:rFonts w:ascii="Times New Roman" w:eastAsia="Times New Roman" w:hAnsi="Times New Roman"/>
          <w:color w:val="000000"/>
          <w:sz w:val="24"/>
          <w:szCs w:val="24"/>
        </w:rPr>
        <w:t xml:space="preserve"> </w:t>
      </w:r>
      <w:r w:rsidR="00D41B13">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rPr>
        <w:t xml:space="preserve">software </w:t>
      </w:r>
      <w:r w:rsidR="00D41B13">
        <w:rPr>
          <w:rFonts w:ascii="Times New Roman" w:eastAsia="Times New Roman" w:hAnsi="Times New Roman"/>
          <w:color w:val="000000"/>
          <w:sz w:val="24"/>
          <w:szCs w:val="24"/>
        </w:rPr>
        <w:t xml:space="preserve">application onto the production servers, </w:t>
      </w:r>
      <w:r w:rsidRPr="009E5C79">
        <w:rPr>
          <w:rFonts w:ascii="Times New Roman" w:eastAsia="Times New Roman" w:hAnsi="Times New Roman"/>
          <w:color w:val="000000"/>
          <w:sz w:val="24"/>
          <w:szCs w:val="24"/>
        </w:rPr>
        <w:t xml:space="preserve">according to plan. Moreover, looking back to the original purpose for this new system, making sure the system </w:t>
      </w:r>
      <w:r w:rsidR="00D41B13">
        <w:rPr>
          <w:rFonts w:ascii="Times New Roman" w:eastAsia="Times New Roman" w:hAnsi="Times New Roman"/>
          <w:color w:val="000000"/>
          <w:sz w:val="24"/>
          <w:szCs w:val="24"/>
        </w:rPr>
        <w:t xml:space="preserve">attains the goals </w:t>
      </w:r>
      <w:r w:rsidRPr="009E5C79">
        <w:rPr>
          <w:rFonts w:ascii="Times New Roman" w:eastAsia="Times New Roman" w:hAnsi="Times New Roman"/>
          <w:color w:val="000000"/>
          <w:sz w:val="24"/>
          <w:szCs w:val="24"/>
        </w:rPr>
        <w:t xml:space="preserve">we propose in the beginning. </w:t>
      </w:r>
      <w:r w:rsidR="00D41B13">
        <w:rPr>
          <w:rFonts w:ascii="Times New Roman" w:eastAsia="Times New Roman" w:hAnsi="Times New Roman"/>
          <w:color w:val="000000"/>
          <w:sz w:val="24"/>
          <w:szCs w:val="24"/>
        </w:rPr>
        <w:t xml:space="preserve">We monitor and adjust baseline values to </w:t>
      </w:r>
      <w:r w:rsidRPr="009E5C79">
        <w:rPr>
          <w:rFonts w:ascii="Times New Roman" w:eastAsia="Times New Roman" w:hAnsi="Times New Roman"/>
          <w:color w:val="000000"/>
          <w:sz w:val="24"/>
          <w:szCs w:val="24"/>
        </w:rPr>
        <w:t xml:space="preserve">further improve </w:t>
      </w:r>
      <w:r w:rsidR="00D41B13">
        <w:rPr>
          <w:rFonts w:ascii="Times New Roman" w:eastAsia="Times New Roman" w:hAnsi="Times New Roman"/>
          <w:color w:val="000000"/>
          <w:sz w:val="24"/>
          <w:szCs w:val="24"/>
        </w:rPr>
        <w:t xml:space="preserve">and ensure </w:t>
      </w:r>
      <w:r w:rsidRPr="009E5C79">
        <w:rPr>
          <w:rFonts w:ascii="Times New Roman" w:eastAsia="Times New Roman" w:hAnsi="Times New Roman"/>
          <w:color w:val="000000"/>
          <w:sz w:val="24"/>
          <w:szCs w:val="24"/>
        </w:rPr>
        <w:t xml:space="preserve">the </w:t>
      </w:r>
      <w:r w:rsidRPr="009E5C79">
        <w:rPr>
          <w:rFonts w:ascii="Times New Roman" w:eastAsia="Times New Roman" w:hAnsi="Times New Roman"/>
          <w:color w:val="000000"/>
          <w:sz w:val="24"/>
          <w:szCs w:val="24"/>
          <w:lang w:eastAsia="zh-TW"/>
        </w:rPr>
        <w:t xml:space="preserve">integrity of </w:t>
      </w:r>
      <w:r w:rsidR="00D41B13">
        <w:rPr>
          <w:rFonts w:ascii="Times New Roman" w:eastAsia="Times New Roman" w:hAnsi="Times New Roman"/>
          <w:color w:val="000000"/>
          <w:sz w:val="24"/>
          <w:szCs w:val="24"/>
          <w:lang w:eastAsia="zh-TW"/>
        </w:rPr>
        <w:t xml:space="preserve">the </w:t>
      </w:r>
      <w:r w:rsidRPr="009E5C79">
        <w:rPr>
          <w:rFonts w:ascii="Times New Roman" w:eastAsia="Times New Roman" w:hAnsi="Times New Roman"/>
          <w:color w:val="000000"/>
          <w:sz w:val="24"/>
          <w:szCs w:val="24"/>
          <w:lang w:eastAsia="zh-TW"/>
        </w:rPr>
        <w:t xml:space="preserve">whole system. </w:t>
      </w:r>
    </w:p>
    <w:p w:rsidR="002353FB" w:rsidRPr="001206CD" w:rsidRDefault="00880E2A" w:rsidP="002353FB">
      <w:pPr>
        <w:pStyle w:val="APAHeading2"/>
      </w:pPr>
      <w:bookmarkStart w:id="22" w:name="_Toc422660606"/>
      <w:r>
        <w:t xml:space="preserve">Questions to develop </w:t>
      </w:r>
      <w:r w:rsidR="002353FB">
        <w:t xml:space="preserve">KPIs for the </w:t>
      </w:r>
      <w:r w:rsidR="000359DD" w:rsidRPr="000359DD">
        <w:t xml:space="preserve">internal business processes </w:t>
      </w:r>
      <w:r w:rsidR="002353FB">
        <w:t>perspective</w:t>
      </w:r>
      <w:bookmarkEnd w:id="22"/>
      <w:r w:rsidR="002353FB">
        <w:t xml:space="preserve"> </w:t>
      </w:r>
    </w:p>
    <w:p w:rsidR="003119E4" w:rsidRDefault="003119E4" w:rsidP="003119E4">
      <w:pPr>
        <w:pStyle w:val="APAbodystyle"/>
      </w:pPr>
      <w:r>
        <w:t xml:space="preserve">The balanced scorecard will ask the following questions for the </w:t>
      </w:r>
      <w:r w:rsidR="000359DD" w:rsidRPr="000359DD">
        <w:t xml:space="preserve">internal business processes </w:t>
      </w:r>
      <w:r>
        <w:t>perspective:</w:t>
      </w:r>
    </w:p>
    <w:p w:rsidR="00F9624E" w:rsidRDefault="00F9624E" w:rsidP="006B3EAD">
      <w:pPr>
        <w:pStyle w:val="APAbodystyle"/>
        <w:numPr>
          <w:ilvl w:val="0"/>
          <w:numId w:val="5"/>
        </w:numPr>
      </w:pPr>
      <w:r>
        <w:t xml:space="preserve">How to save costs? </w:t>
      </w:r>
      <w:r w:rsidRPr="006B3EAD">
        <w:t>Answer:</w:t>
      </w:r>
      <w:r>
        <w:t xml:space="preserve"> </w:t>
      </w:r>
      <w:r w:rsidR="006B3EAD">
        <w:t xml:space="preserve"> Many of the existing processes are the same for the online order processing. We can identify what resources can be shared or reused by comparing the current enterprise resource planning (ERP) system and incorporating what us relative, such as the KPI: </w:t>
      </w:r>
      <w:r w:rsidR="006B3EAD" w:rsidRPr="006B3EAD">
        <w:rPr>
          <w:u w:val="single"/>
        </w:rPr>
        <w:t>Cooking equipment mean-time-between-failure (MTBF)</w:t>
      </w:r>
      <w:r w:rsidR="006B3EAD">
        <w:t xml:space="preserve">, the KPI: </w:t>
      </w:r>
      <w:r w:rsidR="006B3EAD" w:rsidRPr="006B3EAD">
        <w:rPr>
          <w:u w:val="single"/>
        </w:rPr>
        <w:t>employee turnover</w:t>
      </w:r>
      <w:r w:rsidR="006B3EAD">
        <w:t xml:space="preserve">, </w:t>
      </w:r>
      <w:r w:rsidR="00E15E0E">
        <w:t xml:space="preserve">the KPI: </w:t>
      </w:r>
      <w:r w:rsidR="006B3EAD" w:rsidRPr="00E15E0E">
        <w:rPr>
          <w:u w:val="single"/>
        </w:rPr>
        <w:t>franchise break-even point</w:t>
      </w:r>
      <w:r w:rsidR="006B3EAD">
        <w:t xml:space="preserve">. </w:t>
      </w:r>
    </w:p>
    <w:p w:rsidR="00F9624E" w:rsidRDefault="00F9624E" w:rsidP="00FB40FD">
      <w:pPr>
        <w:pStyle w:val="APAbodystyle"/>
        <w:numPr>
          <w:ilvl w:val="0"/>
          <w:numId w:val="5"/>
        </w:numPr>
      </w:pPr>
      <w:r>
        <w:t xml:space="preserve">How to make the system reliable? </w:t>
      </w:r>
      <w:r w:rsidRPr="00E15E0E">
        <w:t>Answer:</w:t>
      </w:r>
      <w:r w:rsidR="00E15E0E">
        <w:t xml:space="preserve"> Determine if Subway uses a data warehouse and/or dependent Datamarts. Measure how much KPI: </w:t>
      </w:r>
      <w:r w:rsidR="00E15E0E" w:rsidRPr="00E15E0E">
        <w:rPr>
          <w:u w:val="single"/>
        </w:rPr>
        <w:t xml:space="preserve">system down-time </w:t>
      </w:r>
      <w:r w:rsidR="00E15E0E" w:rsidRPr="00E15E0E">
        <w:t>transpires</w:t>
      </w:r>
      <w:r w:rsidR="00E15E0E">
        <w:t xml:space="preserve">, in the event of a power outage. To ensure that consistent and reliable backup/recovery of data is performed, do periodic drills and measure the KPI: </w:t>
      </w:r>
      <w:r w:rsidR="00E15E0E" w:rsidRPr="00E15E0E">
        <w:rPr>
          <w:u w:val="single"/>
        </w:rPr>
        <w:t>data recovery success-rate</w:t>
      </w:r>
      <w:r w:rsidR="00E15E0E">
        <w:t xml:space="preserve">. </w:t>
      </w:r>
    </w:p>
    <w:p w:rsidR="00643E2A" w:rsidRDefault="00643E2A" w:rsidP="00FB40FD">
      <w:pPr>
        <w:pStyle w:val="APAbodystyle"/>
        <w:numPr>
          <w:ilvl w:val="0"/>
          <w:numId w:val="5"/>
        </w:numPr>
      </w:pPr>
      <w:r>
        <w:t xml:space="preserve">How does online food ordering affect the </w:t>
      </w:r>
      <w:r w:rsidR="00563F51">
        <w:t xml:space="preserve">existing </w:t>
      </w:r>
      <w:r>
        <w:t>operations of food order preparation for regular customers? A</w:t>
      </w:r>
      <w:r w:rsidR="00F9624E">
        <w:t xml:space="preserve">nswer: Online food ordering </w:t>
      </w:r>
      <w:r>
        <w:t>afford</w:t>
      </w:r>
      <w:r w:rsidR="00F9624E">
        <w:t>s</w:t>
      </w:r>
      <w:r>
        <w:t xml:space="preserve"> the opportunity to expand operations in existing but unused workspaces. This will greatly help production of food order preparation at peak times. Since the customer is ordering online and is not present to choose </w:t>
      </w:r>
      <w:r>
        <w:lastRenderedPageBreak/>
        <w:t xml:space="preserve">the food, the food order preparation does not have to be watched by customers. It can be done at additional work stations setup in an out-of-site </w:t>
      </w:r>
      <w:r w:rsidR="00593486">
        <w:t>space</w:t>
      </w:r>
      <w:r>
        <w:t xml:space="preserve"> that does take up store-front space.</w:t>
      </w:r>
      <w:r w:rsidR="003D0503">
        <w:t xml:space="preserve"> Measure the KPI: </w:t>
      </w:r>
      <w:r w:rsidR="003D0503" w:rsidRPr="003D0503">
        <w:rPr>
          <w:u w:val="single"/>
        </w:rPr>
        <w:t>Work station space (square feet) per restaurant</w:t>
      </w:r>
      <w:r w:rsidR="003D0503">
        <w:t>.</w:t>
      </w:r>
    </w:p>
    <w:p w:rsidR="00CA4C27" w:rsidRPr="007B0B4E" w:rsidRDefault="00CA4C27" w:rsidP="00CA4C27">
      <w:pPr>
        <w:pStyle w:val="APAHeading1"/>
      </w:pPr>
      <w:bookmarkStart w:id="23" w:name="_Toc422660607"/>
      <w:r>
        <w:t xml:space="preserve">The </w:t>
      </w:r>
      <w:r w:rsidR="006F7DC0">
        <w:t>L</w:t>
      </w:r>
      <w:r w:rsidR="006F7DC0" w:rsidRPr="006F7DC0">
        <w:t xml:space="preserve">earning and </w:t>
      </w:r>
      <w:r w:rsidR="006F7DC0">
        <w:t>G</w:t>
      </w:r>
      <w:r w:rsidR="006F7DC0" w:rsidRPr="006F7DC0">
        <w:t xml:space="preserve">rowth </w:t>
      </w:r>
      <w:r>
        <w:t>Perspective</w:t>
      </w:r>
      <w:bookmarkEnd w:id="23"/>
    </w:p>
    <w:p w:rsidR="00CA4C27" w:rsidRPr="001973C4" w:rsidRDefault="00CA4C27" w:rsidP="00CA4C27">
      <w:pPr>
        <w:pStyle w:val="APAbodystyle"/>
      </w:pPr>
      <w:r w:rsidRPr="001973C4">
        <w:t xml:space="preserve">The </w:t>
      </w:r>
      <w:r w:rsidR="006F7DC0" w:rsidRPr="001973C4">
        <w:t xml:space="preserve">learning and growth </w:t>
      </w:r>
      <w:r w:rsidR="00246AA1" w:rsidRPr="001973C4">
        <w:t xml:space="preserve">perspective </w:t>
      </w:r>
      <w:r w:rsidR="004D3EA3" w:rsidRPr="001973C4">
        <w:t>will mostly deal with the training needed by the employees to use the system and any resources required with adjusting to the addition of the system.</w:t>
      </w:r>
      <w:r w:rsidR="00893E1D" w:rsidRPr="001973C4">
        <w:t xml:space="preserve"> </w:t>
      </w:r>
      <w:r w:rsidR="0037643D" w:rsidRPr="001973C4">
        <w:t xml:space="preserve">The intention of the online ordering system is to reduce wait times in the restaurants and improve overall customer satisfaction. This is when the question of whether or not the introduction of the online ordering system actually provides any benefit to wait times. </w:t>
      </w:r>
      <w:r w:rsidR="001973C4" w:rsidRPr="001973C4">
        <w:t>We can also ask how the system will interact with the current operations. There’s a possibility that adding it will create more orders than a restaurant can handle.</w:t>
      </w:r>
    </w:p>
    <w:p w:rsidR="00CA4C27" w:rsidRPr="001973C4" w:rsidRDefault="004D3EA3" w:rsidP="00CA4C27">
      <w:pPr>
        <w:pStyle w:val="APAHeading2"/>
      </w:pPr>
      <w:bookmarkStart w:id="24" w:name="_Toc422660608"/>
      <w:r w:rsidRPr="001973C4">
        <w:t>Employee training</w:t>
      </w:r>
      <w:bookmarkEnd w:id="24"/>
    </w:p>
    <w:p w:rsidR="001973C4" w:rsidRDefault="004D3EA3" w:rsidP="001973C4">
      <w:pPr>
        <w:pStyle w:val="APAbodystyle"/>
      </w:pPr>
      <w:r>
        <w:t xml:space="preserve">The online ordering system is design to be small and simple to go along with the rest of the way that Subway is set up to operate. </w:t>
      </w:r>
      <w:r w:rsidR="00893E1D">
        <w:t>Any required training to use the s</w:t>
      </w:r>
      <w:r w:rsidR="00F02163">
        <w:t>ystem should be minimal as well. All employees should be able to operate the online service but</w:t>
      </w:r>
      <w:r w:rsidR="00893E1D">
        <w:t xml:space="preserve"> </w:t>
      </w:r>
      <w:r w:rsidR="00F02163">
        <w:t>only require</w:t>
      </w:r>
      <w:r w:rsidR="00893E1D">
        <w:t xml:space="preserve"> at most one or two employees having to interact with their end of the dashboard to produce the orders received.</w:t>
      </w:r>
    </w:p>
    <w:p w:rsidR="002353FB" w:rsidRPr="001206CD" w:rsidRDefault="00880E2A" w:rsidP="002353FB">
      <w:pPr>
        <w:pStyle w:val="APAHeading2"/>
      </w:pPr>
      <w:bookmarkStart w:id="25" w:name="_Toc422660609"/>
      <w:r>
        <w:t xml:space="preserve">Questions to develop </w:t>
      </w:r>
      <w:r w:rsidR="002353FB">
        <w:t xml:space="preserve">KPIs for the </w:t>
      </w:r>
      <w:r w:rsidR="000359DD" w:rsidRPr="000359DD">
        <w:t xml:space="preserve">learning and growth </w:t>
      </w:r>
      <w:r w:rsidR="002353FB">
        <w:t>perspective</w:t>
      </w:r>
      <w:bookmarkEnd w:id="25"/>
      <w:r w:rsidR="002353FB">
        <w:t xml:space="preserve"> </w:t>
      </w:r>
    </w:p>
    <w:p w:rsidR="003119E4" w:rsidRDefault="003119E4" w:rsidP="003119E4">
      <w:pPr>
        <w:pStyle w:val="APAbodystyle"/>
      </w:pPr>
      <w:r w:rsidRPr="00D0592E">
        <w:t>The balanced scorecard will ask the following questions for the learning and growth</w:t>
      </w:r>
      <w:r w:rsidRPr="003119E4">
        <w:t xml:space="preserve"> </w:t>
      </w:r>
      <w:r>
        <w:t>perspective:</w:t>
      </w:r>
    </w:p>
    <w:p w:rsidR="00CA4C27" w:rsidRPr="00D0592E" w:rsidRDefault="00E24C02" w:rsidP="00FB40FD">
      <w:pPr>
        <w:pStyle w:val="APAbodystyle"/>
        <w:numPr>
          <w:ilvl w:val="0"/>
          <w:numId w:val="4"/>
        </w:numPr>
      </w:pPr>
      <w:r w:rsidRPr="00D0592E">
        <w:t xml:space="preserve">Has adding the online ordering system improved the customer </w:t>
      </w:r>
      <w:r w:rsidR="0037643D">
        <w:t>satisfaction</w:t>
      </w:r>
      <w:r w:rsidRPr="00D0592E">
        <w:t xml:space="preserve"> while in the store?</w:t>
      </w:r>
      <w:r w:rsidR="001973C4">
        <w:t xml:space="preserve"> Answer: we can use the surveys already in place to determine the efficacy of the system. We </w:t>
      </w:r>
      <w:r w:rsidR="001973C4">
        <w:lastRenderedPageBreak/>
        <w:t xml:space="preserve">can also add the KPI: </w:t>
      </w:r>
      <w:r w:rsidR="001973C4" w:rsidRPr="00F02163">
        <w:rPr>
          <w:u w:val="single"/>
        </w:rPr>
        <w:t>customer rating</w:t>
      </w:r>
      <w:r w:rsidR="001973C4">
        <w:t xml:space="preserve"> to the customer side </w:t>
      </w:r>
      <w:r w:rsidR="00F02163">
        <w:t>of the website so they can leave feedback on their experience of the system</w:t>
      </w:r>
    </w:p>
    <w:p w:rsidR="003C7EAA" w:rsidRPr="00D0592E" w:rsidRDefault="00033258" w:rsidP="00FB40FD">
      <w:pPr>
        <w:pStyle w:val="APAbodystyle"/>
        <w:numPr>
          <w:ilvl w:val="0"/>
          <w:numId w:val="4"/>
        </w:numPr>
      </w:pPr>
      <w:r w:rsidRPr="00D0592E">
        <w:t xml:space="preserve">What </w:t>
      </w:r>
      <w:r w:rsidR="009A573E" w:rsidRPr="00D0592E">
        <w:t>training is needed for</w:t>
      </w:r>
      <w:r w:rsidRPr="00D0592E">
        <w:t xml:space="preserve"> the employees to learn to use the system?</w:t>
      </w:r>
      <w:r w:rsidR="00F02163">
        <w:t xml:space="preserve"> Answer: a minimal amount of training should be required. All of the employees can be trained but not all employees should be on the online service.</w:t>
      </w:r>
      <w:r w:rsidRPr="00D0592E">
        <w:t xml:space="preserve"> </w:t>
      </w:r>
      <w:r w:rsidR="00086D2C">
        <w:t>After training, a proficiency test can be given to the employees and continued practice</w:t>
      </w:r>
      <w:r w:rsidR="000121E7">
        <w:t xml:space="preserve"> for</w:t>
      </w:r>
      <w:r w:rsidR="00086D2C">
        <w:t xml:space="preserve"> improve</w:t>
      </w:r>
      <w:r w:rsidR="000121E7">
        <w:t xml:space="preserve">ment; based on the </w:t>
      </w:r>
      <w:r w:rsidR="00086D2C">
        <w:t>measure</w:t>
      </w:r>
      <w:r w:rsidR="000121E7">
        <w:t>ments of</w:t>
      </w:r>
      <w:r w:rsidR="00086D2C">
        <w:t xml:space="preserve"> the KPI: </w:t>
      </w:r>
      <w:r w:rsidR="00086D2C" w:rsidRPr="00086D2C">
        <w:rPr>
          <w:u w:val="single"/>
        </w:rPr>
        <w:t>employee proficiency with speed</w:t>
      </w:r>
      <w:r w:rsidR="00086D2C">
        <w:t xml:space="preserve"> and </w:t>
      </w:r>
      <w:r w:rsidR="000121E7">
        <w:t xml:space="preserve">the </w:t>
      </w:r>
      <w:r w:rsidR="00086D2C">
        <w:t xml:space="preserve">KPI: </w:t>
      </w:r>
      <w:r w:rsidR="00086D2C" w:rsidRPr="00086D2C">
        <w:rPr>
          <w:u w:val="single"/>
        </w:rPr>
        <w:t>employee proficiency with accuracy</w:t>
      </w:r>
      <w:r w:rsidR="00086D2C" w:rsidRPr="00086D2C">
        <w:t>.</w:t>
      </w:r>
    </w:p>
    <w:p w:rsidR="003C7EAA" w:rsidRPr="00D0592E" w:rsidRDefault="009A573E" w:rsidP="00FB40FD">
      <w:pPr>
        <w:pStyle w:val="APAbodystyle"/>
        <w:numPr>
          <w:ilvl w:val="0"/>
          <w:numId w:val="4"/>
        </w:numPr>
      </w:pPr>
      <w:r w:rsidRPr="00D0592E">
        <w:t>How does the system interact with current operations?</w:t>
      </w:r>
      <w:r w:rsidR="00F02163">
        <w:t xml:space="preserve"> Answer: One or two employees should be handling orders from the online system at any one time.</w:t>
      </w:r>
      <w:r w:rsidR="000C22DC">
        <w:t xml:space="preserve"> The KPI: </w:t>
      </w:r>
      <w:r w:rsidR="000C22DC" w:rsidRPr="000C22DC">
        <w:rPr>
          <w:u w:val="single"/>
        </w:rPr>
        <w:t>orders completed</w:t>
      </w:r>
      <w:r w:rsidR="000C22DC">
        <w:t xml:space="preserve"> can be used to determine how many orders were completed were completed in a timely manner before and during a test period to determine how the online system and the current operations interfere.</w:t>
      </w:r>
    </w:p>
    <w:p w:rsidR="003C7EAA" w:rsidRPr="00D0592E" w:rsidRDefault="00246AA1" w:rsidP="00FB40FD">
      <w:pPr>
        <w:pStyle w:val="APAbodystyle"/>
        <w:numPr>
          <w:ilvl w:val="0"/>
          <w:numId w:val="4"/>
        </w:numPr>
      </w:pPr>
      <w:r w:rsidRPr="00D0592E">
        <w:t xml:space="preserve">What </w:t>
      </w:r>
      <w:r w:rsidR="00D0592E" w:rsidRPr="00D0592E">
        <w:t>else can the online ordering system be used for</w:t>
      </w:r>
      <w:r w:rsidR="003C7EAA" w:rsidRPr="00D0592E">
        <w:t>?</w:t>
      </w:r>
      <w:r w:rsidR="00F02163">
        <w:t xml:space="preserve"> Answer: the system already collects plenty of data, </w:t>
      </w:r>
      <w:r w:rsidR="000C22DC">
        <w:t>and some of it is can be used to offer promotions to repeat customers</w:t>
      </w:r>
    </w:p>
    <w:p w:rsidR="00F02F0C" w:rsidRPr="00D0592E" w:rsidRDefault="00D0592E" w:rsidP="00F02F0C">
      <w:pPr>
        <w:pStyle w:val="APAbodystyle"/>
        <w:numPr>
          <w:ilvl w:val="0"/>
          <w:numId w:val="4"/>
        </w:numPr>
      </w:pPr>
      <w:r w:rsidRPr="00D0592E">
        <w:t>What other HRM details need to be accounted for</w:t>
      </w:r>
      <w:r w:rsidR="003C7EAA" w:rsidRPr="00D0592E">
        <w:t>?</w:t>
      </w:r>
      <w:r w:rsidR="004225E4">
        <w:t xml:space="preserve"> Answer: T</w:t>
      </w:r>
      <w:r w:rsidR="00C3520A">
        <w:t xml:space="preserve">here’s a chance that the system might bring up some scheduling conflicts. </w:t>
      </w:r>
      <w:r w:rsidR="00AA3FE7">
        <w:t xml:space="preserve">Measuring KPI: </w:t>
      </w:r>
      <w:r w:rsidR="00AA3FE7" w:rsidRPr="00AA3FE7">
        <w:rPr>
          <w:u w:val="single"/>
        </w:rPr>
        <w:t>scheduling conflicts</w:t>
      </w:r>
      <w:r w:rsidR="00AA3FE7">
        <w:t xml:space="preserve"> </w:t>
      </w:r>
      <w:r w:rsidR="00C3520A">
        <w:t xml:space="preserve">would bring more light to this question. </w:t>
      </w:r>
    </w:p>
    <w:p w:rsidR="00F02F0C" w:rsidRPr="007B0B4E" w:rsidRDefault="00F02F0C" w:rsidP="00F02F0C">
      <w:pPr>
        <w:pStyle w:val="APAHeading1"/>
      </w:pPr>
      <w:bookmarkStart w:id="26" w:name="_Toc422660610"/>
      <w:r>
        <w:t>The Balanced Scorecard (BSC)</w:t>
      </w:r>
      <w:bookmarkEnd w:id="26"/>
    </w:p>
    <w:p w:rsidR="009A12FE" w:rsidRDefault="00F02F0C" w:rsidP="00F02F0C">
      <w:pPr>
        <w:spacing w:line="480" w:lineRule="auto"/>
        <w:ind w:left="0" w:firstLine="720"/>
        <w:rPr>
          <w:rFonts w:ascii="Times New Roman" w:hAnsi="Times New Roman"/>
          <w:sz w:val="24"/>
          <w:szCs w:val="24"/>
        </w:rPr>
      </w:pPr>
      <w:r>
        <w:rPr>
          <w:rFonts w:ascii="Times New Roman" w:hAnsi="Times New Roman"/>
          <w:sz w:val="24"/>
          <w:szCs w:val="24"/>
        </w:rPr>
        <w:t xml:space="preserve">We developed a balanced scorecard (BSC) that views the Subway Corporation from four perspectives – customer, financial, internal business processes, learning and growth. </w:t>
      </w:r>
      <w:r w:rsidR="00CD71F9">
        <w:rPr>
          <w:rFonts w:ascii="Times New Roman" w:hAnsi="Times New Roman"/>
          <w:sz w:val="24"/>
          <w:szCs w:val="24"/>
        </w:rPr>
        <w:t>Our</w:t>
      </w:r>
      <w:r>
        <w:rPr>
          <w:rFonts w:ascii="Times New Roman" w:hAnsi="Times New Roman"/>
          <w:sz w:val="24"/>
          <w:szCs w:val="24"/>
        </w:rPr>
        <w:t xml:space="preserve"> BSC is </w:t>
      </w:r>
      <w:r w:rsidR="000B6125">
        <w:rPr>
          <w:rFonts w:ascii="Times New Roman" w:hAnsi="Times New Roman"/>
          <w:sz w:val="24"/>
          <w:szCs w:val="24"/>
        </w:rPr>
        <w:t>better than the existing BSC because it includes the integration of the addition</w:t>
      </w:r>
      <w:r w:rsidR="00CD71F9">
        <w:rPr>
          <w:rFonts w:ascii="Times New Roman" w:hAnsi="Times New Roman"/>
          <w:sz w:val="24"/>
          <w:szCs w:val="24"/>
        </w:rPr>
        <w:t>al</w:t>
      </w:r>
      <w:r w:rsidR="000B6125">
        <w:rPr>
          <w:rFonts w:ascii="Times New Roman" w:hAnsi="Times New Roman"/>
          <w:sz w:val="24"/>
          <w:szCs w:val="24"/>
        </w:rPr>
        <w:t xml:space="preserve"> online food ordering process. It will assist management in attaining </w:t>
      </w:r>
      <w:r>
        <w:rPr>
          <w:rFonts w:ascii="Times New Roman" w:hAnsi="Times New Roman"/>
          <w:sz w:val="24"/>
          <w:szCs w:val="24"/>
        </w:rPr>
        <w:t>objectives relative to each perspective</w:t>
      </w:r>
      <w:r w:rsidR="00CD71F9">
        <w:rPr>
          <w:rFonts w:ascii="Times New Roman" w:hAnsi="Times New Roman"/>
          <w:sz w:val="24"/>
          <w:szCs w:val="24"/>
        </w:rPr>
        <w:t>.</w:t>
      </w:r>
      <w:r w:rsidR="000B6125">
        <w:rPr>
          <w:rFonts w:ascii="Times New Roman" w:hAnsi="Times New Roman"/>
          <w:sz w:val="24"/>
          <w:szCs w:val="24"/>
        </w:rPr>
        <w:t xml:space="preserve"> </w:t>
      </w:r>
      <w:r w:rsidR="00CD71F9">
        <w:rPr>
          <w:rFonts w:ascii="Times New Roman" w:hAnsi="Times New Roman"/>
          <w:sz w:val="24"/>
          <w:szCs w:val="24"/>
        </w:rPr>
        <w:t>The KPIs determine</w:t>
      </w:r>
      <w:r>
        <w:rPr>
          <w:rFonts w:ascii="Times New Roman" w:hAnsi="Times New Roman"/>
          <w:sz w:val="24"/>
          <w:szCs w:val="24"/>
        </w:rPr>
        <w:t xml:space="preserve"> answer</w:t>
      </w:r>
      <w:r w:rsidR="00CD71F9">
        <w:rPr>
          <w:rFonts w:ascii="Times New Roman" w:hAnsi="Times New Roman"/>
          <w:sz w:val="24"/>
          <w:szCs w:val="24"/>
        </w:rPr>
        <w:t>s to</w:t>
      </w:r>
      <w:r>
        <w:rPr>
          <w:rFonts w:ascii="Times New Roman" w:hAnsi="Times New Roman"/>
          <w:sz w:val="24"/>
          <w:szCs w:val="24"/>
        </w:rPr>
        <w:t xml:space="preserve"> strategic questions for solutions to problems and opportunities.</w:t>
      </w:r>
    </w:p>
    <w:p w:rsidR="009A12FE" w:rsidRPr="001206CD" w:rsidRDefault="009A12FE" w:rsidP="009A12FE">
      <w:pPr>
        <w:pStyle w:val="APAHeading2"/>
      </w:pPr>
      <w:bookmarkStart w:id="27" w:name="_Toc422660611"/>
      <w:r>
        <w:lastRenderedPageBreak/>
        <w:t>KPIs of the balanced scorecard for the customer perspective</w:t>
      </w:r>
      <w:bookmarkEnd w:id="27"/>
      <w:r>
        <w:t xml:space="preserve"> </w:t>
      </w:r>
    </w:p>
    <w:p w:rsidR="00B45F29" w:rsidRDefault="009A12FE" w:rsidP="00B45F29">
      <w:pPr>
        <w:pStyle w:val="APAbodystyle"/>
        <w:numPr>
          <w:ilvl w:val="0"/>
          <w:numId w:val="6"/>
        </w:numPr>
      </w:pPr>
      <w:r>
        <w:t xml:space="preserve">KPI: </w:t>
      </w:r>
      <w:r w:rsidRPr="00563F51">
        <w:rPr>
          <w:u w:val="single"/>
        </w:rPr>
        <w:t>volume</w:t>
      </w:r>
      <w:r w:rsidR="00C85BD1">
        <w:rPr>
          <w:u w:val="single"/>
        </w:rPr>
        <w:t xml:space="preserve"> (sales)</w:t>
      </w:r>
      <w:r>
        <w:t xml:space="preserve">, for roll-up reports for peak and lull periods. </w:t>
      </w:r>
    </w:p>
    <w:p w:rsidR="00B45F29" w:rsidRDefault="009A12FE" w:rsidP="00B45F29">
      <w:pPr>
        <w:pStyle w:val="APAbodystyle"/>
        <w:numPr>
          <w:ilvl w:val="0"/>
          <w:numId w:val="6"/>
        </w:numPr>
      </w:pPr>
      <w:r>
        <w:t xml:space="preserve">KPI: </w:t>
      </w:r>
      <w:r w:rsidRPr="00B45F29">
        <w:rPr>
          <w:u w:val="single"/>
        </w:rPr>
        <w:t>switched customers using online food ordering</w:t>
      </w:r>
      <w:r>
        <w:t xml:space="preserve"> </w:t>
      </w:r>
    </w:p>
    <w:p w:rsidR="00B45F29" w:rsidRDefault="009A12FE" w:rsidP="00B45F29">
      <w:pPr>
        <w:pStyle w:val="APAbodystyle"/>
        <w:numPr>
          <w:ilvl w:val="0"/>
          <w:numId w:val="6"/>
        </w:numPr>
      </w:pPr>
      <w:r>
        <w:t xml:space="preserve">KPI: </w:t>
      </w:r>
      <w:r w:rsidRPr="00B45F29">
        <w:rPr>
          <w:u w:val="single"/>
        </w:rPr>
        <w:t>new customers using online food ordering</w:t>
      </w:r>
      <w:r>
        <w:t xml:space="preserve"> </w:t>
      </w:r>
    </w:p>
    <w:p w:rsidR="009A12FE" w:rsidRDefault="009A12FE" w:rsidP="00B45F29">
      <w:pPr>
        <w:pStyle w:val="APAbodystyle"/>
        <w:numPr>
          <w:ilvl w:val="0"/>
          <w:numId w:val="6"/>
        </w:numPr>
      </w:pPr>
      <w:r>
        <w:t xml:space="preserve">KPI: </w:t>
      </w:r>
      <w:r w:rsidRPr="00B45F29">
        <w:rPr>
          <w:u w:val="single"/>
        </w:rPr>
        <w:t>application value</w:t>
      </w:r>
      <w:r>
        <w:t xml:space="preserve"> </w:t>
      </w:r>
    </w:p>
    <w:p w:rsidR="00AA3FE7" w:rsidRDefault="00AA3FE7" w:rsidP="00B45F29">
      <w:pPr>
        <w:pStyle w:val="APAbodystyle"/>
        <w:numPr>
          <w:ilvl w:val="0"/>
          <w:numId w:val="6"/>
        </w:numPr>
      </w:pPr>
      <w:r>
        <w:t xml:space="preserve">KPI: </w:t>
      </w:r>
      <w:r>
        <w:rPr>
          <w:u w:val="single"/>
        </w:rPr>
        <w:t>discount pricing</w:t>
      </w:r>
    </w:p>
    <w:p w:rsidR="00B53469" w:rsidRPr="001206CD" w:rsidRDefault="00B53469" w:rsidP="00B53469">
      <w:pPr>
        <w:pStyle w:val="APAHeading2"/>
      </w:pPr>
      <w:bookmarkStart w:id="28" w:name="_Toc422660612"/>
      <w:r>
        <w:t>KPIs of the balanced scorecard for the financial perspective</w:t>
      </w:r>
      <w:bookmarkEnd w:id="28"/>
      <w:r>
        <w:t xml:space="preserve"> </w:t>
      </w:r>
    </w:p>
    <w:p w:rsidR="00B53469" w:rsidRDefault="00B53469" w:rsidP="00AD2A19">
      <w:pPr>
        <w:pStyle w:val="APAbodystyle"/>
        <w:numPr>
          <w:ilvl w:val="0"/>
          <w:numId w:val="6"/>
        </w:numPr>
      </w:pPr>
      <w:r>
        <w:t xml:space="preserve">KPI: </w:t>
      </w:r>
      <w:r w:rsidRPr="00F91E67">
        <w:rPr>
          <w:u w:val="single"/>
        </w:rPr>
        <w:t>repeat orders</w:t>
      </w:r>
      <w:r>
        <w:t xml:space="preserve"> associated to the customer information with each order.</w:t>
      </w:r>
    </w:p>
    <w:p w:rsidR="00B53469" w:rsidRDefault="00B53469" w:rsidP="00AD2A19">
      <w:pPr>
        <w:pStyle w:val="APAbodystyle"/>
        <w:numPr>
          <w:ilvl w:val="0"/>
          <w:numId w:val="6"/>
        </w:numPr>
      </w:pPr>
      <w:r>
        <w:t xml:space="preserve">KPI: </w:t>
      </w:r>
      <w:r w:rsidRPr="00F91E67">
        <w:rPr>
          <w:u w:val="single"/>
        </w:rPr>
        <w:t>food item profit margins</w:t>
      </w:r>
    </w:p>
    <w:p w:rsidR="00B53469" w:rsidRDefault="00B53469" w:rsidP="00AD2A19">
      <w:pPr>
        <w:pStyle w:val="APAbodystyle"/>
        <w:numPr>
          <w:ilvl w:val="0"/>
          <w:numId w:val="6"/>
        </w:numPr>
      </w:pPr>
      <w:r w:rsidRPr="00C3520A">
        <w:t xml:space="preserve">KPI: </w:t>
      </w:r>
      <w:r w:rsidRPr="00C3520A">
        <w:rPr>
          <w:u w:val="single"/>
        </w:rPr>
        <w:t>location space (square footage)</w:t>
      </w:r>
      <w:r w:rsidRPr="00C3520A">
        <w:t>.</w:t>
      </w:r>
    </w:p>
    <w:p w:rsidR="008E63DE" w:rsidRDefault="008E63DE" w:rsidP="00AD2A19">
      <w:pPr>
        <w:pStyle w:val="APAbodystyle"/>
        <w:numPr>
          <w:ilvl w:val="0"/>
          <w:numId w:val="6"/>
        </w:numPr>
      </w:pPr>
      <w:r>
        <w:t xml:space="preserve">KPI: </w:t>
      </w:r>
      <w:r w:rsidRPr="008E63DE">
        <w:rPr>
          <w:u w:val="single"/>
        </w:rPr>
        <w:t xml:space="preserve">volume </w:t>
      </w:r>
      <w:r w:rsidR="00C85BD1">
        <w:rPr>
          <w:u w:val="single"/>
        </w:rPr>
        <w:t xml:space="preserve">(sales) </w:t>
      </w:r>
      <w:r w:rsidRPr="008E63DE">
        <w:rPr>
          <w:u w:val="single"/>
        </w:rPr>
        <w:t>by geographical area</w:t>
      </w:r>
    </w:p>
    <w:p w:rsidR="008E63DE" w:rsidRPr="00C3520A" w:rsidRDefault="008E63DE" w:rsidP="00AD2A19">
      <w:pPr>
        <w:pStyle w:val="APAbodystyle"/>
        <w:numPr>
          <w:ilvl w:val="0"/>
          <w:numId w:val="6"/>
        </w:numPr>
      </w:pPr>
      <w:r>
        <w:t xml:space="preserve">KPI: </w:t>
      </w:r>
      <w:r w:rsidRPr="008E63DE">
        <w:rPr>
          <w:u w:val="single"/>
        </w:rPr>
        <w:t xml:space="preserve">volume </w:t>
      </w:r>
      <w:r w:rsidR="00C85BD1">
        <w:rPr>
          <w:u w:val="single"/>
        </w:rPr>
        <w:t xml:space="preserve">(sales) </w:t>
      </w:r>
      <w:r w:rsidRPr="008E63DE">
        <w:rPr>
          <w:u w:val="single"/>
        </w:rPr>
        <w:t>by market segment</w:t>
      </w:r>
    </w:p>
    <w:p w:rsidR="009A12FE" w:rsidRPr="00C3520A" w:rsidRDefault="009A12FE" w:rsidP="009A12FE">
      <w:pPr>
        <w:pStyle w:val="APAHeading2"/>
      </w:pPr>
      <w:bookmarkStart w:id="29" w:name="_Toc422660613"/>
      <w:r w:rsidRPr="00C3520A">
        <w:t>KPIs of the balanced scorecard for the internal business processes perspective</w:t>
      </w:r>
      <w:bookmarkEnd w:id="29"/>
      <w:r w:rsidRPr="00C3520A">
        <w:t xml:space="preserve"> </w:t>
      </w:r>
    </w:p>
    <w:p w:rsidR="00AD2A19" w:rsidRPr="00727A77" w:rsidRDefault="00727A77" w:rsidP="00AD2A19">
      <w:pPr>
        <w:pStyle w:val="APAbodystyle"/>
        <w:numPr>
          <w:ilvl w:val="0"/>
          <w:numId w:val="6"/>
        </w:numPr>
      </w:pPr>
      <w:r>
        <w:t xml:space="preserve">KPI: </w:t>
      </w:r>
      <w:r w:rsidRPr="006B3EAD">
        <w:rPr>
          <w:u w:val="single"/>
        </w:rPr>
        <w:t>Cooking equipment mean-time-between-failure (MTBF)</w:t>
      </w:r>
    </w:p>
    <w:p w:rsidR="00727A77" w:rsidRDefault="00727A77" w:rsidP="00AD2A19">
      <w:pPr>
        <w:pStyle w:val="APAbodystyle"/>
        <w:numPr>
          <w:ilvl w:val="0"/>
          <w:numId w:val="6"/>
        </w:numPr>
      </w:pPr>
      <w:r>
        <w:t xml:space="preserve">KPI: </w:t>
      </w:r>
      <w:r w:rsidRPr="006B3EAD">
        <w:rPr>
          <w:u w:val="single"/>
        </w:rPr>
        <w:t>employee turnover</w:t>
      </w:r>
    </w:p>
    <w:p w:rsidR="00727A77" w:rsidRPr="00165368" w:rsidRDefault="00727A77" w:rsidP="00AD2A19">
      <w:pPr>
        <w:pStyle w:val="APAbodystyle"/>
        <w:numPr>
          <w:ilvl w:val="0"/>
          <w:numId w:val="6"/>
        </w:numPr>
      </w:pPr>
      <w:r>
        <w:t xml:space="preserve">KPI: </w:t>
      </w:r>
      <w:r w:rsidRPr="00E15E0E">
        <w:rPr>
          <w:u w:val="single"/>
        </w:rPr>
        <w:t>franchise break-even point</w:t>
      </w:r>
    </w:p>
    <w:p w:rsidR="00165368" w:rsidRPr="003D0503" w:rsidRDefault="00165368" w:rsidP="00AD2A19">
      <w:pPr>
        <w:pStyle w:val="APAbodystyle"/>
        <w:numPr>
          <w:ilvl w:val="0"/>
          <w:numId w:val="6"/>
        </w:numPr>
      </w:pPr>
      <w:r>
        <w:t xml:space="preserve">KPI: </w:t>
      </w:r>
      <w:r w:rsidRPr="00E15E0E">
        <w:rPr>
          <w:u w:val="single"/>
        </w:rPr>
        <w:t>data recovery success-rate</w:t>
      </w:r>
    </w:p>
    <w:p w:rsidR="003D0503" w:rsidRPr="00C3520A" w:rsidRDefault="003D0503" w:rsidP="00AD2A19">
      <w:pPr>
        <w:pStyle w:val="APAbodystyle"/>
        <w:numPr>
          <w:ilvl w:val="0"/>
          <w:numId w:val="6"/>
        </w:numPr>
      </w:pPr>
      <w:r>
        <w:t xml:space="preserve">KPI: </w:t>
      </w:r>
      <w:r w:rsidRPr="003D0503">
        <w:rPr>
          <w:u w:val="single"/>
        </w:rPr>
        <w:t>Work station space (square feet) per restaurant</w:t>
      </w:r>
    </w:p>
    <w:p w:rsidR="00AD2A19" w:rsidRPr="00C3520A" w:rsidRDefault="00AD2A19" w:rsidP="00AD2A19">
      <w:pPr>
        <w:pStyle w:val="APAHeading2"/>
      </w:pPr>
      <w:bookmarkStart w:id="30" w:name="_Toc422660614"/>
      <w:r w:rsidRPr="00C3520A">
        <w:t>KPIs of the balanced scorecard for the learning and growth perspective</w:t>
      </w:r>
      <w:bookmarkEnd w:id="30"/>
      <w:r w:rsidRPr="00C3520A">
        <w:t xml:space="preserve"> </w:t>
      </w:r>
    </w:p>
    <w:p w:rsidR="00AD2A19" w:rsidRPr="00C3520A" w:rsidRDefault="00AD2A19" w:rsidP="00AD2A19">
      <w:pPr>
        <w:pStyle w:val="APAbodystyle"/>
        <w:numPr>
          <w:ilvl w:val="0"/>
          <w:numId w:val="6"/>
        </w:numPr>
      </w:pPr>
      <w:r w:rsidRPr="00C3520A">
        <w:t xml:space="preserve">KPI: </w:t>
      </w:r>
      <w:r w:rsidR="00C3520A" w:rsidRPr="00C3520A">
        <w:rPr>
          <w:u w:val="single"/>
        </w:rPr>
        <w:t>customer rating</w:t>
      </w:r>
    </w:p>
    <w:p w:rsidR="00F4239F" w:rsidRDefault="00A10E49" w:rsidP="00AD2A19">
      <w:pPr>
        <w:pStyle w:val="APAbodystyle"/>
        <w:numPr>
          <w:ilvl w:val="0"/>
          <w:numId w:val="6"/>
        </w:numPr>
      </w:pPr>
      <w:r>
        <w:t xml:space="preserve">KPI: </w:t>
      </w:r>
      <w:r w:rsidRPr="00086D2C">
        <w:rPr>
          <w:u w:val="single"/>
        </w:rPr>
        <w:t>employee proficiency with speed</w:t>
      </w:r>
    </w:p>
    <w:p w:rsidR="00A10E49" w:rsidRDefault="00A10E49" w:rsidP="00AD2A19">
      <w:pPr>
        <w:pStyle w:val="APAbodystyle"/>
        <w:numPr>
          <w:ilvl w:val="0"/>
          <w:numId w:val="6"/>
        </w:numPr>
      </w:pPr>
      <w:r>
        <w:t xml:space="preserve">KPI: </w:t>
      </w:r>
      <w:r w:rsidRPr="00086D2C">
        <w:rPr>
          <w:u w:val="single"/>
        </w:rPr>
        <w:t>employee proficiency with accuracy</w:t>
      </w:r>
    </w:p>
    <w:p w:rsidR="009A12FE" w:rsidRPr="00AA3FE7" w:rsidRDefault="00C3520A" w:rsidP="00CA6C62">
      <w:pPr>
        <w:pStyle w:val="APAbodystyle"/>
        <w:numPr>
          <w:ilvl w:val="0"/>
          <w:numId w:val="6"/>
        </w:numPr>
      </w:pPr>
      <w:r w:rsidRPr="00C3520A">
        <w:t xml:space="preserve">KPI: </w:t>
      </w:r>
      <w:r w:rsidRPr="00C3520A">
        <w:rPr>
          <w:u w:val="single"/>
        </w:rPr>
        <w:t>orders completed</w:t>
      </w:r>
    </w:p>
    <w:p w:rsidR="00AA3FE7" w:rsidRPr="00697529" w:rsidRDefault="00AA3FE7" w:rsidP="00CA6C62">
      <w:pPr>
        <w:pStyle w:val="APAbodystyle"/>
        <w:numPr>
          <w:ilvl w:val="0"/>
          <w:numId w:val="6"/>
        </w:numPr>
      </w:pPr>
      <w:r>
        <w:lastRenderedPageBreak/>
        <w:t xml:space="preserve">KPI: </w:t>
      </w:r>
      <w:r w:rsidRPr="00AA3FE7">
        <w:rPr>
          <w:u w:val="single"/>
        </w:rPr>
        <w:t>scheduling conflicts</w:t>
      </w:r>
    </w:p>
    <w:p w:rsidR="003D0503" w:rsidRPr="007B0B4E" w:rsidRDefault="003D0503" w:rsidP="003D0503">
      <w:pPr>
        <w:pStyle w:val="APAHeading1"/>
      </w:pPr>
      <w:bookmarkStart w:id="31" w:name="_Toc422660615"/>
      <w:r>
        <w:t>Summary</w:t>
      </w:r>
      <w:bookmarkEnd w:id="31"/>
    </w:p>
    <w:p w:rsidR="00697529" w:rsidRDefault="00697529" w:rsidP="00697529">
      <w:pPr>
        <w:pStyle w:val="APAbodystyle"/>
        <w:rPr>
          <w:lang w:eastAsia="zh-CN"/>
        </w:rPr>
      </w:pPr>
      <w:r>
        <w:rPr>
          <w:rFonts w:hint="eastAsia"/>
          <w:lang w:eastAsia="zh-CN"/>
        </w:rPr>
        <w:t xml:space="preserve">We need to ask one question: what exactly </w:t>
      </w:r>
      <w:r>
        <w:rPr>
          <w:lang w:eastAsia="zh-CN"/>
        </w:rPr>
        <w:t xml:space="preserve">does </w:t>
      </w:r>
      <w:r>
        <w:rPr>
          <w:rFonts w:hint="eastAsia"/>
          <w:lang w:eastAsia="zh-CN"/>
        </w:rPr>
        <w:t xml:space="preserve">a Subway </w:t>
      </w:r>
      <w:r>
        <w:rPr>
          <w:lang w:eastAsia="zh-CN"/>
        </w:rPr>
        <w:t>restaurant</w:t>
      </w:r>
      <w:r>
        <w:rPr>
          <w:rFonts w:hint="eastAsia"/>
          <w:lang w:eastAsia="zh-CN"/>
        </w:rPr>
        <w:t xml:space="preserve"> need?</w:t>
      </w:r>
      <w:r>
        <w:rPr>
          <w:lang w:eastAsia="zh-CN"/>
        </w:rPr>
        <w:t xml:space="preserve"> </w:t>
      </w:r>
      <w:r>
        <w:rPr>
          <w:rFonts w:hint="eastAsia"/>
          <w:lang w:eastAsia="zh-CN"/>
        </w:rPr>
        <w:t>Online ordering is supposed to save customers time. Customers order something, and pick up when the order is ready.</w:t>
      </w:r>
      <w:r>
        <w:rPr>
          <w:lang w:eastAsia="zh-CN"/>
        </w:rPr>
        <w:t xml:space="preserve"> </w:t>
      </w:r>
      <w:r>
        <w:rPr>
          <w:rFonts w:hint="eastAsia"/>
          <w:lang w:eastAsia="zh-CN"/>
        </w:rPr>
        <w:t>But isn</w:t>
      </w:r>
      <w:r>
        <w:rPr>
          <w:lang w:eastAsia="zh-CN"/>
        </w:rPr>
        <w:t>’</w:t>
      </w:r>
      <w:r>
        <w:rPr>
          <w:rFonts w:hint="eastAsia"/>
          <w:lang w:eastAsia="zh-CN"/>
        </w:rPr>
        <w:t>t Subway already fast enough to save customers time? It only takes them 2 minutes to prepare us a decent sandwich. On the other hand, even customers have ordered a sandwich, they still need to get to the store to pick up. That means the actual time saved is less than 2 minutes (assuming customers want to pay at counter but not on the website).</w:t>
      </w:r>
      <w:r>
        <w:rPr>
          <w:lang w:eastAsia="zh-CN"/>
        </w:rPr>
        <w:t xml:space="preserve"> </w:t>
      </w:r>
    </w:p>
    <w:p w:rsidR="00697529" w:rsidRDefault="00697529" w:rsidP="00697529">
      <w:pPr>
        <w:pStyle w:val="APAbodystyle"/>
        <w:rPr>
          <w:lang w:eastAsia="zh-CN"/>
        </w:rPr>
      </w:pPr>
      <w:r>
        <w:rPr>
          <w:rFonts w:hint="eastAsia"/>
          <w:lang w:eastAsia="zh-CN"/>
        </w:rPr>
        <w:t>There are two reasons that they need online ordering.</w:t>
      </w:r>
      <w:r>
        <w:rPr>
          <w:lang w:eastAsia="zh-CN"/>
        </w:rPr>
        <w:t xml:space="preserve"> </w:t>
      </w:r>
      <w:r>
        <w:rPr>
          <w:rFonts w:hint="eastAsia"/>
          <w:lang w:eastAsia="zh-CN"/>
        </w:rPr>
        <w:t xml:space="preserve">The first reason is to </w:t>
      </w:r>
      <w:r>
        <w:rPr>
          <w:lang w:eastAsia="zh-CN"/>
        </w:rPr>
        <w:t>accommodate</w:t>
      </w:r>
      <w:r>
        <w:rPr>
          <w:rFonts w:hint="eastAsia"/>
          <w:lang w:eastAsia="zh-CN"/>
        </w:rPr>
        <w:t xml:space="preserve"> more customers at peak hours</w:t>
      </w:r>
      <w:r>
        <w:rPr>
          <w:lang w:eastAsia="zh-CN"/>
        </w:rPr>
        <w:t>,</w:t>
      </w:r>
      <w:r>
        <w:rPr>
          <w:rFonts w:hint="eastAsia"/>
          <w:lang w:eastAsia="zh-CN"/>
        </w:rPr>
        <w:t xml:space="preserve"> such as lunch time</w:t>
      </w:r>
      <w:r>
        <w:rPr>
          <w:lang w:eastAsia="zh-CN"/>
        </w:rPr>
        <w:t xml:space="preserve">. </w:t>
      </w:r>
      <w:r>
        <w:rPr>
          <w:rFonts w:hint="eastAsia"/>
          <w:lang w:eastAsia="zh-CN"/>
        </w:rPr>
        <w:t>The second reason is to get more customers</w:t>
      </w:r>
      <w:r>
        <w:rPr>
          <w:lang w:eastAsia="zh-CN"/>
        </w:rPr>
        <w:t>’</w:t>
      </w:r>
      <w:r>
        <w:rPr>
          <w:rFonts w:hint="eastAsia"/>
          <w:lang w:eastAsia="zh-CN"/>
        </w:rPr>
        <w:t xml:space="preserve"> data and push promotions. Social media</w:t>
      </w:r>
      <w:r>
        <w:rPr>
          <w:lang w:eastAsia="zh-CN"/>
        </w:rPr>
        <w:t xml:space="preserve"> connections</w:t>
      </w:r>
      <w:r>
        <w:rPr>
          <w:rFonts w:hint="eastAsia"/>
          <w:lang w:eastAsia="zh-CN"/>
        </w:rPr>
        <w:t xml:space="preserve"> and </w:t>
      </w:r>
      <w:r>
        <w:rPr>
          <w:lang w:eastAsia="zh-CN"/>
        </w:rPr>
        <w:t>email</w:t>
      </w:r>
      <w:r>
        <w:rPr>
          <w:rFonts w:hint="eastAsia"/>
          <w:lang w:eastAsia="zh-CN"/>
        </w:rPr>
        <w:t xml:space="preserve"> can be used for new product </w:t>
      </w:r>
      <w:r>
        <w:rPr>
          <w:lang w:eastAsia="zh-CN"/>
        </w:rPr>
        <w:t>promotion</w:t>
      </w:r>
      <w:r>
        <w:rPr>
          <w:rFonts w:hint="eastAsia"/>
          <w:lang w:eastAsia="zh-CN"/>
        </w:rPr>
        <w:t>s. Also, users</w:t>
      </w:r>
      <w:r>
        <w:rPr>
          <w:lang w:eastAsia="zh-CN"/>
        </w:rPr>
        <w:t>’</w:t>
      </w:r>
      <w:r>
        <w:rPr>
          <w:rFonts w:hint="eastAsia"/>
          <w:lang w:eastAsia="zh-CN"/>
        </w:rPr>
        <w:t xml:space="preserve"> order histories will be recorded. Subway can use those big data for data mining.</w:t>
      </w:r>
      <w:r>
        <w:rPr>
          <w:lang w:eastAsia="zh-CN"/>
        </w:rPr>
        <w:t xml:space="preserve"> </w:t>
      </w:r>
    </w:p>
    <w:p w:rsidR="003D0503" w:rsidRDefault="003D0503" w:rsidP="009A12FE">
      <w:pPr>
        <w:spacing w:line="480" w:lineRule="auto"/>
        <w:ind w:left="0"/>
        <w:rPr>
          <w:rFonts w:ascii="Times New Roman" w:hAnsi="Times New Roman"/>
          <w:sz w:val="24"/>
          <w:szCs w:val="24"/>
        </w:rPr>
      </w:pPr>
    </w:p>
    <w:p w:rsidR="00FB51F9" w:rsidRDefault="006F7DC0" w:rsidP="00F02F0C">
      <w:pPr>
        <w:spacing w:line="480" w:lineRule="auto"/>
        <w:ind w:left="0" w:firstLine="720"/>
        <w:rPr>
          <w:rFonts w:ascii="Times New Roman" w:eastAsia="Times New Roman" w:hAnsi="Times New Roman"/>
          <w:color w:val="000000"/>
          <w:sz w:val="24"/>
          <w:szCs w:val="24"/>
        </w:rPr>
      </w:pPr>
      <w:r>
        <w:br w:type="page"/>
      </w:r>
    </w:p>
    <w:bookmarkStart w:id="32" w:name="_Toc422660616" w:displacedByCustomXml="next"/>
    <w:sdt>
      <w:sdtPr>
        <w:rPr>
          <w:rFonts w:ascii="Calibri" w:eastAsia="Calibri" w:hAnsi="Calibri" w:cs="Times New Roman"/>
          <w:b w:val="0"/>
          <w:bCs w:val="0"/>
          <w:color w:val="auto"/>
          <w:sz w:val="22"/>
          <w:szCs w:val="22"/>
        </w:rPr>
        <w:id w:val="-1445523153"/>
        <w:docPartObj>
          <w:docPartGallery w:val="Bibliographies"/>
          <w:docPartUnique/>
        </w:docPartObj>
      </w:sdtPr>
      <w:sdtEndPr>
        <w:rPr>
          <w:rFonts w:ascii="Times New Roman" w:hAnsi="Times New Roman"/>
          <w:sz w:val="24"/>
          <w:szCs w:val="24"/>
        </w:rPr>
      </w:sdtEndPr>
      <w:sdtContent>
        <w:p w:rsidR="00FB51F9" w:rsidRPr="00FB51F9" w:rsidRDefault="00FB51F9" w:rsidP="00FB51F9">
          <w:pPr>
            <w:pStyle w:val="Heading1"/>
            <w:numPr>
              <w:ilvl w:val="0"/>
              <w:numId w:val="0"/>
            </w:numPr>
            <w:spacing w:line="480" w:lineRule="auto"/>
            <w:jc w:val="center"/>
            <w:rPr>
              <w:rFonts w:ascii="Times New Roman" w:hAnsi="Times New Roman" w:cs="Times New Roman"/>
              <w:color w:val="auto"/>
              <w:sz w:val="24"/>
              <w:szCs w:val="24"/>
            </w:rPr>
          </w:pPr>
          <w:r w:rsidRPr="00FB51F9">
            <w:rPr>
              <w:rFonts w:ascii="Times New Roman" w:hAnsi="Times New Roman" w:cs="Times New Roman"/>
              <w:color w:val="auto"/>
              <w:sz w:val="24"/>
              <w:szCs w:val="24"/>
            </w:rPr>
            <w:t>References</w:t>
          </w:r>
          <w:bookmarkEnd w:id="32"/>
        </w:p>
        <w:p w:rsidR="004F4EC4" w:rsidRPr="004F4EC4" w:rsidRDefault="00FB51F9"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sz w:val="24"/>
              <w:szCs w:val="24"/>
            </w:rPr>
            <w:fldChar w:fldCharType="begin"/>
          </w:r>
          <w:r w:rsidRPr="004F4EC4">
            <w:rPr>
              <w:rFonts w:ascii="Times New Roman" w:hAnsi="Times New Roman"/>
              <w:sz w:val="24"/>
              <w:szCs w:val="24"/>
            </w:rPr>
            <w:instrText xml:space="preserve"> BIBLIOGRAPHY </w:instrText>
          </w:r>
          <w:r w:rsidRPr="004F4EC4">
            <w:rPr>
              <w:rFonts w:ascii="Times New Roman" w:hAnsi="Times New Roman"/>
              <w:sz w:val="24"/>
              <w:szCs w:val="24"/>
            </w:rPr>
            <w:fldChar w:fldCharType="separate"/>
          </w:r>
          <w:r w:rsidR="004F4EC4" w:rsidRPr="004F4EC4">
            <w:rPr>
              <w:rFonts w:ascii="Times New Roman" w:hAnsi="Times New Roman"/>
              <w:i/>
              <w:iCs/>
              <w:noProof/>
              <w:sz w:val="24"/>
              <w:szCs w:val="24"/>
            </w:rPr>
            <w:t>About Analytical Innovators</w:t>
          </w:r>
          <w:r w:rsidR="004F4EC4" w:rsidRPr="004F4EC4">
            <w:rPr>
              <w:rFonts w:ascii="Times New Roman" w:hAnsi="Times New Roman"/>
              <w:noProof/>
              <w:sz w:val="24"/>
              <w:szCs w:val="24"/>
            </w:rPr>
            <w:t>. (2015). Retrieved from Analytical Innovators: www.AnalyticalInnovators.com</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noProof/>
              <w:sz w:val="24"/>
              <w:szCs w:val="24"/>
            </w:rPr>
            <w:t xml:space="preserve">Codd, E. (1971). </w:t>
          </w:r>
          <w:r w:rsidRPr="004F4EC4">
            <w:rPr>
              <w:rFonts w:ascii="Times New Roman" w:hAnsi="Times New Roman"/>
              <w:i/>
              <w:iCs/>
              <w:noProof/>
              <w:sz w:val="24"/>
              <w:szCs w:val="24"/>
            </w:rPr>
            <w:t>Further Normalization of the Data Base Relational Model, IBM Research Report RJ909.</w:t>
          </w:r>
          <w:r w:rsidRPr="004F4EC4">
            <w:rPr>
              <w:rFonts w:ascii="Times New Roman" w:hAnsi="Times New Roman"/>
              <w:noProof/>
              <w:sz w:val="24"/>
              <w:szCs w:val="24"/>
            </w:rPr>
            <w:t xml:space="preserve"> New York City: Courant Computer Science Symposia Series 6, "Data Base Systems," Republished by Randall. Retrieved from https://en.wikipedia.org/wiki/Third_normal_form#cite_note-Codd-2</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i/>
              <w:iCs/>
              <w:noProof/>
              <w:sz w:val="24"/>
              <w:szCs w:val="24"/>
            </w:rPr>
            <w:t>DCN Computer Network Toplogies</w:t>
          </w:r>
          <w:r w:rsidRPr="004F4EC4">
            <w:rPr>
              <w:rFonts w:ascii="Times New Roman" w:hAnsi="Times New Roman"/>
              <w:noProof/>
              <w:sz w:val="24"/>
              <w:szCs w:val="24"/>
            </w:rPr>
            <w:t>. (2015). Retrieved from Tutorials Point, Simply Easy Learning: http://www.tutorialspoint.com/data_communication_computer_network/computer_network_topologies.htm</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noProof/>
              <w:sz w:val="24"/>
              <w:szCs w:val="24"/>
            </w:rPr>
            <w:t xml:space="preserve">Kaplan, R., &amp; Norton, D. (1992, January). The Balanced Scorecard - Measures that drive performance. </w:t>
          </w:r>
          <w:r w:rsidRPr="004F4EC4">
            <w:rPr>
              <w:rFonts w:ascii="Times New Roman" w:hAnsi="Times New Roman"/>
              <w:i/>
              <w:iCs/>
              <w:noProof/>
              <w:sz w:val="24"/>
              <w:szCs w:val="24"/>
            </w:rPr>
            <w:t>Harvard Business Review (online ed.)</w:t>
          </w:r>
          <w:r w:rsidRPr="004F4EC4">
            <w:rPr>
              <w:rFonts w:ascii="Times New Roman" w:hAnsi="Times New Roman"/>
              <w:noProof/>
              <w:sz w:val="24"/>
              <w:szCs w:val="24"/>
            </w:rPr>
            <w:t>. Retrieved from http://hbr.org/1992/01/the-balanced-scorecard-measures-that-drive-performance/ar/1</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noProof/>
              <w:sz w:val="24"/>
              <w:szCs w:val="24"/>
            </w:rPr>
            <w:t xml:space="preserve">Locsin, A. (n.d.). </w:t>
          </w:r>
          <w:r w:rsidRPr="004F4EC4">
            <w:rPr>
              <w:rFonts w:ascii="Times New Roman" w:hAnsi="Times New Roman"/>
              <w:i/>
              <w:iCs/>
              <w:noProof/>
              <w:sz w:val="24"/>
              <w:szCs w:val="24"/>
            </w:rPr>
            <w:t>2010 Operations Report - The Average Profit Margin for a Restaurant.</w:t>
          </w:r>
          <w:r w:rsidRPr="004F4EC4">
            <w:rPr>
              <w:rFonts w:ascii="Times New Roman" w:hAnsi="Times New Roman"/>
              <w:noProof/>
              <w:sz w:val="24"/>
              <w:szCs w:val="24"/>
            </w:rPr>
            <w:t xml:space="preserve"> Houston, Texas: National Restaurant Association and Deloitte &amp; Touche LLP. Retrieved 2015, from http://smallbusiness.chron.com/average-profit-margin-restaurant-13477.html</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noProof/>
              <w:sz w:val="24"/>
              <w:szCs w:val="24"/>
            </w:rPr>
            <w:t xml:space="preserve">(2015). </w:t>
          </w:r>
          <w:r w:rsidRPr="004F4EC4">
            <w:rPr>
              <w:rFonts w:ascii="Times New Roman" w:hAnsi="Times New Roman"/>
              <w:i/>
              <w:iCs/>
              <w:noProof/>
              <w:sz w:val="24"/>
              <w:szCs w:val="24"/>
            </w:rPr>
            <w:t>Net Profit Less Than Two Pennies On Each Dollar of Food Sales.</w:t>
          </w:r>
          <w:r w:rsidRPr="004F4EC4">
            <w:rPr>
              <w:rFonts w:ascii="Times New Roman" w:hAnsi="Times New Roman"/>
              <w:noProof/>
              <w:sz w:val="24"/>
              <w:szCs w:val="24"/>
            </w:rPr>
            <w:t xml:space="preserve"> Arlington, VA: FMI Food Marketing Institute Food Marketing Institute. Retrieved from http://www.fmi.org/docs/facts-figures/competitionandprofit.pdf?sfvrsn=2</w:t>
          </w:r>
        </w:p>
        <w:p w:rsidR="004F4EC4" w:rsidRPr="004F4EC4" w:rsidRDefault="004F4EC4" w:rsidP="004F4EC4">
          <w:pPr>
            <w:pStyle w:val="Bibliography"/>
            <w:spacing w:line="480" w:lineRule="auto"/>
            <w:ind w:left="720" w:hanging="720"/>
            <w:rPr>
              <w:rFonts w:ascii="Times New Roman" w:hAnsi="Times New Roman"/>
              <w:noProof/>
              <w:sz w:val="24"/>
              <w:szCs w:val="24"/>
            </w:rPr>
          </w:pPr>
          <w:r w:rsidRPr="004F4EC4">
            <w:rPr>
              <w:rFonts w:ascii="Times New Roman" w:hAnsi="Times New Roman"/>
              <w:noProof/>
              <w:sz w:val="24"/>
              <w:szCs w:val="24"/>
            </w:rPr>
            <w:t xml:space="preserve">Sharda, R., Delen, D., &amp; Turban, E. (2015). </w:t>
          </w:r>
          <w:r w:rsidRPr="004F4EC4">
            <w:rPr>
              <w:rFonts w:ascii="Times New Roman" w:hAnsi="Times New Roman"/>
              <w:i/>
              <w:iCs/>
              <w:noProof/>
              <w:sz w:val="24"/>
              <w:szCs w:val="24"/>
            </w:rPr>
            <w:t>Business Intelligence and Analytics: Systems for Decision Support.</w:t>
          </w:r>
          <w:r w:rsidRPr="004F4EC4">
            <w:rPr>
              <w:rFonts w:ascii="Times New Roman" w:hAnsi="Times New Roman"/>
              <w:noProof/>
              <w:sz w:val="24"/>
              <w:szCs w:val="24"/>
            </w:rPr>
            <w:t xml:space="preserve"> Upper Saddle River, New Jersey: Pearson Education, Inc.</w:t>
          </w:r>
        </w:p>
        <w:p w:rsidR="001C54DB" w:rsidRPr="004F4EC4" w:rsidRDefault="00FB51F9" w:rsidP="004F4EC4">
          <w:pPr>
            <w:spacing w:line="480" w:lineRule="auto"/>
            <w:ind w:left="0"/>
            <w:rPr>
              <w:rFonts w:ascii="Times New Roman" w:hAnsi="Times New Roman"/>
              <w:sz w:val="24"/>
              <w:szCs w:val="24"/>
            </w:rPr>
          </w:pPr>
          <w:r w:rsidRPr="004F4EC4">
            <w:rPr>
              <w:rFonts w:ascii="Times New Roman" w:hAnsi="Times New Roman"/>
              <w:b/>
              <w:bCs/>
              <w:sz w:val="24"/>
              <w:szCs w:val="24"/>
            </w:rPr>
            <w:fldChar w:fldCharType="end"/>
          </w:r>
        </w:p>
      </w:sdtContent>
    </w:sdt>
    <w:sectPr w:rsidR="001C54DB" w:rsidRPr="004F4EC4" w:rsidSect="00D515E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CC2" w:rsidRDefault="00202CC2" w:rsidP="006D7FD2">
      <w:r>
        <w:separator/>
      </w:r>
    </w:p>
  </w:endnote>
  <w:endnote w:type="continuationSeparator" w:id="0">
    <w:p w:rsidR="00202CC2" w:rsidRDefault="00202CC2" w:rsidP="006D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Default="008134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Default="008134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Default="00813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CC2" w:rsidRDefault="00202CC2" w:rsidP="006D7FD2">
      <w:r>
        <w:separator/>
      </w:r>
    </w:p>
  </w:footnote>
  <w:footnote w:type="continuationSeparator" w:id="0">
    <w:p w:rsidR="00202CC2" w:rsidRDefault="00202CC2" w:rsidP="006D7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Default="00813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Pr="006D7FD2" w:rsidRDefault="00813495" w:rsidP="006D7FD2">
    <w:pPr>
      <w:pStyle w:val="Header"/>
      <w:ind w:left="0"/>
      <w:rPr>
        <w:rFonts w:ascii="Times New Roman" w:hAnsi="Times New Roman"/>
        <w:sz w:val="24"/>
        <w:szCs w:val="24"/>
      </w:rPr>
    </w:pPr>
    <w:r>
      <w:rPr>
        <w:rFonts w:ascii="Times New Roman" w:hAnsi="Times New Roman"/>
        <w:sz w:val="24"/>
        <w:szCs w:val="24"/>
      </w:rPr>
      <w:t xml:space="preserve">Running head: </w:t>
    </w:r>
    <w:r>
      <w:rPr>
        <w:rFonts w:ascii="Times New Roman" w:hAnsi="Times New Roman"/>
        <w:caps/>
        <w:sz w:val="24"/>
        <w:szCs w:val="24"/>
      </w:rPr>
      <w:t>analytical innovators bI-DSS FOR subway RESTAURANTs</w:t>
    </w:r>
    <w:r>
      <w:rPr>
        <w:rFonts w:ascii="Times New Roman" w:hAnsi="Times New Roman"/>
        <w:sz w:val="24"/>
        <w:szCs w:val="24"/>
      </w:rPr>
      <w:tab/>
    </w:r>
    <w:r>
      <w:rPr>
        <w:rFonts w:ascii="Times New Roman" w:hAnsi="Times New Roman"/>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Default="008134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495" w:rsidRPr="006D7FD2" w:rsidRDefault="00813495" w:rsidP="00DF4BEA">
    <w:pPr>
      <w:pStyle w:val="Header"/>
      <w:ind w:left="0"/>
      <w:rPr>
        <w:rFonts w:ascii="Times New Roman" w:hAnsi="Times New Roman"/>
        <w:sz w:val="24"/>
        <w:szCs w:val="24"/>
      </w:rPr>
    </w:pPr>
    <w:r>
      <w:rPr>
        <w:rFonts w:ascii="Times New Roman" w:hAnsi="Times New Roman"/>
        <w:caps/>
        <w:sz w:val="24"/>
        <w:szCs w:val="24"/>
      </w:rPr>
      <w:t>analytical innovators BI-DSS FOR subway RESTAURANTs</w:t>
    </w:r>
    <w:r>
      <w:rPr>
        <w:rFonts w:ascii="Times New Roman" w:hAnsi="Times New Roman"/>
        <w:sz w:val="24"/>
        <w:szCs w:val="24"/>
      </w:rPr>
      <w:tab/>
    </w:r>
    <w:r>
      <w:rPr>
        <w:rFonts w:ascii="Times New Roman" w:hAnsi="Times New Roman"/>
        <w:sz w:val="24"/>
        <w:szCs w:val="24"/>
      </w:rPr>
      <w:tab/>
    </w:r>
    <w:r w:rsidRPr="006D7FD2">
      <w:rPr>
        <w:rFonts w:ascii="Times New Roman" w:hAnsi="Times New Roman"/>
        <w:sz w:val="24"/>
        <w:szCs w:val="24"/>
      </w:rPr>
      <w:fldChar w:fldCharType="begin"/>
    </w:r>
    <w:r w:rsidRPr="006D7FD2">
      <w:rPr>
        <w:rFonts w:ascii="Times New Roman" w:hAnsi="Times New Roman"/>
        <w:sz w:val="24"/>
        <w:szCs w:val="24"/>
      </w:rPr>
      <w:instrText xml:space="preserve"> PAGE   \* MERGEFORMAT </w:instrText>
    </w:r>
    <w:r w:rsidRPr="006D7FD2">
      <w:rPr>
        <w:rFonts w:ascii="Times New Roman" w:hAnsi="Times New Roman"/>
        <w:sz w:val="24"/>
        <w:szCs w:val="24"/>
      </w:rPr>
      <w:fldChar w:fldCharType="separate"/>
    </w:r>
    <w:r w:rsidR="004A39DC">
      <w:rPr>
        <w:rFonts w:ascii="Times New Roman" w:hAnsi="Times New Roman"/>
        <w:noProof/>
        <w:sz w:val="24"/>
        <w:szCs w:val="24"/>
      </w:rPr>
      <w:t>4</w:t>
    </w:r>
    <w:r w:rsidRPr="006D7FD2">
      <w:rPr>
        <w:rFonts w:ascii="Times New Roman" w:hAnsi="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C04"/>
    <w:multiLevelType w:val="hybridMultilevel"/>
    <w:tmpl w:val="1A6E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73E0"/>
    <w:multiLevelType w:val="hybridMultilevel"/>
    <w:tmpl w:val="FBDA8B82"/>
    <w:lvl w:ilvl="0" w:tplc="B2AAB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E4FC1"/>
    <w:multiLevelType w:val="hybridMultilevel"/>
    <w:tmpl w:val="DD6E825A"/>
    <w:lvl w:ilvl="0" w:tplc="0136CB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0F0180"/>
    <w:multiLevelType w:val="hybridMultilevel"/>
    <w:tmpl w:val="19366AB0"/>
    <w:lvl w:ilvl="0" w:tplc="FDEC0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F158ED"/>
    <w:multiLevelType w:val="hybridMultilevel"/>
    <w:tmpl w:val="1A6E7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3B1958"/>
    <w:multiLevelType w:val="hybridMultilevel"/>
    <w:tmpl w:val="49D6FD6C"/>
    <w:lvl w:ilvl="0" w:tplc="C6B0DC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2E0F24"/>
    <w:multiLevelType w:val="hybridMultilevel"/>
    <w:tmpl w:val="1A6E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C0B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7"/>
  </w:num>
  <w:num w:numId="2">
    <w:abstractNumId w:val="5"/>
  </w:num>
  <w:num w:numId="3">
    <w:abstractNumId w:val="3"/>
  </w:num>
  <w:num w:numId="4">
    <w:abstractNumId w:val="1"/>
  </w:num>
  <w:num w:numId="5">
    <w:abstractNumId w:val="2"/>
  </w:num>
  <w:num w:numId="6">
    <w:abstractNumId w:val="4"/>
  </w:num>
  <w:num w:numId="7">
    <w:abstractNumId w:val="0"/>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3D93"/>
    <w:rsid w:val="000066F9"/>
    <w:rsid w:val="00010BA5"/>
    <w:rsid w:val="000121E7"/>
    <w:rsid w:val="000143E9"/>
    <w:rsid w:val="00020C25"/>
    <w:rsid w:val="000271CE"/>
    <w:rsid w:val="00027AE9"/>
    <w:rsid w:val="00033258"/>
    <w:rsid w:val="000359DD"/>
    <w:rsid w:val="00040040"/>
    <w:rsid w:val="00040D4A"/>
    <w:rsid w:val="00044BEF"/>
    <w:rsid w:val="00052809"/>
    <w:rsid w:val="000578B1"/>
    <w:rsid w:val="0007347B"/>
    <w:rsid w:val="00077498"/>
    <w:rsid w:val="00081D70"/>
    <w:rsid w:val="00082525"/>
    <w:rsid w:val="00082E5E"/>
    <w:rsid w:val="00086989"/>
    <w:rsid w:val="00086D2C"/>
    <w:rsid w:val="00092513"/>
    <w:rsid w:val="000B6125"/>
    <w:rsid w:val="000C198D"/>
    <w:rsid w:val="000C22DC"/>
    <w:rsid w:val="000C442E"/>
    <w:rsid w:val="000C4A1B"/>
    <w:rsid w:val="000C4B73"/>
    <w:rsid w:val="000D76E1"/>
    <w:rsid w:val="000F5CB0"/>
    <w:rsid w:val="000F6330"/>
    <w:rsid w:val="00100DAC"/>
    <w:rsid w:val="00104E6A"/>
    <w:rsid w:val="00105348"/>
    <w:rsid w:val="00114DAA"/>
    <w:rsid w:val="001206CD"/>
    <w:rsid w:val="00122ED4"/>
    <w:rsid w:val="00131600"/>
    <w:rsid w:val="00134540"/>
    <w:rsid w:val="00140427"/>
    <w:rsid w:val="00143DE6"/>
    <w:rsid w:val="001537A2"/>
    <w:rsid w:val="00165368"/>
    <w:rsid w:val="001677D2"/>
    <w:rsid w:val="00184065"/>
    <w:rsid w:val="001840D8"/>
    <w:rsid w:val="00195E86"/>
    <w:rsid w:val="001973C4"/>
    <w:rsid w:val="001A3465"/>
    <w:rsid w:val="001A6CE4"/>
    <w:rsid w:val="001C54DB"/>
    <w:rsid w:val="001C68A9"/>
    <w:rsid w:val="001C6B0C"/>
    <w:rsid w:val="001E23F6"/>
    <w:rsid w:val="00202CC2"/>
    <w:rsid w:val="002056A8"/>
    <w:rsid w:val="00220F80"/>
    <w:rsid w:val="00223E92"/>
    <w:rsid w:val="00224390"/>
    <w:rsid w:val="00227629"/>
    <w:rsid w:val="002353FB"/>
    <w:rsid w:val="0024247B"/>
    <w:rsid w:val="002452DF"/>
    <w:rsid w:val="00246A31"/>
    <w:rsid w:val="00246AA1"/>
    <w:rsid w:val="0025310D"/>
    <w:rsid w:val="00253A04"/>
    <w:rsid w:val="00265284"/>
    <w:rsid w:val="0027546E"/>
    <w:rsid w:val="0028652B"/>
    <w:rsid w:val="0029444D"/>
    <w:rsid w:val="002A40B8"/>
    <w:rsid w:val="002A62E9"/>
    <w:rsid w:val="002B1C81"/>
    <w:rsid w:val="002C02FE"/>
    <w:rsid w:val="002C0E57"/>
    <w:rsid w:val="002D027D"/>
    <w:rsid w:val="002D4978"/>
    <w:rsid w:val="002F3D93"/>
    <w:rsid w:val="003060C0"/>
    <w:rsid w:val="003119E4"/>
    <w:rsid w:val="00313658"/>
    <w:rsid w:val="00320F10"/>
    <w:rsid w:val="00325F9E"/>
    <w:rsid w:val="003267FC"/>
    <w:rsid w:val="0033104B"/>
    <w:rsid w:val="003312A1"/>
    <w:rsid w:val="00334C5E"/>
    <w:rsid w:val="00343D57"/>
    <w:rsid w:val="0035317D"/>
    <w:rsid w:val="00353B78"/>
    <w:rsid w:val="00354E97"/>
    <w:rsid w:val="00362FC7"/>
    <w:rsid w:val="003638FD"/>
    <w:rsid w:val="003645C9"/>
    <w:rsid w:val="00365809"/>
    <w:rsid w:val="003662F6"/>
    <w:rsid w:val="00366D6B"/>
    <w:rsid w:val="00366F0F"/>
    <w:rsid w:val="0037643D"/>
    <w:rsid w:val="003852C5"/>
    <w:rsid w:val="00390256"/>
    <w:rsid w:val="00395C2B"/>
    <w:rsid w:val="003C5859"/>
    <w:rsid w:val="003C7EAA"/>
    <w:rsid w:val="003D0503"/>
    <w:rsid w:val="003D17B3"/>
    <w:rsid w:val="003D41FA"/>
    <w:rsid w:val="003D515F"/>
    <w:rsid w:val="003E465C"/>
    <w:rsid w:val="00401C4D"/>
    <w:rsid w:val="004051FD"/>
    <w:rsid w:val="004107BA"/>
    <w:rsid w:val="004225E4"/>
    <w:rsid w:val="00425612"/>
    <w:rsid w:val="00426976"/>
    <w:rsid w:val="004323A6"/>
    <w:rsid w:val="0043669C"/>
    <w:rsid w:val="00437300"/>
    <w:rsid w:val="00450E54"/>
    <w:rsid w:val="00455E8F"/>
    <w:rsid w:val="00456D8C"/>
    <w:rsid w:val="00477C55"/>
    <w:rsid w:val="004A31DD"/>
    <w:rsid w:val="004A39DC"/>
    <w:rsid w:val="004A5386"/>
    <w:rsid w:val="004A5A5C"/>
    <w:rsid w:val="004B44E9"/>
    <w:rsid w:val="004C3DA6"/>
    <w:rsid w:val="004C5554"/>
    <w:rsid w:val="004C62E4"/>
    <w:rsid w:val="004C6345"/>
    <w:rsid w:val="004D3EA3"/>
    <w:rsid w:val="004D6679"/>
    <w:rsid w:val="004E4967"/>
    <w:rsid w:val="004E535A"/>
    <w:rsid w:val="004F4EC4"/>
    <w:rsid w:val="004F7539"/>
    <w:rsid w:val="00507B3F"/>
    <w:rsid w:val="00532E9E"/>
    <w:rsid w:val="005457BE"/>
    <w:rsid w:val="00554586"/>
    <w:rsid w:val="00563F51"/>
    <w:rsid w:val="0056665F"/>
    <w:rsid w:val="00573AF2"/>
    <w:rsid w:val="00590015"/>
    <w:rsid w:val="00593486"/>
    <w:rsid w:val="00596D4D"/>
    <w:rsid w:val="005A1F3A"/>
    <w:rsid w:val="005A4515"/>
    <w:rsid w:val="005B2950"/>
    <w:rsid w:val="005C2045"/>
    <w:rsid w:val="005D7692"/>
    <w:rsid w:val="005E319D"/>
    <w:rsid w:val="005E4C6B"/>
    <w:rsid w:val="005F2C90"/>
    <w:rsid w:val="0060084E"/>
    <w:rsid w:val="0060505F"/>
    <w:rsid w:val="0061112E"/>
    <w:rsid w:val="006135B2"/>
    <w:rsid w:val="00621C6B"/>
    <w:rsid w:val="00643B74"/>
    <w:rsid w:val="00643E2A"/>
    <w:rsid w:val="00650357"/>
    <w:rsid w:val="006648B6"/>
    <w:rsid w:val="00677C65"/>
    <w:rsid w:val="00680753"/>
    <w:rsid w:val="00682865"/>
    <w:rsid w:val="00694F3C"/>
    <w:rsid w:val="0069643D"/>
    <w:rsid w:val="00696F87"/>
    <w:rsid w:val="00697529"/>
    <w:rsid w:val="006A2C50"/>
    <w:rsid w:val="006A41E1"/>
    <w:rsid w:val="006B38BD"/>
    <w:rsid w:val="006B3EAD"/>
    <w:rsid w:val="006C0373"/>
    <w:rsid w:val="006C3F5B"/>
    <w:rsid w:val="006C46FD"/>
    <w:rsid w:val="006C5F8E"/>
    <w:rsid w:val="006D5D18"/>
    <w:rsid w:val="006D7FD2"/>
    <w:rsid w:val="006F7DC0"/>
    <w:rsid w:val="0070093F"/>
    <w:rsid w:val="00700F6C"/>
    <w:rsid w:val="0070442B"/>
    <w:rsid w:val="007074FE"/>
    <w:rsid w:val="00707C76"/>
    <w:rsid w:val="00715C79"/>
    <w:rsid w:val="00727A77"/>
    <w:rsid w:val="00733976"/>
    <w:rsid w:val="00737166"/>
    <w:rsid w:val="007574BA"/>
    <w:rsid w:val="007648E0"/>
    <w:rsid w:val="00777023"/>
    <w:rsid w:val="0078274B"/>
    <w:rsid w:val="00794434"/>
    <w:rsid w:val="00794E62"/>
    <w:rsid w:val="007957A0"/>
    <w:rsid w:val="0079588D"/>
    <w:rsid w:val="007A72DF"/>
    <w:rsid w:val="007C0B05"/>
    <w:rsid w:val="007C692E"/>
    <w:rsid w:val="007D6F28"/>
    <w:rsid w:val="007E1404"/>
    <w:rsid w:val="007E2861"/>
    <w:rsid w:val="007E4CCD"/>
    <w:rsid w:val="00806BC2"/>
    <w:rsid w:val="00813495"/>
    <w:rsid w:val="008160C2"/>
    <w:rsid w:val="00822698"/>
    <w:rsid w:val="008233E6"/>
    <w:rsid w:val="0083078A"/>
    <w:rsid w:val="008328AB"/>
    <w:rsid w:val="008350A1"/>
    <w:rsid w:val="008371AA"/>
    <w:rsid w:val="0084421D"/>
    <w:rsid w:val="008566CC"/>
    <w:rsid w:val="00861C11"/>
    <w:rsid w:val="00867E2C"/>
    <w:rsid w:val="00872EF7"/>
    <w:rsid w:val="00880E2A"/>
    <w:rsid w:val="00887561"/>
    <w:rsid w:val="00893E1D"/>
    <w:rsid w:val="008A3FDD"/>
    <w:rsid w:val="008A5E3B"/>
    <w:rsid w:val="008B452B"/>
    <w:rsid w:val="008B4C4C"/>
    <w:rsid w:val="008B59F0"/>
    <w:rsid w:val="008B7E5A"/>
    <w:rsid w:val="008C3FDF"/>
    <w:rsid w:val="008D1B40"/>
    <w:rsid w:val="008E63DE"/>
    <w:rsid w:val="008F03A8"/>
    <w:rsid w:val="00905C1C"/>
    <w:rsid w:val="0090755E"/>
    <w:rsid w:val="00911764"/>
    <w:rsid w:val="0091614D"/>
    <w:rsid w:val="00916518"/>
    <w:rsid w:val="00920DF9"/>
    <w:rsid w:val="009218F0"/>
    <w:rsid w:val="0092254D"/>
    <w:rsid w:val="009254B1"/>
    <w:rsid w:val="00936886"/>
    <w:rsid w:val="0094006A"/>
    <w:rsid w:val="009434B8"/>
    <w:rsid w:val="00952BEB"/>
    <w:rsid w:val="00956EC8"/>
    <w:rsid w:val="00961C01"/>
    <w:rsid w:val="009621FA"/>
    <w:rsid w:val="0096259C"/>
    <w:rsid w:val="00985BA1"/>
    <w:rsid w:val="009876B2"/>
    <w:rsid w:val="00991C40"/>
    <w:rsid w:val="00992967"/>
    <w:rsid w:val="009970CA"/>
    <w:rsid w:val="009A12FE"/>
    <w:rsid w:val="009A573E"/>
    <w:rsid w:val="009B08DA"/>
    <w:rsid w:val="009B2A16"/>
    <w:rsid w:val="009B6A48"/>
    <w:rsid w:val="009C2F87"/>
    <w:rsid w:val="009C34D8"/>
    <w:rsid w:val="009D07A8"/>
    <w:rsid w:val="009D77D8"/>
    <w:rsid w:val="009D7BD0"/>
    <w:rsid w:val="009E5C79"/>
    <w:rsid w:val="009E6CC8"/>
    <w:rsid w:val="009F4525"/>
    <w:rsid w:val="00A1049D"/>
    <w:rsid w:val="00A10E49"/>
    <w:rsid w:val="00A14C6A"/>
    <w:rsid w:val="00A15013"/>
    <w:rsid w:val="00A249EC"/>
    <w:rsid w:val="00A26807"/>
    <w:rsid w:val="00A34985"/>
    <w:rsid w:val="00A359D7"/>
    <w:rsid w:val="00A36308"/>
    <w:rsid w:val="00A366AF"/>
    <w:rsid w:val="00A45A96"/>
    <w:rsid w:val="00A601FD"/>
    <w:rsid w:val="00A620CC"/>
    <w:rsid w:val="00A67A72"/>
    <w:rsid w:val="00A74E80"/>
    <w:rsid w:val="00A82AB6"/>
    <w:rsid w:val="00A83A33"/>
    <w:rsid w:val="00A92BEC"/>
    <w:rsid w:val="00A9353B"/>
    <w:rsid w:val="00AA3069"/>
    <w:rsid w:val="00AA3FE7"/>
    <w:rsid w:val="00AB161D"/>
    <w:rsid w:val="00AB29E7"/>
    <w:rsid w:val="00AD2A19"/>
    <w:rsid w:val="00B018D4"/>
    <w:rsid w:val="00B15454"/>
    <w:rsid w:val="00B22B21"/>
    <w:rsid w:val="00B22E3F"/>
    <w:rsid w:val="00B25A17"/>
    <w:rsid w:val="00B36C10"/>
    <w:rsid w:val="00B45F29"/>
    <w:rsid w:val="00B4662A"/>
    <w:rsid w:val="00B53469"/>
    <w:rsid w:val="00B536B1"/>
    <w:rsid w:val="00B61389"/>
    <w:rsid w:val="00B640FF"/>
    <w:rsid w:val="00B64F6C"/>
    <w:rsid w:val="00B666B3"/>
    <w:rsid w:val="00B70BE6"/>
    <w:rsid w:val="00B81D9A"/>
    <w:rsid w:val="00B85956"/>
    <w:rsid w:val="00B944C4"/>
    <w:rsid w:val="00B945A9"/>
    <w:rsid w:val="00BA56D2"/>
    <w:rsid w:val="00BB5DDE"/>
    <w:rsid w:val="00BC134D"/>
    <w:rsid w:val="00BF0AE2"/>
    <w:rsid w:val="00BF3579"/>
    <w:rsid w:val="00BF3919"/>
    <w:rsid w:val="00C01C81"/>
    <w:rsid w:val="00C0247C"/>
    <w:rsid w:val="00C1021F"/>
    <w:rsid w:val="00C15267"/>
    <w:rsid w:val="00C2638A"/>
    <w:rsid w:val="00C27707"/>
    <w:rsid w:val="00C34076"/>
    <w:rsid w:val="00C3520A"/>
    <w:rsid w:val="00C357F4"/>
    <w:rsid w:val="00C36633"/>
    <w:rsid w:val="00C52AEB"/>
    <w:rsid w:val="00C52AF9"/>
    <w:rsid w:val="00C62D12"/>
    <w:rsid w:val="00C8020D"/>
    <w:rsid w:val="00C8465D"/>
    <w:rsid w:val="00C84723"/>
    <w:rsid w:val="00C85BD1"/>
    <w:rsid w:val="00CA4C27"/>
    <w:rsid w:val="00CA6C62"/>
    <w:rsid w:val="00CB3663"/>
    <w:rsid w:val="00CB50A2"/>
    <w:rsid w:val="00CC7C79"/>
    <w:rsid w:val="00CD4B94"/>
    <w:rsid w:val="00CD61D0"/>
    <w:rsid w:val="00CD71F9"/>
    <w:rsid w:val="00D04A76"/>
    <w:rsid w:val="00D0592E"/>
    <w:rsid w:val="00D12061"/>
    <w:rsid w:val="00D15406"/>
    <w:rsid w:val="00D40759"/>
    <w:rsid w:val="00D41B13"/>
    <w:rsid w:val="00D46514"/>
    <w:rsid w:val="00D515ED"/>
    <w:rsid w:val="00D6040B"/>
    <w:rsid w:val="00D61257"/>
    <w:rsid w:val="00D63E48"/>
    <w:rsid w:val="00D670A9"/>
    <w:rsid w:val="00D84396"/>
    <w:rsid w:val="00D90A5C"/>
    <w:rsid w:val="00D953E7"/>
    <w:rsid w:val="00DA1569"/>
    <w:rsid w:val="00DA210E"/>
    <w:rsid w:val="00DA4DD3"/>
    <w:rsid w:val="00DA7C13"/>
    <w:rsid w:val="00DB50DD"/>
    <w:rsid w:val="00DB6EC6"/>
    <w:rsid w:val="00DB7944"/>
    <w:rsid w:val="00DC60F7"/>
    <w:rsid w:val="00DC6E07"/>
    <w:rsid w:val="00DD1D97"/>
    <w:rsid w:val="00DD4241"/>
    <w:rsid w:val="00DE0C1C"/>
    <w:rsid w:val="00DE321B"/>
    <w:rsid w:val="00DE769E"/>
    <w:rsid w:val="00DF4BEA"/>
    <w:rsid w:val="00DF77B9"/>
    <w:rsid w:val="00E00858"/>
    <w:rsid w:val="00E05C66"/>
    <w:rsid w:val="00E075A5"/>
    <w:rsid w:val="00E15E0E"/>
    <w:rsid w:val="00E16226"/>
    <w:rsid w:val="00E24C02"/>
    <w:rsid w:val="00E33ADB"/>
    <w:rsid w:val="00E34F91"/>
    <w:rsid w:val="00E42950"/>
    <w:rsid w:val="00E46AC9"/>
    <w:rsid w:val="00E55393"/>
    <w:rsid w:val="00E56206"/>
    <w:rsid w:val="00E66644"/>
    <w:rsid w:val="00E67801"/>
    <w:rsid w:val="00E67875"/>
    <w:rsid w:val="00E7141F"/>
    <w:rsid w:val="00E73D02"/>
    <w:rsid w:val="00E759CA"/>
    <w:rsid w:val="00E80688"/>
    <w:rsid w:val="00E83602"/>
    <w:rsid w:val="00E84195"/>
    <w:rsid w:val="00E87F3C"/>
    <w:rsid w:val="00E92596"/>
    <w:rsid w:val="00EB0608"/>
    <w:rsid w:val="00EB0B58"/>
    <w:rsid w:val="00EB0F1D"/>
    <w:rsid w:val="00EE44E0"/>
    <w:rsid w:val="00EF0E56"/>
    <w:rsid w:val="00EF132D"/>
    <w:rsid w:val="00F02163"/>
    <w:rsid w:val="00F02F0C"/>
    <w:rsid w:val="00F12A55"/>
    <w:rsid w:val="00F23504"/>
    <w:rsid w:val="00F4239F"/>
    <w:rsid w:val="00F47148"/>
    <w:rsid w:val="00F47DBE"/>
    <w:rsid w:val="00F60091"/>
    <w:rsid w:val="00F62977"/>
    <w:rsid w:val="00F62FF7"/>
    <w:rsid w:val="00F76B25"/>
    <w:rsid w:val="00F91E67"/>
    <w:rsid w:val="00F93D3B"/>
    <w:rsid w:val="00F9624E"/>
    <w:rsid w:val="00F97584"/>
    <w:rsid w:val="00FA2E2E"/>
    <w:rsid w:val="00FA2EA7"/>
    <w:rsid w:val="00FB40FD"/>
    <w:rsid w:val="00FB4822"/>
    <w:rsid w:val="00FB51F9"/>
    <w:rsid w:val="00FB5909"/>
    <w:rsid w:val="00FB5B99"/>
    <w:rsid w:val="00FC0EDF"/>
    <w:rsid w:val="00FC2EAC"/>
    <w:rsid w:val="00FC3498"/>
    <w:rsid w:val="00FD1694"/>
    <w:rsid w:val="00FD2CB4"/>
    <w:rsid w:val="00FD4570"/>
    <w:rsid w:val="00FE7528"/>
    <w:rsid w:val="00FF23BA"/>
    <w:rsid w:val="00FF6396"/>
    <w:rsid w:val="00FF6976"/>
    <w:rsid w:val="00FF7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724721-15AD-4ACF-A3FB-8959C93D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C66"/>
    <w:pPr>
      <w:ind w:left="360"/>
    </w:pPr>
    <w:rPr>
      <w:sz w:val="22"/>
      <w:szCs w:val="22"/>
    </w:rPr>
  </w:style>
  <w:style w:type="paragraph" w:styleId="Heading1">
    <w:name w:val="heading 1"/>
    <w:basedOn w:val="Normal"/>
    <w:next w:val="Normal"/>
    <w:link w:val="Heading1Char"/>
    <w:uiPriority w:val="9"/>
    <w:qFormat/>
    <w:rsid w:val="00C34076"/>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07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4076"/>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07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07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407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407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407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407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FD2"/>
    <w:pPr>
      <w:tabs>
        <w:tab w:val="center" w:pos="4680"/>
        <w:tab w:val="right" w:pos="9360"/>
      </w:tabs>
    </w:pPr>
  </w:style>
  <w:style w:type="character" w:customStyle="1" w:styleId="HeaderChar">
    <w:name w:val="Header Char"/>
    <w:link w:val="Header"/>
    <w:uiPriority w:val="99"/>
    <w:rsid w:val="006D7FD2"/>
    <w:rPr>
      <w:sz w:val="22"/>
      <w:szCs w:val="22"/>
    </w:rPr>
  </w:style>
  <w:style w:type="paragraph" w:styleId="Footer">
    <w:name w:val="footer"/>
    <w:basedOn w:val="Normal"/>
    <w:link w:val="FooterChar"/>
    <w:uiPriority w:val="99"/>
    <w:unhideWhenUsed/>
    <w:rsid w:val="006D7FD2"/>
    <w:pPr>
      <w:tabs>
        <w:tab w:val="center" w:pos="4680"/>
        <w:tab w:val="right" w:pos="9360"/>
      </w:tabs>
    </w:pPr>
  </w:style>
  <w:style w:type="character" w:customStyle="1" w:styleId="FooterChar">
    <w:name w:val="Footer Char"/>
    <w:link w:val="Footer"/>
    <w:uiPriority w:val="99"/>
    <w:rsid w:val="006D7FD2"/>
    <w:rPr>
      <w:sz w:val="22"/>
      <w:szCs w:val="22"/>
    </w:rPr>
  </w:style>
  <w:style w:type="paragraph" w:styleId="NormalWeb">
    <w:name w:val="Normal (Web)"/>
    <w:basedOn w:val="Normal"/>
    <w:link w:val="NormalWebChar"/>
    <w:uiPriority w:val="99"/>
    <w:unhideWhenUsed/>
    <w:rsid w:val="00DA7C13"/>
    <w:pPr>
      <w:spacing w:before="100" w:beforeAutospacing="1" w:after="100" w:afterAutospacing="1"/>
      <w:ind w:left="0"/>
    </w:pPr>
    <w:rPr>
      <w:rFonts w:ascii="Times New Roman" w:eastAsia="Times New Roman" w:hAnsi="Times New Roman"/>
      <w:sz w:val="18"/>
      <w:szCs w:val="18"/>
    </w:rPr>
  </w:style>
  <w:style w:type="character" w:styleId="Emphasis">
    <w:name w:val="Emphasis"/>
    <w:uiPriority w:val="20"/>
    <w:qFormat/>
    <w:rsid w:val="00DA7C13"/>
    <w:rPr>
      <w:i/>
      <w:iCs/>
    </w:rPr>
  </w:style>
  <w:style w:type="paragraph" w:customStyle="1" w:styleId="citation1">
    <w:name w:val="citation1"/>
    <w:basedOn w:val="Normal"/>
    <w:link w:val="citation1Char"/>
    <w:rsid w:val="00B22E3F"/>
    <w:pPr>
      <w:spacing w:line="480" w:lineRule="auto"/>
      <w:ind w:left="0" w:hanging="375"/>
    </w:pPr>
    <w:rPr>
      <w:rFonts w:ascii="Times New Roman" w:eastAsia="Times New Roman" w:hAnsi="Times New Roman"/>
      <w:sz w:val="18"/>
      <w:szCs w:val="18"/>
    </w:rPr>
  </w:style>
  <w:style w:type="character" w:styleId="Hyperlink">
    <w:name w:val="Hyperlink"/>
    <w:uiPriority w:val="99"/>
    <w:unhideWhenUsed/>
    <w:rsid w:val="00077498"/>
    <w:rPr>
      <w:color w:val="0000FF"/>
      <w:u w:val="single"/>
    </w:rPr>
  </w:style>
  <w:style w:type="paragraph" w:customStyle="1" w:styleId="APAHeading1">
    <w:name w:val="APA Heading 1"/>
    <w:basedOn w:val="NormalWeb"/>
    <w:link w:val="APAHeading1Char"/>
    <w:qFormat/>
    <w:rsid w:val="00573AF2"/>
    <w:pPr>
      <w:spacing w:before="0" w:beforeAutospacing="0" w:after="0" w:afterAutospacing="0" w:line="480" w:lineRule="auto"/>
      <w:jc w:val="center"/>
    </w:pPr>
    <w:rPr>
      <w:b/>
      <w:color w:val="000000"/>
      <w:sz w:val="24"/>
      <w:szCs w:val="24"/>
    </w:rPr>
  </w:style>
  <w:style w:type="paragraph" w:customStyle="1" w:styleId="APAHeading2">
    <w:name w:val="APA Heading 2"/>
    <w:basedOn w:val="APAHeading1"/>
    <w:link w:val="APAHeading2Char"/>
    <w:qFormat/>
    <w:rsid w:val="00573AF2"/>
    <w:pPr>
      <w:jc w:val="left"/>
    </w:pPr>
  </w:style>
  <w:style w:type="character" w:customStyle="1" w:styleId="NormalWebChar">
    <w:name w:val="Normal (Web) Char"/>
    <w:link w:val="NormalWeb"/>
    <w:uiPriority w:val="99"/>
    <w:rsid w:val="00573AF2"/>
    <w:rPr>
      <w:rFonts w:ascii="Times New Roman" w:eastAsia="Times New Roman" w:hAnsi="Times New Roman"/>
      <w:sz w:val="18"/>
      <w:szCs w:val="18"/>
    </w:rPr>
  </w:style>
  <w:style w:type="character" w:customStyle="1" w:styleId="APAHeading1Char">
    <w:name w:val="APA Heading 1 Char"/>
    <w:link w:val="APAHeading1"/>
    <w:rsid w:val="00573AF2"/>
    <w:rPr>
      <w:rFonts w:ascii="Times New Roman" w:eastAsia="Times New Roman" w:hAnsi="Times New Roman"/>
      <w:b/>
      <w:color w:val="000000"/>
      <w:sz w:val="24"/>
      <w:szCs w:val="24"/>
    </w:rPr>
  </w:style>
  <w:style w:type="character" w:styleId="Strong">
    <w:name w:val="Strong"/>
    <w:uiPriority w:val="22"/>
    <w:qFormat/>
    <w:rsid w:val="00573AF2"/>
    <w:rPr>
      <w:b/>
      <w:bCs/>
    </w:rPr>
  </w:style>
  <w:style w:type="character" w:customStyle="1" w:styleId="APAHeading2Char">
    <w:name w:val="APA Heading 2 Char"/>
    <w:link w:val="APAHeading2"/>
    <w:rsid w:val="00573AF2"/>
    <w:rPr>
      <w:rFonts w:ascii="Times New Roman" w:eastAsia="Times New Roman" w:hAnsi="Times New Roman"/>
      <w:b/>
      <w:color w:val="000000"/>
      <w:sz w:val="24"/>
      <w:szCs w:val="24"/>
    </w:rPr>
  </w:style>
  <w:style w:type="paragraph" w:customStyle="1" w:styleId="APAbodystyle">
    <w:name w:val="APA body style"/>
    <w:basedOn w:val="APAHeading2"/>
    <w:link w:val="APAbodystyleChar"/>
    <w:qFormat/>
    <w:rsid w:val="00573AF2"/>
    <w:pPr>
      <w:ind w:firstLine="720"/>
    </w:pPr>
    <w:rPr>
      <w:b w:val="0"/>
    </w:rPr>
  </w:style>
  <w:style w:type="paragraph" w:customStyle="1" w:styleId="APAblockquotestyle">
    <w:name w:val="APA block quote style"/>
    <w:basedOn w:val="NormalWeb"/>
    <w:link w:val="APAblockquotestyleChar"/>
    <w:qFormat/>
    <w:rsid w:val="00573AF2"/>
    <w:pPr>
      <w:spacing w:before="0" w:beforeAutospacing="0" w:after="0" w:afterAutospacing="0" w:line="480" w:lineRule="auto"/>
      <w:ind w:left="1440" w:right="1440"/>
    </w:pPr>
    <w:rPr>
      <w:color w:val="000000"/>
      <w:sz w:val="24"/>
      <w:szCs w:val="24"/>
    </w:rPr>
  </w:style>
  <w:style w:type="character" w:customStyle="1" w:styleId="APAbodystyleChar">
    <w:name w:val="APA body style Char"/>
    <w:link w:val="APAbodystyle"/>
    <w:rsid w:val="00573AF2"/>
    <w:rPr>
      <w:rFonts w:ascii="Times New Roman" w:eastAsia="Times New Roman" w:hAnsi="Times New Roman"/>
      <w:b w:val="0"/>
      <w:color w:val="000000"/>
      <w:sz w:val="24"/>
      <w:szCs w:val="24"/>
    </w:rPr>
  </w:style>
  <w:style w:type="paragraph" w:customStyle="1" w:styleId="APAHeading3">
    <w:name w:val="APA Heading 3"/>
    <w:basedOn w:val="NormalWeb"/>
    <w:link w:val="APAHeading3Char"/>
    <w:qFormat/>
    <w:rsid w:val="00573AF2"/>
    <w:pPr>
      <w:spacing w:before="0" w:beforeAutospacing="0" w:after="0" w:afterAutospacing="0" w:line="480" w:lineRule="auto"/>
      <w:ind w:firstLine="720"/>
    </w:pPr>
    <w:rPr>
      <w:b/>
      <w:color w:val="000000"/>
      <w:sz w:val="24"/>
      <w:szCs w:val="24"/>
    </w:rPr>
  </w:style>
  <w:style w:type="character" w:customStyle="1" w:styleId="APAblockquotestyleChar">
    <w:name w:val="APA block quote style Char"/>
    <w:link w:val="APAblockquotestyle"/>
    <w:rsid w:val="00573AF2"/>
    <w:rPr>
      <w:rFonts w:ascii="Times New Roman" w:eastAsia="Times New Roman" w:hAnsi="Times New Roman"/>
      <w:color w:val="000000"/>
      <w:sz w:val="24"/>
      <w:szCs w:val="24"/>
    </w:rPr>
  </w:style>
  <w:style w:type="paragraph" w:customStyle="1" w:styleId="APAHeading4">
    <w:name w:val="APA Heading 4"/>
    <w:basedOn w:val="APAbodystyle"/>
    <w:link w:val="APAHeading4Char"/>
    <w:qFormat/>
    <w:rsid w:val="00D61257"/>
    <w:rPr>
      <w:b/>
      <w:i/>
    </w:rPr>
  </w:style>
  <w:style w:type="character" w:customStyle="1" w:styleId="APAHeading3Char">
    <w:name w:val="APA Heading 3 Char"/>
    <w:link w:val="APAHeading3"/>
    <w:rsid w:val="00573AF2"/>
    <w:rPr>
      <w:rFonts w:ascii="Times New Roman" w:eastAsia="Times New Roman" w:hAnsi="Times New Roman"/>
      <w:b/>
      <w:color w:val="000000"/>
      <w:sz w:val="24"/>
      <w:szCs w:val="24"/>
    </w:rPr>
  </w:style>
  <w:style w:type="paragraph" w:customStyle="1" w:styleId="APAPageHeadingAbstract">
    <w:name w:val="APA Page Heading (Abstract"/>
    <w:aliases w:val="References,Figures,Tables,Appendices)"/>
    <w:basedOn w:val="Normal"/>
    <w:link w:val="APAPageHeadingAbstractChar"/>
    <w:qFormat/>
    <w:rsid w:val="00992967"/>
    <w:pPr>
      <w:spacing w:line="480" w:lineRule="auto"/>
      <w:jc w:val="center"/>
    </w:pPr>
    <w:rPr>
      <w:rFonts w:ascii="Times New Roman" w:hAnsi="Times New Roman"/>
      <w:sz w:val="24"/>
      <w:szCs w:val="24"/>
    </w:rPr>
  </w:style>
  <w:style w:type="character" w:customStyle="1" w:styleId="APAHeading4Char">
    <w:name w:val="APA Heading 4 Char"/>
    <w:link w:val="APAHeading4"/>
    <w:rsid w:val="00D61257"/>
    <w:rPr>
      <w:rFonts w:ascii="Times New Roman" w:eastAsia="Times New Roman" w:hAnsi="Times New Roman"/>
      <w:b/>
      <w:i/>
      <w:color w:val="000000"/>
      <w:sz w:val="24"/>
      <w:szCs w:val="24"/>
    </w:rPr>
  </w:style>
  <w:style w:type="paragraph" w:customStyle="1" w:styleId="APAHangingindentforreferences">
    <w:name w:val="APA Hanging indent for references"/>
    <w:basedOn w:val="citation1"/>
    <w:link w:val="APAHangingindentforreferencesChar"/>
    <w:autoRedefine/>
    <w:qFormat/>
    <w:rsid w:val="009876B2"/>
    <w:pPr>
      <w:ind w:left="720" w:hanging="734"/>
    </w:pPr>
    <w:rPr>
      <w:color w:val="000000"/>
      <w:sz w:val="24"/>
      <w:szCs w:val="24"/>
    </w:rPr>
  </w:style>
  <w:style w:type="character" w:customStyle="1" w:styleId="APAPageHeadingAbstractChar">
    <w:name w:val="APA Page Heading (Abstract Char"/>
    <w:aliases w:val="References Char,Figures Char,Tables Char,Appendices) Char"/>
    <w:link w:val="APAPageHeadingAbstract"/>
    <w:rsid w:val="00992967"/>
    <w:rPr>
      <w:rFonts w:ascii="Times New Roman" w:hAnsi="Times New Roman"/>
      <w:sz w:val="24"/>
      <w:szCs w:val="24"/>
    </w:rPr>
  </w:style>
  <w:style w:type="character" w:customStyle="1" w:styleId="citation1Char">
    <w:name w:val="citation1 Char"/>
    <w:link w:val="citation1"/>
    <w:rsid w:val="005A1F3A"/>
    <w:rPr>
      <w:rFonts w:ascii="Times New Roman" w:eastAsia="Times New Roman" w:hAnsi="Times New Roman"/>
      <w:sz w:val="18"/>
      <w:szCs w:val="18"/>
    </w:rPr>
  </w:style>
  <w:style w:type="character" w:customStyle="1" w:styleId="APAHangingindentforreferencesChar">
    <w:name w:val="APA Hanging indent for references Char"/>
    <w:link w:val="APAHangingindentforreferences"/>
    <w:rsid w:val="009876B2"/>
    <w:rPr>
      <w:rFonts w:ascii="Times New Roman" w:eastAsia="Times New Roman" w:hAnsi="Times New Roman"/>
      <w:color w:val="000000"/>
      <w:sz w:val="24"/>
      <w:szCs w:val="24"/>
    </w:rPr>
  </w:style>
  <w:style w:type="character" w:customStyle="1" w:styleId="Heading1Char">
    <w:name w:val="Heading 1 Char"/>
    <w:basedOn w:val="DefaultParagraphFont"/>
    <w:link w:val="Heading1"/>
    <w:uiPriority w:val="9"/>
    <w:rsid w:val="00C340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0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407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C34076"/>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3407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3407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3407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3407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3407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6C5F8E"/>
    <w:rPr>
      <w:rFonts w:ascii="Tahoma" w:hAnsi="Tahoma" w:cs="Tahoma"/>
      <w:sz w:val="16"/>
      <w:szCs w:val="16"/>
    </w:rPr>
  </w:style>
  <w:style w:type="character" w:customStyle="1" w:styleId="BalloonTextChar">
    <w:name w:val="Balloon Text Char"/>
    <w:basedOn w:val="DefaultParagraphFont"/>
    <w:link w:val="BalloonText"/>
    <w:uiPriority w:val="99"/>
    <w:semiHidden/>
    <w:rsid w:val="006C5F8E"/>
    <w:rPr>
      <w:rFonts w:ascii="Tahoma" w:hAnsi="Tahoma" w:cs="Tahoma"/>
      <w:sz w:val="16"/>
      <w:szCs w:val="16"/>
    </w:rPr>
  </w:style>
  <w:style w:type="paragraph" w:customStyle="1" w:styleId="Default">
    <w:name w:val="Default"/>
    <w:rsid w:val="00A26807"/>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A26807"/>
    <w:rPr>
      <w:sz w:val="16"/>
      <w:szCs w:val="16"/>
    </w:rPr>
  </w:style>
  <w:style w:type="paragraph" w:styleId="CommentText">
    <w:name w:val="annotation text"/>
    <w:basedOn w:val="Normal"/>
    <w:link w:val="CommentTextChar"/>
    <w:uiPriority w:val="99"/>
    <w:semiHidden/>
    <w:unhideWhenUsed/>
    <w:rsid w:val="00A26807"/>
    <w:rPr>
      <w:sz w:val="20"/>
      <w:szCs w:val="20"/>
    </w:rPr>
  </w:style>
  <w:style w:type="character" w:customStyle="1" w:styleId="CommentTextChar">
    <w:name w:val="Comment Text Char"/>
    <w:basedOn w:val="DefaultParagraphFont"/>
    <w:link w:val="CommentText"/>
    <w:uiPriority w:val="99"/>
    <w:semiHidden/>
    <w:rsid w:val="00A26807"/>
  </w:style>
  <w:style w:type="paragraph" w:styleId="CommentSubject">
    <w:name w:val="annotation subject"/>
    <w:basedOn w:val="CommentText"/>
    <w:next w:val="CommentText"/>
    <w:link w:val="CommentSubjectChar"/>
    <w:uiPriority w:val="99"/>
    <w:semiHidden/>
    <w:unhideWhenUsed/>
    <w:rsid w:val="00A26807"/>
    <w:rPr>
      <w:b/>
      <w:bCs/>
    </w:rPr>
  </w:style>
  <w:style w:type="character" w:customStyle="1" w:styleId="CommentSubjectChar">
    <w:name w:val="Comment Subject Char"/>
    <w:basedOn w:val="CommentTextChar"/>
    <w:link w:val="CommentSubject"/>
    <w:uiPriority w:val="99"/>
    <w:semiHidden/>
    <w:rsid w:val="00A26807"/>
    <w:rPr>
      <w:b/>
      <w:bCs/>
    </w:rPr>
  </w:style>
  <w:style w:type="paragraph" w:styleId="Bibliography">
    <w:name w:val="Bibliography"/>
    <w:basedOn w:val="Normal"/>
    <w:next w:val="Normal"/>
    <w:uiPriority w:val="37"/>
    <w:unhideWhenUsed/>
    <w:rsid w:val="00E80688"/>
  </w:style>
  <w:style w:type="paragraph" w:styleId="TOC1">
    <w:name w:val="toc 1"/>
    <w:basedOn w:val="Normal"/>
    <w:next w:val="Normal"/>
    <w:autoRedefine/>
    <w:uiPriority w:val="39"/>
    <w:unhideWhenUsed/>
    <w:qFormat/>
    <w:rsid w:val="00B640FF"/>
    <w:pPr>
      <w:tabs>
        <w:tab w:val="right" w:leader="dot" w:pos="9350"/>
      </w:tabs>
      <w:spacing w:after="100"/>
      <w:ind w:left="0"/>
      <w:outlineLvl w:val="0"/>
    </w:pPr>
    <w:rPr>
      <w:rFonts w:ascii="Times New Roman" w:eastAsiaTheme="minorEastAsia" w:hAnsi="Times New Roman"/>
      <w:noProof/>
      <w:sz w:val="24"/>
      <w:szCs w:val="24"/>
    </w:rPr>
  </w:style>
  <w:style w:type="paragraph" w:styleId="TOC2">
    <w:name w:val="toc 2"/>
    <w:basedOn w:val="Normal"/>
    <w:next w:val="Normal"/>
    <w:autoRedefine/>
    <w:uiPriority w:val="39"/>
    <w:unhideWhenUsed/>
    <w:qFormat/>
    <w:rsid w:val="00CB50A2"/>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CB50A2"/>
    <w:pPr>
      <w:spacing w:after="100"/>
      <w:ind w:left="440"/>
    </w:pPr>
    <w:rPr>
      <w:rFonts w:ascii="Times New Roman" w:hAnsi="Times New Roman"/>
      <w:sz w:val="24"/>
    </w:rPr>
  </w:style>
  <w:style w:type="paragraph" w:styleId="TOC4">
    <w:name w:val="toc 4"/>
    <w:basedOn w:val="Normal"/>
    <w:next w:val="Normal"/>
    <w:autoRedefine/>
    <w:uiPriority w:val="39"/>
    <w:unhideWhenUsed/>
    <w:rsid w:val="00CB50A2"/>
    <w:pPr>
      <w:spacing w:after="100"/>
      <w:ind w:left="660"/>
    </w:pPr>
  </w:style>
  <w:style w:type="table" w:styleId="TableGrid">
    <w:name w:val="Table Grid"/>
    <w:basedOn w:val="TableNormal"/>
    <w:uiPriority w:val="59"/>
    <w:rsid w:val="0079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
    <w:name w:val="citation"/>
    <w:basedOn w:val="Normal"/>
    <w:rsid w:val="00C15267"/>
    <w:pPr>
      <w:spacing w:line="480" w:lineRule="atLeast"/>
      <w:ind w:left="525" w:hanging="450"/>
    </w:pPr>
    <w:rPr>
      <w:rFonts w:ascii="Times New Roman" w:eastAsia="Times New Roman" w:hAnsi="Times New Roman"/>
      <w:sz w:val="18"/>
      <w:szCs w:val="18"/>
    </w:rPr>
  </w:style>
  <w:style w:type="paragraph" w:styleId="ListParagraph">
    <w:name w:val="List Paragraph"/>
    <w:basedOn w:val="Normal"/>
    <w:uiPriority w:val="34"/>
    <w:qFormat/>
    <w:rsid w:val="00C15267"/>
    <w:pPr>
      <w:spacing w:after="200" w:line="276" w:lineRule="auto"/>
      <w:ind w:left="720"/>
      <w:contextualSpacing/>
    </w:pPr>
  </w:style>
  <w:style w:type="paragraph" w:styleId="Caption">
    <w:name w:val="caption"/>
    <w:basedOn w:val="Normal"/>
    <w:next w:val="Normal"/>
    <w:uiPriority w:val="35"/>
    <w:unhideWhenUsed/>
    <w:qFormat/>
    <w:rsid w:val="00C15267"/>
    <w:rPr>
      <w:b/>
      <w:bCs/>
      <w:sz w:val="20"/>
      <w:szCs w:val="20"/>
    </w:rPr>
  </w:style>
  <w:style w:type="table" w:customStyle="1" w:styleId="LightShading1">
    <w:name w:val="Light Shading1"/>
    <w:basedOn w:val="TableNormal"/>
    <w:uiPriority w:val="60"/>
    <w:rsid w:val="00C152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C15267"/>
    <w:pPr>
      <w:numPr>
        <w:numId w:val="0"/>
      </w:numPr>
      <w:spacing w:line="276" w:lineRule="auto"/>
      <w:outlineLvl w:val="9"/>
    </w:pPr>
    <w:rPr>
      <w:rFonts w:ascii="Cambria" w:eastAsia="Times New Roman" w:hAnsi="Cambria" w:cs="Times New Roman"/>
      <w:color w:val="365F91"/>
    </w:rPr>
  </w:style>
  <w:style w:type="character" w:styleId="FollowedHyperlink">
    <w:name w:val="FollowedHyperlink"/>
    <w:uiPriority w:val="99"/>
    <w:semiHidden/>
    <w:unhideWhenUsed/>
    <w:rsid w:val="00C15267"/>
    <w:rPr>
      <w:color w:val="800080"/>
      <w:u w:val="single"/>
    </w:rPr>
  </w:style>
  <w:style w:type="paragraph" w:styleId="TableofFigures">
    <w:name w:val="table of figures"/>
    <w:basedOn w:val="Normal"/>
    <w:next w:val="Normal"/>
    <w:uiPriority w:val="99"/>
    <w:unhideWhenUsed/>
    <w:rsid w:val="00C15267"/>
    <w:pPr>
      <w:spacing w:line="276" w:lineRule="auto"/>
      <w:ind w:left="0"/>
    </w:pPr>
    <w:rPr>
      <w:rFonts w:ascii="Times New Roman" w:hAnsi="Times New Roman"/>
      <w:sz w:val="24"/>
    </w:rPr>
  </w:style>
  <w:style w:type="character" w:customStyle="1" w:styleId="apple-converted-space">
    <w:name w:val="apple-converted-space"/>
    <w:basedOn w:val="DefaultParagraphFont"/>
    <w:rsid w:val="009D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494">
      <w:bodyDiv w:val="1"/>
      <w:marLeft w:val="0"/>
      <w:marRight w:val="0"/>
      <w:marTop w:val="0"/>
      <w:marBottom w:val="0"/>
      <w:divBdr>
        <w:top w:val="none" w:sz="0" w:space="0" w:color="auto"/>
        <w:left w:val="none" w:sz="0" w:space="0" w:color="auto"/>
        <w:bottom w:val="none" w:sz="0" w:space="0" w:color="auto"/>
        <w:right w:val="none" w:sz="0" w:space="0" w:color="auto"/>
      </w:divBdr>
    </w:div>
    <w:div w:id="20598213">
      <w:bodyDiv w:val="1"/>
      <w:marLeft w:val="0"/>
      <w:marRight w:val="0"/>
      <w:marTop w:val="0"/>
      <w:marBottom w:val="0"/>
      <w:divBdr>
        <w:top w:val="none" w:sz="0" w:space="0" w:color="auto"/>
        <w:left w:val="none" w:sz="0" w:space="0" w:color="auto"/>
        <w:bottom w:val="none" w:sz="0" w:space="0" w:color="auto"/>
        <w:right w:val="none" w:sz="0" w:space="0" w:color="auto"/>
      </w:divBdr>
    </w:div>
    <w:div w:id="73744650">
      <w:bodyDiv w:val="1"/>
      <w:marLeft w:val="0"/>
      <w:marRight w:val="0"/>
      <w:marTop w:val="0"/>
      <w:marBottom w:val="0"/>
      <w:divBdr>
        <w:top w:val="none" w:sz="0" w:space="0" w:color="auto"/>
        <w:left w:val="none" w:sz="0" w:space="0" w:color="auto"/>
        <w:bottom w:val="none" w:sz="0" w:space="0" w:color="auto"/>
        <w:right w:val="none" w:sz="0" w:space="0" w:color="auto"/>
      </w:divBdr>
    </w:div>
    <w:div w:id="92554633">
      <w:bodyDiv w:val="1"/>
      <w:marLeft w:val="0"/>
      <w:marRight w:val="0"/>
      <w:marTop w:val="0"/>
      <w:marBottom w:val="0"/>
      <w:divBdr>
        <w:top w:val="none" w:sz="0" w:space="0" w:color="auto"/>
        <w:left w:val="none" w:sz="0" w:space="0" w:color="auto"/>
        <w:bottom w:val="none" w:sz="0" w:space="0" w:color="auto"/>
        <w:right w:val="none" w:sz="0" w:space="0" w:color="auto"/>
      </w:divBdr>
    </w:div>
    <w:div w:id="107167493">
      <w:bodyDiv w:val="1"/>
      <w:marLeft w:val="0"/>
      <w:marRight w:val="0"/>
      <w:marTop w:val="0"/>
      <w:marBottom w:val="0"/>
      <w:divBdr>
        <w:top w:val="none" w:sz="0" w:space="0" w:color="auto"/>
        <w:left w:val="none" w:sz="0" w:space="0" w:color="auto"/>
        <w:bottom w:val="none" w:sz="0" w:space="0" w:color="auto"/>
        <w:right w:val="none" w:sz="0" w:space="0" w:color="auto"/>
      </w:divBdr>
    </w:div>
    <w:div w:id="115756143">
      <w:bodyDiv w:val="1"/>
      <w:marLeft w:val="0"/>
      <w:marRight w:val="0"/>
      <w:marTop w:val="0"/>
      <w:marBottom w:val="0"/>
      <w:divBdr>
        <w:top w:val="none" w:sz="0" w:space="0" w:color="auto"/>
        <w:left w:val="none" w:sz="0" w:space="0" w:color="auto"/>
        <w:bottom w:val="none" w:sz="0" w:space="0" w:color="auto"/>
        <w:right w:val="none" w:sz="0" w:space="0" w:color="auto"/>
      </w:divBdr>
    </w:div>
    <w:div w:id="152843578">
      <w:bodyDiv w:val="1"/>
      <w:marLeft w:val="0"/>
      <w:marRight w:val="0"/>
      <w:marTop w:val="0"/>
      <w:marBottom w:val="0"/>
      <w:divBdr>
        <w:top w:val="none" w:sz="0" w:space="0" w:color="auto"/>
        <w:left w:val="none" w:sz="0" w:space="0" w:color="auto"/>
        <w:bottom w:val="none" w:sz="0" w:space="0" w:color="auto"/>
        <w:right w:val="none" w:sz="0" w:space="0" w:color="auto"/>
      </w:divBdr>
    </w:div>
    <w:div w:id="160629035">
      <w:bodyDiv w:val="1"/>
      <w:marLeft w:val="0"/>
      <w:marRight w:val="0"/>
      <w:marTop w:val="0"/>
      <w:marBottom w:val="0"/>
      <w:divBdr>
        <w:top w:val="none" w:sz="0" w:space="0" w:color="auto"/>
        <w:left w:val="none" w:sz="0" w:space="0" w:color="auto"/>
        <w:bottom w:val="none" w:sz="0" w:space="0" w:color="auto"/>
        <w:right w:val="none" w:sz="0" w:space="0" w:color="auto"/>
      </w:divBdr>
    </w:div>
    <w:div w:id="161313222">
      <w:bodyDiv w:val="1"/>
      <w:marLeft w:val="0"/>
      <w:marRight w:val="0"/>
      <w:marTop w:val="0"/>
      <w:marBottom w:val="0"/>
      <w:divBdr>
        <w:top w:val="none" w:sz="0" w:space="0" w:color="auto"/>
        <w:left w:val="none" w:sz="0" w:space="0" w:color="auto"/>
        <w:bottom w:val="none" w:sz="0" w:space="0" w:color="auto"/>
        <w:right w:val="none" w:sz="0" w:space="0" w:color="auto"/>
      </w:divBdr>
    </w:div>
    <w:div w:id="207186150">
      <w:bodyDiv w:val="1"/>
      <w:marLeft w:val="0"/>
      <w:marRight w:val="0"/>
      <w:marTop w:val="0"/>
      <w:marBottom w:val="0"/>
      <w:divBdr>
        <w:top w:val="none" w:sz="0" w:space="0" w:color="auto"/>
        <w:left w:val="none" w:sz="0" w:space="0" w:color="auto"/>
        <w:bottom w:val="none" w:sz="0" w:space="0" w:color="auto"/>
        <w:right w:val="none" w:sz="0" w:space="0" w:color="auto"/>
      </w:divBdr>
    </w:div>
    <w:div w:id="215555819">
      <w:bodyDiv w:val="1"/>
      <w:marLeft w:val="0"/>
      <w:marRight w:val="0"/>
      <w:marTop w:val="0"/>
      <w:marBottom w:val="0"/>
      <w:divBdr>
        <w:top w:val="none" w:sz="0" w:space="0" w:color="auto"/>
        <w:left w:val="none" w:sz="0" w:space="0" w:color="auto"/>
        <w:bottom w:val="none" w:sz="0" w:space="0" w:color="auto"/>
        <w:right w:val="none" w:sz="0" w:space="0" w:color="auto"/>
      </w:divBdr>
    </w:div>
    <w:div w:id="216669666">
      <w:bodyDiv w:val="1"/>
      <w:marLeft w:val="0"/>
      <w:marRight w:val="0"/>
      <w:marTop w:val="0"/>
      <w:marBottom w:val="0"/>
      <w:divBdr>
        <w:top w:val="none" w:sz="0" w:space="0" w:color="auto"/>
        <w:left w:val="none" w:sz="0" w:space="0" w:color="auto"/>
        <w:bottom w:val="none" w:sz="0" w:space="0" w:color="auto"/>
        <w:right w:val="none" w:sz="0" w:space="0" w:color="auto"/>
      </w:divBdr>
    </w:div>
    <w:div w:id="218132985">
      <w:bodyDiv w:val="1"/>
      <w:marLeft w:val="0"/>
      <w:marRight w:val="0"/>
      <w:marTop w:val="0"/>
      <w:marBottom w:val="0"/>
      <w:divBdr>
        <w:top w:val="none" w:sz="0" w:space="0" w:color="auto"/>
        <w:left w:val="none" w:sz="0" w:space="0" w:color="auto"/>
        <w:bottom w:val="none" w:sz="0" w:space="0" w:color="auto"/>
        <w:right w:val="none" w:sz="0" w:space="0" w:color="auto"/>
      </w:divBdr>
    </w:div>
    <w:div w:id="243683294">
      <w:bodyDiv w:val="1"/>
      <w:marLeft w:val="0"/>
      <w:marRight w:val="0"/>
      <w:marTop w:val="0"/>
      <w:marBottom w:val="0"/>
      <w:divBdr>
        <w:top w:val="none" w:sz="0" w:space="0" w:color="auto"/>
        <w:left w:val="none" w:sz="0" w:space="0" w:color="auto"/>
        <w:bottom w:val="none" w:sz="0" w:space="0" w:color="auto"/>
        <w:right w:val="none" w:sz="0" w:space="0" w:color="auto"/>
      </w:divBdr>
    </w:div>
    <w:div w:id="249851218">
      <w:bodyDiv w:val="1"/>
      <w:marLeft w:val="0"/>
      <w:marRight w:val="0"/>
      <w:marTop w:val="0"/>
      <w:marBottom w:val="0"/>
      <w:divBdr>
        <w:top w:val="none" w:sz="0" w:space="0" w:color="auto"/>
        <w:left w:val="none" w:sz="0" w:space="0" w:color="auto"/>
        <w:bottom w:val="none" w:sz="0" w:space="0" w:color="auto"/>
        <w:right w:val="none" w:sz="0" w:space="0" w:color="auto"/>
      </w:divBdr>
    </w:div>
    <w:div w:id="261423735">
      <w:bodyDiv w:val="1"/>
      <w:marLeft w:val="0"/>
      <w:marRight w:val="0"/>
      <w:marTop w:val="0"/>
      <w:marBottom w:val="0"/>
      <w:divBdr>
        <w:top w:val="none" w:sz="0" w:space="0" w:color="auto"/>
        <w:left w:val="none" w:sz="0" w:space="0" w:color="auto"/>
        <w:bottom w:val="none" w:sz="0" w:space="0" w:color="auto"/>
        <w:right w:val="none" w:sz="0" w:space="0" w:color="auto"/>
      </w:divBdr>
    </w:div>
    <w:div w:id="289438522">
      <w:bodyDiv w:val="1"/>
      <w:marLeft w:val="0"/>
      <w:marRight w:val="0"/>
      <w:marTop w:val="0"/>
      <w:marBottom w:val="0"/>
      <w:divBdr>
        <w:top w:val="none" w:sz="0" w:space="0" w:color="auto"/>
        <w:left w:val="none" w:sz="0" w:space="0" w:color="auto"/>
        <w:bottom w:val="none" w:sz="0" w:space="0" w:color="auto"/>
        <w:right w:val="none" w:sz="0" w:space="0" w:color="auto"/>
      </w:divBdr>
    </w:div>
    <w:div w:id="355620712">
      <w:bodyDiv w:val="1"/>
      <w:marLeft w:val="0"/>
      <w:marRight w:val="0"/>
      <w:marTop w:val="0"/>
      <w:marBottom w:val="0"/>
      <w:divBdr>
        <w:top w:val="none" w:sz="0" w:space="0" w:color="auto"/>
        <w:left w:val="none" w:sz="0" w:space="0" w:color="auto"/>
        <w:bottom w:val="none" w:sz="0" w:space="0" w:color="auto"/>
        <w:right w:val="none" w:sz="0" w:space="0" w:color="auto"/>
      </w:divBdr>
    </w:div>
    <w:div w:id="396168910">
      <w:bodyDiv w:val="1"/>
      <w:marLeft w:val="0"/>
      <w:marRight w:val="0"/>
      <w:marTop w:val="0"/>
      <w:marBottom w:val="0"/>
      <w:divBdr>
        <w:top w:val="none" w:sz="0" w:space="0" w:color="auto"/>
        <w:left w:val="none" w:sz="0" w:space="0" w:color="auto"/>
        <w:bottom w:val="none" w:sz="0" w:space="0" w:color="auto"/>
        <w:right w:val="none" w:sz="0" w:space="0" w:color="auto"/>
      </w:divBdr>
    </w:div>
    <w:div w:id="409272583">
      <w:bodyDiv w:val="1"/>
      <w:marLeft w:val="0"/>
      <w:marRight w:val="0"/>
      <w:marTop w:val="0"/>
      <w:marBottom w:val="0"/>
      <w:divBdr>
        <w:top w:val="none" w:sz="0" w:space="0" w:color="auto"/>
        <w:left w:val="none" w:sz="0" w:space="0" w:color="auto"/>
        <w:bottom w:val="none" w:sz="0" w:space="0" w:color="auto"/>
        <w:right w:val="none" w:sz="0" w:space="0" w:color="auto"/>
      </w:divBdr>
    </w:div>
    <w:div w:id="429357802">
      <w:bodyDiv w:val="1"/>
      <w:marLeft w:val="0"/>
      <w:marRight w:val="0"/>
      <w:marTop w:val="0"/>
      <w:marBottom w:val="0"/>
      <w:divBdr>
        <w:top w:val="none" w:sz="0" w:space="0" w:color="auto"/>
        <w:left w:val="none" w:sz="0" w:space="0" w:color="auto"/>
        <w:bottom w:val="none" w:sz="0" w:space="0" w:color="auto"/>
        <w:right w:val="none" w:sz="0" w:space="0" w:color="auto"/>
      </w:divBdr>
    </w:div>
    <w:div w:id="430786945">
      <w:bodyDiv w:val="1"/>
      <w:marLeft w:val="0"/>
      <w:marRight w:val="0"/>
      <w:marTop w:val="0"/>
      <w:marBottom w:val="0"/>
      <w:divBdr>
        <w:top w:val="none" w:sz="0" w:space="0" w:color="auto"/>
        <w:left w:val="none" w:sz="0" w:space="0" w:color="auto"/>
        <w:bottom w:val="none" w:sz="0" w:space="0" w:color="auto"/>
        <w:right w:val="none" w:sz="0" w:space="0" w:color="auto"/>
      </w:divBdr>
    </w:div>
    <w:div w:id="442044720">
      <w:bodyDiv w:val="1"/>
      <w:marLeft w:val="0"/>
      <w:marRight w:val="0"/>
      <w:marTop w:val="0"/>
      <w:marBottom w:val="0"/>
      <w:divBdr>
        <w:top w:val="none" w:sz="0" w:space="0" w:color="auto"/>
        <w:left w:val="none" w:sz="0" w:space="0" w:color="auto"/>
        <w:bottom w:val="none" w:sz="0" w:space="0" w:color="auto"/>
        <w:right w:val="none" w:sz="0" w:space="0" w:color="auto"/>
      </w:divBdr>
    </w:div>
    <w:div w:id="496313757">
      <w:bodyDiv w:val="1"/>
      <w:marLeft w:val="0"/>
      <w:marRight w:val="0"/>
      <w:marTop w:val="0"/>
      <w:marBottom w:val="0"/>
      <w:divBdr>
        <w:top w:val="none" w:sz="0" w:space="0" w:color="auto"/>
        <w:left w:val="none" w:sz="0" w:space="0" w:color="auto"/>
        <w:bottom w:val="none" w:sz="0" w:space="0" w:color="auto"/>
        <w:right w:val="none" w:sz="0" w:space="0" w:color="auto"/>
      </w:divBdr>
      <w:divsChild>
        <w:div w:id="1023551254">
          <w:marLeft w:val="0"/>
          <w:marRight w:val="0"/>
          <w:marTop w:val="0"/>
          <w:marBottom w:val="375"/>
          <w:divBdr>
            <w:top w:val="none" w:sz="0" w:space="0" w:color="auto"/>
            <w:left w:val="none" w:sz="0" w:space="0" w:color="auto"/>
            <w:bottom w:val="none" w:sz="0" w:space="0" w:color="auto"/>
            <w:right w:val="none" w:sz="0" w:space="0" w:color="auto"/>
          </w:divBdr>
          <w:divsChild>
            <w:div w:id="858592412">
              <w:marLeft w:val="4500"/>
              <w:marRight w:val="750"/>
              <w:marTop w:val="0"/>
              <w:marBottom w:val="0"/>
              <w:divBdr>
                <w:top w:val="none" w:sz="0" w:space="0" w:color="auto"/>
                <w:left w:val="none" w:sz="0" w:space="0" w:color="auto"/>
                <w:bottom w:val="none" w:sz="0" w:space="0" w:color="auto"/>
                <w:right w:val="none" w:sz="0" w:space="0" w:color="auto"/>
              </w:divBdr>
            </w:div>
          </w:divsChild>
        </w:div>
      </w:divsChild>
    </w:div>
    <w:div w:id="502598113">
      <w:bodyDiv w:val="1"/>
      <w:marLeft w:val="0"/>
      <w:marRight w:val="0"/>
      <w:marTop w:val="0"/>
      <w:marBottom w:val="0"/>
      <w:divBdr>
        <w:top w:val="none" w:sz="0" w:space="0" w:color="auto"/>
        <w:left w:val="none" w:sz="0" w:space="0" w:color="auto"/>
        <w:bottom w:val="none" w:sz="0" w:space="0" w:color="auto"/>
        <w:right w:val="none" w:sz="0" w:space="0" w:color="auto"/>
      </w:divBdr>
    </w:div>
    <w:div w:id="513500095">
      <w:bodyDiv w:val="1"/>
      <w:marLeft w:val="0"/>
      <w:marRight w:val="0"/>
      <w:marTop w:val="0"/>
      <w:marBottom w:val="0"/>
      <w:divBdr>
        <w:top w:val="none" w:sz="0" w:space="0" w:color="auto"/>
        <w:left w:val="none" w:sz="0" w:space="0" w:color="auto"/>
        <w:bottom w:val="none" w:sz="0" w:space="0" w:color="auto"/>
        <w:right w:val="none" w:sz="0" w:space="0" w:color="auto"/>
      </w:divBdr>
    </w:div>
    <w:div w:id="516427372">
      <w:bodyDiv w:val="1"/>
      <w:marLeft w:val="0"/>
      <w:marRight w:val="0"/>
      <w:marTop w:val="0"/>
      <w:marBottom w:val="0"/>
      <w:divBdr>
        <w:top w:val="none" w:sz="0" w:space="0" w:color="auto"/>
        <w:left w:val="none" w:sz="0" w:space="0" w:color="auto"/>
        <w:bottom w:val="none" w:sz="0" w:space="0" w:color="auto"/>
        <w:right w:val="none" w:sz="0" w:space="0" w:color="auto"/>
      </w:divBdr>
    </w:div>
    <w:div w:id="536233572">
      <w:bodyDiv w:val="1"/>
      <w:marLeft w:val="0"/>
      <w:marRight w:val="0"/>
      <w:marTop w:val="0"/>
      <w:marBottom w:val="0"/>
      <w:divBdr>
        <w:top w:val="none" w:sz="0" w:space="0" w:color="auto"/>
        <w:left w:val="none" w:sz="0" w:space="0" w:color="auto"/>
        <w:bottom w:val="none" w:sz="0" w:space="0" w:color="auto"/>
        <w:right w:val="none" w:sz="0" w:space="0" w:color="auto"/>
      </w:divBdr>
      <w:divsChild>
        <w:div w:id="1212351499">
          <w:marLeft w:val="0"/>
          <w:marRight w:val="0"/>
          <w:marTop w:val="0"/>
          <w:marBottom w:val="375"/>
          <w:divBdr>
            <w:top w:val="none" w:sz="0" w:space="0" w:color="auto"/>
            <w:left w:val="none" w:sz="0" w:space="0" w:color="auto"/>
            <w:bottom w:val="none" w:sz="0" w:space="0" w:color="auto"/>
            <w:right w:val="none" w:sz="0" w:space="0" w:color="auto"/>
          </w:divBdr>
          <w:divsChild>
            <w:div w:id="1136991266">
              <w:marLeft w:val="4500"/>
              <w:marRight w:val="750"/>
              <w:marTop w:val="0"/>
              <w:marBottom w:val="0"/>
              <w:divBdr>
                <w:top w:val="none" w:sz="0" w:space="0" w:color="auto"/>
                <w:left w:val="none" w:sz="0" w:space="0" w:color="auto"/>
                <w:bottom w:val="none" w:sz="0" w:space="0" w:color="auto"/>
                <w:right w:val="none" w:sz="0" w:space="0" w:color="auto"/>
              </w:divBdr>
              <w:divsChild>
                <w:div w:id="1639332843">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72274736">
      <w:bodyDiv w:val="1"/>
      <w:marLeft w:val="0"/>
      <w:marRight w:val="0"/>
      <w:marTop w:val="0"/>
      <w:marBottom w:val="0"/>
      <w:divBdr>
        <w:top w:val="none" w:sz="0" w:space="0" w:color="auto"/>
        <w:left w:val="none" w:sz="0" w:space="0" w:color="auto"/>
        <w:bottom w:val="none" w:sz="0" w:space="0" w:color="auto"/>
        <w:right w:val="none" w:sz="0" w:space="0" w:color="auto"/>
      </w:divBdr>
    </w:div>
    <w:div w:id="575826123">
      <w:bodyDiv w:val="1"/>
      <w:marLeft w:val="0"/>
      <w:marRight w:val="0"/>
      <w:marTop w:val="0"/>
      <w:marBottom w:val="0"/>
      <w:divBdr>
        <w:top w:val="none" w:sz="0" w:space="0" w:color="auto"/>
        <w:left w:val="none" w:sz="0" w:space="0" w:color="auto"/>
        <w:bottom w:val="none" w:sz="0" w:space="0" w:color="auto"/>
        <w:right w:val="none" w:sz="0" w:space="0" w:color="auto"/>
      </w:divBdr>
    </w:div>
    <w:div w:id="637951877">
      <w:bodyDiv w:val="1"/>
      <w:marLeft w:val="0"/>
      <w:marRight w:val="0"/>
      <w:marTop w:val="0"/>
      <w:marBottom w:val="0"/>
      <w:divBdr>
        <w:top w:val="none" w:sz="0" w:space="0" w:color="auto"/>
        <w:left w:val="none" w:sz="0" w:space="0" w:color="auto"/>
        <w:bottom w:val="none" w:sz="0" w:space="0" w:color="auto"/>
        <w:right w:val="none" w:sz="0" w:space="0" w:color="auto"/>
      </w:divBdr>
    </w:div>
    <w:div w:id="644164483">
      <w:bodyDiv w:val="1"/>
      <w:marLeft w:val="0"/>
      <w:marRight w:val="0"/>
      <w:marTop w:val="0"/>
      <w:marBottom w:val="0"/>
      <w:divBdr>
        <w:top w:val="none" w:sz="0" w:space="0" w:color="auto"/>
        <w:left w:val="none" w:sz="0" w:space="0" w:color="auto"/>
        <w:bottom w:val="none" w:sz="0" w:space="0" w:color="auto"/>
        <w:right w:val="none" w:sz="0" w:space="0" w:color="auto"/>
      </w:divBdr>
    </w:div>
    <w:div w:id="680358193">
      <w:bodyDiv w:val="1"/>
      <w:marLeft w:val="0"/>
      <w:marRight w:val="0"/>
      <w:marTop w:val="0"/>
      <w:marBottom w:val="0"/>
      <w:divBdr>
        <w:top w:val="none" w:sz="0" w:space="0" w:color="auto"/>
        <w:left w:val="none" w:sz="0" w:space="0" w:color="auto"/>
        <w:bottom w:val="none" w:sz="0" w:space="0" w:color="auto"/>
        <w:right w:val="none" w:sz="0" w:space="0" w:color="auto"/>
      </w:divBdr>
    </w:div>
    <w:div w:id="681127969">
      <w:bodyDiv w:val="1"/>
      <w:marLeft w:val="0"/>
      <w:marRight w:val="0"/>
      <w:marTop w:val="0"/>
      <w:marBottom w:val="0"/>
      <w:divBdr>
        <w:top w:val="none" w:sz="0" w:space="0" w:color="auto"/>
        <w:left w:val="none" w:sz="0" w:space="0" w:color="auto"/>
        <w:bottom w:val="none" w:sz="0" w:space="0" w:color="auto"/>
        <w:right w:val="none" w:sz="0" w:space="0" w:color="auto"/>
      </w:divBdr>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707418920">
      <w:bodyDiv w:val="1"/>
      <w:marLeft w:val="0"/>
      <w:marRight w:val="0"/>
      <w:marTop w:val="0"/>
      <w:marBottom w:val="0"/>
      <w:divBdr>
        <w:top w:val="none" w:sz="0" w:space="0" w:color="auto"/>
        <w:left w:val="none" w:sz="0" w:space="0" w:color="auto"/>
        <w:bottom w:val="none" w:sz="0" w:space="0" w:color="auto"/>
        <w:right w:val="none" w:sz="0" w:space="0" w:color="auto"/>
      </w:divBdr>
    </w:div>
    <w:div w:id="717556999">
      <w:bodyDiv w:val="1"/>
      <w:marLeft w:val="0"/>
      <w:marRight w:val="0"/>
      <w:marTop w:val="0"/>
      <w:marBottom w:val="0"/>
      <w:divBdr>
        <w:top w:val="none" w:sz="0" w:space="0" w:color="auto"/>
        <w:left w:val="none" w:sz="0" w:space="0" w:color="auto"/>
        <w:bottom w:val="none" w:sz="0" w:space="0" w:color="auto"/>
        <w:right w:val="none" w:sz="0" w:space="0" w:color="auto"/>
      </w:divBdr>
    </w:div>
    <w:div w:id="742877041">
      <w:bodyDiv w:val="1"/>
      <w:marLeft w:val="0"/>
      <w:marRight w:val="0"/>
      <w:marTop w:val="0"/>
      <w:marBottom w:val="0"/>
      <w:divBdr>
        <w:top w:val="none" w:sz="0" w:space="0" w:color="auto"/>
        <w:left w:val="none" w:sz="0" w:space="0" w:color="auto"/>
        <w:bottom w:val="none" w:sz="0" w:space="0" w:color="auto"/>
        <w:right w:val="none" w:sz="0" w:space="0" w:color="auto"/>
      </w:divBdr>
    </w:div>
    <w:div w:id="782115732">
      <w:bodyDiv w:val="1"/>
      <w:marLeft w:val="0"/>
      <w:marRight w:val="0"/>
      <w:marTop w:val="0"/>
      <w:marBottom w:val="0"/>
      <w:divBdr>
        <w:top w:val="none" w:sz="0" w:space="0" w:color="auto"/>
        <w:left w:val="none" w:sz="0" w:space="0" w:color="auto"/>
        <w:bottom w:val="none" w:sz="0" w:space="0" w:color="auto"/>
        <w:right w:val="none" w:sz="0" w:space="0" w:color="auto"/>
      </w:divBdr>
    </w:div>
    <w:div w:id="785201489">
      <w:bodyDiv w:val="1"/>
      <w:marLeft w:val="0"/>
      <w:marRight w:val="0"/>
      <w:marTop w:val="0"/>
      <w:marBottom w:val="0"/>
      <w:divBdr>
        <w:top w:val="none" w:sz="0" w:space="0" w:color="auto"/>
        <w:left w:val="none" w:sz="0" w:space="0" w:color="auto"/>
        <w:bottom w:val="none" w:sz="0" w:space="0" w:color="auto"/>
        <w:right w:val="none" w:sz="0" w:space="0" w:color="auto"/>
      </w:divBdr>
    </w:div>
    <w:div w:id="798306598">
      <w:bodyDiv w:val="1"/>
      <w:marLeft w:val="0"/>
      <w:marRight w:val="0"/>
      <w:marTop w:val="0"/>
      <w:marBottom w:val="0"/>
      <w:divBdr>
        <w:top w:val="none" w:sz="0" w:space="0" w:color="auto"/>
        <w:left w:val="none" w:sz="0" w:space="0" w:color="auto"/>
        <w:bottom w:val="none" w:sz="0" w:space="0" w:color="auto"/>
        <w:right w:val="none" w:sz="0" w:space="0" w:color="auto"/>
      </w:divBdr>
    </w:div>
    <w:div w:id="801313362">
      <w:bodyDiv w:val="1"/>
      <w:marLeft w:val="0"/>
      <w:marRight w:val="0"/>
      <w:marTop w:val="0"/>
      <w:marBottom w:val="0"/>
      <w:divBdr>
        <w:top w:val="none" w:sz="0" w:space="0" w:color="auto"/>
        <w:left w:val="none" w:sz="0" w:space="0" w:color="auto"/>
        <w:bottom w:val="none" w:sz="0" w:space="0" w:color="auto"/>
        <w:right w:val="none" w:sz="0" w:space="0" w:color="auto"/>
      </w:divBdr>
    </w:div>
    <w:div w:id="804002950">
      <w:bodyDiv w:val="1"/>
      <w:marLeft w:val="0"/>
      <w:marRight w:val="0"/>
      <w:marTop w:val="0"/>
      <w:marBottom w:val="0"/>
      <w:divBdr>
        <w:top w:val="none" w:sz="0" w:space="0" w:color="auto"/>
        <w:left w:val="none" w:sz="0" w:space="0" w:color="auto"/>
        <w:bottom w:val="none" w:sz="0" w:space="0" w:color="auto"/>
        <w:right w:val="none" w:sz="0" w:space="0" w:color="auto"/>
      </w:divBdr>
    </w:div>
    <w:div w:id="807554339">
      <w:bodyDiv w:val="1"/>
      <w:marLeft w:val="0"/>
      <w:marRight w:val="0"/>
      <w:marTop w:val="0"/>
      <w:marBottom w:val="0"/>
      <w:divBdr>
        <w:top w:val="none" w:sz="0" w:space="0" w:color="auto"/>
        <w:left w:val="none" w:sz="0" w:space="0" w:color="auto"/>
        <w:bottom w:val="none" w:sz="0" w:space="0" w:color="auto"/>
        <w:right w:val="none" w:sz="0" w:space="0" w:color="auto"/>
      </w:divBdr>
      <w:divsChild>
        <w:div w:id="1786270428">
          <w:marLeft w:val="0"/>
          <w:marRight w:val="0"/>
          <w:marTop w:val="0"/>
          <w:marBottom w:val="0"/>
          <w:divBdr>
            <w:top w:val="none" w:sz="0" w:space="0" w:color="auto"/>
            <w:left w:val="none" w:sz="0" w:space="0" w:color="auto"/>
            <w:bottom w:val="none" w:sz="0" w:space="0" w:color="auto"/>
            <w:right w:val="none" w:sz="0" w:space="0" w:color="auto"/>
          </w:divBdr>
          <w:divsChild>
            <w:div w:id="1487740223">
              <w:marLeft w:val="-5100"/>
              <w:marRight w:val="0"/>
              <w:marTop w:val="0"/>
              <w:marBottom w:val="0"/>
              <w:divBdr>
                <w:top w:val="none" w:sz="0" w:space="0" w:color="auto"/>
                <w:left w:val="none" w:sz="0" w:space="0" w:color="auto"/>
                <w:bottom w:val="none" w:sz="0" w:space="0" w:color="auto"/>
                <w:right w:val="none" w:sz="0" w:space="0" w:color="auto"/>
              </w:divBdr>
              <w:divsChild>
                <w:div w:id="2011982461">
                  <w:marLeft w:val="0"/>
                  <w:marRight w:val="0"/>
                  <w:marTop w:val="0"/>
                  <w:marBottom w:val="0"/>
                  <w:divBdr>
                    <w:top w:val="none" w:sz="0" w:space="0" w:color="auto"/>
                    <w:left w:val="none" w:sz="0" w:space="0" w:color="auto"/>
                    <w:bottom w:val="none" w:sz="0" w:space="0" w:color="auto"/>
                    <w:right w:val="none" w:sz="0" w:space="0" w:color="auto"/>
                  </w:divBdr>
                  <w:divsChild>
                    <w:div w:id="810907976">
                      <w:marLeft w:val="0"/>
                      <w:marRight w:val="0"/>
                      <w:marTop w:val="0"/>
                      <w:marBottom w:val="0"/>
                      <w:divBdr>
                        <w:top w:val="single" w:sz="6" w:space="8" w:color="999999"/>
                        <w:left w:val="single" w:sz="6" w:space="8" w:color="999999"/>
                        <w:bottom w:val="single" w:sz="6" w:space="8" w:color="999999"/>
                        <w:right w:val="single" w:sz="6" w:space="8" w:color="999999"/>
                      </w:divBdr>
                      <w:divsChild>
                        <w:div w:id="699357485">
                          <w:marLeft w:val="0"/>
                          <w:marRight w:val="0"/>
                          <w:marTop w:val="0"/>
                          <w:marBottom w:val="0"/>
                          <w:divBdr>
                            <w:top w:val="none" w:sz="0" w:space="0" w:color="auto"/>
                            <w:left w:val="none" w:sz="0" w:space="0" w:color="auto"/>
                            <w:bottom w:val="none" w:sz="0" w:space="0" w:color="auto"/>
                            <w:right w:val="none" w:sz="0" w:space="0" w:color="auto"/>
                          </w:divBdr>
                          <w:divsChild>
                            <w:div w:id="2015257545">
                              <w:marLeft w:val="0"/>
                              <w:marRight w:val="0"/>
                              <w:marTop w:val="0"/>
                              <w:marBottom w:val="0"/>
                              <w:divBdr>
                                <w:top w:val="single" w:sz="12" w:space="0" w:color="999999"/>
                                <w:left w:val="single" w:sz="12" w:space="0" w:color="999999"/>
                                <w:bottom w:val="single" w:sz="6" w:space="0" w:color="999999"/>
                                <w:right w:val="single" w:sz="6" w:space="0" w:color="999999"/>
                              </w:divBdr>
                            </w:div>
                          </w:divsChild>
                        </w:div>
                      </w:divsChild>
                    </w:div>
                  </w:divsChild>
                </w:div>
              </w:divsChild>
            </w:div>
          </w:divsChild>
        </w:div>
      </w:divsChild>
    </w:div>
    <w:div w:id="814906396">
      <w:bodyDiv w:val="1"/>
      <w:marLeft w:val="0"/>
      <w:marRight w:val="0"/>
      <w:marTop w:val="0"/>
      <w:marBottom w:val="0"/>
      <w:divBdr>
        <w:top w:val="none" w:sz="0" w:space="0" w:color="auto"/>
        <w:left w:val="none" w:sz="0" w:space="0" w:color="auto"/>
        <w:bottom w:val="none" w:sz="0" w:space="0" w:color="auto"/>
        <w:right w:val="none" w:sz="0" w:space="0" w:color="auto"/>
      </w:divBdr>
    </w:div>
    <w:div w:id="814949401">
      <w:bodyDiv w:val="1"/>
      <w:marLeft w:val="0"/>
      <w:marRight w:val="0"/>
      <w:marTop w:val="0"/>
      <w:marBottom w:val="0"/>
      <w:divBdr>
        <w:top w:val="none" w:sz="0" w:space="0" w:color="auto"/>
        <w:left w:val="none" w:sz="0" w:space="0" w:color="auto"/>
        <w:bottom w:val="none" w:sz="0" w:space="0" w:color="auto"/>
        <w:right w:val="none" w:sz="0" w:space="0" w:color="auto"/>
      </w:divBdr>
    </w:div>
    <w:div w:id="839927316">
      <w:bodyDiv w:val="1"/>
      <w:marLeft w:val="0"/>
      <w:marRight w:val="0"/>
      <w:marTop w:val="0"/>
      <w:marBottom w:val="0"/>
      <w:divBdr>
        <w:top w:val="none" w:sz="0" w:space="0" w:color="auto"/>
        <w:left w:val="none" w:sz="0" w:space="0" w:color="auto"/>
        <w:bottom w:val="none" w:sz="0" w:space="0" w:color="auto"/>
        <w:right w:val="none" w:sz="0" w:space="0" w:color="auto"/>
      </w:divBdr>
    </w:div>
    <w:div w:id="866142853">
      <w:bodyDiv w:val="1"/>
      <w:marLeft w:val="0"/>
      <w:marRight w:val="0"/>
      <w:marTop w:val="0"/>
      <w:marBottom w:val="0"/>
      <w:divBdr>
        <w:top w:val="none" w:sz="0" w:space="0" w:color="auto"/>
        <w:left w:val="none" w:sz="0" w:space="0" w:color="auto"/>
        <w:bottom w:val="none" w:sz="0" w:space="0" w:color="auto"/>
        <w:right w:val="none" w:sz="0" w:space="0" w:color="auto"/>
      </w:divBdr>
    </w:div>
    <w:div w:id="890775304">
      <w:bodyDiv w:val="1"/>
      <w:marLeft w:val="0"/>
      <w:marRight w:val="0"/>
      <w:marTop w:val="0"/>
      <w:marBottom w:val="0"/>
      <w:divBdr>
        <w:top w:val="none" w:sz="0" w:space="0" w:color="auto"/>
        <w:left w:val="none" w:sz="0" w:space="0" w:color="auto"/>
        <w:bottom w:val="none" w:sz="0" w:space="0" w:color="auto"/>
        <w:right w:val="none" w:sz="0" w:space="0" w:color="auto"/>
      </w:divBdr>
    </w:div>
    <w:div w:id="936718612">
      <w:bodyDiv w:val="1"/>
      <w:marLeft w:val="0"/>
      <w:marRight w:val="0"/>
      <w:marTop w:val="0"/>
      <w:marBottom w:val="0"/>
      <w:divBdr>
        <w:top w:val="none" w:sz="0" w:space="0" w:color="auto"/>
        <w:left w:val="none" w:sz="0" w:space="0" w:color="auto"/>
        <w:bottom w:val="none" w:sz="0" w:space="0" w:color="auto"/>
        <w:right w:val="none" w:sz="0" w:space="0" w:color="auto"/>
      </w:divBdr>
    </w:div>
    <w:div w:id="940801277">
      <w:bodyDiv w:val="1"/>
      <w:marLeft w:val="0"/>
      <w:marRight w:val="0"/>
      <w:marTop w:val="0"/>
      <w:marBottom w:val="0"/>
      <w:divBdr>
        <w:top w:val="none" w:sz="0" w:space="0" w:color="auto"/>
        <w:left w:val="none" w:sz="0" w:space="0" w:color="auto"/>
        <w:bottom w:val="none" w:sz="0" w:space="0" w:color="auto"/>
        <w:right w:val="none" w:sz="0" w:space="0" w:color="auto"/>
      </w:divBdr>
    </w:div>
    <w:div w:id="965044330">
      <w:bodyDiv w:val="1"/>
      <w:marLeft w:val="0"/>
      <w:marRight w:val="0"/>
      <w:marTop w:val="0"/>
      <w:marBottom w:val="0"/>
      <w:divBdr>
        <w:top w:val="none" w:sz="0" w:space="0" w:color="auto"/>
        <w:left w:val="none" w:sz="0" w:space="0" w:color="auto"/>
        <w:bottom w:val="none" w:sz="0" w:space="0" w:color="auto"/>
        <w:right w:val="none" w:sz="0" w:space="0" w:color="auto"/>
      </w:divBdr>
    </w:div>
    <w:div w:id="984353923">
      <w:bodyDiv w:val="1"/>
      <w:marLeft w:val="0"/>
      <w:marRight w:val="0"/>
      <w:marTop w:val="0"/>
      <w:marBottom w:val="0"/>
      <w:divBdr>
        <w:top w:val="none" w:sz="0" w:space="0" w:color="auto"/>
        <w:left w:val="none" w:sz="0" w:space="0" w:color="auto"/>
        <w:bottom w:val="none" w:sz="0" w:space="0" w:color="auto"/>
        <w:right w:val="none" w:sz="0" w:space="0" w:color="auto"/>
      </w:divBdr>
    </w:div>
    <w:div w:id="1012687176">
      <w:bodyDiv w:val="1"/>
      <w:marLeft w:val="0"/>
      <w:marRight w:val="0"/>
      <w:marTop w:val="0"/>
      <w:marBottom w:val="0"/>
      <w:divBdr>
        <w:top w:val="none" w:sz="0" w:space="0" w:color="auto"/>
        <w:left w:val="none" w:sz="0" w:space="0" w:color="auto"/>
        <w:bottom w:val="none" w:sz="0" w:space="0" w:color="auto"/>
        <w:right w:val="none" w:sz="0" w:space="0" w:color="auto"/>
      </w:divBdr>
    </w:div>
    <w:div w:id="1022055097">
      <w:bodyDiv w:val="1"/>
      <w:marLeft w:val="0"/>
      <w:marRight w:val="0"/>
      <w:marTop w:val="0"/>
      <w:marBottom w:val="0"/>
      <w:divBdr>
        <w:top w:val="none" w:sz="0" w:space="0" w:color="auto"/>
        <w:left w:val="none" w:sz="0" w:space="0" w:color="auto"/>
        <w:bottom w:val="none" w:sz="0" w:space="0" w:color="auto"/>
        <w:right w:val="none" w:sz="0" w:space="0" w:color="auto"/>
      </w:divBdr>
    </w:div>
    <w:div w:id="1037201265">
      <w:bodyDiv w:val="1"/>
      <w:marLeft w:val="0"/>
      <w:marRight w:val="0"/>
      <w:marTop w:val="0"/>
      <w:marBottom w:val="0"/>
      <w:divBdr>
        <w:top w:val="none" w:sz="0" w:space="0" w:color="auto"/>
        <w:left w:val="none" w:sz="0" w:space="0" w:color="auto"/>
        <w:bottom w:val="none" w:sz="0" w:space="0" w:color="auto"/>
        <w:right w:val="none" w:sz="0" w:space="0" w:color="auto"/>
      </w:divBdr>
    </w:div>
    <w:div w:id="1045181511">
      <w:bodyDiv w:val="1"/>
      <w:marLeft w:val="0"/>
      <w:marRight w:val="0"/>
      <w:marTop w:val="0"/>
      <w:marBottom w:val="0"/>
      <w:divBdr>
        <w:top w:val="none" w:sz="0" w:space="0" w:color="auto"/>
        <w:left w:val="none" w:sz="0" w:space="0" w:color="auto"/>
        <w:bottom w:val="none" w:sz="0" w:space="0" w:color="auto"/>
        <w:right w:val="none" w:sz="0" w:space="0" w:color="auto"/>
      </w:divBdr>
    </w:div>
    <w:div w:id="1054889174">
      <w:bodyDiv w:val="1"/>
      <w:marLeft w:val="0"/>
      <w:marRight w:val="0"/>
      <w:marTop w:val="0"/>
      <w:marBottom w:val="0"/>
      <w:divBdr>
        <w:top w:val="none" w:sz="0" w:space="0" w:color="auto"/>
        <w:left w:val="none" w:sz="0" w:space="0" w:color="auto"/>
        <w:bottom w:val="none" w:sz="0" w:space="0" w:color="auto"/>
        <w:right w:val="none" w:sz="0" w:space="0" w:color="auto"/>
      </w:divBdr>
    </w:div>
    <w:div w:id="1065836899">
      <w:bodyDiv w:val="1"/>
      <w:marLeft w:val="0"/>
      <w:marRight w:val="0"/>
      <w:marTop w:val="0"/>
      <w:marBottom w:val="0"/>
      <w:divBdr>
        <w:top w:val="none" w:sz="0" w:space="0" w:color="auto"/>
        <w:left w:val="none" w:sz="0" w:space="0" w:color="auto"/>
        <w:bottom w:val="none" w:sz="0" w:space="0" w:color="auto"/>
        <w:right w:val="none" w:sz="0" w:space="0" w:color="auto"/>
      </w:divBdr>
    </w:div>
    <w:div w:id="1091898557">
      <w:bodyDiv w:val="1"/>
      <w:marLeft w:val="0"/>
      <w:marRight w:val="0"/>
      <w:marTop w:val="0"/>
      <w:marBottom w:val="0"/>
      <w:divBdr>
        <w:top w:val="none" w:sz="0" w:space="0" w:color="auto"/>
        <w:left w:val="none" w:sz="0" w:space="0" w:color="auto"/>
        <w:bottom w:val="none" w:sz="0" w:space="0" w:color="auto"/>
        <w:right w:val="none" w:sz="0" w:space="0" w:color="auto"/>
      </w:divBdr>
    </w:div>
    <w:div w:id="1095859685">
      <w:bodyDiv w:val="1"/>
      <w:marLeft w:val="0"/>
      <w:marRight w:val="0"/>
      <w:marTop w:val="0"/>
      <w:marBottom w:val="0"/>
      <w:divBdr>
        <w:top w:val="none" w:sz="0" w:space="0" w:color="auto"/>
        <w:left w:val="none" w:sz="0" w:space="0" w:color="auto"/>
        <w:bottom w:val="none" w:sz="0" w:space="0" w:color="auto"/>
        <w:right w:val="none" w:sz="0" w:space="0" w:color="auto"/>
      </w:divBdr>
    </w:div>
    <w:div w:id="1132404417">
      <w:bodyDiv w:val="1"/>
      <w:marLeft w:val="0"/>
      <w:marRight w:val="0"/>
      <w:marTop w:val="0"/>
      <w:marBottom w:val="0"/>
      <w:divBdr>
        <w:top w:val="none" w:sz="0" w:space="0" w:color="auto"/>
        <w:left w:val="none" w:sz="0" w:space="0" w:color="auto"/>
        <w:bottom w:val="none" w:sz="0" w:space="0" w:color="auto"/>
        <w:right w:val="none" w:sz="0" w:space="0" w:color="auto"/>
      </w:divBdr>
    </w:div>
    <w:div w:id="1133670539">
      <w:bodyDiv w:val="1"/>
      <w:marLeft w:val="0"/>
      <w:marRight w:val="0"/>
      <w:marTop w:val="0"/>
      <w:marBottom w:val="0"/>
      <w:divBdr>
        <w:top w:val="none" w:sz="0" w:space="0" w:color="auto"/>
        <w:left w:val="none" w:sz="0" w:space="0" w:color="auto"/>
        <w:bottom w:val="none" w:sz="0" w:space="0" w:color="auto"/>
        <w:right w:val="none" w:sz="0" w:space="0" w:color="auto"/>
      </w:divBdr>
    </w:div>
    <w:div w:id="1167745280">
      <w:bodyDiv w:val="1"/>
      <w:marLeft w:val="0"/>
      <w:marRight w:val="0"/>
      <w:marTop w:val="0"/>
      <w:marBottom w:val="0"/>
      <w:divBdr>
        <w:top w:val="none" w:sz="0" w:space="0" w:color="auto"/>
        <w:left w:val="none" w:sz="0" w:space="0" w:color="auto"/>
        <w:bottom w:val="none" w:sz="0" w:space="0" w:color="auto"/>
        <w:right w:val="none" w:sz="0" w:space="0" w:color="auto"/>
      </w:divBdr>
    </w:div>
    <w:div w:id="1189181755">
      <w:bodyDiv w:val="1"/>
      <w:marLeft w:val="0"/>
      <w:marRight w:val="0"/>
      <w:marTop w:val="0"/>
      <w:marBottom w:val="0"/>
      <w:divBdr>
        <w:top w:val="none" w:sz="0" w:space="0" w:color="auto"/>
        <w:left w:val="none" w:sz="0" w:space="0" w:color="auto"/>
        <w:bottom w:val="none" w:sz="0" w:space="0" w:color="auto"/>
        <w:right w:val="none" w:sz="0" w:space="0" w:color="auto"/>
      </w:divBdr>
    </w:div>
    <w:div w:id="1199047308">
      <w:bodyDiv w:val="1"/>
      <w:marLeft w:val="0"/>
      <w:marRight w:val="0"/>
      <w:marTop w:val="0"/>
      <w:marBottom w:val="0"/>
      <w:divBdr>
        <w:top w:val="none" w:sz="0" w:space="0" w:color="auto"/>
        <w:left w:val="none" w:sz="0" w:space="0" w:color="auto"/>
        <w:bottom w:val="none" w:sz="0" w:space="0" w:color="auto"/>
        <w:right w:val="none" w:sz="0" w:space="0" w:color="auto"/>
      </w:divBdr>
    </w:div>
    <w:div w:id="1204945454">
      <w:bodyDiv w:val="1"/>
      <w:marLeft w:val="0"/>
      <w:marRight w:val="0"/>
      <w:marTop w:val="0"/>
      <w:marBottom w:val="0"/>
      <w:divBdr>
        <w:top w:val="none" w:sz="0" w:space="0" w:color="auto"/>
        <w:left w:val="none" w:sz="0" w:space="0" w:color="auto"/>
        <w:bottom w:val="none" w:sz="0" w:space="0" w:color="auto"/>
        <w:right w:val="none" w:sz="0" w:space="0" w:color="auto"/>
      </w:divBdr>
    </w:div>
    <w:div w:id="1210342169">
      <w:bodyDiv w:val="1"/>
      <w:marLeft w:val="0"/>
      <w:marRight w:val="0"/>
      <w:marTop w:val="0"/>
      <w:marBottom w:val="0"/>
      <w:divBdr>
        <w:top w:val="none" w:sz="0" w:space="0" w:color="auto"/>
        <w:left w:val="none" w:sz="0" w:space="0" w:color="auto"/>
        <w:bottom w:val="none" w:sz="0" w:space="0" w:color="auto"/>
        <w:right w:val="none" w:sz="0" w:space="0" w:color="auto"/>
      </w:divBdr>
    </w:div>
    <w:div w:id="1211645230">
      <w:bodyDiv w:val="1"/>
      <w:marLeft w:val="0"/>
      <w:marRight w:val="0"/>
      <w:marTop w:val="0"/>
      <w:marBottom w:val="0"/>
      <w:divBdr>
        <w:top w:val="none" w:sz="0" w:space="0" w:color="auto"/>
        <w:left w:val="none" w:sz="0" w:space="0" w:color="auto"/>
        <w:bottom w:val="none" w:sz="0" w:space="0" w:color="auto"/>
        <w:right w:val="none" w:sz="0" w:space="0" w:color="auto"/>
      </w:divBdr>
    </w:div>
    <w:div w:id="1218589045">
      <w:bodyDiv w:val="1"/>
      <w:marLeft w:val="0"/>
      <w:marRight w:val="0"/>
      <w:marTop w:val="0"/>
      <w:marBottom w:val="0"/>
      <w:divBdr>
        <w:top w:val="none" w:sz="0" w:space="0" w:color="auto"/>
        <w:left w:val="none" w:sz="0" w:space="0" w:color="auto"/>
        <w:bottom w:val="none" w:sz="0" w:space="0" w:color="auto"/>
        <w:right w:val="none" w:sz="0" w:space="0" w:color="auto"/>
      </w:divBdr>
    </w:div>
    <w:div w:id="1229220642">
      <w:bodyDiv w:val="1"/>
      <w:marLeft w:val="0"/>
      <w:marRight w:val="0"/>
      <w:marTop w:val="0"/>
      <w:marBottom w:val="0"/>
      <w:divBdr>
        <w:top w:val="none" w:sz="0" w:space="0" w:color="auto"/>
        <w:left w:val="none" w:sz="0" w:space="0" w:color="auto"/>
        <w:bottom w:val="none" w:sz="0" w:space="0" w:color="auto"/>
        <w:right w:val="none" w:sz="0" w:space="0" w:color="auto"/>
      </w:divBdr>
    </w:div>
    <w:div w:id="1237786978">
      <w:bodyDiv w:val="1"/>
      <w:marLeft w:val="0"/>
      <w:marRight w:val="0"/>
      <w:marTop w:val="0"/>
      <w:marBottom w:val="0"/>
      <w:divBdr>
        <w:top w:val="none" w:sz="0" w:space="0" w:color="auto"/>
        <w:left w:val="none" w:sz="0" w:space="0" w:color="auto"/>
        <w:bottom w:val="none" w:sz="0" w:space="0" w:color="auto"/>
        <w:right w:val="none" w:sz="0" w:space="0" w:color="auto"/>
      </w:divBdr>
    </w:div>
    <w:div w:id="1253003294">
      <w:bodyDiv w:val="1"/>
      <w:marLeft w:val="0"/>
      <w:marRight w:val="0"/>
      <w:marTop w:val="0"/>
      <w:marBottom w:val="0"/>
      <w:divBdr>
        <w:top w:val="none" w:sz="0" w:space="0" w:color="auto"/>
        <w:left w:val="none" w:sz="0" w:space="0" w:color="auto"/>
        <w:bottom w:val="none" w:sz="0" w:space="0" w:color="auto"/>
        <w:right w:val="none" w:sz="0" w:space="0" w:color="auto"/>
      </w:divBdr>
    </w:div>
    <w:div w:id="1259482792">
      <w:bodyDiv w:val="1"/>
      <w:marLeft w:val="0"/>
      <w:marRight w:val="0"/>
      <w:marTop w:val="0"/>
      <w:marBottom w:val="0"/>
      <w:divBdr>
        <w:top w:val="none" w:sz="0" w:space="0" w:color="auto"/>
        <w:left w:val="none" w:sz="0" w:space="0" w:color="auto"/>
        <w:bottom w:val="none" w:sz="0" w:space="0" w:color="auto"/>
        <w:right w:val="none" w:sz="0" w:space="0" w:color="auto"/>
      </w:divBdr>
    </w:div>
    <w:div w:id="1264193070">
      <w:bodyDiv w:val="1"/>
      <w:marLeft w:val="0"/>
      <w:marRight w:val="0"/>
      <w:marTop w:val="0"/>
      <w:marBottom w:val="0"/>
      <w:divBdr>
        <w:top w:val="none" w:sz="0" w:space="0" w:color="auto"/>
        <w:left w:val="none" w:sz="0" w:space="0" w:color="auto"/>
        <w:bottom w:val="none" w:sz="0" w:space="0" w:color="auto"/>
        <w:right w:val="none" w:sz="0" w:space="0" w:color="auto"/>
      </w:divBdr>
    </w:div>
    <w:div w:id="1277911013">
      <w:bodyDiv w:val="1"/>
      <w:marLeft w:val="0"/>
      <w:marRight w:val="0"/>
      <w:marTop w:val="0"/>
      <w:marBottom w:val="0"/>
      <w:divBdr>
        <w:top w:val="none" w:sz="0" w:space="0" w:color="auto"/>
        <w:left w:val="none" w:sz="0" w:space="0" w:color="auto"/>
        <w:bottom w:val="none" w:sz="0" w:space="0" w:color="auto"/>
        <w:right w:val="none" w:sz="0" w:space="0" w:color="auto"/>
      </w:divBdr>
    </w:div>
    <w:div w:id="1285500833">
      <w:bodyDiv w:val="1"/>
      <w:marLeft w:val="0"/>
      <w:marRight w:val="0"/>
      <w:marTop w:val="0"/>
      <w:marBottom w:val="0"/>
      <w:divBdr>
        <w:top w:val="none" w:sz="0" w:space="0" w:color="auto"/>
        <w:left w:val="none" w:sz="0" w:space="0" w:color="auto"/>
        <w:bottom w:val="none" w:sz="0" w:space="0" w:color="auto"/>
        <w:right w:val="none" w:sz="0" w:space="0" w:color="auto"/>
      </w:divBdr>
    </w:div>
    <w:div w:id="1291941748">
      <w:bodyDiv w:val="1"/>
      <w:marLeft w:val="0"/>
      <w:marRight w:val="0"/>
      <w:marTop w:val="0"/>
      <w:marBottom w:val="0"/>
      <w:divBdr>
        <w:top w:val="none" w:sz="0" w:space="0" w:color="auto"/>
        <w:left w:val="none" w:sz="0" w:space="0" w:color="auto"/>
        <w:bottom w:val="none" w:sz="0" w:space="0" w:color="auto"/>
        <w:right w:val="none" w:sz="0" w:space="0" w:color="auto"/>
      </w:divBdr>
    </w:div>
    <w:div w:id="1292713280">
      <w:bodyDiv w:val="1"/>
      <w:marLeft w:val="0"/>
      <w:marRight w:val="0"/>
      <w:marTop w:val="0"/>
      <w:marBottom w:val="0"/>
      <w:divBdr>
        <w:top w:val="none" w:sz="0" w:space="0" w:color="auto"/>
        <w:left w:val="none" w:sz="0" w:space="0" w:color="auto"/>
        <w:bottom w:val="none" w:sz="0" w:space="0" w:color="auto"/>
        <w:right w:val="none" w:sz="0" w:space="0" w:color="auto"/>
      </w:divBdr>
    </w:div>
    <w:div w:id="1300646978">
      <w:bodyDiv w:val="1"/>
      <w:marLeft w:val="0"/>
      <w:marRight w:val="0"/>
      <w:marTop w:val="0"/>
      <w:marBottom w:val="0"/>
      <w:divBdr>
        <w:top w:val="none" w:sz="0" w:space="0" w:color="auto"/>
        <w:left w:val="none" w:sz="0" w:space="0" w:color="auto"/>
        <w:bottom w:val="none" w:sz="0" w:space="0" w:color="auto"/>
        <w:right w:val="none" w:sz="0" w:space="0" w:color="auto"/>
      </w:divBdr>
    </w:div>
    <w:div w:id="1339850661">
      <w:bodyDiv w:val="1"/>
      <w:marLeft w:val="0"/>
      <w:marRight w:val="0"/>
      <w:marTop w:val="0"/>
      <w:marBottom w:val="0"/>
      <w:divBdr>
        <w:top w:val="none" w:sz="0" w:space="0" w:color="auto"/>
        <w:left w:val="none" w:sz="0" w:space="0" w:color="auto"/>
        <w:bottom w:val="none" w:sz="0" w:space="0" w:color="auto"/>
        <w:right w:val="none" w:sz="0" w:space="0" w:color="auto"/>
      </w:divBdr>
    </w:div>
    <w:div w:id="1379621676">
      <w:bodyDiv w:val="1"/>
      <w:marLeft w:val="0"/>
      <w:marRight w:val="0"/>
      <w:marTop w:val="0"/>
      <w:marBottom w:val="0"/>
      <w:divBdr>
        <w:top w:val="none" w:sz="0" w:space="0" w:color="auto"/>
        <w:left w:val="none" w:sz="0" w:space="0" w:color="auto"/>
        <w:bottom w:val="none" w:sz="0" w:space="0" w:color="auto"/>
        <w:right w:val="none" w:sz="0" w:space="0" w:color="auto"/>
      </w:divBdr>
    </w:div>
    <w:div w:id="1386178041">
      <w:bodyDiv w:val="1"/>
      <w:marLeft w:val="0"/>
      <w:marRight w:val="0"/>
      <w:marTop w:val="0"/>
      <w:marBottom w:val="0"/>
      <w:divBdr>
        <w:top w:val="none" w:sz="0" w:space="0" w:color="auto"/>
        <w:left w:val="none" w:sz="0" w:space="0" w:color="auto"/>
        <w:bottom w:val="none" w:sz="0" w:space="0" w:color="auto"/>
        <w:right w:val="none" w:sz="0" w:space="0" w:color="auto"/>
      </w:divBdr>
    </w:div>
    <w:div w:id="1439443267">
      <w:bodyDiv w:val="1"/>
      <w:marLeft w:val="0"/>
      <w:marRight w:val="0"/>
      <w:marTop w:val="0"/>
      <w:marBottom w:val="0"/>
      <w:divBdr>
        <w:top w:val="none" w:sz="0" w:space="0" w:color="auto"/>
        <w:left w:val="none" w:sz="0" w:space="0" w:color="auto"/>
        <w:bottom w:val="none" w:sz="0" w:space="0" w:color="auto"/>
        <w:right w:val="none" w:sz="0" w:space="0" w:color="auto"/>
      </w:divBdr>
    </w:div>
    <w:div w:id="1445348068">
      <w:bodyDiv w:val="1"/>
      <w:marLeft w:val="0"/>
      <w:marRight w:val="0"/>
      <w:marTop w:val="0"/>
      <w:marBottom w:val="0"/>
      <w:divBdr>
        <w:top w:val="none" w:sz="0" w:space="0" w:color="auto"/>
        <w:left w:val="none" w:sz="0" w:space="0" w:color="auto"/>
        <w:bottom w:val="none" w:sz="0" w:space="0" w:color="auto"/>
        <w:right w:val="none" w:sz="0" w:space="0" w:color="auto"/>
      </w:divBdr>
    </w:div>
    <w:div w:id="1455441612">
      <w:bodyDiv w:val="1"/>
      <w:marLeft w:val="0"/>
      <w:marRight w:val="0"/>
      <w:marTop w:val="0"/>
      <w:marBottom w:val="0"/>
      <w:divBdr>
        <w:top w:val="none" w:sz="0" w:space="0" w:color="auto"/>
        <w:left w:val="none" w:sz="0" w:space="0" w:color="auto"/>
        <w:bottom w:val="none" w:sz="0" w:space="0" w:color="auto"/>
        <w:right w:val="none" w:sz="0" w:space="0" w:color="auto"/>
      </w:divBdr>
      <w:divsChild>
        <w:div w:id="214775073">
          <w:marLeft w:val="0"/>
          <w:marRight w:val="0"/>
          <w:marTop w:val="0"/>
          <w:marBottom w:val="375"/>
          <w:divBdr>
            <w:top w:val="none" w:sz="0" w:space="0" w:color="auto"/>
            <w:left w:val="none" w:sz="0" w:space="0" w:color="auto"/>
            <w:bottom w:val="none" w:sz="0" w:space="0" w:color="auto"/>
            <w:right w:val="none" w:sz="0" w:space="0" w:color="auto"/>
          </w:divBdr>
          <w:divsChild>
            <w:div w:id="2062051672">
              <w:marLeft w:val="4500"/>
              <w:marRight w:val="750"/>
              <w:marTop w:val="0"/>
              <w:marBottom w:val="0"/>
              <w:divBdr>
                <w:top w:val="none" w:sz="0" w:space="0" w:color="auto"/>
                <w:left w:val="none" w:sz="0" w:space="0" w:color="auto"/>
                <w:bottom w:val="none" w:sz="0" w:space="0" w:color="auto"/>
                <w:right w:val="none" w:sz="0" w:space="0" w:color="auto"/>
              </w:divBdr>
              <w:divsChild>
                <w:div w:id="485123025">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472871387">
      <w:bodyDiv w:val="1"/>
      <w:marLeft w:val="0"/>
      <w:marRight w:val="0"/>
      <w:marTop w:val="0"/>
      <w:marBottom w:val="0"/>
      <w:divBdr>
        <w:top w:val="none" w:sz="0" w:space="0" w:color="auto"/>
        <w:left w:val="none" w:sz="0" w:space="0" w:color="auto"/>
        <w:bottom w:val="none" w:sz="0" w:space="0" w:color="auto"/>
        <w:right w:val="none" w:sz="0" w:space="0" w:color="auto"/>
      </w:divBdr>
    </w:div>
    <w:div w:id="1504055250">
      <w:bodyDiv w:val="1"/>
      <w:marLeft w:val="0"/>
      <w:marRight w:val="0"/>
      <w:marTop w:val="0"/>
      <w:marBottom w:val="0"/>
      <w:divBdr>
        <w:top w:val="none" w:sz="0" w:space="0" w:color="auto"/>
        <w:left w:val="none" w:sz="0" w:space="0" w:color="auto"/>
        <w:bottom w:val="none" w:sz="0" w:space="0" w:color="auto"/>
        <w:right w:val="none" w:sz="0" w:space="0" w:color="auto"/>
      </w:divBdr>
    </w:div>
    <w:div w:id="1518540812">
      <w:bodyDiv w:val="1"/>
      <w:marLeft w:val="0"/>
      <w:marRight w:val="0"/>
      <w:marTop w:val="0"/>
      <w:marBottom w:val="0"/>
      <w:divBdr>
        <w:top w:val="none" w:sz="0" w:space="0" w:color="auto"/>
        <w:left w:val="none" w:sz="0" w:space="0" w:color="auto"/>
        <w:bottom w:val="none" w:sz="0" w:space="0" w:color="auto"/>
        <w:right w:val="none" w:sz="0" w:space="0" w:color="auto"/>
      </w:divBdr>
    </w:div>
    <w:div w:id="1543057731">
      <w:bodyDiv w:val="1"/>
      <w:marLeft w:val="0"/>
      <w:marRight w:val="0"/>
      <w:marTop w:val="0"/>
      <w:marBottom w:val="0"/>
      <w:divBdr>
        <w:top w:val="none" w:sz="0" w:space="0" w:color="auto"/>
        <w:left w:val="none" w:sz="0" w:space="0" w:color="auto"/>
        <w:bottom w:val="none" w:sz="0" w:space="0" w:color="auto"/>
        <w:right w:val="none" w:sz="0" w:space="0" w:color="auto"/>
      </w:divBdr>
    </w:div>
    <w:div w:id="1558778414">
      <w:bodyDiv w:val="1"/>
      <w:marLeft w:val="0"/>
      <w:marRight w:val="0"/>
      <w:marTop w:val="0"/>
      <w:marBottom w:val="0"/>
      <w:divBdr>
        <w:top w:val="none" w:sz="0" w:space="0" w:color="auto"/>
        <w:left w:val="none" w:sz="0" w:space="0" w:color="auto"/>
        <w:bottom w:val="none" w:sz="0" w:space="0" w:color="auto"/>
        <w:right w:val="none" w:sz="0" w:space="0" w:color="auto"/>
      </w:divBdr>
    </w:div>
    <w:div w:id="1560045351">
      <w:bodyDiv w:val="1"/>
      <w:marLeft w:val="0"/>
      <w:marRight w:val="0"/>
      <w:marTop w:val="0"/>
      <w:marBottom w:val="0"/>
      <w:divBdr>
        <w:top w:val="none" w:sz="0" w:space="0" w:color="auto"/>
        <w:left w:val="none" w:sz="0" w:space="0" w:color="auto"/>
        <w:bottom w:val="none" w:sz="0" w:space="0" w:color="auto"/>
        <w:right w:val="none" w:sz="0" w:space="0" w:color="auto"/>
      </w:divBdr>
    </w:div>
    <w:div w:id="1576473963">
      <w:bodyDiv w:val="1"/>
      <w:marLeft w:val="0"/>
      <w:marRight w:val="0"/>
      <w:marTop w:val="0"/>
      <w:marBottom w:val="0"/>
      <w:divBdr>
        <w:top w:val="none" w:sz="0" w:space="0" w:color="auto"/>
        <w:left w:val="none" w:sz="0" w:space="0" w:color="auto"/>
        <w:bottom w:val="none" w:sz="0" w:space="0" w:color="auto"/>
        <w:right w:val="none" w:sz="0" w:space="0" w:color="auto"/>
      </w:divBdr>
    </w:div>
    <w:div w:id="1588608800">
      <w:bodyDiv w:val="1"/>
      <w:marLeft w:val="0"/>
      <w:marRight w:val="0"/>
      <w:marTop w:val="0"/>
      <w:marBottom w:val="0"/>
      <w:divBdr>
        <w:top w:val="none" w:sz="0" w:space="0" w:color="auto"/>
        <w:left w:val="none" w:sz="0" w:space="0" w:color="auto"/>
        <w:bottom w:val="none" w:sz="0" w:space="0" w:color="auto"/>
        <w:right w:val="none" w:sz="0" w:space="0" w:color="auto"/>
      </w:divBdr>
    </w:div>
    <w:div w:id="1592271815">
      <w:bodyDiv w:val="1"/>
      <w:marLeft w:val="0"/>
      <w:marRight w:val="0"/>
      <w:marTop w:val="0"/>
      <w:marBottom w:val="0"/>
      <w:divBdr>
        <w:top w:val="none" w:sz="0" w:space="0" w:color="auto"/>
        <w:left w:val="none" w:sz="0" w:space="0" w:color="auto"/>
        <w:bottom w:val="none" w:sz="0" w:space="0" w:color="auto"/>
        <w:right w:val="none" w:sz="0" w:space="0" w:color="auto"/>
      </w:divBdr>
    </w:div>
    <w:div w:id="1593780379">
      <w:bodyDiv w:val="1"/>
      <w:marLeft w:val="0"/>
      <w:marRight w:val="0"/>
      <w:marTop w:val="0"/>
      <w:marBottom w:val="0"/>
      <w:divBdr>
        <w:top w:val="none" w:sz="0" w:space="0" w:color="auto"/>
        <w:left w:val="none" w:sz="0" w:space="0" w:color="auto"/>
        <w:bottom w:val="none" w:sz="0" w:space="0" w:color="auto"/>
        <w:right w:val="none" w:sz="0" w:space="0" w:color="auto"/>
      </w:divBdr>
    </w:div>
    <w:div w:id="1604723123">
      <w:bodyDiv w:val="1"/>
      <w:marLeft w:val="0"/>
      <w:marRight w:val="0"/>
      <w:marTop w:val="0"/>
      <w:marBottom w:val="0"/>
      <w:divBdr>
        <w:top w:val="none" w:sz="0" w:space="0" w:color="auto"/>
        <w:left w:val="none" w:sz="0" w:space="0" w:color="auto"/>
        <w:bottom w:val="none" w:sz="0" w:space="0" w:color="auto"/>
        <w:right w:val="none" w:sz="0" w:space="0" w:color="auto"/>
      </w:divBdr>
    </w:div>
    <w:div w:id="1610967595">
      <w:bodyDiv w:val="1"/>
      <w:marLeft w:val="0"/>
      <w:marRight w:val="0"/>
      <w:marTop w:val="0"/>
      <w:marBottom w:val="0"/>
      <w:divBdr>
        <w:top w:val="none" w:sz="0" w:space="0" w:color="auto"/>
        <w:left w:val="none" w:sz="0" w:space="0" w:color="auto"/>
        <w:bottom w:val="none" w:sz="0" w:space="0" w:color="auto"/>
        <w:right w:val="none" w:sz="0" w:space="0" w:color="auto"/>
      </w:divBdr>
    </w:div>
    <w:div w:id="1644306533">
      <w:bodyDiv w:val="1"/>
      <w:marLeft w:val="0"/>
      <w:marRight w:val="0"/>
      <w:marTop w:val="0"/>
      <w:marBottom w:val="0"/>
      <w:divBdr>
        <w:top w:val="none" w:sz="0" w:space="0" w:color="auto"/>
        <w:left w:val="none" w:sz="0" w:space="0" w:color="auto"/>
        <w:bottom w:val="none" w:sz="0" w:space="0" w:color="auto"/>
        <w:right w:val="none" w:sz="0" w:space="0" w:color="auto"/>
      </w:divBdr>
    </w:div>
    <w:div w:id="1647927690">
      <w:bodyDiv w:val="1"/>
      <w:marLeft w:val="0"/>
      <w:marRight w:val="0"/>
      <w:marTop w:val="0"/>
      <w:marBottom w:val="0"/>
      <w:divBdr>
        <w:top w:val="none" w:sz="0" w:space="0" w:color="auto"/>
        <w:left w:val="none" w:sz="0" w:space="0" w:color="auto"/>
        <w:bottom w:val="none" w:sz="0" w:space="0" w:color="auto"/>
        <w:right w:val="none" w:sz="0" w:space="0" w:color="auto"/>
      </w:divBdr>
    </w:div>
    <w:div w:id="1697851116">
      <w:bodyDiv w:val="1"/>
      <w:marLeft w:val="0"/>
      <w:marRight w:val="0"/>
      <w:marTop w:val="0"/>
      <w:marBottom w:val="0"/>
      <w:divBdr>
        <w:top w:val="none" w:sz="0" w:space="0" w:color="auto"/>
        <w:left w:val="none" w:sz="0" w:space="0" w:color="auto"/>
        <w:bottom w:val="none" w:sz="0" w:space="0" w:color="auto"/>
        <w:right w:val="none" w:sz="0" w:space="0" w:color="auto"/>
      </w:divBdr>
    </w:div>
    <w:div w:id="1706716863">
      <w:bodyDiv w:val="1"/>
      <w:marLeft w:val="0"/>
      <w:marRight w:val="0"/>
      <w:marTop w:val="0"/>
      <w:marBottom w:val="0"/>
      <w:divBdr>
        <w:top w:val="none" w:sz="0" w:space="0" w:color="auto"/>
        <w:left w:val="none" w:sz="0" w:space="0" w:color="auto"/>
        <w:bottom w:val="none" w:sz="0" w:space="0" w:color="auto"/>
        <w:right w:val="none" w:sz="0" w:space="0" w:color="auto"/>
      </w:divBdr>
      <w:divsChild>
        <w:div w:id="697387149">
          <w:marLeft w:val="0"/>
          <w:marRight w:val="0"/>
          <w:marTop w:val="0"/>
          <w:marBottom w:val="0"/>
          <w:divBdr>
            <w:top w:val="single" w:sz="2" w:space="0" w:color="000000"/>
            <w:left w:val="single" w:sz="2" w:space="0" w:color="000000"/>
            <w:bottom w:val="single" w:sz="2" w:space="0" w:color="000000"/>
            <w:right w:val="single" w:sz="2" w:space="0" w:color="000000"/>
          </w:divBdr>
          <w:divsChild>
            <w:div w:id="1597327663">
              <w:marLeft w:val="0"/>
              <w:marRight w:val="0"/>
              <w:marTop w:val="0"/>
              <w:marBottom w:val="0"/>
              <w:divBdr>
                <w:top w:val="single" w:sz="48" w:space="0" w:color="02A4B0"/>
                <w:left w:val="none" w:sz="0" w:space="0" w:color="auto"/>
                <w:bottom w:val="none" w:sz="0" w:space="0" w:color="auto"/>
                <w:right w:val="none" w:sz="0" w:space="0" w:color="auto"/>
              </w:divBdr>
              <w:divsChild>
                <w:div w:id="1336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5820">
      <w:bodyDiv w:val="1"/>
      <w:marLeft w:val="0"/>
      <w:marRight w:val="0"/>
      <w:marTop w:val="0"/>
      <w:marBottom w:val="0"/>
      <w:divBdr>
        <w:top w:val="none" w:sz="0" w:space="0" w:color="auto"/>
        <w:left w:val="none" w:sz="0" w:space="0" w:color="auto"/>
        <w:bottom w:val="none" w:sz="0" w:space="0" w:color="auto"/>
        <w:right w:val="none" w:sz="0" w:space="0" w:color="auto"/>
      </w:divBdr>
    </w:div>
    <w:div w:id="1719547906">
      <w:bodyDiv w:val="1"/>
      <w:marLeft w:val="0"/>
      <w:marRight w:val="0"/>
      <w:marTop w:val="0"/>
      <w:marBottom w:val="0"/>
      <w:divBdr>
        <w:top w:val="none" w:sz="0" w:space="0" w:color="auto"/>
        <w:left w:val="none" w:sz="0" w:space="0" w:color="auto"/>
        <w:bottom w:val="none" w:sz="0" w:space="0" w:color="auto"/>
        <w:right w:val="none" w:sz="0" w:space="0" w:color="auto"/>
      </w:divBdr>
    </w:div>
    <w:div w:id="1734502387">
      <w:bodyDiv w:val="1"/>
      <w:marLeft w:val="0"/>
      <w:marRight w:val="0"/>
      <w:marTop w:val="0"/>
      <w:marBottom w:val="0"/>
      <w:divBdr>
        <w:top w:val="none" w:sz="0" w:space="0" w:color="auto"/>
        <w:left w:val="none" w:sz="0" w:space="0" w:color="auto"/>
        <w:bottom w:val="none" w:sz="0" w:space="0" w:color="auto"/>
        <w:right w:val="none" w:sz="0" w:space="0" w:color="auto"/>
      </w:divBdr>
      <w:divsChild>
        <w:div w:id="1919561377">
          <w:marLeft w:val="0"/>
          <w:marRight w:val="0"/>
          <w:marTop w:val="0"/>
          <w:marBottom w:val="375"/>
          <w:divBdr>
            <w:top w:val="none" w:sz="0" w:space="0" w:color="auto"/>
            <w:left w:val="none" w:sz="0" w:space="0" w:color="auto"/>
            <w:bottom w:val="none" w:sz="0" w:space="0" w:color="auto"/>
            <w:right w:val="none" w:sz="0" w:space="0" w:color="auto"/>
          </w:divBdr>
          <w:divsChild>
            <w:div w:id="1099376759">
              <w:marLeft w:val="4500"/>
              <w:marRight w:val="750"/>
              <w:marTop w:val="0"/>
              <w:marBottom w:val="0"/>
              <w:divBdr>
                <w:top w:val="none" w:sz="0" w:space="0" w:color="auto"/>
                <w:left w:val="none" w:sz="0" w:space="0" w:color="auto"/>
                <w:bottom w:val="none" w:sz="0" w:space="0" w:color="auto"/>
                <w:right w:val="none" w:sz="0" w:space="0" w:color="auto"/>
              </w:divBdr>
              <w:divsChild>
                <w:div w:id="7187505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40591112">
      <w:bodyDiv w:val="1"/>
      <w:marLeft w:val="0"/>
      <w:marRight w:val="0"/>
      <w:marTop w:val="0"/>
      <w:marBottom w:val="0"/>
      <w:divBdr>
        <w:top w:val="none" w:sz="0" w:space="0" w:color="auto"/>
        <w:left w:val="none" w:sz="0" w:space="0" w:color="auto"/>
        <w:bottom w:val="none" w:sz="0" w:space="0" w:color="auto"/>
        <w:right w:val="none" w:sz="0" w:space="0" w:color="auto"/>
      </w:divBdr>
    </w:div>
    <w:div w:id="1777746270">
      <w:bodyDiv w:val="1"/>
      <w:marLeft w:val="0"/>
      <w:marRight w:val="0"/>
      <w:marTop w:val="0"/>
      <w:marBottom w:val="0"/>
      <w:divBdr>
        <w:top w:val="none" w:sz="0" w:space="0" w:color="auto"/>
        <w:left w:val="none" w:sz="0" w:space="0" w:color="auto"/>
        <w:bottom w:val="none" w:sz="0" w:space="0" w:color="auto"/>
        <w:right w:val="none" w:sz="0" w:space="0" w:color="auto"/>
      </w:divBdr>
    </w:div>
    <w:div w:id="1781100832">
      <w:bodyDiv w:val="1"/>
      <w:marLeft w:val="0"/>
      <w:marRight w:val="0"/>
      <w:marTop w:val="0"/>
      <w:marBottom w:val="0"/>
      <w:divBdr>
        <w:top w:val="none" w:sz="0" w:space="0" w:color="auto"/>
        <w:left w:val="none" w:sz="0" w:space="0" w:color="auto"/>
        <w:bottom w:val="none" w:sz="0" w:space="0" w:color="auto"/>
        <w:right w:val="none" w:sz="0" w:space="0" w:color="auto"/>
      </w:divBdr>
    </w:div>
    <w:div w:id="1781223718">
      <w:bodyDiv w:val="1"/>
      <w:marLeft w:val="0"/>
      <w:marRight w:val="0"/>
      <w:marTop w:val="0"/>
      <w:marBottom w:val="0"/>
      <w:divBdr>
        <w:top w:val="none" w:sz="0" w:space="0" w:color="auto"/>
        <w:left w:val="none" w:sz="0" w:space="0" w:color="auto"/>
        <w:bottom w:val="none" w:sz="0" w:space="0" w:color="auto"/>
        <w:right w:val="none" w:sz="0" w:space="0" w:color="auto"/>
      </w:divBdr>
    </w:div>
    <w:div w:id="1784419625">
      <w:bodyDiv w:val="1"/>
      <w:marLeft w:val="0"/>
      <w:marRight w:val="0"/>
      <w:marTop w:val="0"/>
      <w:marBottom w:val="0"/>
      <w:divBdr>
        <w:top w:val="none" w:sz="0" w:space="0" w:color="auto"/>
        <w:left w:val="none" w:sz="0" w:space="0" w:color="auto"/>
        <w:bottom w:val="none" w:sz="0" w:space="0" w:color="auto"/>
        <w:right w:val="none" w:sz="0" w:space="0" w:color="auto"/>
      </w:divBdr>
    </w:div>
    <w:div w:id="1785997129">
      <w:bodyDiv w:val="1"/>
      <w:marLeft w:val="0"/>
      <w:marRight w:val="0"/>
      <w:marTop w:val="0"/>
      <w:marBottom w:val="0"/>
      <w:divBdr>
        <w:top w:val="none" w:sz="0" w:space="0" w:color="auto"/>
        <w:left w:val="none" w:sz="0" w:space="0" w:color="auto"/>
        <w:bottom w:val="none" w:sz="0" w:space="0" w:color="auto"/>
        <w:right w:val="none" w:sz="0" w:space="0" w:color="auto"/>
      </w:divBdr>
    </w:div>
    <w:div w:id="1802533187">
      <w:bodyDiv w:val="1"/>
      <w:marLeft w:val="0"/>
      <w:marRight w:val="0"/>
      <w:marTop w:val="0"/>
      <w:marBottom w:val="0"/>
      <w:divBdr>
        <w:top w:val="none" w:sz="0" w:space="0" w:color="auto"/>
        <w:left w:val="none" w:sz="0" w:space="0" w:color="auto"/>
        <w:bottom w:val="none" w:sz="0" w:space="0" w:color="auto"/>
        <w:right w:val="none" w:sz="0" w:space="0" w:color="auto"/>
      </w:divBdr>
    </w:div>
    <w:div w:id="1805657027">
      <w:bodyDiv w:val="1"/>
      <w:marLeft w:val="0"/>
      <w:marRight w:val="0"/>
      <w:marTop w:val="0"/>
      <w:marBottom w:val="0"/>
      <w:divBdr>
        <w:top w:val="none" w:sz="0" w:space="0" w:color="auto"/>
        <w:left w:val="none" w:sz="0" w:space="0" w:color="auto"/>
        <w:bottom w:val="none" w:sz="0" w:space="0" w:color="auto"/>
        <w:right w:val="none" w:sz="0" w:space="0" w:color="auto"/>
      </w:divBdr>
    </w:div>
    <w:div w:id="1820002438">
      <w:bodyDiv w:val="1"/>
      <w:marLeft w:val="0"/>
      <w:marRight w:val="0"/>
      <w:marTop w:val="0"/>
      <w:marBottom w:val="0"/>
      <w:divBdr>
        <w:top w:val="none" w:sz="0" w:space="0" w:color="auto"/>
        <w:left w:val="none" w:sz="0" w:space="0" w:color="auto"/>
        <w:bottom w:val="none" w:sz="0" w:space="0" w:color="auto"/>
        <w:right w:val="none" w:sz="0" w:space="0" w:color="auto"/>
      </w:divBdr>
    </w:div>
    <w:div w:id="1831096789">
      <w:bodyDiv w:val="1"/>
      <w:marLeft w:val="0"/>
      <w:marRight w:val="0"/>
      <w:marTop w:val="0"/>
      <w:marBottom w:val="0"/>
      <w:divBdr>
        <w:top w:val="none" w:sz="0" w:space="0" w:color="auto"/>
        <w:left w:val="none" w:sz="0" w:space="0" w:color="auto"/>
        <w:bottom w:val="none" w:sz="0" w:space="0" w:color="auto"/>
        <w:right w:val="none" w:sz="0" w:space="0" w:color="auto"/>
      </w:divBdr>
    </w:div>
    <w:div w:id="1836071792">
      <w:bodyDiv w:val="1"/>
      <w:marLeft w:val="0"/>
      <w:marRight w:val="0"/>
      <w:marTop w:val="0"/>
      <w:marBottom w:val="0"/>
      <w:divBdr>
        <w:top w:val="none" w:sz="0" w:space="0" w:color="auto"/>
        <w:left w:val="none" w:sz="0" w:space="0" w:color="auto"/>
        <w:bottom w:val="none" w:sz="0" w:space="0" w:color="auto"/>
        <w:right w:val="none" w:sz="0" w:space="0" w:color="auto"/>
      </w:divBdr>
    </w:div>
    <w:div w:id="1848136757">
      <w:bodyDiv w:val="1"/>
      <w:marLeft w:val="0"/>
      <w:marRight w:val="0"/>
      <w:marTop w:val="0"/>
      <w:marBottom w:val="0"/>
      <w:divBdr>
        <w:top w:val="none" w:sz="0" w:space="0" w:color="auto"/>
        <w:left w:val="none" w:sz="0" w:space="0" w:color="auto"/>
        <w:bottom w:val="none" w:sz="0" w:space="0" w:color="auto"/>
        <w:right w:val="none" w:sz="0" w:space="0" w:color="auto"/>
      </w:divBdr>
    </w:div>
    <w:div w:id="1848716409">
      <w:bodyDiv w:val="1"/>
      <w:marLeft w:val="0"/>
      <w:marRight w:val="0"/>
      <w:marTop w:val="0"/>
      <w:marBottom w:val="0"/>
      <w:divBdr>
        <w:top w:val="none" w:sz="0" w:space="0" w:color="auto"/>
        <w:left w:val="none" w:sz="0" w:space="0" w:color="auto"/>
        <w:bottom w:val="none" w:sz="0" w:space="0" w:color="auto"/>
        <w:right w:val="none" w:sz="0" w:space="0" w:color="auto"/>
      </w:divBdr>
    </w:div>
    <w:div w:id="1853185331">
      <w:bodyDiv w:val="1"/>
      <w:marLeft w:val="0"/>
      <w:marRight w:val="0"/>
      <w:marTop w:val="0"/>
      <w:marBottom w:val="0"/>
      <w:divBdr>
        <w:top w:val="none" w:sz="0" w:space="0" w:color="auto"/>
        <w:left w:val="none" w:sz="0" w:space="0" w:color="auto"/>
        <w:bottom w:val="none" w:sz="0" w:space="0" w:color="auto"/>
        <w:right w:val="none" w:sz="0" w:space="0" w:color="auto"/>
      </w:divBdr>
    </w:div>
    <w:div w:id="1868566006">
      <w:bodyDiv w:val="1"/>
      <w:marLeft w:val="0"/>
      <w:marRight w:val="0"/>
      <w:marTop w:val="0"/>
      <w:marBottom w:val="0"/>
      <w:divBdr>
        <w:top w:val="none" w:sz="0" w:space="0" w:color="auto"/>
        <w:left w:val="none" w:sz="0" w:space="0" w:color="auto"/>
        <w:bottom w:val="none" w:sz="0" w:space="0" w:color="auto"/>
        <w:right w:val="none" w:sz="0" w:space="0" w:color="auto"/>
      </w:divBdr>
    </w:div>
    <w:div w:id="1889562663">
      <w:bodyDiv w:val="1"/>
      <w:marLeft w:val="0"/>
      <w:marRight w:val="0"/>
      <w:marTop w:val="0"/>
      <w:marBottom w:val="0"/>
      <w:divBdr>
        <w:top w:val="none" w:sz="0" w:space="0" w:color="auto"/>
        <w:left w:val="none" w:sz="0" w:space="0" w:color="auto"/>
        <w:bottom w:val="none" w:sz="0" w:space="0" w:color="auto"/>
        <w:right w:val="none" w:sz="0" w:space="0" w:color="auto"/>
      </w:divBdr>
    </w:div>
    <w:div w:id="1894194169">
      <w:bodyDiv w:val="1"/>
      <w:marLeft w:val="0"/>
      <w:marRight w:val="0"/>
      <w:marTop w:val="0"/>
      <w:marBottom w:val="0"/>
      <w:divBdr>
        <w:top w:val="none" w:sz="0" w:space="0" w:color="auto"/>
        <w:left w:val="none" w:sz="0" w:space="0" w:color="auto"/>
        <w:bottom w:val="none" w:sz="0" w:space="0" w:color="auto"/>
        <w:right w:val="none" w:sz="0" w:space="0" w:color="auto"/>
      </w:divBdr>
    </w:div>
    <w:div w:id="1907833239">
      <w:bodyDiv w:val="1"/>
      <w:marLeft w:val="0"/>
      <w:marRight w:val="0"/>
      <w:marTop w:val="0"/>
      <w:marBottom w:val="0"/>
      <w:divBdr>
        <w:top w:val="none" w:sz="0" w:space="0" w:color="auto"/>
        <w:left w:val="none" w:sz="0" w:space="0" w:color="auto"/>
        <w:bottom w:val="none" w:sz="0" w:space="0" w:color="auto"/>
        <w:right w:val="none" w:sz="0" w:space="0" w:color="auto"/>
      </w:divBdr>
    </w:div>
    <w:div w:id="1918780646">
      <w:bodyDiv w:val="1"/>
      <w:marLeft w:val="0"/>
      <w:marRight w:val="0"/>
      <w:marTop w:val="0"/>
      <w:marBottom w:val="0"/>
      <w:divBdr>
        <w:top w:val="none" w:sz="0" w:space="0" w:color="auto"/>
        <w:left w:val="none" w:sz="0" w:space="0" w:color="auto"/>
        <w:bottom w:val="none" w:sz="0" w:space="0" w:color="auto"/>
        <w:right w:val="none" w:sz="0" w:space="0" w:color="auto"/>
      </w:divBdr>
    </w:div>
    <w:div w:id="1926724009">
      <w:bodyDiv w:val="1"/>
      <w:marLeft w:val="0"/>
      <w:marRight w:val="0"/>
      <w:marTop w:val="0"/>
      <w:marBottom w:val="0"/>
      <w:divBdr>
        <w:top w:val="none" w:sz="0" w:space="0" w:color="auto"/>
        <w:left w:val="none" w:sz="0" w:space="0" w:color="auto"/>
        <w:bottom w:val="none" w:sz="0" w:space="0" w:color="auto"/>
        <w:right w:val="none" w:sz="0" w:space="0" w:color="auto"/>
      </w:divBdr>
    </w:div>
    <w:div w:id="1966277511">
      <w:bodyDiv w:val="1"/>
      <w:marLeft w:val="0"/>
      <w:marRight w:val="0"/>
      <w:marTop w:val="0"/>
      <w:marBottom w:val="0"/>
      <w:divBdr>
        <w:top w:val="none" w:sz="0" w:space="0" w:color="auto"/>
        <w:left w:val="none" w:sz="0" w:space="0" w:color="auto"/>
        <w:bottom w:val="none" w:sz="0" w:space="0" w:color="auto"/>
        <w:right w:val="none" w:sz="0" w:space="0" w:color="auto"/>
      </w:divBdr>
    </w:div>
    <w:div w:id="1986661290">
      <w:bodyDiv w:val="1"/>
      <w:marLeft w:val="0"/>
      <w:marRight w:val="0"/>
      <w:marTop w:val="0"/>
      <w:marBottom w:val="0"/>
      <w:divBdr>
        <w:top w:val="none" w:sz="0" w:space="0" w:color="auto"/>
        <w:left w:val="none" w:sz="0" w:space="0" w:color="auto"/>
        <w:bottom w:val="none" w:sz="0" w:space="0" w:color="auto"/>
        <w:right w:val="none" w:sz="0" w:space="0" w:color="auto"/>
      </w:divBdr>
    </w:div>
    <w:div w:id="2011175283">
      <w:bodyDiv w:val="1"/>
      <w:marLeft w:val="0"/>
      <w:marRight w:val="0"/>
      <w:marTop w:val="0"/>
      <w:marBottom w:val="0"/>
      <w:divBdr>
        <w:top w:val="none" w:sz="0" w:space="0" w:color="auto"/>
        <w:left w:val="none" w:sz="0" w:space="0" w:color="auto"/>
        <w:bottom w:val="none" w:sz="0" w:space="0" w:color="auto"/>
        <w:right w:val="none" w:sz="0" w:space="0" w:color="auto"/>
      </w:divBdr>
    </w:div>
    <w:div w:id="2017342438">
      <w:bodyDiv w:val="1"/>
      <w:marLeft w:val="0"/>
      <w:marRight w:val="0"/>
      <w:marTop w:val="0"/>
      <w:marBottom w:val="0"/>
      <w:divBdr>
        <w:top w:val="none" w:sz="0" w:space="0" w:color="auto"/>
        <w:left w:val="none" w:sz="0" w:space="0" w:color="auto"/>
        <w:bottom w:val="none" w:sz="0" w:space="0" w:color="auto"/>
        <w:right w:val="none" w:sz="0" w:space="0" w:color="auto"/>
      </w:divBdr>
    </w:div>
    <w:div w:id="2053068863">
      <w:bodyDiv w:val="1"/>
      <w:marLeft w:val="0"/>
      <w:marRight w:val="0"/>
      <w:marTop w:val="0"/>
      <w:marBottom w:val="0"/>
      <w:divBdr>
        <w:top w:val="none" w:sz="0" w:space="0" w:color="auto"/>
        <w:left w:val="none" w:sz="0" w:space="0" w:color="auto"/>
        <w:bottom w:val="none" w:sz="0" w:space="0" w:color="auto"/>
        <w:right w:val="none" w:sz="0" w:space="0" w:color="auto"/>
      </w:divBdr>
    </w:div>
    <w:div w:id="2055038438">
      <w:bodyDiv w:val="1"/>
      <w:marLeft w:val="0"/>
      <w:marRight w:val="0"/>
      <w:marTop w:val="0"/>
      <w:marBottom w:val="0"/>
      <w:divBdr>
        <w:top w:val="none" w:sz="0" w:space="0" w:color="auto"/>
        <w:left w:val="none" w:sz="0" w:space="0" w:color="auto"/>
        <w:bottom w:val="none" w:sz="0" w:space="0" w:color="auto"/>
        <w:right w:val="none" w:sz="0" w:space="0" w:color="auto"/>
      </w:divBdr>
    </w:div>
    <w:div w:id="2078084720">
      <w:bodyDiv w:val="1"/>
      <w:marLeft w:val="0"/>
      <w:marRight w:val="0"/>
      <w:marTop w:val="0"/>
      <w:marBottom w:val="0"/>
      <w:divBdr>
        <w:top w:val="none" w:sz="0" w:space="0" w:color="auto"/>
        <w:left w:val="none" w:sz="0" w:space="0" w:color="auto"/>
        <w:bottom w:val="none" w:sz="0" w:space="0" w:color="auto"/>
        <w:right w:val="none" w:sz="0" w:space="0" w:color="auto"/>
      </w:divBdr>
    </w:div>
    <w:div w:id="2086881398">
      <w:bodyDiv w:val="1"/>
      <w:marLeft w:val="0"/>
      <w:marRight w:val="0"/>
      <w:marTop w:val="0"/>
      <w:marBottom w:val="0"/>
      <w:divBdr>
        <w:top w:val="none" w:sz="0" w:space="0" w:color="auto"/>
        <w:left w:val="none" w:sz="0" w:space="0" w:color="auto"/>
        <w:bottom w:val="none" w:sz="0" w:space="0" w:color="auto"/>
        <w:right w:val="none" w:sz="0" w:space="0" w:color="auto"/>
      </w:divBdr>
    </w:div>
    <w:div w:id="2094233354">
      <w:bodyDiv w:val="1"/>
      <w:marLeft w:val="0"/>
      <w:marRight w:val="0"/>
      <w:marTop w:val="0"/>
      <w:marBottom w:val="0"/>
      <w:divBdr>
        <w:top w:val="none" w:sz="0" w:space="0" w:color="auto"/>
        <w:left w:val="none" w:sz="0" w:space="0" w:color="auto"/>
        <w:bottom w:val="none" w:sz="0" w:space="0" w:color="auto"/>
        <w:right w:val="none" w:sz="0" w:space="0" w:color="auto"/>
      </w:divBdr>
      <w:divsChild>
        <w:div w:id="582640957">
          <w:marLeft w:val="0"/>
          <w:marRight w:val="0"/>
          <w:marTop w:val="0"/>
          <w:marBottom w:val="0"/>
          <w:divBdr>
            <w:top w:val="none" w:sz="0" w:space="0" w:color="auto"/>
            <w:left w:val="none" w:sz="0" w:space="0" w:color="auto"/>
            <w:bottom w:val="none" w:sz="0" w:space="0" w:color="auto"/>
            <w:right w:val="none" w:sz="0" w:space="0" w:color="auto"/>
          </w:divBdr>
          <w:divsChild>
            <w:div w:id="1919289309">
              <w:marLeft w:val="0"/>
              <w:marRight w:val="0"/>
              <w:marTop w:val="0"/>
              <w:marBottom w:val="0"/>
              <w:divBdr>
                <w:top w:val="none" w:sz="0" w:space="0" w:color="auto"/>
                <w:left w:val="none" w:sz="0" w:space="0" w:color="auto"/>
                <w:bottom w:val="none" w:sz="0" w:space="0" w:color="auto"/>
                <w:right w:val="none" w:sz="0" w:space="0" w:color="auto"/>
              </w:divBdr>
              <w:divsChild>
                <w:div w:id="1007245204">
                  <w:marLeft w:val="0"/>
                  <w:marRight w:val="0"/>
                  <w:marTop w:val="0"/>
                  <w:marBottom w:val="0"/>
                  <w:divBdr>
                    <w:top w:val="none" w:sz="0" w:space="0" w:color="auto"/>
                    <w:left w:val="none" w:sz="0" w:space="0" w:color="auto"/>
                    <w:bottom w:val="none" w:sz="0" w:space="0" w:color="auto"/>
                    <w:right w:val="none" w:sz="0" w:space="0" w:color="auto"/>
                  </w:divBdr>
                  <w:divsChild>
                    <w:div w:id="5036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3978">
      <w:bodyDiv w:val="1"/>
      <w:marLeft w:val="0"/>
      <w:marRight w:val="0"/>
      <w:marTop w:val="0"/>
      <w:marBottom w:val="0"/>
      <w:divBdr>
        <w:top w:val="none" w:sz="0" w:space="0" w:color="auto"/>
        <w:left w:val="none" w:sz="0" w:space="0" w:color="auto"/>
        <w:bottom w:val="none" w:sz="0" w:space="0" w:color="auto"/>
        <w:right w:val="none" w:sz="0" w:space="0" w:color="auto"/>
      </w:divBdr>
    </w:div>
    <w:div w:id="2122414290">
      <w:bodyDiv w:val="1"/>
      <w:marLeft w:val="0"/>
      <w:marRight w:val="0"/>
      <w:marTop w:val="0"/>
      <w:marBottom w:val="0"/>
      <w:divBdr>
        <w:top w:val="none" w:sz="0" w:space="0" w:color="auto"/>
        <w:left w:val="none" w:sz="0" w:space="0" w:color="auto"/>
        <w:bottom w:val="none" w:sz="0" w:space="0" w:color="auto"/>
        <w:right w:val="none" w:sz="0" w:space="0" w:color="auto"/>
      </w:divBdr>
    </w:div>
    <w:div w:id="2126580698">
      <w:bodyDiv w:val="1"/>
      <w:marLeft w:val="0"/>
      <w:marRight w:val="0"/>
      <w:marTop w:val="0"/>
      <w:marBottom w:val="0"/>
      <w:divBdr>
        <w:top w:val="none" w:sz="0" w:space="0" w:color="auto"/>
        <w:left w:val="none" w:sz="0" w:space="0" w:color="auto"/>
        <w:bottom w:val="none" w:sz="0" w:space="0" w:color="auto"/>
        <w:right w:val="none" w:sz="0" w:space="0" w:color="auto"/>
      </w:divBdr>
    </w:div>
    <w:div w:id="21459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jan\Documents\APA%20format\APA_Style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Kap92</b:Tag>
    <b:SourceType>JournalArticle</b:SourceType>
    <b:Guid>{4A4D61D9-2910-4384-9935-8A804168EA51}</b:Guid>
    <b:Author>
      <b:Author>
        <b:NameList>
          <b:Person>
            <b:Last>Kaplan</b:Last>
            <b:First>R.</b:First>
          </b:Person>
          <b:Person>
            <b:Last>Norton</b:Last>
            <b:First>D.</b:First>
          </b:Person>
        </b:NameList>
      </b:Author>
    </b:Author>
    <b:Title>The Balanced Scorecard - Measures that drive performance</b:Title>
    <b:JournalName>Harvard Business Review (online ed.)</b:JournalName>
    <b:Year>1992, January</b:Year>
    <b:URL>http://hbr.org/1992/01/the-balanced-scorecard-measures-that-drive-performance/ar/1</b:URL>
    <b:RefOrder>2</b:RefOrder>
  </b:Source>
  <b:Source>
    <b:Tag>Ram15</b:Tag>
    <b:SourceType>Book</b:SourceType>
    <b:Guid>{5416131C-02BC-4E3B-AE2B-686B6B0D13DA}</b:Guid>
    <b:Title>Business Intelligence and Analytics: Systems for Decision Support</b:Title>
    <b:Year>2015</b:Year>
    <b:Author>
      <b:Author>
        <b:NameList>
          <b:Person>
            <b:Last>Sharda</b:Last>
            <b:First>Ramesh</b:First>
          </b:Person>
          <b:Person>
            <b:Last>Delen</b:Last>
            <b:First>Dursen</b:First>
          </b:Person>
          <b:Person>
            <b:Last>Turban</b:Last>
            <b:First>Efraim</b:First>
          </b:Person>
        </b:NameList>
      </b:Author>
    </b:Author>
    <b:City>Upper Saddle River, New Jersey</b:City>
    <b:Publisher>Pearson Education, Inc.</b:Publisher>
    <b:RefOrder>1</b:RefOrder>
  </b:Source>
  <b:Source>
    <b:Tag>Abo15</b:Tag>
    <b:SourceType>InternetSite</b:SourceType>
    <b:Guid>{EED5C28C-C83E-42AA-A4CB-7F19B69E0E8B}</b:Guid>
    <b:Title>About Analytical Innovators</b:Title>
    <b:Year>2015</b:Year>
    <b:InternetSiteTitle>Analytical Innovators</b:InternetSiteTitle>
    <b:URL>www.AnalyticalInnovators.com</b:URL>
    <b:RefOrder>3</b:RefOrder>
  </b:Source>
  <b:Source>
    <b:Tag>Net15</b:Tag>
    <b:SourceType>Report</b:SourceType>
    <b:Guid>{641BF4BA-018D-4E15-9470-BDCC73AE3049}</b:Guid>
    <b:Title>Net Profit Less Than Two Pennies On Each Dollar of Food Sales</b:Title>
    <b:Year>2015</b:Year>
    <b:URL>http://www.fmi.org/docs/facts-figures/competitionandprofit.pdf?sfvrsn=2</b:URL>
    <b:Publisher>FMI  Food Marketing Institute  Food Marketing Institute</b:Publisher>
    <b:City>Arlington, VA</b:City>
    <b:RefOrder>4</b:RefOrder>
  </b:Source>
  <b:Source>
    <b:Tag>Loc15</b:Tag>
    <b:SourceType>Report</b:SourceType>
    <b:Guid>{EB7F2043-32E9-4E39-B022-8D10574EEB63}</b:Guid>
    <b:Author>
      <b:Author>
        <b:NameList>
          <b:Person>
            <b:Last>Locsin</b:Last>
            <b:First>Aurelio</b:First>
          </b:Person>
        </b:NameList>
      </b:Author>
    </b:Author>
    <b:Title>2010 Operations Report - The Average Profit Margin for a Restaurant</b:Title>
    <b:Publisher>National Restaurant Association and Deloitte &amp; Touche LLP</b:Publisher>
    <b:City>Houston, Texas</b:City>
    <b:PeriodicalTitle>Demand Media</b:PeriodicalTitle>
    <b:YearAccessed>2015</b:YearAccessed>
    <b:URL>http://smallbusiness.chron.com/average-profit-margin-restaurant-13477.html</b:URL>
    <b:RefOrder>5</b:RefOrder>
  </b:Source>
  <b:Source>
    <b:Tag>Cod71</b:Tag>
    <b:SourceType>Report</b:SourceType>
    <b:Guid>{E96FCC59-60CB-44E0-AF50-CBF596DFA777}</b:Guid>
    <b:Author>
      <b:Author>
        <b:NameList>
          <b:Person>
            <b:Last>Codd</b:Last>
            <b:First>E.F.</b:First>
          </b:Person>
        </b:NameList>
      </b:Author>
    </b:Author>
    <b:Title>Further Normalization of the Data Base Relational Model, IBM Research Report RJ909</b:Title>
    <b:Year>1971</b:Year>
    <b:Publisher>Courant Computer Science Symposia Series 6, "Data Base Systems," Republished by Randall</b:Publisher>
    <b:City>New York City</b:City>
    <b:URL>https://en.wikipedia.org/wiki/Third_normal_form#cite_note-Codd-2</b:URL>
    <b:RefOrder>7</b:RefOrder>
  </b:Source>
  <b:Source>
    <b:Tag>DCN</b:Tag>
    <b:SourceType>InternetSite</b:SourceType>
    <b:Guid>{79BA600A-6329-4990-B986-6ED0DB1C5A72}</b:Guid>
    <b:Title>DCN Computer Network Toplogies</b:Title>
    <b:InternetSiteTitle>Tutorials Point, Simply Easy Learning</b:InternetSiteTitle>
    <b:URL>http://www.tutorialspoint.com/data_communication_computer_network/computer_network_topologies.htm</b:URL>
    <b:Year>2015</b:Year>
    <b:RefOrder>6</b:RefOrder>
  </b:Source>
</b:Sources>
</file>

<file path=customXml/itemProps1.xml><?xml version="1.0" encoding="utf-8"?>
<ds:datastoreItem xmlns:ds="http://schemas.openxmlformats.org/officeDocument/2006/customXml" ds:itemID="{79F7AA13-8242-42F8-BA5F-E96521E4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APA_Style_Template(2).dotx</Template>
  <TotalTime>972</TotalTime>
  <Pages>19</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Coleman University</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dc:creator>
  <cp:keywords/>
  <dc:description/>
  <cp:lastModifiedBy>Mike Fetick</cp:lastModifiedBy>
  <cp:revision>97</cp:revision>
  <dcterms:created xsi:type="dcterms:W3CDTF">2015-06-18T19:48:00Z</dcterms:created>
  <dcterms:modified xsi:type="dcterms:W3CDTF">2015-06-21T21:35:00Z</dcterms:modified>
</cp:coreProperties>
</file>