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A6" w:rsidRDefault="006F26A6" w:rsidP="006F26A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18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Mon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April 28</w:t>
      </w:r>
      <w:r w:rsidRPr="009A6295">
        <w:rPr>
          <w:sz w:val="28"/>
          <w:szCs w:val="28"/>
          <w:u w:val="single"/>
        </w:rPr>
        <w:t>, 2014</w:t>
      </w:r>
    </w:p>
    <w:p w:rsidR="006C3056" w:rsidRDefault="006C3056" w:rsidP="006C3056">
      <w:pPr>
        <w:spacing w:after="0" w:line="240" w:lineRule="auto"/>
      </w:pPr>
      <w:r>
        <w:t xml:space="preserve">Text: Illustrated C# 2005, Daniel Solis, </w:t>
      </w:r>
      <w:proofErr w:type="spellStart"/>
      <w:r>
        <w:t>Apress</w:t>
      </w:r>
      <w:proofErr w:type="spellEnd"/>
    </w:p>
    <w:p w:rsidR="006C3056" w:rsidRDefault="006C3056" w:rsidP="006C3056">
      <w:pPr>
        <w:spacing w:after="0" w:line="240" w:lineRule="auto"/>
      </w:pPr>
      <w:r>
        <w:t xml:space="preserve">Instructor (weeks 7-10): </w:t>
      </w:r>
      <w:r>
        <w:rPr>
          <w:u w:val="single"/>
        </w:rPr>
        <w:t>John Wyatt</w:t>
      </w:r>
      <w:r>
        <w:t xml:space="preserve"> </w:t>
      </w:r>
      <w:proofErr w:type="gramStart"/>
      <w:r>
        <w:t xml:space="preserve">–  </w:t>
      </w:r>
      <w:proofErr w:type="gramEnd"/>
      <w:r>
        <w:fldChar w:fldCharType="begin"/>
      </w:r>
      <w:r>
        <w:instrText xml:space="preserve"> HYPERLINK "mailto:</w:instrText>
      </w:r>
      <w:r w:rsidRPr="00B366CC">
        <w:instrText>jwyatt@coleman.edu</w:instrText>
      </w:r>
      <w:r>
        <w:instrText xml:space="preserve">" </w:instrText>
      </w:r>
      <w:r>
        <w:fldChar w:fldCharType="separate"/>
      </w:r>
      <w:r w:rsidRPr="000311E5">
        <w:rPr>
          <w:rStyle w:val="Hyperlink"/>
        </w:rPr>
        <w:t>jwyatt@coleman.edu</w:t>
      </w:r>
      <w:r>
        <w:fldChar w:fldCharType="end"/>
      </w:r>
      <w:r>
        <w:t xml:space="preserve"> 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D158C4" w:rsidRPr="00D30B76" w:rsidRDefault="00D158C4" w:rsidP="00D158C4">
      <w:pPr>
        <w:pStyle w:val="Title10"/>
        <w:keepNext w:val="0"/>
        <w:spacing w:before="0" w:after="0"/>
        <w:rPr>
          <w:rFonts w:asciiTheme="minorHAnsi" w:hAnsiTheme="minorHAnsi"/>
          <w:sz w:val="18"/>
          <w:szCs w:val="18"/>
        </w:rPr>
      </w:pPr>
      <w:r w:rsidRPr="0040446A">
        <w:rPr>
          <w:rFonts w:asciiTheme="minorHAnsi" w:hAnsiTheme="minorHAnsi"/>
          <w:spacing w:val="0"/>
          <w:sz w:val="22"/>
          <w:szCs w:val="22"/>
        </w:rPr>
        <w:t xml:space="preserve">Lesson #17 - </w:t>
      </w:r>
      <w:r w:rsidRPr="0040446A">
        <w:rPr>
          <w:rFonts w:asciiTheme="minorHAnsi" w:hAnsiTheme="minorHAnsi"/>
          <w:sz w:val="22"/>
          <w:szCs w:val="22"/>
        </w:rPr>
        <w:t xml:space="preserve">Microsoft </w:t>
      </w:r>
      <w:proofErr w:type="spellStart"/>
      <w:r w:rsidRPr="0040446A">
        <w:rPr>
          <w:rFonts w:asciiTheme="minorHAnsi" w:hAnsiTheme="minorHAnsi"/>
          <w:sz w:val="22"/>
          <w:szCs w:val="22"/>
        </w:rPr>
        <w:t>SqlServer</w:t>
      </w:r>
      <w:proofErr w:type="spellEnd"/>
      <w:r w:rsidRPr="0040446A">
        <w:rPr>
          <w:rFonts w:asciiTheme="minorHAnsi" w:hAnsiTheme="minorHAnsi"/>
          <w:sz w:val="22"/>
          <w:szCs w:val="22"/>
        </w:rPr>
        <w:t xml:space="preserve"> – </w:t>
      </w:r>
      <w:r w:rsidR="006C3056">
        <w:rPr>
          <w:rFonts w:asciiTheme="minorHAnsi" w:hAnsiTheme="minorHAnsi"/>
          <w:sz w:val="18"/>
          <w:szCs w:val="18"/>
        </w:rPr>
        <w:t>Stored Procedures</w:t>
      </w:r>
      <w:r w:rsidRPr="00D30B76">
        <w:rPr>
          <w:rFonts w:asciiTheme="minorHAnsi" w:hAnsiTheme="minorHAnsi"/>
          <w:sz w:val="18"/>
          <w:szCs w:val="18"/>
        </w:rPr>
        <w:t>, Update, Delete, Insert, Database Triggers</w:t>
      </w:r>
    </w:p>
    <w:p w:rsidR="00D158C4" w:rsidRDefault="003107F3" w:rsidP="00482BE3">
      <w:pPr>
        <w:pStyle w:val="Title10"/>
        <w:keepNext w:val="0"/>
        <w:spacing w:before="120" w:after="0"/>
        <w:rPr>
          <w:rFonts w:asciiTheme="minorHAnsi" w:hAnsiTheme="minorHAnsi"/>
          <w:spacing w:val="0"/>
          <w:sz w:val="22"/>
          <w:szCs w:val="22"/>
        </w:rPr>
      </w:pPr>
      <w:r w:rsidRPr="00DE02C3">
        <w:rPr>
          <w:rFonts w:asciiTheme="minorHAnsi" w:hAnsiTheme="minorHAnsi"/>
          <w:b/>
          <w:spacing w:val="0"/>
          <w:sz w:val="22"/>
          <w:szCs w:val="22"/>
        </w:rPr>
        <w:t>Stored Procedures</w:t>
      </w:r>
      <w:r>
        <w:rPr>
          <w:rFonts w:asciiTheme="minorHAnsi" w:hAnsiTheme="minorHAnsi"/>
          <w:spacing w:val="0"/>
          <w:sz w:val="22"/>
          <w:szCs w:val="22"/>
        </w:rPr>
        <w:t xml:space="preserve">: </w:t>
      </w:r>
      <w:r w:rsidR="00D30B76">
        <w:rPr>
          <w:rFonts w:asciiTheme="minorHAnsi" w:hAnsiTheme="minorHAnsi"/>
          <w:spacing w:val="0"/>
          <w:sz w:val="22"/>
          <w:szCs w:val="22"/>
        </w:rPr>
        <w:t>Database server is doing the work. Better security because of implemented.</w:t>
      </w:r>
    </w:p>
    <w:p w:rsidR="00D158C4" w:rsidRDefault="003107F3" w:rsidP="00482BE3">
      <w:pPr>
        <w:pStyle w:val="Title10"/>
        <w:keepNext w:val="0"/>
        <w:spacing w:before="120" w:after="0"/>
        <w:rPr>
          <w:rFonts w:asciiTheme="minorHAnsi" w:hAnsiTheme="minorHAnsi"/>
          <w:spacing w:val="0"/>
          <w:sz w:val="22"/>
          <w:szCs w:val="22"/>
        </w:rPr>
      </w:pPr>
      <w:r w:rsidRPr="00DE02C3">
        <w:rPr>
          <w:rFonts w:asciiTheme="minorHAnsi" w:hAnsiTheme="minorHAnsi"/>
          <w:b/>
          <w:spacing w:val="0"/>
          <w:sz w:val="22"/>
          <w:szCs w:val="22"/>
        </w:rPr>
        <w:t>Triggers</w:t>
      </w:r>
      <w:r>
        <w:rPr>
          <w:rFonts w:asciiTheme="minorHAnsi" w:hAnsiTheme="minorHAnsi"/>
          <w:spacing w:val="0"/>
          <w:sz w:val="22"/>
          <w:szCs w:val="22"/>
        </w:rPr>
        <w:t xml:space="preserve">: </w:t>
      </w:r>
      <w:r w:rsidR="00AA6358">
        <w:rPr>
          <w:rFonts w:asciiTheme="minorHAnsi" w:hAnsiTheme="minorHAnsi"/>
          <w:spacing w:val="0"/>
          <w:sz w:val="22"/>
          <w:szCs w:val="22"/>
        </w:rPr>
        <w:t>Set a condition and when it is changes the DB detects that and does something.</w:t>
      </w:r>
      <w:r w:rsidR="00DE02C3">
        <w:rPr>
          <w:rFonts w:asciiTheme="minorHAnsi" w:hAnsiTheme="minorHAnsi"/>
          <w:spacing w:val="0"/>
          <w:sz w:val="22"/>
          <w:szCs w:val="22"/>
        </w:rPr>
        <w:t xml:space="preserve"> Runs when something action happens.</w:t>
      </w:r>
    </w:p>
    <w:p w:rsidR="00D158C4" w:rsidRDefault="00DE02C3" w:rsidP="00482BE3">
      <w:pPr>
        <w:pStyle w:val="Title10"/>
        <w:keepNext w:val="0"/>
        <w:spacing w:before="120" w:after="0"/>
        <w:rPr>
          <w:rFonts w:asciiTheme="minorHAnsi" w:hAnsiTheme="minorHAnsi"/>
          <w:spacing w:val="0"/>
          <w:sz w:val="22"/>
          <w:szCs w:val="22"/>
        </w:rPr>
      </w:pPr>
      <w:r w:rsidRPr="00DE02C3">
        <w:rPr>
          <w:rFonts w:asciiTheme="minorHAnsi" w:hAnsiTheme="minorHAnsi"/>
          <w:b/>
          <w:spacing w:val="0"/>
          <w:sz w:val="22"/>
          <w:szCs w:val="22"/>
        </w:rPr>
        <w:t>Transactions</w:t>
      </w:r>
      <w:r>
        <w:rPr>
          <w:rFonts w:asciiTheme="minorHAnsi" w:hAnsiTheme="minorHAnsi"/>
          <w:spacing w:val="0"/>
          <w:sz w:val="22"/>
          <w:szCs w:val="22"/>
        </w:rPr>
        <w:t xml:space="preserve">: </w:t>
      </w:r>
      <w:r w:rsidR="006F3FB0">
        <w:rPr>
          <w:rFonts w:asciiTheme="minorHAnsi" w:hAnsiTheme="minorHAnsi"/>
          <w:spacing w:val="0"/>
          <w:sz w:val="22"/>
          <w:szCs w:val="22"/>
        </w:rPr>
        <w:t xml:space="preserve">We can use </w:t>
      </w:r>
      <w:proofErr w:type="spellStart"/>
      <w:r w:rsidR="006F3FB0">
        <w:rPr>
          <w:rFonts w:asciiTheme="minorHAnsi" w:hAnsiTheme="minorHAnsi"/>
          <w:spacing w:val="0"/>
          <w:sz w:val="22"/>
          <w:szCs w:val="22"/>
        </w:rPr>
        <w:t>Winforms</w:t>
      </w:r>
      <w:proofErr w:type="spellEnd"/>
      <w:r w:rsidR="006F3FB0">
        <w:rPr>
          <w:rFonts w:asciiTheme="minorHAnsi" w:hAnsiTheme="minorHAnsi"/>
          <w:spacing w:val="0"/>
          <w:sz w:val="22"/>
          <w:szCs w:val="22"/>
        </w:rPr>
        <w:t xml:space="preserve"> to change data in fields.  We change the whole record at once.</w:t>
      </w:r>
    </w:p>
    <w:p w:rsidR="00DE02C3" w:rsidRDefault="007C1C58" w:rsidP="00482BE3">
      <w:pPr>
        <w:pStyle w:val="Title10"/>
        <w:keepNext w:val="0"/>
        <w:spacing w:before="12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Before year 2000, MS SQL used ‘Page-level locking’ (restricts access to other uses)</w:t>
      </w:r>
    </w:p>
    <w:p w:rsidR="007C1C58" w:rsidRDefault="007C1C58" w:rsidP="00D158C4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Around year 2000, MS SQL used ‘Row-level locking’ came out.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037298" w:rsidRPr="00037298" w:rsidRDefault="00037298" w:rsidP="00037298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</w:rPr>
      </w:pPr>
      <w:r w:rsidRPr="00037298">
        <w:rPr>
          <w:rFonts w:eastAsia="Times New Roman" w:cs="Times New Roman"/>
          <w:b/>
          <w:bCs/>
          <w:kern w:val="36"/>
        </w:rPr>
        <w:t>Reserved Keywords (Transact-SQL)</w:t>
      </w:r>
    </w:p>
    <w:p w:rsidR="00480492" w:rsidRDefault="00000702" w:rsidP="00D158C4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hyperlink r:id="rId8" w:history="1">
        <w:r w:rsidR="00037298" w:rsidRPr="009D4761">
          <w:rPr>
            <w:rStyle w:val="Hyperlink"/>
            <w:rFonts w:asciiTheme="minorHAnsi" w:hAnsiTheme="minorHAnsi"/>
            <w:spacing w:val="0"/>
            <w:sz w:val="22"/>
            <w:szCs w:val="22"/>
          </w:rPr>
          <w:t>http://msdn.microsoft.com/en-us/library/ms189822%28v=sql.120%29.aspx</w:t>
        </w:r>
      </w:hyperlink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480492" w:rsidRDefault="00480492" w:rsidP="00D158C4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 xml:space="preserve">Microsoft SQL Server Management Studio Express 2005. Login </w:t>
      </w:r>
      <w:r w:rsidRPr="00DC041C">
        <w:rPr>
          <w:rFonts w:ascii="Courier New" w:hAnsi="Courier New" w:cs="Courier New"/>
          <w:color w:val="000000"/>
          <w:spacing w:val="0"/>
          <w:sz w:val="18"/>
          <w:szCs w:val="18"/>
          <w:shd w:val="clear" w:color="auto" w:fill="FFFFFF"/>
        </w:rPr>
        <w:t xml:space="preserve">172.16.2.34, 5a0c1de0, </w:t>
      </w:r>
      <w:r w:rsidR="00DC041C" w:rsidRPr="00DC041C">
        <w:rPr>
          <w:rFonts w:ascii="Courier New" w:hAnsi="Courier New" w:cs="Courier New"/>
          <w:color w:val="000000"/>
          <w:spacing w:val="0"/>
          <w:sz w:val="18"/>
          <w:szCs w:val="18"/>
          <w:shd w:val="clear" w:color="auto" w:fill="FFFFFF"/>
        </w:rPr>
        <w:t>db84270</w:t>
      </w:r>
    </w:p>
    <w:p w:rsidR="00480492" w:rsidRDefault="00000184" w:rsidP="00D158C4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 xml:space="preserve">In Object Explorer, </w:t>
      </w:r>
      <w:proofErr w:type="gramStart"/>
      <w:r>
        <w:rPr>
          <w:rFonts w:asciiTheme="minorHAnsi" w:hAnsiTheme="minorHAnsi"/>
          <w:spacing w:val="0"/>
          <w:sz w:val="22"/>
          <w:szCs w:val="22"/>
        </w:rPr>
        <w:t>f</w:t>
      </w:r>
      <w:r w:rsidR="00DC041C">
        <w:rPr>
          <w:rFonts w:asciiTheme="minorHAnsi" w:hAnsiTheme="minorHAnsi"/>
          <w:spacing w:val="0"/>
          <w:sz w:val="22"/>
          <w:szCs w:val="22"/>
        </w:rPr>
        <w:t xml:space="preserve">ind  </w:t>
      </w:r>
      <w:r>
        <w:rPr>
          <w:rFonts w:asciiTheme="minorHAnsi" w:hAnsiTheme="minorHAnsi"/>
          <w:spacing w:val="0"/>
          <w:sz w:val="22"/>
          <w:szCs w:val="22"/>
        </w:rPr>
        <w:t>db84270</w:t>
      </w:r>
      <w:proofErr w:type="gramEnd"/>
      <w:r>
        <w:rPr>
          <w:rFonts w:asciiTheme="minorHAnsi" w:hAnsiTheme="minorHAnsi"/>
          <w:spacing w:val="0"/>
          <w:sz w:val="22"/>
          <w:szCs w:val="22"/>
        </w:rPr>
        <w:t xml:space="preserve"> – Tables – 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dbo.accounts_t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 xml:space="preserve"> – Triggers</w:t>
      </w:r>
    </w:p>
    <w:p w:rsidR="00991DB7" w:rsidRDefault="00000184" w:rsidP="00991DB7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 xml:space="preserve"> And create </w:t>
      </w:r>
      <w:r w:rsidR="00CC7DA5">
        <w:rPr>
          <w:rFonts w:asciiTheme="minorHAnsi" w:hAnsiTheme="minorHAnsi"/>
          <w:spacing w:val="0"/>
          <w:sz w:val="22"/>
          <w:szCs w:val="22"/>
        </w:rPr>
        <w:t xml:space="preserve">new </w:t>
      </w:r>
      <w:r>
        <w:rPr>
          <w:rFonts w:asciiTheme="minorHAnsi" w:hAnsiTheme="minorHAnsi"/>
          <w:spacing w:val="0"/>
          <w:sz w:val="22"/>
          <w:szCs w:val="22"/>
        </w:rPr>
        <w:t xml:space="preserve">two files: </w:t>
      </w:r>
      <w:r w:rsidR="00991DB7">
        <w:rPr>
          <w:rFonts w:asciiTheme="minorHAnsi" w:hAnsiTheme="minorHAnsi"/>
          <w:spacing w:val="0"/>
          <w:sz w:val="22"/>
          <w:szCs w:val="22"/>
        </w:rPr>
        <w:t>(from Template: SQLQuery1.sql)</w:t>
      </w:r>
    </w:p>
    <w:p w:rsidR="00AA76B9" w:rsidRDefault="00AA76B9" w:rsidP="00991DB7">
      <w:pPr>
        <w:pStyle w:val="Title10"/>
        <w:keepNext w:val="0"/>
        <w:spacing w:before="12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ADO – Active X Data object</w:t>
      </w:r>
      <w:r w:rsidR="00991DB7">
        <w:rPr>
          <w:rFonts w:asciiTheme="minorHAnsi" w:hAnsiTheme="minorHAnsi"/>
          <w:spacing w:val="0"/>
          <w:sz w:val="22"/>
          <w:szCs w:val="22"/>
        </w:rPr>
        <w:t>s</w:t>
      </w:r>
    </w:p>
    <w:p w:rsidR="00AA76B9" w:rsidRDefault="00AA76B9" w:rsidP="00991DB7">
      <w:pPr>
        <w:pStyle w:val="Title10"/>
        <w:keepNext w:val="0"/>
        <w:spacing w:before="12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COM objects (old way, supported for backward compatibility)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480492" w:rsidRDefault="00480492" w:rsidP="00D158C4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Concatenated key (use multiple keys together to make a primary key.</w:t>
      </w:r>
    </w:p>
    <w:p w:rsidR="00480492" w:rsidRDefault="00AB353F" w:rsidP="00D158C4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‘</w:t>
      </w:r>
      <w:r w:rsidR="00480492">
        <w:rPr>
          <w:rFonts w:asciiTheme="minorHAnsi" w:hAnsiTheme="minorHAnsi"/>
          <w:spacing w:val="0"/>
          <w:sz w:val="22"/>
          <w:szCs w:val="22"/>
        </w:rPr>
        <w:t>Surrogate key</w:t>
      </w:r>
      <w:r>
        <w:rPr>
          <w:rFonts w:asciiTheme="minorHAnsi" w:hAnsiTheme="minorHAnsi"/>
          <w:spacing w:val="0"/>
          <w:sz w:val="22"/>
          <w:szCs w:val="22"/>
        </w:rPr>
        <w:t>’</w:t>
      </w:r>
      <w:r w:rsidR="00480492">
        <w:rPr>
          <w:rFonts w:asciiTheme="minorHAnsi" w:hAnsiTheme="minorHAnsi"/>
          <w:spacing w:val="0"/>
          <w:sz w:val="22"/>
          <w:szCs w:val="22"/>
        </w:rPr>
        <w:t xml:space="preserve"> – </w:t>
      </w:r>
      <w:r>
        <w:rPr>
          <w:rFonts w:asciiTheme="minorHAnsi" w:hAnsiTheme="minorHAnsi"/>
          <w:spacing w:val="0"/>
          <w:sz w:val="22"/>
          <w:szCs w:val="22"/>
        </w:rPr>
        <w:t xml:space="preserve">an </w:t>
      </w:r>
      <w:r w:rsidR="00480492">
        <w:rPr>
          <w:rFonts w:asciiTheme="minorHAnsi" w:hAnsiTheme="minorHAnsi"/>
          <w:spacing w:val="0"/>
          <w:sz w:val="22"/>
          <w:szCs w:val="22"/>
        </w:rPr>
        <w:t>identity key – make an extra column on the table to be the primary key.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E63046" w:rsidRDefault="00E63046">
      <w:r>
        <w:t xml:space="preserve">Get a connection with a </w:t>
      </w:r>
      <w:proofErr w:type="spellStart"/>
      <w:r>
        <w:t>SQLConnection</w:t>
      </w:r>
      <w:proofErr w:type="spellEnd"/>
      <w:r>
        <w:t xml:space="preserve"> object</w:t>
      </w:r>
    </w:p>
    <w:p w:rsidR="005402D0" w:rsidRDefault="005402D0">
      <w:proofErr w:type="spellStart"/>
      <w:r>
        <w:t>DataAdapters</w:t>
      </w:r>
      <w:proofErr w:type="spellEnd"/>
      <w:r>
        <w:t xml:space="preserve"> and Datasets</w:t>
      </w:r>
      <w:r w:rsidR="00F07631">
        <w:t xml:space="preserve"> (My image on the client side</w:t>
      </w:r>
      <w:r w:rsidR="00285AEE">
        <w:t xml:space="preserve"> as a result of the Select queries</w:t>
      </w:r>
      <w:r w:rsidR="00E42B14">
        <w:t>)</w:t>
      </w:r>
      <w:r w:rsidR="00F07631">
        <w:t>.</w:t>
      </w:r>
    </w:p>
    <w:p w:rsidR="00285AEE" w:rsidRDefault="00285AEE">
      <w:proofErr w:type="spellStart"/>
      <w:r>
        <w:t>DataAdapters</w:t>
      </w:r>
      <w:proofErr w:type="spellEnd"/>
      <w:r>
        <w:t xml:space="preserve"> is a snapshot of DB going into tables</w:t>
      </w:r>
      <w:r w:rsidR="009952F3">
        <w:t xml:space="preserve"> to be held</w:t>
      </w:r>
      <w:r w:rsidR="009B4AD8">
        <w:t>. It has the query and the connection. To make multiple queries, make multiple adapters.</w:t>
      </w:r>
    </w:p>
    <w:p w:rsidR="00285AEE" w:rsidRDefault="00285AEE">
      <w:r>
        <w:t xml:space="preserve">Datasets we interact with to </w:t>
      </w:r>
      <w:r w:rsidR="009952F3">
        <w:t xml:space="preserve">read the tables and </w:t>
      </w:r>
      <w:r>
        <w:t>manage the data.</w:t>
      </w:r>
    </w:p>
    <w:p w:rsidR="00285AEE" w:rsidRDefault="0062307E">
      <w:r>
        <w:t>Test driven development</w:t>
      </w:r>
      <w:r w:rsidR="000F0095">
        <w:t xml:space="preserve">. </w:t>
      </w:r>
    </w:p>
    <w:p w:rsidR="00EA7BE9" w:rsidRDefault="009C0351" w:rsidP="0040446A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Winforms</w:t>
      </w:r>
      <w:proofErr w:type="spellEnd"/>
      <w:r>
        <w:rPr>
          <w:rFonts w:ascii="Arial" w:hAnsi="Arial" w:cs="Arial"/>
        </w:rPr>
        <w:t xml:space="preserve"> versus MFC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D10A62" w:rsidRDefault="00D10A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05011" w:rsidRDefault="00C05011" w:rsidP="00C0501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19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April 30</w:t>
      </w:r>
      <w:r w:rsidRPr="009A6295">
        <w:rPr>
          <w:sz w:val="28"/>
          <w:szCs w:val="28"/>
          <w:u w:val="single"/>
        </w:rPr>
        <w:t>, 2014</w:t>
      </w:r>
    </w:p>
    <w:p w:rsidR="00C05011" w:rsidRDefault="00C05011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 w:rsidRPr="0040446A">
        <w:rPr>
          <w:rFonts w:asciiTheme="minorHAnsi" w:hAnsiTheme="minorHAnsi"/>
          <w:spacing w:val="0"/>
          <w:sz w:val="22"/>
          <w:szCs w:val="22"/>
        </w:rPr>
        <w:t>Lesson #19</w:t>
      </w:r>
      <w:r w:rsidRPr="004044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446A">
        <w:rPr>
          <w:rFonts w:asciiTheme="minorHAnsi" w:hAnsiTheme="minorHAnsi"/>
          <w:sz w:val="22"/>
          <w:szCs w:val="22"/>
        </w:rPr>
        <w:t>Winforms</w:t>
      </w:r>
      <w:proofErr w:type="spellEnd"/>
      <w:r w:rsidRPr="0040446A">
        <w:rPr>
          <w:rFonts w:asciiTheme="minorHAnsi" w:hAnsiTheme="minorHAnsi"/>
          <w:sz w:val="22"/>
          <w:szCs w:val="22"/>
        </w:rPr>
        <w:t xml:space="preserve"> </w:t>
      </w:r>
      <w:r w:rsidR="000D7B46">
        <w:rPr>
          <w:rFonts w:asciiTheme="minorHAnsi" w:hAnsiTheme="minorHAnsi"/>
          <w:sz w:val="22"/>
          <w:szCs w:val="22"/>
        </w:rPr>
        <w:t>(Continued)</w:t>
      </w:r>
    </w:p>
    <w:p w:rsidR="00AF03A3" w:rsidRDefault="00AF03A3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</w:p>
    <w:p w:rsidR="004050B4" w:rsidRDefault="004050B4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</w:t>
      </w:r>
      <w:r w:rsidR="00BF3E13">
        <w:rPr>
          <w:rFonts w:asciiTheme="minorHAnsi" w:hAnsiTheme="minorHAnsi"/>
          <w:sz w:val="22"/>
          <w:szCs w:val="22"/>
        </w:rPr>
        <w:t>es</w:t>
      </w:r>
      <w:r w:rsidR="00E0337E">
        <w:rPr>
          <w:rFonts w:asciiTheme="minorHAnsi" w:hAnsiTheme="minorHAnsi"/>
          <w:sz w:val="22"/>
          <w:szCs w:val="22"/>
        </w:rPr>
        <w:t xml:space="preserve"> – completely separate programs with their own stack and code segments</w:t>
      </w:r>
    </w:p>
    <w:p w:rsidR="004050B4" w:rsidRDefault="004050B4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Thread, Task (Synonyms)</w:t>
      </w:r>
      <w:r w:rsidR="00BF3E13">
        <w:rPr>
          <w:rFonts w:asciiTheme="minorHAnsi" w:hAnsiTheme="minorHAnsi"/>
          <w:sz w:val="22"/>
          <w:szCs w:val="22"/>
        </w:rPr>
        <w:t xml:space="preserve"> – live within a single process.</w:t>
      </w:r>
    </w:p>
    <w:p w:rsidR="004050B4" w:rsidRDefault="004050B4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Fibre</w:t>
      </w:r>
      <w:proofErr w:type="spellEnd"/>
      <w:r w:rsidR="00BF3E13">
        <w:rPr>
          <w:rFonts w:asciiTheme="minorHAnsi" w:hAnsiTheme="minorHAnsi"/>
          <w:sz w:val="22"/>
          <w:szCs w:val="22"/>
        </w:rPr>
        <w:t xml:space="preserve"> – A faster way to switch between threads. Must be careful of shared threads. Not used much.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9B2B32" w:rsidRDefault="009B2B32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CPU</w:t>
      </w:r>
    </w:p>
    <w:p w:rsidR="009B2B32" w:rsidRPr="006C3056" w:rsidRDefault="009B2B32" w:rsidP="00C05011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  <w:r>
        <w:rPr>
          <w:rFonts w:asciiTheme="minorHAnsi" w:hAnsiTheme="minorHAnsi"/>
          <w:sz w:val="22"/>
          <w:szCs w:val="22"/>
        </w:rPr>
        <w:t>Memory – stack, heap</w:t>
      </w:r>
      <w:r w:rsidR="006C3056">
        <w:rPr>
          <w:rFonts w:asciiTheme="minorHAnsi" w:hAnsiTheme="minorHAnsi"/>
          <w:sz w:val="22"/>
          <w:szCs w:val="22"/>
        </w:rPr>
        <w:t>, code segment</w:t>
      </w:r>
      <w:r w:rsidR="006C3056">
        <w:rPr>
          <w:rFonts w:asciiTheme="minorHAnsi" w:hAnsiTheme="minorHAnsi"/>
          <w:sz w:val="22"/>
          <w:szCs w:val="22"/>
        </w:rPr>
        <w:br/>
      </w:r>
    </w:p>
    <w:p w:rsidR="002748D5" w:rsidRDefault="002748D5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Windows API-level sends an event to the process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2748D5" w:rsidRDefault="002748D5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MFC programming sends the event by putting the function in the </w:t>
      </w:r>
      <w:proofErr w:type="spellStart"/>
      <w:r>
        <w:rPr>
          <w:rFonts w:asciiTheme="minorHAnsi" w:hAnsiTheme="minorHAnsi"/>
          <w:sz w:val="22"/>
          <w:szCs w:val="22"/>
        </w:rPr>
        <w:t>message.map</w:t>
      </w:r>
      <w:proofErr w:type="spellEnd"/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2748D5" w:rsidRDefault="002748D5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Winforms</w:t>
      </w:r>
      <w:proofErr w:type="spellEnd"/>
      <w:r>
        <w:rPr>
          <w:rFonts w:asciiTheme="minorHAnsi" w:hAnsiTheme="minorHAnsi"/>
          <w:sz w:val="22"/>
          <w:szCs w:val="22"/>
        </w:rPr>
        <w:t xml:space="preserve"> hides that so you don’t see it. It has the name of the function after the name of the button, i.e. </w:t>
      </w:r>
      <w:proofErr w:type="spellStart"/>
      <w:r>
        <w:rPr>
          <w:rFonts w:asciiTheme="minorHAnsi" w:hAnsiTheme="minorHAnsi"/>
          <w:sz w:val="22"/>
          <w:szCs w:val="22"/>
        </w:rPr>
        <w:t>button_</w:t>
      </w:r>
      <w:proofErr w:type="gramStart"/>
      <w:r>
        <w:rPr>
          <w:rFonts w:asciiTheme="minorHAnsi" w:hAnsiTheme="minorHAnsi"/>
          <w:sz w:val="22"/>
          <w:szCs w:val="22"/>
        </w:rPr>
        <w:t>click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</w:t>
      </w:r>
      <w:r w:rsidR="006C1161">
        <w:rPr>
          <w:rFonts w:asciiTheme="minorHAnsi" w:hAnsiTheme="minorHAnsi"/>
          <w:sz w:val="22"/>
          <w:szCs w:val="22"/>
        </w:rPr>
        <w:t xml:space="preserve"> (Isolates you from the Windows API).</w:t>
      </w:r>
    </w:p>
    <w:p w:rsidR="002748D5" w:rsidRDefault="002748D5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</w:t>
      </w:r>
      <w:proofErr w:type="spellStart"/>
      <w:r>
        <w:rPr>
          <w:rFonts w:asciiTheme="minorHAnsi" w:hAnsiTheme="minorHAnsi"/>
          <w:sz w:val="22"/>
          <w:szCs w:val="22"/>
        </w:rPr>
        <w:t>designer</w:t>
      </w:r>
      <w:r w:rsidR="00081A8D">
        <w:rPr>
          <w:rFonts w:asciiTheme="minorHAnsi" w:hAnsiTheme="minorHAnsi"/>
          <w:sz w:val="22"/>
          <w:szCs w:val="22"/>
        </w:rPr>
        <w:t>.cs</w:t>
      </w:r>
      <w:proofErr w:type="spellEnd"/>
      <w:r w:rsidR="00081A8D">
        <w:rPr>
          <w:rFonts w:asciiTheme="minorHAnsi" w:hAnsiTheme="minorHAnsi"/>
          <w:sz w:val="22"/>
          <w:szCs w:val="22"/>
        </w:rPr>
        <w:t xml:space="preserve"> file you can see</w:t>
      </w:r>
      <w:r>
        <w:rPr>
          <w:rFonts w:asciiTheme="minorHAnsi" w:hAnsiTheme="minorHAnsi"/>
          <w:sz w:val="22"/>
          <w:szCs w:val="22"/>
        </w:rPr>
        <w:t xml:space="preserve"> the connection w</w:t>
      </w:r>
      <w:r w:rsidR="00081A8D">
        <w:rPr>
          <w:rFonts w:asciiTheme="minorHAnsi" w:hAnsiTheme="minorHAnsi"/>
          <w:sz w:val="22"/>
          <w:szCs w:val="22"/>
        </w:rPr>
        <w:t>here it</w:t>
      </w:r>
      <w:r>
        <w:rPr>
          <w:rFonts w:asciiTheme="minorHAnsi" w:hAnsiTheme="minorHAnsi"/>
          <w:sz w:val="22"/>
          <w:szCs w:val="22"/>
        </w:rPr>
        <w:t xml:space="preserve"> add</w:t>
      </w:r>
      <w:r w:rsidR="00081A8D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</w:t>
      </w:r>
      <w:r w:rsidR="00081A8D">
        <w:rPr>
          <w:rFonts w:asciiTheme="minorHAnsi" w:hAnsiTheme="minorHAnsi"/>
          <w:sz w:val="22"/>
          <w:szCs w:val="22"/>
        </w:rPr>
        <w:t>the</w:t>
      </w:r>
      <w:r>
        <w:rPr>
          <w:rFonts w:asciiTheme="minorHAnsi" w:hAnsiTheme="minorHAnsi"/>
          <w:sz w:val="22"/>
          <w:szCs w:val="22"/>
        </w:rPr>
        <w:t xml:space="preserve"> event += to the </w:t>
      </w:r>
      <w:proofErr w:type="spellStart"/>
      <w:r>
        <w:rPr>
          <w:rFonts w:asciiTheme="minorHAnsi" w:hAnsiTheme="minorHAnsi"/>
          <w:sz w:val="22"/>
          <w:szCs w:val="22"/>
        </w:rPr>
        <w:t>EventHandler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D15856" w:rsidRDefault="00D15856" w:rsidP="00C05011">
      <w:pPr>
        <w:pStyle w:val="Title10"/>
        <w:keepNext w:val="0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WPF is newer than </w:t>
      </w:r>
      <w:proofErr w:type="spellStart"/>
      <w:r>
        <w:rPr>
          <w:rFonts w:asciiTheme="minorHAnsi" w:hAnsiTheme="minorHAnsi"/>
          <w:sz w:val="22"/>
          <w:szCs w:val="22"/>
        </w:rPr>
        <w:t>WinForms</w:t>
      </w:r>
      <w:proofErr w:type="spellEnd"/>
      <w:r>
        <w:rPr>
          <w:rFonts w:asciiTheme="minorHAnsi" w:hAnsiTheme="minorHAnsi"/>
          <w:sz w:val="22"/>
          <w:szCs w:val="22"/>
        </w:rPr>
        <w:t>. WPF uses xml and is used for tablet, phone and Java.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C05011" w:rsidRDefault="00AF03A3" w:rsidP="00E42B14">
      <w:pPr>
        <w:pStyle w:val="Title10"/>
        <w:keepNext w:val="0"/>
        <w:spacing w:before="0" w:after="0"/>
        <w:rPr>
          <w:rFonts w:cs="Consolas"/>
          <w:sz w:val="20"/>
        </w:rPr>
      </w:pPr>
      <w:r w:rsidRPr="0040446A">
        <w:rPr>
          <w:rFonts w:asciiTheme="minorHAnsi" w:hAnsiTheme="minorHAnsi"/>
          <w:sz w:val="22"/>
          <w:szCs w:val="22"/>
        </w:rPr>
        <w:t>– Project 4 ATM Machine</w:t>
      </w:r>
      <w:r w:rsidR="00E42B14">
        <w:rPr>
          <w:rFonts w:asciiTheme="minorHAnsi" w:hAnsiTheme="minorHAnsi"/>
          <w:sz w:val="22"/>
          <w:szCs w:val="22"/>
        </w:rPr>
        <w:t xml:space="preserve">. </w:t>
      </w:r>
      <w:r w:rsidR="00B43E1E">
        <w:rPr>
          <w:rFonts w:cs="Consolas"/>
          <w:sz w:val="20"/>
        </w:rPr>
        <w:t>Event-driven application.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B43E1E" w:rsidRDefault="009C1BBC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Default the account type.</w:t>
      </w:r>
    </w:p>
    <w:p w:rsidR="009C1BBC" w:rsidRDefault="008B3D1F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WPF – </w:t>
      </w:r>
      <w:proofErr w:type="spellStart"/>
      <w:r>
        <w:rPr>
          <w:rFonts w:cs="Consolas"/>
          <w:sz w:val="20"/>
          <w:szCs w:val="20"/>
        </w:rPr>
        <w:t>wmchar</w:t>
      </w:r>
      <w:proofErr w:type="spellEnd"/>
      <w:r>
        <w:rPr>
          <w:rFonts w:cs="Consolas"/>
          <w:sz w:val="20"/>
          <w:szCs w:val="20"/>
        </w:rPr>
        <w:t xml:space="preserve"> </w:t>
      </w:r>
      <w:proofErr w:type="spellStart"/>
      <w:r>
        <w:rPr>
          <w:rFonts w:cs="Consolas"/>
          <w:sz w:val="20"/>
          <w:szCs w:val="20"/>
        </w:rPr>
        <w:t>keydown</w:t>
      </w:r>
      <w:proofErr w:type="spellEnd"/>
      <w:r>
        <w:rPr>
          <w:rFonts w:cs="Consolas"/>
          <w:sz w:val="20"/>
          <w:szCs w:val="20"/>
        </w:rPr>
        <w:t xml:space="preserve">, </w:t>
      </w:r>
      <w:proofErr w:type="spellStart"/>
      <w:r>
        <w:rPr>
          <w:rFonts w:cs="Consolas"/>
          <w:sz w:val="20"/>
          <w:szCs w:val="20"/>
        </w:rPr>
        <w:t>wmchar</w:t>
      </w:r>
      <w:proofErr w:type="spellEnd"/>
      <w:r>
        <w:rPr>
          <w:rFonts w:cs="Consolas"/>
          <w:sz w:val="20"/>
          <w:szCs w:val="20"/>
        </w:rPr>
        <w:t xml:space="preserve"> message for that character to the message box. </w:t>
      </w:r>
      <w:proofErr w:type="spellStart"/>
      <w:r>
        <w:rPr>
          <w:rFonts w:cs="Consolas"/>
          <w:sz w:val="20"/>
          <w:szCs w:val="20"/>
        </w:rPr>
        <w:t>Wmchar</w:t>
      </w:r>
      <w:proofErr w:type="spellEnd"/>
      <w:r>
        <w:rPr>
          <w:rFonts w:cs="Consolas"/>
          <w:sz w:val="20"/>
          <w:szCs w:val="20"/>
        </w:rPr>
        <w:t xml:space="preserve"> </w:t>
      </w:r>
      <w:proofErr w:type="spellStart"/>
      <w:r>
        <w:rPr>
          <w:rFonts w:cs="Consolas"/>
          <w:sz w:val="20"/>
          <w:szCs w:val="20"/>
        </w:rPr>
        <w:t>keyup</w:t>
      </w:r>
      <w:proofErr w:type="spellEnd"/>
      <w:r>
        <w:rPr>
          <w:rFonts w:cs="Consolas"/>
          <w:sz w:val="20"/>
          <w:szCs w:val="20"/>
        </w:rPr>
        <w:t>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975401" w:rsidRDefault="00975401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Multi-lingual, read right-to-</w:t>
      </w:r>
      <w:proofErr w:type="gramStart"/>
      <w:r>
        <w:rPr>
          <w:rFonts w:cs="Consolas"/>
          <w:sz w:val="20"/>
          <w:szCs w:val="20"/>
        </w:rPr>
        <w:t>left .</w:t>
      </w:r>
      <w:proofErr w:type="gramEnd"/>
      <w:r>
        <w:rPr>
          <w:rFonts w:cs="Consolas"/>
          <w:sz w:val="20"/>
          <w:szCs w:val="20"/>
        </w:rPr>
        <w:t xml:space="preserve"> European numerals. Web UTF-8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2D16B2" w:rsidRDefault="002D16B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The delete key ‘del’ does not generate a </w:t>
      </w:r>
      <w:proofErr w:type="spellStart"/>
      <w:r>
        <w:rPr>
          <w:rFonts w:cs="Consolas"/>
          <w:sz w:val="20"/>
          <w:szCs w:val="20"/>
        </w:rPr>
        <w:t>keypress</w:t>
      </w:r>
      <w:proofErr w:type="spellEnd"/>
      <w:r>
        <w:rPr>
          <w:rFonts w:cs="Consolas"/>
          <w:sz w:val="20"/>
          <w:szCs w:val="20"/>
        </w:rPr>
        <w:t xml:space="preserve"> </w:t>
      </w:r>
      <w:proofErr w:type="spellStart"/>
      <w:r>
        <w:rPr>
          <w:rFonts w:cs="Consolas"/>
          <w:sz w:val="20"/>
          <w:szCs w:val="20"/>
        </w:rPr>
        <w:t>whchar</w:t>
      </w:r>
      <w:proofErr w:type="spellEnd"/>
      <w:r>
        <w:rPr>
          <w:rFonts w:cs="Consolas"/>
          <w:sz w:val="20"/>
          <w:szCs w:val="20"/>
        </w:rPr>
        <w:t xml:space="preserve"> message.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085901" w:rsidRDefault="00085901" w:rsidP="0008590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Mon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 5</w:t>
      </w:r>
      <w:r w:rsidRPr="009A6295">
        <w:rPr>
          <w:sz w:val="28"/>
          <w:szCs w:val="28"/>
          <w:u w:val="single"/>
        </w:rPr>
        <w:t>, 2014</w:t>
      </w:r>
    </w:p>
    <w:p w:rsidR="00085901" w:rsidRDefault="00085901" w:rsidP="00085901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r>
        <w:rPr>
          <w:rFonts w:asciiTheme="minorHAnsi" w:hAnsiTheme="minorHAnsi"/>
          <w:spacing w:val="0"/>
          <w:sz w:val="22"/>
          <w:szCs w:val="22"/>
        </w:rPr>
        <w:t>“This sentence is false.”</w:t>
      </w:r>
    </w:p>
    <w:p w:rsidR="00085901" w:rsidRDefault="00085901" w:rsidP="00085901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</w:t>
      </w:r>
      <w:proofErr w:type="gramEnd"/>
      <w:r>
        <w:rPr>
          <w:rFonts w:asciiTheme="minorHAnsi" w:hAnsiTheme="minorHAnsi"/>
          <w:spacing w:val="0"/>
          <w:sz w:val="22"/>
          <w:szCs w:val="22"/>
        </w:rPr>
        <w:t>a)*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 &lt;= a &lt; (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(a)+1)*(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(a)+1)</w:t>
      </w:r>
    </w:p>
    <w:p w:rsidR="00085901" w:rsidRDefault="00085901" w:rsidP="00085901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</w:t>
      </w:r>
      <w:proofErr w:type="gramEnd"/>
      <w:r>
        <w:rPr>
          <w:rFonts w:asciiTheme="minorHAnsi" w:hAnsiTheme="minorHAnsi"/>
          <w:spacing w:val="0"/>
          <w:sz w:val="22"/>
          <w:szCs w:val="22"/>
        </w:rPr>
        <w:t>a)*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 &lt;= a &lt; (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(a)+1)*(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(a)+1)</w:t>
      </w:r>
    </w:p>
    <w:p w:rsidR="00085901" w:rsidRDefault="00085901" w:rsidP="00085901">
      <w:pPr>
        <w:pStyle w:val="Title10"/>
        <w:keepNext w:val="0"/>
        <w:spacing w:before="0" w:after="0"/>
        <w:rPr>
          <w:rFonts w:asciiTheme="minorHAnsi" w:hAnsiTheme="minorHAnsi"/>
          <w:spacing w:val="0"/>
          <w:sz w:val="22"/>
          <w:szCs w:val="22"/>
        </w:rPr>
      </w:pPr>
      <w:proofErr w:type="gramStart"/>
      <w:r>
        <w:rPr>
          <w:rFonts w:asciiTheme="minorHAnsi" w:hAnsiTheme="minorHAnsi"/>
          <w:spacing w:val="0"/>
          <w:sz w:val="22"/>
          <w:szCs w:val="22"/>
        </w:rPr>
        <w:t>true</w:t>
      </w:r>
      <w:proofErr w:type="gramEnd"/>
      <w:r>
        <w:rPr>
          <w:rFonts w:asciiTheme="minorHAnsi" w:hAnsiTheme="minorHAnsi"/>
          <w:spacing w:val="0"/>
          <w:sz w:val="22"/>
          <w:szCs w:val="22"/>
        </w:rPr>
        <w:t xml:space="preserve"> (a)*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 &lt;= a &lt; (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(a)+1)*(</w:t>
      </w:r>
      <w:proofErr w:type="spellStart"/>
      <w:r>
        <w:rPr>
          <w:rFonts w:asciiTheme="minorHAnsi" w:hAnsiTheme="minorHAnsi"/>
          <w:spacing w:val="0"/>
          <w:sz w:val="22"/>
          <w:szCs w:val="22"/>
        </w:rPr>
        <w:t>iroot</w:t>
      </w:r>
      <w:proofErr w:type="spellEnd"/>
      <w:r>
        <w:rPr>
          <w:rFonts w:asciiTheme="minorHAnsi" w:hAnsiTheme="minorHAnsi"/>
          <w:spacing w:val="0"/>
          <w:sz w:val="22"/>
          <w:szCs w:val="22"/>
        </w:rPr>
        <w:t>(a)+1)</w:t>
      </w:r>
    </w:p>
    <w:p w:rsidR="00085901" w:rsidRDefault="00085901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</w:rPr>
        <w:t>insert</w:t>
      </w:r>
      <w:proofErr w:type="gramEnd"/>
      <w:r>
        <w:rPr>
          <w:rFonts w:cs="Consolas"/>
          <w:sz w:val="20"/>
          <w:szCs w:val="20"/>
        </w:rPr>
        <w:t xml:space="preserve"> object x into list s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085901" w:rsidRDefault="00085901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Coding standards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863A47" w:rsidRDefault="00863A47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Software Testing:</w:t>
      </w:r>
    </w:p>
    <w:p w:rsidR="00085901" w:rsidRDefault="009D0815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Geometry Proof – if premise is true, the theory is true</w:t>
      </w:r>
      <w:r w:rsidR="00E42B14">
        <w:rPr>
          <w:rFonts w:cs="Consolas"/>
          <w:sz w:val="20"/>
          <w:szCs w:val="20"/>
        </w:rPr>
        <w:t>.</w:t>
      </w:r>
    </w:p>
    <w:p w:rsidR="009D0815" w:rsidRDefault="009D0815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With empirical science, you have to test every case.</w:t>
      </w:r>
      <w:r w:rsidR="00E42B14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So, consider only the pathways.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863A47" w:rsidRDefault="00863A47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Thomas McCabe – graph theory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6A0137" w:rsidRDefault="006A0137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Third-party functions may not be able to handle an exception so the catch-finally block handle</w:t>
      </w:r>
      <w:r w:rsidR="00E42B14">
        <w:rPr>
          <w:rFonts w:cs="Consolas"/>
          <w:sz w:val="20"/>
          <w:szCs w:val="20"/>
        </w:rPr>
        <w:t>s</w:t>
      </w:r>
      <w:r>
        <w:rPr>
          <w:rFonts w:cs="Consolas"/>
          <w:sz w:val="20"/>
          <w:szCs w:val="20"/>
        </w:rPr>
        <w:t xml:space="preserve"> closing resources.</w:t>
      </w:r>
    </w:p>
    <w:p w:rsidR="006A0137" w:rsidRDefault="006A0137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10A62" w:rsidRDefault="00D10A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F5F48" w:rsidRDefault="007F5F48" w:rsidP="007F5F48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  <w:vertAlign w:val="superscript"/>
        </w:rPr>
        <w:t>st</w:t>
      </w:r>
      <w:r>
        <w:rPr>
          <w:sz w:val="28"/>
          <w:szCs w:val="28"/>
          <w:u w:val="single"/>
        </w:rPr>
        <w:t xml:space="preserve"> Class – Wednes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 7</w:t>
      </w:r>
      <w:r w:rsidRPr="009A6295">
        <w:rPr>
          <w:sz w:val="28"/>
          <w:szCs w:val="28"/>
          <w:u w:val="single"/>
        </w:rPr>
        <w:t>, 2014</w:t>
      </w:r>
    </w:p>
    <w:p w:rsidR="00EE394E" w:rsidRDefault="00EE394E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Eye dew knot sea watt two due.</w:t>
      </w:r>
      <w:r w:rsidR="00E42B14">
        <w:rPr>
          <w:rFonts w:cs="Consolas"/>
          <w:sz w:val="20"/>
          <w:szCs w:val="20"/>
        </w:rPr>
        <w:t xml:space="preserve"> Or, </w:t>
      </w:r>
      <w:r>
        <w:rPr>
          <w:rFonts w:cs="Consolas"/>
          <w:sz w:val="20"/>
          <w:szCs w:val="20"/>
        </w:rPr>
        <w:t xml:space="preserve">I </w:t>
      </w:r>
      <w:proofErr w:type="spellStart"/>
      <w:r>
        <w:rPr>
          <w:rFonts w:cs="Consolas"/>
          <w:sz w:val="20"/>
          <w:szCs w:val="20"/>
        </w:rPr>
        <w:t>cuold</w:t>
      </w:r>
      <w:proofErr w:type="spellEnd"/>
      <w:r>
        <w:rPr>
          <w:rFonts w:cs="Consolas"/>
          <w:sz w:val="20"/>
          <w:szCs w:val="20"/>
        </w:rPr>
        <w:t xml:space="preserve"> not </w:t>
      </w:r>
      <w:proofErr w:type="spellStart"/>
      <w:r>
        <w:rPr>
          <w:rFonts w:cs="Consolas"/>
          <w:sz w:val="20"/>
          <w:szCs w:val="20"/>
        </w:rPr>
        <w:t>bleveie</w:t>
      </w:r>
      <w:proofErr w:type="spellEnd"/>
      <w:r>
        <w:rPr>
          <w:rFonts w:cs="Consolas"/>
          <w:sz w:val="20"/>
          <w:szCs w:val="20"/>
        </w:rPr>
        <w:t xml:space="preserve"> what I </w:t>
      </w:r>
      <w:proofErr w:type="spellStart"/>
      <w:r>
        <w:rPr>
          <w:rFonts w:cs="Consolas"/>
          <w:sz w:val="20"/>
          <w:szCs w:val="20"/>
        </w:rPr>
        <w:t>hared</w:t>
      </w:r>
      <w:proofErr w:type="spellEnd"/>
      <w:r>
        <w:rPr>
          <w:rFonts w:cs="Consolas"/>
          <w:sz w:val="20"/>
          <w:szCs w:val="20"/>
        </w:rPr>
        <w:t>.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AF5D12" w:rsidRPr="00AF5D12" w:rsidRDefault="00AF5D1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AF5D12">
        <w:rPr>
          <w:rFonts w:cs="Consolas"/>
          <w:sz w:val="20"/>
          <w:szCs w:val="20"/>
          <w:u w:val="single"/>
        </w:rPr>
        <w:t>THREADS</w:t>
      </w:r>
    </w:p>
    <w:p w:rsidR="00336C0D" w:rsidRDefault="00336C0D" w:rsidP="00336C0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(No solutions without restrictions)</w:t>
      </w:r>
    </w:p>
    <w:p w:rsidR="00EE394E" w:rsidRDefault="00AF5D1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-</w:t>
      </w:r>
      <w:r w:rsidR="00336C0D">
        <w:rPr>
          <w:rFonts w:cs="Consolas"/>
          <w:sz w:val="20"/>
          <w:szCs w:val="20"/>
        </w:rPr>
        <w:t xml:space="preserve"> </w:t>
      </w:r>
      <w:r w:rsidR="00EE394E">
        <w:rPr>
          <w:rFonts w:cs="Consolas"/>
          <w:sz w:val="20"/>
          <w:szCs w:val="20"/>
        </w:rPr>
        <w:t>Traveling salesman</w:t>
      </w:r>
      <w:r w:rsidR="00B61283">
        <w:rPr>
          <w:rFonts w:cs="Consolas"/>
          <w:sz w:val="20"/>
          <w:szCs w:val="20"/>
        </w:rPr>
        <w:t xml:space="preserve"> (</w:t>
      </w:r>
      <w:proofErr w:type="spellStart"/>
      <w:r w:rsidR="00B61283">
        <w:rPr>
          <w:rFonts w:cs="Consolas"/>
          <w:sz w:val="20"/>
          <w:szCs w:val="20"/>
        </w:rPr>
        <w:t>os</w:t>
      </w:r>
      <w:proofErr w:type="spellEnd"/>
      <w:r w:rsidR="00B61283">
        <w:rPr>
          <w:rFonts w:cs="Consolas"/>
          <w:sz w:val="20"/>
          <w:szCs w:val="20"/>
        </w:rPr>
        <w:t>)</w:t>
      </w:r>
    </w:p>
    <w:p w:rsidR="00EE394E" w:rsidRDefault="00336C0D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</w:t>
      </w:r>
      <w:r w:rsidR="00AF5D12">
        <w:rPr>
          <w:rFonts w:cs="Consolas"/>
          <w:sz w:val="20"/>
          <w:szCs w:val="20"/>
        </w:rPr>
        <w:t xml:space="preserve">- </w:t>
      </w:r>
      <w:r w:rsidR="00B61283">
        <w:rPr>
          <w:rFonts w:cs="Consolas"/>
          <w:sz w:val="20"/>
          <w:szCs w:val="20"/>
        </w:rPr>
        <w:t>Dining philosophers</w:t>
      </w:r>
      <w:r w:rsidR="00764FA1">
        <w:rPr>
          <w:rFonts w:cs="Consolas"/>
          <w:sz w:val="20"/>
          <w:szCs w:val="20"/>
        </w:rPr>
        <w:t xml:space="preserve"> (multi-threading)</w:t>
      </w:r>
    </w:p>
    <w:p w:rsidR="00EE394E" w:rsidRDefault="00336C0D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</w:t>
      </w:r>
      <w:r w:rsidR="00AF5D12">
        <w:rPr>
          <w:rFonts w:cs="Consolas"/>
          <w:sz w:val="20"/>
          <w:szCs w:val="20"/>
        </w:rPr>
        <w:t xml:space="preserve">- </w:t>
      </w:r>
      <w:r w:rsidR="00EE394E">
        <w:rPr>
          <w:rFonts w:cs="Consolas"/>
          <w:sz w:val="20"/>
          <w:szCs w:val="20"/>
        </w:rPr>
        <w:t>Sleeping barber</w:t>
      </w:r>
      <w:r w:rsidR="00764FA1">
        <w:rPr>
          <w:rFonts w:cs="Consolas"/>
          <w:sz w:val="20"/>
          <w:szCs w:val="20"/>
        </w:rPr>
        <w:t xml:space="preserve"> (multi-threading)</w:t>
      </w:r>
      <w:r>
        <w:rPr>
          <w:rFonts w:cs="Consolas"/>
          <w:sz w:val="20"/>
          <w:szCs w:val="20"/>
        </w:rPr>
        <w:t xml:space="preserve"> 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336C0D" w:rsidRDefault="00945B1A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MS Visual Studio - </w:t>
      </w:r>
      <w:proofErr w:type="spellStart"/>
      <w:r>
        <w:rPr>
          <w:rFonts w:cs="Consolas"/>
          <w:sz w:val="20"/>
          <w:szCs w:val="20"/>
        </w:rPr>
        <w:t>ThreadTesterApplication.MessagePrinter</w:t>
      </w:r>
      <w:proofErr w:type="spellEnd"/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764FA1" w:rsidRDefault="00966D9C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Doing threading varies from language to language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FD766D" w:rsidRPr="004E4BE2" w:rsidRDefault="00FD766D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 xml:space="preserve">Multiple processes: (MS Word, Network, MS Paint, </w:t>
      </w:r>
      <w:proofErr w:type="gramStart"/>
      <w:r w:rsidRPr="004E4BE2">
        <w:rPr>
          <w:rFonts w:cs="Consolas"/>
          <w:sz w:val="20"/>
          <w:szCs w:val="20"/>
        </w:rPr>
        <w:t>Virus</w:t>
      </w:r>
      <w:proofErr w:type="gramEnd"/>
      <w:r w:rsidRPr="004E4BE2">
        <w:rPr>
          <w:rFonts w:cs="Consolas"/>
          <w:sz w:val="20"/>
          <w:szCs w:val="20"/>
        </w:rPr>
        <w:t xml:space="preserve"> Scanner) It pages (switches) between them.</w:t>
      </w:r>
    </w:p>
    <w:p w:rsidR="00FD766D" w:rsidRPr="004E4BE2" w:rsidRDefault="00FD766D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>Methodology to do time allocated to do a process:</w:t>
      </w:r>
    </w:p>
    <w:p w:rsidR="00FD766D" w:rsidRPr="004E4BE2" w:rsidRDefault="00FD766D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 xml:space="preserve">  </w:t>
      </w:r>
      <w:proofErr w:type="spellStart"/>
      <w:r w:rsidRPr="004E4BE2">
        <w:rPr>
          <w:rFonts w:cs="Consolas"/>
          <w:sz w:val="20"/>
          <w:szCs w:val="20"/>
        </w:rPr>
        <w:t>Emptive</w:t>
      </w:r>
      <w:proofErr w:type="spellEnd"/>
      <w:r w:rsidRPr="004E4BE2">
        <w:rPr>
          <w:rFonts w:cs="Consolas"/>
          <w:sz w:val="20"/>
          <w:szCs w:val="20"/>
        </w:rPr>
        <w:t xml:space="preserve"> multitasking gives time slots of equal size</w:t>
      </w:r>
    </w:p>
    <w:p w:rsidR="00FD766D" w:rsidRPr="004E4BE2" w:rsidRDefault="00FD766D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 xml:space="preserve">  In Windows – Pre-emptive multitasking: Time slot size is determined by what you need.</w:t>
      </w:r>
    </w:p>
    <w:p w:rsidR="00AF5D12" w:rsidRPr="004E4BE2" w:rsidRDefault="00C61B92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 xml:space="preserve">Keywords: </w:t>
      </w:r>
    </w:p>
    <w:p w:rsidR="00AF5D12" w:rsidRPr="004E4BE2" w:rsidRDefault="00AF5D12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>T</w:t>
      </w:r>
      <w:r w:rsidR="00C61B92" w:rsidRPr="004E4BE2">
        <w:rPr>
          <w:rFonts w:cs="Consolas"/>
          <w:sz w:val="20"/>
          <w:szCs w:val="20"/>
        </w:rPr>
        <w:t>hread</w:t>
      </w:r>
      <w:r w:rsidRPr="004E4BE2">
        <w:rPr>
          <w:rFonts w:cs="Consolas"/>
          <w:sz w:val="20"/>
          <w:szCs w:val="20"/>
        </w:rPr>
        <w:t xml:space="preserve">, </w:t>
      </w:r>
      <w:proofErr w:type="spellStart"/>
      <w:r w:rsidR="00C61B92" w:rsidRPr="004E4BE2">
        <w:rPr>
          <w:rFonts w:cs="Consolas"/>
          <w:sz w:val="20"/>
          <w:szCs w:val="20"/>
        </w:rPr>
        <w:t>threadstart</w:t>
      </w:r>
      <w:proofErr w:type="spellEnd"/>
    </w:p>
    <w:p w:rsidR="00AF5D12" w:rsidRPr="004E4BE2" w:rsidRDefault="00AF5D12" w:rsidP="00AF5D12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</w:rPr>
      </w:pPr>
      <w:proofErr w:type="gramStart"/>
      <w:r w:rsidRPr="004E4BE2">
        <w:rPr>
          <w:rFonts w:eastAsiaTheme="minorHAnsi" w:cs="Consolas"/>
          <w:color w:val="0000FF"/>
          <w:sz w:val="20"/>
          <w:szCs w:val="20"/>
        </w:rPr>
        <w:t>while</w:t>
      </w:r>
      <w:proofErr w:type="gramEnd"/>
      <w:r w:rsidRPr="004E4BE2">
        <w:rPr>
          <w:rFonts w:eastAsiaTheme="minorHAnsi" w:cs="Consolas"/>
          <w:sz w:val="20"/>
          <w:szCs w:val="20"/>
        </w:rPr>
        <w:t xml:space="preserve"> (thread1.IsAlive &amp;&amp; thread2.IsAlive &amp;&amp; thread3.IsAlive)</w:t>
      </w:r>
    </w:p>
    <w:p w:rsidR="00AF5D12" w:rsidRPr="004E4BE2" w:rsidRDefault="00AF5D12" w:rsidP="00AF5D12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sz w:val="20"/>
          <w:szCs w:val="20"/>
        </w:rPr>
      </w:pPr>
      <w:r w:rsidRPr="004E4BE2">
        <w:rPr>
          <w:rFonts w:eastAsiaTheme="minorHAnsi" w:cs="Consolas"/>
          <w:color w:val="2B91AF"/>
          <w:sz w:val="20"/>
          <w:szCs w:val="20"/>
        </w:rPr>
        <w:t>Thread</w:t>
      </w:r>
      <w:r w:rsidRPr="004E4BE2">
        <w:rPr>
          <w:rFonts w:eastAsiaTheme="minorHAnsi" w:cs="Consolas"/>
          <w:sz w:val="20"/>
          <w:szCs w:val="20"/>
        </w:rPr>
        <w:t xml:space="preserve"> current = </w:t>
      </w:r>
      <w:proofErr w:type="spellStart"/>
      <w:r w:rsidRPr="004E4BE2">
        <w:rPr>
          <w:rFonts w:eastAsiaTheme="minorHAnsi" w:cs="Consolas"/>
          <w:color w:val="2B91AF"/>
          <w:sz w:val="20"/>
          <w:szCs w:val="20"/>
        </w:rPr>
        <w:t>Thread</w:t>
      </w:r>
      <w:r w:rsidRPr="004E4BE2">
        <w:rPr>
          <w:rFonts w:eastAsiaTheme="minorHAnsi" w:cs="Consolas"/>
          <w:sz w:val="20"/>
          <w:szCs w:val="20"/>
        </w:rPr>
        <w:t>.CurrentThread</w:t>
      </w:r>
      <w:proofErr w:type="spellEnd"/>
      <w:r w:rsidRPr="004E4BE2">
        <w:rPr>
          <w:rFonts w:eastAsiaTheme="minorHAnsi" w:cs="Consolas"/>
          <w:sz w:val="20"/>
          <w:szCs w:val="20"/>
        </w:rPr>
        <w:t>;</w:t>
      </w:r>
    </w:p>
    <w:p w:rsidR="00AF5D12" w:rsidRPr="004E4BE2" w:rsidRDefault="00AF5D12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4E4BE2">
        <w:rPr>
          <w:rFonts w:eastAsiaTheme="minorHAnsi" w:cs="Consolas"/>
          <w:sz w:val="20"/>
          <w:szCs w:val="20"/>
        </w:rPr>
        <w:t>current.Name</w:t>
      </w:r>
      <w:proofErr w:type="spellEnd"/>
      <w:r w:rsidRPr="004E4BE2">
        <w:rPr>
          <w:rFonts w:eastAsiaTheme="minorHAnsi" w:cs="Consolas"/>
          <w:sz w:val="20"/>
          <w:szCs w:val="20"/>
        </w:rPr>
        <w:t xml:space="preserve">, </w:t>
      </w:r>
      <w:proofErr w:type="spellStart"/>
      <w:proofErr w:type="gramStart"/>
      <w:r w:rsidRPr="004E4BE2">
        <w:rPr>
          <w:rFonts w:eastAsiaTheme="minorHAnsi" w:cs="Consolas"/>
          <w:sz w:val="20"/>
          <w:szCs w:val="20"/>
        </w:rPr>
        <w:t>sleepTime</w:t>
      </w:r>
      <w:proofErr w:type="spellEnd"/>
      <w:r w:rsidRPr="004E4BE2">
        <w:rPr>
          <w:rFonts w:eastAsiaTheme="minorHAnsi" w:cs="Consolas"/>
          <w:sz w:val="20"/>
          <w:szCs w:val="20"/>
        </w:rPr>
        <w:t xml:space="preserve"> )</w:t>
      </w:r>
      <w:proofErr w:type="gramEnd"/>
      <w:r w:rsidRPr="004E4BE2">
        <w:rPr>
          <w:rFonts w:eastAsiaTheme="minorHAnsi" w:cs="Consolas"/>
          <w:sz w:val="20"/>
          <w:szCs w:val="20"/>
        </w:rPr>
        <w:t>;</w:t>
      </w:r>
      <w:r w:rsidR="00E42B14">
        <w:rPr>
          <w:rFonts w:eastAsiaTheme="minorHAnsi" w:cs="Consolas"/>
          <w:sz w:val="20"/>
          <w:szCs w:val="20"/>
        </w:rPr>
        <w:t xml:space="preserve"> </w:t>
      </w:r>
      <w:proofErr w:type="spellStart"/>
      <w:r w:rsidRPr="004E4BE2">
        <w:rPr>
          <w:rFonts w:cs="Consolas"/>
          <w:sz w:val="20"/>
          <w:szCs w:val="20"/>
        </w:rPr>
        <w:t>current</w:t>
      </w:r>
      <w:r w:rsidRPr="004E4BE2">
        <w:rPr>
          <w:rFonts w:cs="Consolas"/>
          <w:color w:val="008080"/>
          <w:sz w:val="20"/>
          <w:szCs w:val="20"/>
        </w:rPr>
        <w:t>.</w:t>
      </w:r>
      <w:r w:rsidRPr="004E4BE2">
        <w:rPr>
          <w:rFonts w:cs="Consolas"/>
          <w:sz w:val="20"/>
          <w:szCs w:val="20"/>
        </w:rPr>
        <w:t>Name</w:t>
      </w:r>
      <w:proofErr w:type="spellEnd"/>
      <w:r w:rsidRPr="004E4BE2">
        <w:rPr>
          <w:rFonts w:cs="Consolas"/>
          <w:sz w:val="20"/>
          <w:szCs w:val="20"/>
        </w:rPr>
        <w:t xml:space="preserve">, </w:t>
      </w:r>
      <w:proofErr w:type="spellStart"/>
      <w:r w:rsidRPr="004E4BE2">
        <w:rPr>
          <w:rFonts w:cs="Consolas"/>
          <w:sz w:val="20"/>
          <w:szCs w:val="20"/>
        </w:rPr>
        <w:t>sleepTime</w:t>
      </w:r>
      <w:proofErr w:type="spellEnd"/>
      <w:r w:rsidRPr="004E4BE2">
        <w:rPr>
          <w:rFonts w:cs="Consolas"/>
          <w:sz w:val="20"/>
          <w:szCs w:val="20"/>
        </w:rPr>
        <w:t xml:space="preserve"> );</w:t>
      </w:r>
      <w:r w:rsidR="00E42B14">
        <w:rPr>
          <w:rFonts w:cs="Consolas"/>
          <w:sz w:val="20"/>
          <w:szCs w:val="20"/>
        </w:rPr>
        <w:t xml:space="preserve"> </w:t>
      </w:r>
      <w:proofErr w:type="spellStart"/>
      <w:r w:rsidRPr="004E4BE2">
        <w:rPr>
          <w:rFonts w:cs="Consolas"/>
          <w:sz w:val="20"/>
          <w:szCs w:val="20"/>
        </w:rPr>
        <w:t>Thread</w:t>
      </w:r>
      <w:r w:rsidRPr="004E4BE2">
        <w:rPr>
          <w:rFonts w:cs="Consolas"/>
          <w:color w:val="008080"/>
          <w:sz w:val="20"/>
          <w:szCs w:val="20"/>
        </w:rPr>
        <w:t>.</w:t>
      </w:r>
      <w:r w:rsidRPr="004E4BE2">
        <w:rPr>
          <w:rFonts w:cs="Consolas"/>
          <w:sz w:val="20"/>
          <w:szCs w:val="20"/>
        </w:rPr>
        <w:t>Sleep</w:t>
      </w:r>
      <w:proofErr w:type="spellEnd"/>
      <w:r w:rsidRPr="004E4BE2">
        <w:rPr>
          <w:rFonts w:cs="Consolas"/>
          <w:sz w:val="20"/>
          <w:szCs w:val="20"/>
        </w:rPr>
        <w:t xml:space="preserve">( </w:t>
      </w:r>
      <w:proofErr w:type="spellStart"/>
      <w:r w:rsidRPr="004E4BE2">
        <w:rPr>
          <w:rFonts w:cs="Consolas"/>
          <w:sz w:val="20"/>
          <w:szCs w:val="20"/>
        </w:rPr>
        <w:t>sleepTime</w:t>
      </w:r>
      <w:proofErr w:type="spellEnd"/>
      <w:r w:rsidRPr="004E4BE2">
        <w:rPr>
          <w:rFonts w:cs="Consolas"/>
          <w:sz w:val="20"/>
          <w:szCs w:val="20"/>
        </w:rPr>
        <w:t xml:space="preserve"> );</w:t>
      </w:r>
    </w:p>
    <w:p w:rsidR="00AF5D12" w:rsidRPr="004E4BE2" w:rsidRDefault="00AF5D12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E4BE2">
        <w:rPr>
          <w:rFonts w:cs="Consolas"/>
          <w:sz w:val="20"/>
          <w:szCs w:val="20"/>
        </w:rPr>
        <w:t>Can control the order of things within a thread</w:t>
      </w:r>
      <w:r w:rsidR="00E42B14">
        <w:rPr>
          <w:rFonts w:cs="Consolas"/>
          <w:sz w:val="20"/>
          <w:szCs w:val="20"/>
        </w:rPr>
        <w:t xml:space="preserve"> but c</w:t>
      </w:r>
      <w:r w:rsidRPr="004E4BE2">
        <w:rPr>
          <w:rFonts w:cs="Consolas"/>
          <w:sz w:val="20"/>
          <w:szCs w:val="20"/>
        </w:rPr>
        <w:t>annot control the order of things across multiple threads</w:t>
      </w:r>
    </w:p>
    <w:p w:rsidR="00AF5D12" w:rsidRDefault="0055679B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Problems with reader and writer getting interrupts 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985C6F" w:rsidRPr="00985C6F" w:rsidRDefault="00985C6F" w:rsidP="00AF5D12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u w:val="single"/>
        </w:rPr>
      </w:pPr>
      <w:r w:rsidRPr="00985C6F">
        <w:rPr>
          <w:rFonts w:cs="Consolas"/>
          <w:b/>
          <w:sz w:val="24"/>
          <w:szCs w:val="24"/>
          <w:u w:val="single"/>
        </w:rPr>
        <w:t>Reader-Writer Lock</w:t>
      </w:r>
    </w:p>
    <w:p w:rsidR="00985C6F" w:rsidRDefault="00985C6F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(Control of the order in which things happen)</w:t>
      </w:r>
    </w:p>
    <w:p w:rsidR="0055679B" w:rsidRDefault="0055679B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Terms: ‘Reader-Writer Lock’ or ‘Critical Section’</w:t>
      </w:r>
    </w:p>
    <w:p w:rsidR="0055679B" w:rsidRDefault="0055679B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Set the lock, do the work</w:t>
      </w:r>
      <w:proofErr w:type="gramStart"/>
      <w:r>
        <w:rPr>
          <w:rFonts w:cs="Consolas"/>
          <w:sz w:val="20"/>
          <w:szCs w:val="20"/>
        </w:rPr>
        <w:t>,  (</w:t>
      </w:r>
      <w:proofErr w:type="gramEnd"/>
      <w:r>
        <w:rPr>
          <w:rFonts w:cs="Consolas"/>
          <w:sz w:val="20"/>
          <w:szCs w:val="20"/>
        </w:rPr>
        <w:t>never interrupted), release the lock (clear the flag).</w:t>
      </w:r>
    </w:p>
    <w:p w:rsidR="0055679B" w:rsidRDefault="0055679B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Begin</w:t>
      </w:r>
      <w:r w:rsidRPr="0055679B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Critical Section – End Critical Section</w:t>
      </w:r>
    </w:p>
    <w:p w:rsidR="0055679B" w:rsidRDefault="0055679B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In C# </w:t>
      </w:r>
      <w:proofErr w:type="spellStart"/>
      <w:r>
        <w:rPr>
          <w:rFonts w:cs="Consolas"/>
          <w:sz w:val="20"/>
          <w:szCs w:val="20"/>
        </w:rPr>
        <w:t>Monitor.enter</w:t>
      </w:r>
      <w:proofErr w:type="spellEnd"/>
      <w:r>
        <w:rPr>
          <w:rFonts w:cs="Consolas"/>
          <w:sz w:val="20"/>
          <w:szCs w:val="20"/>
        </w:rPr>
        <w:t xml:space="preserve"> and </w:t>
      </w:r>
      <w:proofErr w:type="spellStart"/>
      <w:r>
        <w:rPr>
          <w:rFonts w:cs="Consolas"/>
          <w:sz w:val="20"/>
          <w:szCs w:val="20"/>
        </w:rPr>
        <w:t>Monitor.exit</w:t>
      </w:r>
      <w:proofErr w:type="spellEnd"/>
    </w:p>
    <w:p w:rsidR="0055679B" w:rsidRPr="004E4BE2" w:rsidRDefault="0055679B" w:rsidP="00AF5D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Another way is called a ‘MUTEX’ or ‘semaphore’</w:t>
      </w:r>
    </w:p>
    <w:p w:rsidR="00AF5D12" w:rsidRPr="0009738F" w:rsidRDefault="0009738F" w:rsidP="00E1337D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9738F">
        <w:rPr>
          <w:rFonts w:cs="Consolas"/>
          <w:b/>
          <w:sz w:val="20"/>
          <w:szCs w:val="20"/>
        </w:rPr>
        <w:t>Deadlock</w:t>
      </w:r>
      <w:r>
        <w:rPr>
          <w:rFonts w:cs="Consolas"/>
          <w:b/>
          <w:sz w:val="20"/>
          <w:szCs w:val="20"/>
        </w:rPr>
        <w:t>:</w:t>
      </w:r>
    </w:p>
    <w:p w:rsidR="008E5041" w:rsidRDefault="008E5041" w:rsidP="008E504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Dining philosophers (multi-threading) paradigm (deadlock between two node</w:t>
      </w:r>
      <w:r w:rsidR="00526572">
        <w:rPr>
          <w:rFonts w:cs="Consolas"/>
          <w:sz w:val="20"/>
          <w:szCs w:val="20"/>
        </w:rPr>
        <w:t>s</w:t>
      </w:r>
      <w:r>
        <w:rPr>
          <w:rFonts w:cs="Consolas"/>
          <w:sz w:val="20"/>
          <w:szCs w:val="20"/>
        </w:rPr>
        <w:t>)</w:t>
      </w:r>
    </w:p>
    <w:p w:rsidR="008E5041" w:rsidRPr="00DA7E6F" w:rsidRDefault="00DA7E6F" w:rsidP="00DA7E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- </w:t>
      </w:r>
      <w:r w:rsidR="00204D94" w:rsidRPr="00DA7E6F">
        <w:rPr>
          <w:rFonts w:cs="Consolas"/>
          <w:sz w:val="20"/>
          <w:szCs w:val="20"/>
        </w:rPr>
        <w:t>Process starvation</w:t>
      </w:r>
    </w:p>
    <w:p w:rsidR="00204D94" w:rsidRPr="007347A4" w:rsidRDefault="0009738F" w:rsidP="007347A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 shared resource (network </w:t>
      </w:r>
      <w:r w:rsidR="007347A4">
        <w:rPr>
          <w:rFonts w:cs="Consolas"/>
          <w:sz w:val="20"/>
          <w:szCs w:val="20"/>
        </w:rPr>
        <w:t>connections to Internet, devices, servers)</w:t>
      </w:r>
    </w:p>
    <w:p w:rsidR="00AF5D12" w:rsidRDefault="007347A4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You can put restrictions to ensure this doesn’t happen.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526572" w:rsidRDefault="00526572" w:rsidP="0052657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26572">
        <w:rPr>
          <w:rFonts w:cs="Consolas"/>
          <w:b/>
          <w:sz w:val="24"/>
          <w:szCs w:val="24"/>
        </w:rPr>
        <w:t>Sleeping barber</w:t>
      </w:r>
      <w:r>
        <w:rPr>
          <w:rFonts w:cs="Consolas"/>
          <w:b/>
          <w:sz w:val="24"/>
          <w:szCs w:val="24"/>
        </w:rPr>
        <w:t xml:space="preserve"> </w:t>
      </w:r>
      <w:r>
        <w:rPr>
          <w:rFonts w:cs="Consolas"/>
          <w:sz w:val="20"/>
          <w:szCs w:val="20"/>
        </w:rPr>
        <w:t xml:space="preserve">(multi-threading) </w:t>
      </w:r>
    </w:p>
    <w:p w:rsidR="00526572" w:rsidRDefault="0052657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How do they communicate </w:t>
      </w:r>
      <w:r w:rsidR="00C8719A">
        <w:rPr>
          <w:rFonts w:cs="Consolas"/>
          <w:sz w:val="20"/>
          <w:szCs w:val="20"/>
        </w:rPr>
        <w:t xml:space="preserve">two tasks </w:t>
      </w:r>
      <w:r>
        <w:rPr>
          <w:rFonts w:cs="Consolas"/>
          <w:sz w:val="20"/>
          <w:szCs w:val="20"/>
        </w:rPr>
        <w:t>together without stepping on each other?</w:t>
      </w:r>
    </w:p>
    <w:p w:rsidR="00992724" w:rsidRDefault="00992724" w:rsidP="0099272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Task1 (writes a message)</w:t>
      </w:r>
    </w:p>
    <w:p w:rsidR="00992724" w:rsidRDefault="00992724" w:rsidP="0099272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Task1 (raises a flag) </w:t>
      </w:r>
      <w:r w:rsidR="00C8719A">
        <w:rPr>
          <w:rFonts w:cs="Consolas"/>
          <w:sz w:val="20"/>
          <w:szCs w:val="20"/>
        </w:rPr>
        <w:t xml:space="preserve">- - - - - - - - - - - - - - - - - - - </w:t>
      </w:r>
      <w:r>
        <w:rPr>
          <w:rFonts w:cs="Consolas"/>
          <w:sz w:val="20"/>
          <w:szCs w:val="20"/>
        </w:rPr>
        <w:t>Task2 (looking to see if a flag is set)</w:t>
      </w:r>
    </w:p>
    <w:p w:rsidR="00992724" w:rsidRDefault="00992724" w:rsidP="0099272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Task1 (waiting for flag to be cleared) - - - - - -</w:t>
      </w:r>
      <w:r w:rsidR="00C8719A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Task2 (reads the message)</w:t>
      </w:r>
    </w:p>
    <w:p w:rsidR="00992724" w:rsidRDefault="00992724" w:rsidP="0099272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Task1 (waiting for flag to be cleared) - - - - - -</w:t>
      </w:r>
      <w:r w:rsidR="00C8719A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Task2 (clears the flag)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992724" w:rsidRDefault="00992724" w:rsidP="0099272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Task1 (waiting for flag to be cleared) - - - - - -</w:t>
      </w:r>
      <w:r w:rsidR="00C8719A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Task2 (clears the flag)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A05396" w:rsidRDefault="00A05396" w:rsidP="00A053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locker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>();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A05396" w:rsidRDefault="006369B6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MS </w:t>
      </w:r>
      <w:r w:rsidR="00A05396">
        <w:rPr>
          <w:rFonts w:cs="Consolas"/>
          <w:sz w:val="20"/>
          <w:szCs w:val="20"/>
        </w:rPr>
        <w:t>Windows (under the hood) uses MUITEX’s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A506D9" w:rsidRDefault="00A506D9" w:rsidP="00A506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Monitor.Enter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locker);</w:t>
      </w:r>
    </w:p>
    <w:p w:rsidR="001D17FF" w:rsidRDefault="001D17FF" w:rsidP="001D17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Monitor.Exit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locker);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112129" w:rsidRDefault="00112129" w:rsidP="0011212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DI - Disable interrupts</w:t>
      </w:r>
    </w:p>
    <w:p w:rsidR="00112129" w:rsidRDefault="00112129" w:rsidP="0011212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EI - Enable interrupts</w:t>
      </w:r>
    </w:p>
    <w:p w:rsidR="00112129" w:rsidRDefault="00112129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NMI - Non-</w:t>
      </w:r>
      <w:proofErr w:type="spellStart"/>
      <w:r>
        <w:rPr>
          <w:rFonts w:cs="Consolas"/>
          <w:sz w:val="20"/>
          <w:szCs w:val="20"/>
        </w:rPr>
        <w:t>maskable</w:t>
      </w:r>
      <w:proofErr w:type="spellEnd"/>
      <w:r>
        <w:rPr>
          <w:rFonts w:cs="Consolas"/>
          <w:sz w:val="20"/>
          <w:szCs w:val="20"/>
        </w:rPr>
        <w:t xml:space="preserve"> interrupts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BB64AE" w:rsidRDefault="00A90E2E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Threading – Problem with the Reader-Writer Lock with certain hardware.</w:t>
      </w:r>
    </w:p>
    <w:p w:rsidR="00A90E2E" w:rsidRDefault="00A90E2E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Multiple CPUs (CPU Cores) run faster, have cache memory</w:t>
      </w:r>
    </w:p>
    <w:p w:rsidR="00814DF8" w:rsidRDefault="00814DF8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In C#, for ‘volatile reads and writes’ it to force it to write it out from the cache to memory</w:t>
      </w:r>
    </w:p>
    <w:p w:rsidR="006C3056" w:rsidRPr="006C3056" w:rsidRDefault="006C3056" w:rsidP="006C305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And read from the memory.</w:t>
      </w:r>
    </w:p>
    <w:p w:rsidR="00187BEE" w:rsidRDefault="00365F7A" w:rsidP="00E42B14">
      <w:pPr>
        <w:spacing w:before="120" w:after="0" w:line="240" w:lineRule="auto"/>
        <w:outlineLvl w:val="0"/>
        <w:rPr>
          <w:rFonts w:cs="Consolas"/>
          <w:sz w:val="20"/>
          <w:szCs w:val="20"/>
        </w:rPr>
      </w:pPr>
      <w:r>
        <w:rPr>
          <w:rFonts w:eastAsia="Times New Roman" w:cs="Times New Roman"/>
          <w:b/>
          <w:bCs/>
          <w:kern w:val="36"/>
          <w:sz w:val="20"/>
          <w:szCs w:val="20"/>
        </w:rPr>
        <w:t>‘</w:t>
      </w:r>
      <w:r w:rsidR="00187BEE" w:rsidRPr="00187BEE">
        <w:rPr>
          <w:rFonts w:eastAsia="Times New Roman" w:cs="Times New Roman"/>
          <w:b/>
          <w:bCs/>
          <w:kern w:val="36"/>
          <w:sz w:val="20"/>
          <w:szCs w:val="20"/>
        </w:rPr>
        <w:t>c# volatile memory model</w:t>
      </w:r>
      <w:r>
        <w:rPr>
          <w:rFonts w:eastAsia="Times New Roman" w:cs="Times New Roman"/>
          <w:bCs/>
          <w:kern w:val="36"/>
          <w:sz w:val="20"/>
          <w:szCs w:val="20"/>
        </w:rPr>
        <w:t>’</w:t>
      </w:r>
      <w:r w:rsidR="00187BEE">
        <w:rPr>
          <w:rFonts w:eastAsia="Times New Roman" w:cs="Times New Roman"/>
          <w:bCs/>
          <w:kern w:val="36"/>
          <w:sz w:val="20"/>
          <w:szCs w:val="20"/>
        </w:rPr>
        <w:br/>
      </w:r>
      <w:r w:rsidR="00187BEE" w:rsidRPr="00187BEE">
        <w:rPr>
          <w:rFonts w:eastAsia="Times New Roman" w:cs="Times New Roman"/>
          <w:bCs/>
          <w:kern w:val="36"/>
          <w:sz w:val="20"/>
          <w:szCs w:val="20"/>
        </w:rPr>
        <w:t>The C# Memory Model in Theory and Practice</w:t>
      </w:r>
      <w:r w:rsidR="00187BEE">
        <w:rPr>
          <w:rFonts w:eastAsia="Times New Roman" w:cs="Times New Roman"/>
          <w:bCs/>
          <w:kern w:val="36"/>
          <w:sz w:val="20"/>
          <w:szCs w:val="20"/>
        </w:rPr>
        <w:br/>
      </w:r>
      <w:hyperlink r:id="rId9" w:history="1">
        <w:r w:rsidR="00187BEE" w:rsidRPr="002235D0">
          <w:rPr>
            <w:rStyle w:val="Hyperlink"/>
            <w:rFonts w:cs="Consolas"/>
            <w:sz w:val="20"/>
            <w:szCs w:val="20"/>
          </w:rPr>
          <w:t>http://msdn.microsoft.com/en-us/magazine/jj863136.aspx</w:t>
        </w:r>
      </w:hyperlink>
      <w:r w:rsidR="00187BEE">
        <w:rPr>
          <w:rFonts w:cs="Consolas"/>
          <w:sz w:val="20"/>
          <w:szCs w:val="20"/>
        </w:rPr>
        <w:br/>
      </w:r>
      <w:hyperlink r:id="rId10" w:history="1">
        <w:r w:rsidR="00187BEE" w:rsidRPr="002235D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http://msdn.microsoft.com/en-us/magazine/jj883956.aspx</w:t>
        </w:r>
      </w:hyperlink>
      <w:r w:rsidR="00187BEE">
        <w:rPr>
          <w:rFonts w:eastAsia="Times New Roman" w:cs="Times New Roman"/>
          <w:bCs/>
          <w:kern w:val="36"/>
          <w:sz w:val="20"/>
          <w:szCs w:val="20"/>
        </w:rPr>
        <w:br/>
      </w:r>
      <w:hyperlink r:id="rId11" w:history="1">
        <w:r w:rsidR="00187BEE" w:rsidRPr="002235D0">
          <w:rPr>
            <w:rStyle w:val="Hyperlink"/>
            <w:rFonts w:cs="Consolas"/>
            <w:sz w:val="20"/>
            <w:szCs w:val="20"/>
          </w:rPr>
          <w:t>http://igoro.com/archive/volatile-keyword-in-c-memory-model-explained/</w:t>
        </w:r>
      </w:hyperlink>
      <w:r w:rsidR="00187BEE">
        <w:rPr>
          <w:rFonts w:cs="Consolas"/>
          <w:sz w:val="20"/>
          <w:szCs w:val="20"/>
        </w:rPr>
        <w:br/>
      </w:r>
      <w:hyperlink r:id="rId12" w:history="1">
        <w:r w:rsidR="00187BEE" w:rsidRPr="002235D0">
          <w:rPr>
            <w:rStyle w:val="Hyperlink"/>
            <w:rFonts w:cs="Consolas"/>
            <w:sz w:val="20"/>
            <w:szCs w:val="20"/>
          </w:rPr>
          <w:t>http://stackoverflow.com/questions/4269498/volatile-and-thread-memorybarrier-in-c-sharp</w:t>
        </w:r>
      </w:hyperlink>
    </w:p>
    <w:p w:rsidR="00365F7A" w:rsidRPr="00365F7A" w:rsidRDefault="00365F7A" w:rsidP="00E42B14">
      <w:pPr>
        <w:autoSpaceDE w:val="0"/>
        <w:autoSpaceDN w:val="0"/>
        <w:adjustRightInd w:val="0"/>
        <w:spacing w:before="120"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‘</w:t>
      </w:r>
      <w:proofErr w:type="gramStart"/>
      <w:r w:rsidRPr="00365F7A">
        <w:rPr>
          <w:rFonts w:cs="Consolas"/>
          <w:b/>
          <w:sz w:val="20"/>
          <w:szCs w:val="20"/>
        </w:rPr>
        <w:t>c</w:t>
      </w:r>
      <w:proofErr w:type="gramEnd"/>
      <w:r w:rsidRPr="00365F7A">
        <w:rPr>
          <w:rFonts w:cs="Consolas"/>
          <w:b/>
          <w:sz w:val="20"/>
          <w:szCs w:val="20"/>
        </w:rPr>
        <w:t># volatile memory barrier</w:t>
      </w:r>
      <w:r>
        <w:rPr>
          <w:rFonts w:cs="Consolas"/>
          <w:b/>
          <w:sz w:val="20"/>
          <w:szCs w:val="20"/>
        </w:rPr>
        <w:t>’</w:t>
      </w:r>
    </w:p>
    <w:p w:rsidR="00365F7A" w:rsidRPr="00365F7A" w:rsidRDefault="00365F7A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365F7A">
        <w:rPr>
          <w:sz w:val="20"/>
          <w:szCs w:val="20"/>
        </w:rPr>
        <w:t>Threading in C#</w:t>
      </w:r>
    </w:p>
    <w:p w:rsidR="00365F7A" w:rsidRDefault="0000070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13" w:history="1">
        <w:r w:rsidR="00365F7A" w:rsidRPr="002235D0">
          <w:rPr>
            <w:rStyle w:val="Hyperlink"/>
            <w:rFonts w:cs="Consolas"/>
            <w:sz w:val="20"/>
            <w:szCs w:val="20"/>
          </w:rPr>
          <w:t>http://www.albahari.com/threading/part4.aspx</w:t>
        </w:r>
      </w:hyperlink>
    </w:p>
    <w:p w:rsidR="00365F7A" w:rsidRDefault="00365F7A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21FB2" w:rsidRDefault="00321FB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‘V</w:t>
      </w:r>
      <w:r w:rsidRPr="00365F7A">
        <w:rPr>
          <w:rFonts w:cs="Consolas"/>
          <w:b/>
          <w:sz w:val="20"/>
          <w:szCs w:val="20"/>
        </w:rPr>
        <w:t>olatile</w:t>
      </w:r>
      <w:r>
        <w:rPr>
          <w:rFonts w:cs="Consolas"/>
          <w:b/>
          <w:sz w:val="20"/>
          <w:szCs w:val="20"/>
        </w:rPr>
        <w:t xml:space="preserve"> Class’</w:t>
      </w:r>
    </w:p>
    <w:p w:rsidR="00321FB2" w:rsidRDefault="0000070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14" w:history="1">
        <w:r w:rsidR="00321FB2" w:rsidRPr="002235D0">
          <w:rPr>
            <w:rStyle w:val="Hyperlink"/>
            <w:rFonts w:cs="Consolas"/>
            <w:sz w:val="20"/>
            <w:szCs w:val="20"/>
          </w:rPr>
          <w:t>http://msdn.microsoft.com/en-us/library/system.threading.volatile%28v=vs.110%29.aspx</w:t>
        </w:r>
      </w:hyperlink>
    </w:p>
    <w:p w:rsidR="00575D75" w:rsidRDefault="00575D75" w:rsidP="00575D7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</w:p>
    <w:p w:rsidR="00575D75" w:rsidRDefault="00575D75" w:rsidP="00575D7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‘</w:t>
      </w:r>
      <w:proofErr w:type="gramStart"/>
      <w:r>
        <w:rPr>
          <w:rFonts w:cs="Consolas"/>
          <w:b/>
          <w:sz w:val="20"/>
          <w:szCs w:val="20"/>
        </w:rPr>
        <w:t>v</w:t>
      </w:r>
      <w:r w:rsidRPr="00365F7A">
        <w:rPr>
          <w:rFonts w:cs="Consolas"/>
          <w:b/>
          <w:sz w:val="20"/>
          <w:szCs w:val="20"/>
        </w:rPr>
        <w:t>olatile</w:t>
      </w:r>
      <w:proofErr w:type="gramEnd"/>
      <w:r>
        <w:rPr>
          <w:rFonts w:cs="Consolas"/>
          <w:b/>
          <w:sz w:val="20"/>
          <w:szCs w:val="20"/>
        </w:rPr>
        <w:t xml:space="preserve"> and </w:t>
      </w:r>
      <w:proofErr w:type="spellStart"/>
      <w:r>
        <w:rPr>
          <w:rFonts w:cs="Consolas"/>
          <w:b/>
          <w:sz w:val="20"/>
          <w:szCs w:val="20"/>
        </w:rPr>
        <w:t>MemoryBarrier</w:t>
      </w:r>
      <w:proofErr w:type="spellEnd"/>
      <w:r>
        <w:rPr>
          <w:rFonts w:cs="Consolas"/>
          <w:b/>
          <w:sz w:val="20"/>
          <w:szCs w:val="20"/>
        </w:rPr>
        <w:t>()’</w:t>
      </w:r>
    </w:p>
    <w:p w:rsidR="00321FB2" w:rsidRDefault="0000070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15" w:history="1">
        <w:r w:rsidR="00575D75" w:rsidRPr="002235D0">
          <w:rPr>
            <w:rStyle w:val="Hyperlink"/>
            <w:rFonts w:cs="Consolas"/>
            <w:sz w:val="20"/>
            <w:szCs w:val="20"/>
          </w:rPr>
          <w:t>http://blogs.msdn.com/b/brada/archive/2004/05/12/volatile-and-memorybarrier.aspx</w:t>
        </w:r>
      </w:hyperlink>
    </w:p>
    <w:p w:rsidR="00365F7A" w:rsidRDefault="00365F7A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87BEE" w:rsidRPr="00F05E12" w:rsidRDefault="002A3873" w:rsidP="00E1337D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proofErr w:type="spellStart"/>
      <w:r w:rsidRPr="00F05E12">
        <w:rPr>
          <w:rFonts w:cs="Consolas"/>
          <w:b/>
          <w:sz w:val="20"/>
          <w:szCs w:val="20"/>
        </w:rPr>
        <w:t>Thread.</w:t>
      </w:r>
      <w:r w:rsidR="00187BEE" w:rsidRPr="00F05E12">
        <w:rPr>
          <w:rFonts w:cs="Consolas"/>
          <w:b/>
          <w:sz w:val="20"/>
          <w:szCs w:val="20"/>
        </w:rPr>
        <w:t>VolatileWrite</w:t>
      </w:r>
      <w:proofErr w:type="spellEnd"/>
      <w:r w:rsidR="00187BEE" w:rsidRPr="00F05E12">
        <w:rPr>
          <w:rFonts w:cs="Consolas"/>
          <w:b/>
          <w:sz w:val="20"/>
          <w:szCs w:val="20"/>
        </w:rPr>
        <w:t xml:space="preserve"> method</w:t>
      </w:r>
      <w:r w:rsidR="00E23CD7" w:rsidRPr="0009734D">
        <w:rPr>
          <w:rFonts w:eastAsia="Times New Roman" w:cs="Times New Roman"/>
          <w:bCs/>
          <w:kern w:val="36"/>
          <w:sz w:val="20"/>
          <w:szCs w:val="20"/>
        </w:rPr>
        <w:t xml:space="preserve"> (printed)</w:t>
      </w:r>
    </w:p>
    <w:p w:rsidR="00187BEE" w:rsidRDefault="0000070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16" w:history="1">
        <w:r w:rsidR="002A3873" w:rsidRPr="002235D0">
          <w:rPr>
            <w:rStyle w:val="Hyperlink"/>
            <w:rFonts w:cs="Consolas"/>
            <w:sz w:val="20"/>
            <w:szCs w:val="20"/>
          </w:rPr>
          <w:t>http://msdn.microsoft.com/en-us/library/system.threading.thread.volatilewrite%28v=vs.110%29.aspx</w:t>
        </w:r>
      </w:hyperlink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187BEE" w:rsidRDefault="00187BEE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Generally, when possible, have only one writer, with multiple readers.</w:t>
      </w:r>
      <w:r w:rsidR="002A3873">
        <w:rPr>
          <w:rFonts w:cs="Consolas"/>
          <w:sz w:val="20"/>
          <w:szCs w:val="20"/>
        </w:rPr>
        <w:t xml:space="preserve"> </w:t>
      </w:r>
      <w:r w:rsidR="002A3873">
        <w:rPr>
          <w:rFonts w:cs="Consolas"/>
          <w:sz w:val="20"/>
          <w:szCs w:val="20"/>
        </w:rPr>
        <w:br/>
        <w:t>Because</w:t>
      </w:r>
      <w:r w:rsidR="004F59B3">
        <w:rPr>
          <w:rFonts w:cs="Consolas"/>
          <w:sz w:val="20"/>
          <w:szCs w:val="20"/>
        </w:rPr>
        <w:t>,</w:t>
      </w:r>
      <w:r w:rsidR="002A3873">
        <w:rPr>
          <w:rFonts w:cs="Consolas"/>
          <w:sz w:val="20"/>
          <w:szCs w:val="20"/>
        </w:rPr>
        <w:t xml:space="preserve"> multiple writers don’t know which writer has the most current data. </w:t>
      </w:r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F05E12" w:rsidRPr="00F05E12" w:rsidRDefault="00F05E12" w:rsidP="00F05E12">
      <w:pPr>
        <w:pStyle w:val="Heading3"/>
        <w:rPr>
          <w:rFonts w:asciiTheme="minorHAnsi" w:hAnsiTheme="minorHAnsi"/>
          <w:b/>
          <w:color w:val="auto"/>
          <w:sz w:val="20"/>
          <w:szCs w:val="20"/>
        </w:rPr>
      </w:pPr>
      <w:r w:rsidRPr="00F05E12">
        <w:rPr>
          <w:rFonts w:asciiTheme="minorHAnsi" w:hAnsiTheme="minorHAnsi"/>
          <w:b/>
          <w:color w:val="auto"/>
          <w:sz w:val="20"/>
          <w:szCs w:val="20"/>
        </w:rPr>
        <w:t xml:space="preserve">Memory Model, </w:t>
      </w:r>
      <w:r w:rsidRPr="00F05E12">
        <w:rPr>
          <w:rStyle w:val="Emphasis"/>
          <w:rFonts w:asciiTheme="minorHAnsi" w:hAnsiTheme="minorHAnsi"/>
          <w:b/>
          <w:color w:val="auto"/>
          <w:sz w:val="20"/>
          <w:szCs w:val="20"/>
          <w:u w:val="single"/>
        </w:rPr>
        <w:t>Memory Barrier</w:t>
      </w:r>
      <w:r w:rsidRPr="00F05E12">
        <w:rPr>
          <w:rFonts w:asciiTheme="minorHAnsi" w:hAnsiTheme="minorHAnsi"/>
          <w:b/>
          <w:color w:val="auto"/>
          <w:sz w:val="20"/>
          <w:szCs w:val="20"/>
        </w:rPr>
        <w:t xml:space="preserve"> and Singleton Pattern in .NET</w:t>
      </w:r>
    </w:p>
    <w:p w:rsidR="002A3873" w:rsidRDefault="00000702" w:rsidP="00E1337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hyperlink r:id="rId17" w:history="1">
        <w:r w:rsidR="00F05E12" w:rsidRPr="002235D0">
          <w:rPr>
            <w:rStyle w:val="Hyperlink"/>
            <w:rFonts w:cs="Consolas"/>
            <w:sz w:val="20"/>
            <w:szCs w:val="20"/>
          </w:rPr>
          <w:t>http://www.codeproject.com/Articles/37282/Memory-Model-Memory-Barrier-and-Singleton-Pattern</w:t>
        </w:r>
      </w:hyperlink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187BEE" w:rsidRDefault="009829AF" w:rsidP="009829AF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</w:rPr>
      </w:pPr>
      <w:r w:rsidRPr="009829AF">
        <w:rPr>
          <w:rFonts w:eastAsia="Times New Roman" w:cs="Times New Roman"/>
          <w:b/>
          <w:bCs/>
          <w:kern w:val="36"/>
          <w:sz w:val="20"/>
          <w:szCs w:val="20"/>
        </w:rPr>
        <w:t>Monitor Class</w:t>
      </w:r>
      <w:r w:rsidR="0009734D" w:rsidRPr="0009734D">
        <w:rPr>
          <w:rFonts w:eastAsia="Times New Roman" w:cs="Times New Roman"/>
          <w:bCs/>
          <w:kern w:val="36"/>
          <w:sz w:val="20"/>
          <w:szCs w:val="20"/>
        </w:rPr>
        <w:t xml:space="preserve"> (printed)</w:t>
      </w:r>
    </w:p>
    <w:p w:rsidR="009829AF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18" w:history="1">
        <w:r w:rsidR="009829AF" w:rsidRPr="002235D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http://msdn.microsoft.com/en-us/library/system.threading.monitor%28v=vs.110%29.aspx</w:t>
        </w:r>
      </w:hyperlink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D2545C" w:rsidRPr="00D2545C" w:rsidRDefault="00D2545C" w:rsidP="00D2545C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</w:rPr>
      </w:pPr>
      <w:r w:rsidRPr="00D2545C">
        <w:rPr>
          <w:rFonts w:eastAsia="Times New Roman" w:cs="Times New Roman"/>
          <w:b/>
          <w:bCs/>
          <w:kern w:val="36"/>
          <w:sz w:val="20"/>
          <w:szCs w:val="20"/>
        </w:rPr>
        <w:t>Thread synchronization: Wait and Pulse demystified</w:t>
      </w:r>
      <w:r w:rsidR="0009734D" w:rsidRPr="0009734D">
        <w:rPr>
          <w:rFonts w:eastAsia="Times New Roman" w:cs="Times New Roman"/>
          <w:bCs/>
          <w:kern w:val="36"/>
          <w:sz w:val="20"/>
          <w:szCs w:val="20"/>
        </w:rPr>
        <w:t xml:space="preserve"> (printed)</w:t>
      </w:r>
    </w:p>
    <w:p w:rsidR="00D2545C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19" w:history="1">
        <w:r w:rsidR="00D2545C" w:rsidRPr="002235D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http://www.codeproject.com/Articles/28785/Thread-synchronization-Wait-and-Pulse-demystified</w:t>
        </w:r>
      </w:hyperlink>
    </w:p>
    <w:p w:rsidR="006C3056" w:rsidRPr="006C3056" w:rsidRDefault="006C3056" w:rsidP="006C3056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2802AF" w:rsidRDefault="002802AF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No longer concerned about the order of processes running in the background:</w:t>
      </w:r>
    </w:p>
    <w:p w:rsidR="004D42BB" w:rsidRDefault="003D7D3E" w:rsidP="002802AF">
      <w:pPr>
        <w:spacing w:after="0" w:line="240" w:lineRule="auto"/>
        <w:ind w:left="180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save</w:t>
      </w:r>
      <w:proofErr w:type="gramEnd"/>
      <w:r w:rsidR="006C3056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r w:rsidR="004D42BB">
        <w:rPr>
          <w:rFonts w:eastAsia="Times New Roman" w:cs="Times New Roman"/>
          <w:bCs/>
          <w:kern w:val="36"/>
          <w:sz w:val="20"/>
          <w:szCs w:val="20"/>
        </w:rPr>
        <w:t>write</w:t>
      </w:r>
      <w:r w:rsidR="006C3056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r w:rsidR="004D42BB">
        <w:rPr>
          <w:rFonts w:eastAsia="Times New Roman" w:cs="Times New Roman"/>
          <w:bCs/>
          <w:kern w:val="36"/>
          <w:sz w:val="20"/>
          <w:szCs w:val="20"/>
        </w:rPr>
        <w:t>close</w:t>
      </w:r>
      <w:r w:rsidR="006C3056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r w:rsidR="004D42BB">
        <w:rPr>
          <w:rFonts w:eastAsia="Times New Roman" w:cs="Times New Roman"/>
          <w:bCs/>
          <w:kern w:val="36"/>
          <w:sz w:val="20"/>
          <w:szCs w:val="20"/>
        </w:rPr>
        <w:t>flush</w:t>
      </w:r>
      <w:r w:rsidR="006C3056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r w:rsidR="004D42BB">
        <w:rPr>
          <w:rFonts w:eastAsia="Times New Roman" w:cs="Times New Roman"/>
          <w:bCs/>
          <w:kern w:val="36"/>
          <w:sz w:val="20"/>
          <w:szCs w:val="20"/>
        </w:rPr>
        <w:t>open</w:t>
      </w:r>
      <w:r w:rsidR="006C3056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r w:rsidR="004D42BB">
        <w:rPr>
          <w:rFonts w:eastAsia="Times New Roman" w:cs="Times New Roman"/>
          <w:bCs/>
          <w:kern w:val="36"/>
          <w:sz w:val="20"/>
          <w:szCs w:val="20"/>
        </w:rPr>
        <w:t>read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D10A62" w:rsidRDefault="00D10A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53EAE" w:rsidRDefault="00B53EAE" w:rsidP="00B53EA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22</w:t>
      </w:r>
      <w:r>
        <w:rPr>
          <w:sz w:val="28"/>
          <w:szCs w:val="28"/>
          <w:u w:val="single"/>
          <w:vertAlign w:val="superscript"/>
        </w:rPr>
        <w:t>nd</w:t>
      </w:r>
      <w:r>
        <w:rPr>
          <w:sz w:val="28"/>
          <w:szCs w:val="28"/>
          <w:u w:val="single"/>
        </w:rPr>
        <w:t xml:space="preserve"> Class – Thurs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 8</w:t>
      </w:r>
      <w:r w:rsidRPr="009A6295">
        <w:rPr>
          <w:sz w:val="28"/>
          <w:szCs w:val="28"/>
          <w:u w:val="single"/>
        </w:rPr>
        <w:t>, 2014</w:t>
      </w:r>
    </w:p>
    <w:p w:rsidR="00B53EAE" w:rsidRPr="001D159E" w:rsidRDefault="001D159E" w:rsidP="00B53E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1D159E">
        <w:rPr>
          <w:rFonts w:cs="Consolas"/>
          <w:b/>
          <w:sz w:val="24"/>
          <w:szCs w:val="24"/>
        </w:rPr>
        <w:t>Indexer</w:t>
      </w:r>
    </w:p>
    <w:p w:rsidR="002565D4" w:rsidRPr="002565D4" w:rsidRDefault="002565D4" w:rsidP="002565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Specific to C#, it's really cool to use a floating point indexer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to interpolate a value</w:t>
      </w:r>
    </w:p>
    <w:p w:rsidR="002565D4" w:rsidRDefault="002565D4" w:rsidP="002565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X]</w:t>
      </w:r>
    </w:p>
    <w:p w:rsidR="002565D4" w:rsidRDefault="002565D4" w:rsidP="002565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{</w:t>
      </w:r>
    </w:p>
    <w:p w:rsidR="002565D4" w:rsidRDefault="002565D4" w:rsidP="002565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X *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m_slope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m_offset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 }</w:t>
      </w:r>
    </w:p>
    <w:p w:rsidR="002565D4" w:rsidRDefault="002565D4" w:rsidP="002565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}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532979" w:rsidRDefault="0053297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Web Services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2565D4" w:rsidRDefault="002565D4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AJAX is like the </w:t>
      </w: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wild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West. </w:t>
      </w:r>
    </w:p>
    <w:p w:rsidR="002802AF" w:rsidRDefault="002565D4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It has some good stuff, but you spend more time (90% of effort) trying to determine the browser your using.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D70843" w:rsidRPr="00D70843" w:rsidRDefault="00D70843" w:rsidP="009829AF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</w:rPr>
      </w:pPr>
      <w:r>
        <w:rPr>
          <w:rFonts w:eastAsia="Times New Roman" w:cs="Times New Roman"/>
          <w:b/>
          <w:bCs/>
          <w:kern w:val="36"/>
          <w:sz w:val="20"/>
          <w:szCs w:val="20"/>
        </w:rPr>
        <w:t>B</w:t>
      </w:r>
      <w:r w:rsidRPr="00D70843">
        <w:rPr>
          <w:rFonts w:eastAsia="Times New Roman" w:cs="Times New Roman"/>
          <w:b/>
          <w:bCs/>
          <w:kern w:val="36"/>
          <w:sz w:val="20"/>
          <w:szCs w:val="20"/>
        </w:rPr>
        <w:t xml:space="preserve">inding a control to a new </w:t>
      </w:r>
      <w:proofErr w:type="spellStart"/>
      <w:r w:rsidRPr="00D70843">
        <w:rPr>
          <w:rFonts w:eastAsia="Times New Roman" w:cs="Times New Roman"/>
          <w:b/>
          <w:bCs/>
          <w:kern w:val="36"/>
          <w:sz w:val="20"/>
          <w:szCs w:val="20"/>
        </w:rPr>
        <w:t>datasource</w:t>
      </w:r>
      <w:proofErr w:type="spellEnd"/>
    </w:p>
    <w:p w:rsidR="00005881" w:rsidRDefault="00005881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When binding a control to a new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datasource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. In the properties there is a binding </w:t>
      </w:r>
    </w:p>
    <w:p w:rsidR="00005881" w:rsidRDefault="00005881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When you have a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conection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with a local database, you can use a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Datasource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for the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listbox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as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listbox.datasource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005881" w:rsidRDefault="00005881" w:rsidP="00005881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Datasource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does not require the code for connection string and query because you already have a connection.</w:t>
      </w:r>
    </w:p>
    <w:p w:rsidR="00005881" w:rsidRDefault="00005881" w:rsidP="00005881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Besides using a local database there should be only access by one user.</w:t>
      </w:r>
    </w:p>
    <w:p w:rsidR="00005881" w:rsidRDefault="00005881" w:rsidP="00005881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The integrity of the data is not ensured with multiple user access because there is no concept of transactions.</w:t>
      </w:r>
    </w:p>
    <w:p w:rsidR="00005881" w:rsidRDefault="00005881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The refresh time gets longer when the database gets bigger.</w:t>
      </w:r>
    </w:p>
    <w:p w:rsidR="00E42B14" w:rsidRPr="006C3056" w:rsidRDefault="00E42B14" w:rsidP="00E42B14">
      <w:pPr>
        <w:pStyle w:val="Title10"/>
        <w:keepNext w:val="0"/>
        <w:spacing w:before="0" w:after="0"/>
        <w:rPr>
          <w:rFonts w:asciiTheme="minorHAnsi" w:hAnsiTheme="minorHAnsi"/>
          <w:sz w:val="12"/>
          <w:szCs w:val="12"/>
        </w:rPr>
      </w:pPr>
    </w:p>
    <w:p w:rsidR="00E20318" w:rsidRDefault="00E20318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Table: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accounts_t</w:t>
      </w:r>
      <w:proofErr w:type="spellEnd"/>
    </w:p>
    <w:p w:rsidR="00005881" w:rsidRDefault="009126E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</w:t>
      </w:r>
      <w:r>
        <w:rPr>
          <w:rFonts w:eastAsia="Times New Roman" w:cs="Times New Roman"/>
          <w:bCs/>
          <w:kern w:val="36"/>
          <w:sz w:val="20"/>
          <w:szCs w:val="20"/>
        </w:rPr>
        <w:tab/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acc</w:t>
      </w:r>
      <w:r w:rsidR="00E20318">
        <w:rPr>
          <w:rFonts w:eastAsia="Times New Roman" w:cs="Times New Roman"/>
          <w:bCs/>
          <w:kern w:val="36"/>
          <w:sz w:val="20"/>
          <w:szCs w:val="20"/>
        </w:rPr>
        <w:t>ount_type</w:t>
      </w:r>
      <w:proofErr w:type="spellEnd"/>
      <w:r w:rsidR="00E20318">
        <w:rPr>
          <w:rFonts w:eastAsia="Times New Roman" w:cs="Times New Roman"/>
          <w:bCs/>
          <w:kern w:val="36"/>
          <w:sz w:val="20"/>
          <w:szCs w:val="20"/>
        </w:rPr>
        <w:tab/>
      </w:r>
      <w:proofErr w:type="spellStart"/>
      <w:r w:rsidR="00E20318">
        <w:rPr>
          <w:rFonts w:eastAsia="Times New Roman" w:cs="Times New Roman"/>
          <w:bCs/>
          <w:kern w:val="36"/>
          <w:sz w:val="20"/>
          <w:szCs w:val="20"/>
        </w:rPr>
        <w:t>customer_id</w:t>
      </w:r>
      <w:proofErr w:type="spellEnd"/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E42B14">
        <w:rPr>
          <w:rFonts w:eastAsia="Times New Roman" w:cs="Times New Roman"/>
          <w:bCs/>
          <w:kern w:val="36"/>
          <w:sz w:val="20"/>
          <w:szCs w:val="20"/>
        </w:rPr>
        <w:t>22222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C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7</w:t>
      </w:r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E42B14">
        <w:rPr>
          <w:rFonts w:eastAsia="Times New Roman" w:cs="Times New Roman"/>
          <w:bCs/>
          <w:kern w:val="36"/>
          <w:sz w:val="20"/>
          <w:szCs w:val="20"/>
        </w:rPr>
        <w:t>33333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C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3</w:t>
      </w:r>
    </w:p>
    <w:p w:rsidR="00005881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E42B14">
        <w:rPr>
          <w:rFonts w:eastAsia="Times New Roman" w:cs="Times New Roman"/>
          <w:bCs/>
          <w:kern w:val="36"/>
          <w:sz w:val="20"/>
          <w:szCs w:val="20"/>
        </w:rPr>
        <w:t>33343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S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3</w:t>
      </w:r>
    </w:p>
    <w:p w:rsid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E20318" w:rsidRDefault="00E20318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Table: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ATMCard_t</w:t>
      </w:r>
      <w:proofErr w:type="spellEnd"/>
    </w:p>
    <w:p w:rsidR="00E20318" w:rsidRDefault="00E20318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card_number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ab/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  </w:t>
      </w:r>
      <w:r>
        <w:rPr>
          <w:rFonts w:eastAsia="Times New Roman" w:cs="Times New Roman"/>
          <w:bCs/>
          <w:kern w:val="36"/>
          <w:sz w:val="20"/>
          <w:szCs w:val="20"/>
        </w:rPr>
        <w:tab/>
        <w:t>pin</w:t>
      </w:r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E42B14">
        <w:rPr>
          <w:rFonts w:eastAsia="Times New Roman" w:cs="Times New Roman"/>
          <w:bCs/>
          <w:kern w:val="36"/>
          <w:sz w:val="20"/>
          <w:szCs w:val="20"/>
        </w:rPr>
        <w:t>1111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22222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1234</w:t>
      </w:r>
    </w:p>
    <w:p w:rsidR="00E20318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E42B14">
        <w:rPr>
          <w:rFonts w:eastAsia="Times New Roman" w:cs="Times New Roman"/>
          <w:bCs/>
          <w:kern w:val="36"/>
          <w:sz w:val="20"/>
          <w:szCs w:val="20"/>
        </w:rPr>
        <w:t>1121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33333</w:t>
      </w:r>
      <w:r w:rsidRPr="00E42B14">
        <w:rPr>
          <w:rFonts w:eastAsia="Times New Roman" w:cs="Times New Roman"/>
          <w:bCs/>
          <w:kern w:val="36"/>
          <w:sz w:val="20"/>
          <w:szCs w:val="20"/>
        </w:rPr>
        <w:tab/>
        <w:t>5678</w:t>
      </w:r>
    </w:p>
    <w:p w:rsidR="00D10A62" w:rsidRDefault="00D10A6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E20318" w:rsidRDefault="00E20318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Table: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customer_t</w:t>
      </w:r>
      <w:proofErr w:type="spellEnd"/>
    </w:p>
    <w:p w:rsidR="00E20318" w:rsidRDefault="00E20318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customer_id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ab/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customer_name</w:t>
      </w:r>
      <w:proofErr w:type="spellEnd"/>
    </w:p>
    <w:p w:rsidR="00D10A62" w:rsidRDefault="00D10A62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  <w:sectPr w:rsidR="00D10A62" w:rsidSect="001D5E00">
          <w:headerReference w:type="default" r:id="rId20"/>
          <w:footerReference w:type="default" r:id="rId2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1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 xml:space="preserve">Freddie </w:t>
      </w:r>
      <w:proofErr w:type="gramStart"/>
      <w:r w:rsidRPr="00E42B14">
        <w:rPr>
          <w:rFonts w:ascii="Consolas" w:eastAsiaTheme="minorHAnsi" w:hAnsi="Consolas" w:cs="Consolas"/>
          <w:sz w:val="19"/>
          <w:szCs w:val="19"/>
        </w:rPr>
        <w:t>The</w:t>
      </w:r>
      <w:proofErr w:type="gramEnd"/>
      <w:r w:rsidRPr="00E42B14">
        <w:rPr>
          <w:rFonts w:ascii="Consolas" w:eastAsiaTheme="minorHAnsi" w:hAnsi="Consolas" w:cs="Consolas"/>
          <w:sz w:val="19"/>
          <w:szCs w:val="19"/>
        </w:rPr>
        <w:t xml:space="preserve"> Freeloader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2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 xml:space="preserve">Susan </w:t>
      </w:r>
      <w:proofErr w:type="gramStart"/>
      <w:r w:rsidRPr="00E42B14">
        <w:rPr>
          <w:rFonts w:ascii="Consolas" w:eastAsiaTheme="minorHAnsi" w:hAnsi="Consolas" w:cs="Consolas"/>
          <w:sz w:val="19"/>
          <w:szCs w:val="19"/>
        </w:rPr>
        <w:t>Of</w:t>
      </w:r>
      <w:proofErr w:type="gramEnd"/>
      <w:r w:rsidRPr="00E42B14">
        <w:rPr>
          <w:rFonts w:ascii="Consolas" w:eastAsiaTheme="minorHAnsi" w:hAnsi="Consolas" w:cs="Consolas"/>
          <w:sz w:val="19"/>
          <w:szCs w:val="19"/>
        </w:rPr>
        <w:t xml:space="preserve"> The Savanah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3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 xml:space="preserve">George </w:t>
      </w:r>
      <w:proofErr w:type="gramStart"/>
      <w:r w:rsidRPr="00E42B14">
        <w:rPr>
          <w:rFonts w:ascii="Consolas" w:eastAsiaTheme="minorHAnsi" w:hAnsi="Consolas" w:cs="Consolas"/>
          <w:sz w:val="19"/>
          <w:szCs w:val="19"/>
        </w:rPr>
        <w:t>Of</w:t>
      </w:r>
      <w:proofErr w:type="gramEnd"/>
      <w:r w:rsidRPr="00E42B14">
        <w:rPr>
          <w:rFonts w:ascii="Consolas" w:eastAsiaTheme="minorHAnsi" w:hAnsi="Consolas" w:cs="Consolas"/>
          <w:sz w:val="19"/>
          <w:szCs w:val="19"/>
        </w:rPr>
        <w:t xml:space="preserve"> The Jungle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4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>Mary Quite Contrary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5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>Moe Rocca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6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>Kathleen Turner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7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 xml:space="preserve">Jerry F. </w:t>
      </w:r>
      <w:proofErr w:type="spellStart"/>
      <w:r w:rsidRPr="00E42B14">
        <w:rPr>
          <w:rFonts w:ascii="Consolas" w:eastAsiaTheme="minorHAnsi" w:hAnsi="Consolas" w:cs="Consolas"/>
          <w:sz w:val="19"/>
          <w:szCs w:val="19"/>
        </w:rPr>
        <w:t>Smootherfeld</w:t>
      </w:r>
      <w:proofErr w:type="spellEnd"/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8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>Edgardo Fernandez</w:t>
      </w:r>
    </w:p>
    <w:p w:rsidR="00E42B14" w:rsidRP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9</w:t>
      </w:r>
      <w:r w:rsidRPr="00E42B14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E42B14">
        <w:rPr>
          <w:rFonts w:ascii="Consolas" w:eastAsiaTheme="minorHAnsi" w:hAnsi="Consolas" w:cs="Consolas"/>
          <w:sz w:val="19"/>
          <w:szCs w:val="19"/>
        </w:rPr>
        <w:t>Zuleika</w:t>
      </w:r>
      <w:proofErr w:type="spellEnd"/>
      <w:r w:rsidRPr="00E42B1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E42B14">
        <w:rPr>
          <w:rFonts w:ascii="Consolas" w:eastAsiaTheme="minorHAnsi" w:hAnsi="Consolas" w:cs="Consolas"/>
          <w:sz w:val="19"/>
          <w:szCs w:val="19"/>
        </w:rPr>
        <w:t>Andressa</w:t>
      </w:r>
      <w:proofErr w:type="spellEnd"/>
    </w:p>
    <w:p w:rsidR="00E42B14" w:rsidRDefault="00E42B14" w:rsidP="00E42B1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</w:rPr>
      </w:pPr>
      <w:r w:rsidRPr="00E42B14">
        <w:rPr>
          <w:rFonts w:ascii="Consolas" w:eastAsiaTheme="minorHAnsi" w:hAnsi="Consolas" w:cs="Consolas"/>
          <w:sz w:val="19"/>
          <w:szCs w:val="19"/>
        </w:rPr>
        <w:t>10</w:t>
      </w:r>
      <w:r w:rsidRPr="00E42B14">
        <w:rPr>
          <w:rFonts w:ascii="Consolas" w:eastAsiaTheme="minorHAnsi" w:hAnsi="Consolas" w:cs="Consolas"/>
          <w:sz w:val="19"/>
          <w:szCs w:val="19"/>
        </w:rPr>
        <w:tab/>
        <w:t>Winona Franklin</w:t>
      </w:r>
    </w:p>
    <w:p w:rsidR="00D10A62" w:rsidRDefault="00D10A62" w:rsidP="00E42B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  <w:sectPr w:rsidR="00D10A62" w:rsidSect="00D10A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804A4" w:rsidRDefault="001804A4" w:rsidP="00E42B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transaction_number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account_number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amount,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transaction_type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last_date_modfied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1804A4" w:rsidRPr="00E42B14" w:rsidRDefault="001804A4" w:rsidP="00180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8"/>
          <w:szCs w:val="8"/>
        </w:rPr>
      </w:pPr>
    </w:p>
    <w:p w:rsidR="001804A4" w:rsidRDefault="00E42B14" w:rsidP="001804A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t</w:t>
      </w:r>
      <w:r w:rsidR="001804A4" w:rsidRPr="00760141">
        <w:rPr>
          <w:rFonts w:eastAsia="Times New Roman" w:cs="Times New Roman"/>
          <w:bCs/>
          <w:kern w:val="36"/>
          <w:sz w:val="20"/>
          <w:szCs w:val="20"/>
        </w:rPr>
        <w:t>ransaction_number</w:t>
      </w:r>
      <w:proofErr w:type="spellEnd"/>
      <w:r w:rsidR="001804A4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proofErr w:type="spellStart"/>
      <w:r w:rsidR="001804A4" w:rsidRPr="00760141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 w:rsidR="001804A4">
        <w:rPr>
          <w:rFonts w:eastAsia="Times New Roman" w:cs="Times New Roman"/>
          <w:bCs/>
          <w:kern w:val="36"/>
          <w:sz w:val="20"/>
          <w:szCs w:val="20"/>
        </w:rPr>
        <w:t xml:space="preserve">, amount, </w:t>
      </w:r>
      <w:proofErr w:type="spellStart"/>
      <w:r w:rsidR="001804A4"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gramStart"/>
      <w:r w:rsidR="001804A4">
        <w:rPr>
          <w:rFonts w:eastAsia="Times New Roman" w:cs="Times New Roman"/>
          <w:bCs/>
          <w:kern w:val="36"/>
          <w:sz w:val="20"/>
          <w:szCs w:val="20"/>
        </w:rPr>
        <w:t>,last</w:t>
      </w:r>
      <w:proofErr w:type="gramEnd"/>
      <w:r w:rsidR="001804A4">
        <w:rPr>
          <w:rFonts w:eastAsia="Times New Roman" w:cs="Times New Roman"/>
          <w:bCs/>
          <w:kern w:val="36"/>
          <w:sz w:val="20"/>
          <w:szCs w:val="20"/>
        </w:rPr>
        <w:t>_date_modfied</w:t>
      </w:r>
      <w:proofErr w:type="spellEnd"/>
      <w:r w:rsidR="001804A4">
        <w:rPr>
          <w:rFonts w:eastAsia="Times New Roman" w:cs="Times New Roman"/>
          <w:bCs/>
          <w:kern w:val="36"/>
          <w:sz w:val="20"/>
          <w:szCs w:val="20"/>
        </w:rPr>
        <w:tab/>
      </w:r>
    </w:p>
    <w:p w:rsidR="001804A4" w:rsidRPr="00E42B14" w:rsidRDefault="001804A4" w:rsidP="001804A4">
      <w:pPr>
        <w:spacing w:after="0" w:line="240" w:lineRule="auto"/>
        <w:outlineLvl w:val="0"/>
        <w:rPr>
          <w:rFonts w:eastAsia="Times New Roman" w:cs="Times New Roman"/>
          <w:bCs/>
          <w:kern w:val="36"/>
          <w:sz w:val="8"/>
          <w:szCs w:val="8"/>
        </w:rPr>
      </w:pPr>
    </w:p>
    <w:p w:rsidR="001804A4" w:rsidRDefault="001804A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 w:rsidRPr="00760141">
        <w:rPr>
          <w:rFonts w:eastAsia="Times New Roman" w:cs="Times New Roman"/>
          <w:bCs/>
          <w:kern w:val="36"/>
          <w:sz w:val="20"/>
          <w:szCs w:val="20"/>
        </w:rPr>
        <w:t>transaction_number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  <w:t>int</w:t>
      </w:r>
    </w:p>
    <w:p w:rsidR="001804A4" w:rsidRDefault="001804A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 w:rsidRPr="00760141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 </w:t>
      </w:r>
      <w:r>
        <w:rPr>
          <w:rFonts w:eastAsia="Times New Roman" w:cs="Times New Roman"/>
          <w:bCs/>
          <w:kern w:val="36"/>
          <w:sz w:val="20"/>
          <w:szCs w:val="20"/>
        </w:rPr>
        <w:tab/>
        <w:t>numeric(6,0)</w:t>
      </w:r>
    </w:p>
    <w:p w:rsidR="001804A4" w:rsidRDefault="001804A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amount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</w:r>
      <w:r>
        <w:rPr>
          <w:rFonts w:eastAsia="Times New Roman" w:cs="Times New Roman"/>
          <w:bCs/>
          <w:kern w:val="36"/>
          <w:sz w:val="20"/>
          <w:szCs w:val="20"/>
        </w:rPr>
        <w:tab/>
      </w:r>
      <w:r>
        <w:rPr>
          <w:rFonts w:eastAsia="Times New Roman" w:cs="Times New Roman"/>
          <w:bCs/>
          <w:kern w:val="36"/>
          <w:sz w:val="20"/>
          <w:szCs w:val="20"/>
        </w:rPr>
        <w:tab/>
        <w:t>money</w:t>
      </w:r>
    </w:p>
    <w:p w:rsidR="001804A4" w:rsidRDefault="001804A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</w:r>
      <w:r>
        <w:rPr>
          <w:rFonts w:eastAsia="Times New Roman" w:cs="Times New Roman"/>
          <w:bCs/>
          <w:kern w:val="36"/>
          <w:sz w:val="20"/>
          <w:szCs w:val="20"/>
        </w:rPr>
        <w:tab/>
        <w:t>char(1)</w:t>
      </w:r>
    </w:p>
    <w:p w:rsidR="001804A4" w:rsidRDefault="001804A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last_date_mod</w:t>
      </w:r>
      <w:r w:rsidR="00B56385">
        <w:rPr>
          <w:rFonts w:eastAsia="Times New Roman" w:cs="Times New Roman"/>
          <w:bCs/>
          <w:kern w:val="36"/>
          <w:sz w:val="20"/>
          <w:szCs w:val="20"/>
        </w:rPr>
        <w:t>i</w:t>
      </w:r>
      <w:r>
        <w:rPr>
          <w:rFonts w:eastAsia="Times New Roman" w:cs="Times New Roman"/>
          <w:bCs/>
          <w:kern w:val="36"/>
          <w:sz w:val="20"/>
          <w:szCs w:val="20"/>
        </w:rPr>
        <w:t>fied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datetime</w:t>
      </w:r>
      <w:proofErr w:type="spellEnd"/>
    </w:p>
    <w:p w:rsidR="001804A4" w:rsidRDefault="001804A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760141" w:rsidRDefault="00760141" w:rsidP="00E42B14">
      <w:pPr>
        <w:spacing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 w:rsidRPr="00760141">
        <w:rPr>
          <w:rFonts w:eastAsia="Times New Roman" w:cs="Times New Roman"/>
          <w:bCs/>
          <w:kern w:val="36"/>
          <w:sz w:val="20"/>
          <w:szCs w:val="20"/>
        </w:rPr>
        <w:t>transaction_number</w:t>
      </w:r>
      <w:proofErr w:type="spellEnd"/>
      <w:r w:rsidR="00ED6B5D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proofErr w:type="spellStart"/>
      <w:r w:rsidRPr="00760141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 w:rsidR="00ED6B5D">
        <w:rPr>
          <w:rFonts w:eastAsia="Times New Roman" w:cs="Times New Roman"/>
          <w:bCs/>
          <w:kern w:val="36"/>
          <w:sz w:val="20"/>
          <w:szCs w:val="20"/>
        </w:rPr>
        <w:t xml:space="preserve">, amount, </w:t>
      </w:r>
      <w:proofErr w:type="spellStart"/>
      <w:r w:rsidR="00ED6B5D"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r w:rsidR="00ED6B5D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last_date_modfied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ab/>
      </w:r>
    </w:p>
    <w:p w:rsidR="00ED6B5D" w:rsidRDefault="00ED6B5D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 w:rsidRPr="00760141">
        <w:rPr>
          <w:rFonts w:eastAsia="Times New Roman" w:cs="Times New Roman"/>
          <w:bCs/>
          <w:kern w:val="36"/>
          <w:sz w:val="20"/>
          <w:szCs w:val="20"/>
        </w:rPr>
        <w:t>transaction_number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  <w:t>int</w:t>
      </w:r>
    </w:p>
    <w:p w:rsidR="00ED6B5D" w:rsidRDefault="00ED6B5D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 w:rsidRPr="00760141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 </w:t>
      </w:r>
      <w:r>
        <w:rPr>
          <w:rFonts w:eastAsia="Times New Roman" w:cs="Times New Roman"/>
          <w:bCs/>
          <w:kern w:val="36"/>
          <w:sz w:val="20"/>
          <w:szCs w:val="20"/>
        </w:rPr>
        <w:tab/>
        <w:t>numeric(6,0)</w:t>
      </w:r>
    </w:p>
    <w:p w:rsidR="00ED6B5D" w:rsidRDefault="00ED6B5D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amount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</w:r>
      <w:r>
        <w:rPr>
          <w:rFonts w:eastAsia="Times New Roman" w:cs="Times New Roman"/>
          <w:bCs/>
          <w:kern w:val="36"/>
          <w:sz w:val="20"/>
          <w:szCs w:val="20"/>
        </w:rPr>
        <w:tab/>
      </w:r>
      <w:r>
        <w:rPr>
          <w:rFonts w:eastAsia="Times New Roman" w:cs="Times New Roman"/>
          <w:bCs/>
          <w:kern w:val="36"/>
          <w:sz w:val="20"/>
          <w:szCs w:val="20"/>
        </w:rPr>
        <w:tab/>
        <w:t>money</w:t>
      </w:r>
    </w:p>
    <w:p w:rsidR="00ED6B5D" w:rsidRDefault="00ED6B5D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</w:r>
      <w:r>
        <w:rPr>
          <w:rFonts w:eastAsia="Times New Roman" w:cs="Times New Roman"/>
          <w:bCs/>
          <w:kern w:val="36"/>
          <w:sz w:val="20"/>
          <w:szCs w:val="20"/>
        </w:rPr>
        <w:tab/>
        <w:t>char(1)</w:t>
      </w:r>
    </w:p>
    <w:p w:rsidR="00ED6B5D" w:rsidRDefault="00ED6B5D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last_date_modfied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ab/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datetime</w:t>
      </w:r>
      <w:proofErr w:type="spellEnd"/>
    </w:p>
    <w:p w:rsidR="005804EE" w:rsidRDefault="005804EE" w:rsidP="00D10A62">
      <w:pPr>
        <w:spacing w:after="0" w:line="240" w:lineRule="auto"/>
        <w:rPr>
          <w:sz w:val="28"/>
          <w:szCs w:val="28"/>
          <w:u w:val="single"/>
        </w:rPr>
      </w:pPr>
      <w:r>
        <w:rPr>
          <w:rFonts w:eastAsia="Times New Roman" w:cs="Times New Roman"/>
          <w:bCs/>
          <w:kern w:val="36"/>
          <w:sz w:val="20"/>
          <w:szCs w:val="20"/>
        </w:rPr>
        <w:br w:type="page"/>
      </w:r>
      <w:r>
        <w:rPr>
          <w:sz w:val="28"/>
          <w:szCs w:val="28"/>
          <w:u w:val="single"/>
        </w:rPr>
        <w:t>23</w:t>
      </w:r>
      <w:r>
        <w:rPr>
          <w:sz w:val="28"/>
          <w:szCs w:val="28"/>
          <w:u w:val="single"/>
          <w:vertAlign w:val="superscript"/>
        </w:rPr>
        <w:t>rd</w:t>
      </w:r>
      <w:r>
        <w:rPr>
          <w:sz w:val="28"/>
          <w:szCs w:val="28"/>
          <w:u w:val="single"/>
        </w:rPr>
        <w:t xml:space="preserve"> Class – Mon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 12</w:t>
      </w:r>
      <w:r w:rsidRPr="009A6295">
        <w:rPr>
          <w:sz w:val="28"/>
          <w:szCs w:val="28"/>
          <w:u w:val="single"/>
        </w:rPr>
        <w:t>, 2014</w:t>
      </w:r>
    </w:p>
    <w:p w:rsidR="00760141" w:rsidRPr="00AB642C" w:rsidRDefault="00AB642C" w:rsidP="009829AF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AB642C">
        <w:rPr>
          <w:rFonts w:eastAsia="Times New Roman" w:cs="Times New Roman"/>
          <w:b/>
          <w:bCs/>
          <w:kern w:val="36"/>
          <w:sz w:val="24"/>
          <w:szCs w:val="24"/>
        </w:rPr>
        <w:t>Web Services</w:t>
      </w:r>
    </w:p>
    <w:p w:rsidR="00AB642C" w:rsidRDefault="00744B7B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First tried </w:t>
      </w:r>
      <w:r w:rsidR="00AE4094">
        <w:rPr>
          <w:rFonts w:eastAsia="Times New Roman" w:cs="Times New Roman"/>
          <w:bCs/>
          <w:kern w:val="36"/>
          <w:sz w:val="20"/>
          <w:szCs w:val="20"/>
        </w:rPr>
        <w:t>Lesson 22</w:t>
      </w:r>
      <w:r w:rsidR="002A586A">
        <w:rPr>
          <w:rFonts w:eastAsia="Times New Roman" w:cs="Times New Roman"/>
          <w:bCs/>
          <w:kern w:val="36"/>
          <w:sz w:val="20"/>
          <w:szCs w:val="20"/>
        </w:rPr>
        <w:t xml:space="preserve"> but it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 doesn’t work,</w:t>
      </w:r>
      <w:r w:rsidR="00AE4094">
        <w:rPr>
          <w:rFonts w:eastAsia="Times New Roman" w:cs="Times New Roman"/>
          <w:bCs/>
          <w:kern w:val="36"/>
          <w:sz w:val="20"/>
          <w:szCs w:val="20"/>
        </w:rPr>
        <w:t xml:space="preserve"> then got it to work </w:t>
      </w:r>
      <w:r w:rsidR="002A586A">
        <w:rPr>
          <w:rFonts w:eastAsia="Times New Roman" w:cs="Times New Roman"/>
          <w:bCs/>
          <w:kern w:val="36"/>
          <w:sz w:val="20"/>
          <w:szCs w:val="20"/>
        </w:rPr>
        <w:t>and put stuff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 on </w:t>
      </w:r>
      <w:r w:rsidR="002A586A">
        <w:rPr>
          <w:rFonts w:eastAsia="Times New Roman" w:cs="Times New Roman"/>
          <w:bCs/>
          <w:kern w:val="36"/>
          <w:sz w:val="20"/>
          <w:szCs w:val="20"/>
        </w:rPr>
        <w:t>the R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 drive \ web service instructions.</w:t>
      </w:r>
    </w:p>
    <w:p w:rsidR="002A586A" w:rsidRPr="002A586A" w:rsidRDefault="002A586A" w:rsidP="002A586A">
      <w:pPr>
        <w:pStyle w:val="ListParagraph"/>
        <w:numPr>
          <w:ilvl w:val="0"/>
          <w:numId w:val="22"/>
        </w:numPr>
        <w:spacing w:after="0" w:line="240" w:lineRule="auto"/>
        <w:ind w:left="360" w:hanging="180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2A586A">
        <w:rPr>
          <w:rFonts w:eastAsia="Times New Roman" w:cs="Times New Roman"/>
          <w:bCs/>
          <w:kern w:val="36"/>
          <w:sz w:val="20"/>
          <w:szCs w:val="20"/>
        </w:rPr>
        <w:t>Model-View-Controller (MVC)</w:t>
      </w:r>
    </w:p>
    <w:p w:rsidR="002A586A" w:rsidRPr="002A586A" w:rsidRDefault="002A586A" w:rsidP="002A586A">
      <w:pPr>
        <w:pStyle w:val="ListParagraph"/>
        <w:numPr>
          <w:ilvl w:val="0"/>
          <w:numId w:val="22"/>
        </w:numPr>
        <w:spacing w:after="0" w:line="240" w:lineRule="auto"/>
        <w:ind w:left="360" w:hanging="180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2A586A">
        <w:rPr>
          <w:rFonts w:eastAsia="Times New Roman" w:cs="Times New Roman"/>
          <w:bCs/>
          <w:kern w:val="36"/>
          <w:sz w:val="20"/>
          <w:szCs w:val="20"/>
        </w:rPr>
        <w:t xml:space="preserve">Windows Presentation Foundation (WPF) with xml </w:t>
      </w:r>
      <w:r>
        <w:rPr>
          <w:rFonts w:eastAsia="Times New Roman" w:cs="Times New Roman"/>
          <w:bCs/>
          <w:kern w:val="36"/>
          <w:sz w:val="20"/>
          <w:szCs w:val="20"/>
        </w:rPr>
        <w:t>code</w:t>
      </w:r>
    </w:p>
    <w:p w:rsidR="002A586A" w:rsidRPr="002A586A" w:rsidRDefault="002A586A" w:rsidP="002A586A">
      <w:pPr>
        <w:pStyle w:val="ListParagraph"/>
        <w:numPr>
          <w:ilvl w:val="0"/>
          <w:numId w:val="22"/>
        </w:numPr>
        <w:spacing w:after="0" w:line="240" w:lineRule="auto"/>
        <w:ind w:left="360" w:hanging="180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2A586A">
        <w:rPr>
          <w:rFonts w:eastAsia="Times New Roman" w:cs="Times New Roman"/>
          <w:bCs/>
          <w:kern w:val="36"/>
          <w:sz w:val="20"/>
          <w:szCs w:val="20"/>
        </w:rPr>
        <w:t>Window Forms</w:t>
      </w:r>
    </w:p>
    <w:p w:rsidR="002A586A" w:rsidRDefault="002A586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2A586A" w:rsidRDefault="002A586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Service Oriented Architecture (SOA) with servers that provide functions,</w:t>
      </w:r>
    </w:p>
    <w:p w:rsidR="002A586A" w:rsidRDefault="002A586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 Contrary to installed libraries like C# APIs and base class library (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bcl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) </w:t>
      </w:r>
      <w:r>
        <w:rPr>
          <w:rFonts w:eastAsia="Times New Roman" w:cs="Times New Roman"/>
          <w:bCs/>
          <w:kern w:val="36"/>
          <w:sz w:val="20"/>
          <w:szCs w:val="20"/>
        </w:rPr>
        <w:br/>
        <w:t xml:space="preserve">   </w:t>
      </w: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–  they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live on the local computer (and must be installed)</w:t>
      </w:r>
    </w:p>
    <w:p w:rsidR="002A586A" w:rsidRDefault="002A586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Service Providers </w:t>
      </w:r>
      <w:r w:rsidR="00FC1166">
        <w:rPr>
          <w:rFonts w:eastAsia="Times New Roman" w:cs="Times New Roman"/>
          <w:bCs/>
          <w:kern w:val="36"/>
          <w:sz w:val="20"/>
          <w:szCs w:val="20"/>
        </w:rPr>
        <w:t>advertise services to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 Service consumers.</w:t>
      </w:r>
    </w:p>
    <w:p w:rsidR="00433134" w:rsidRDefault="00433134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To advertise the services:</w:t>
      </w:r>
    </w:p>
    <w:p w:rsidR="002A586A" w:rsidRDefault="00433134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WSDL – Web Services Description Langu</w:t>
      </w:r>
      <w:r w:rsidR="001C1301">
        <w:rPr>
          <w:rFonts w:eastAsia="Times New Roman" w:cs="Times New Roman"/>
          <w:bCs/>
          <w:kern w:val="36"/>
          <w:sz w:val="20"/>
          <w:szCs w:val="20"/>
        </w:rPr>
        <w:t>a</w:t>
      </w:r>
      <w:r>
        <w:rPr>
          <w:rFonts w:eastAsia="Times New Roman" w:cs="Times New Roman"/>
          <w:bCs/>
          <w:kern w:val="36"/>
          <w:sz w:val="20"/>
          <w:szCs w:val="20"/>
        </w:rPr>
        <w:t>ge</w:t>
      </w:r>
      <w:r w:rsidR="001C1301">
        <w:rPr>
          <w:rFonts w:eastAsia="Times New Roman" w:cs="Times New Roman"/>
          <w:bCs/>
          <w:kern w:val="36"/>
          <w:sz w:val="20"/>
          <w:szCs w:val="20"/>
        </w:rPr>
        <w:t>. How my program describes itself.</w:t>
      </w:r>
    </w:p>
    <w:p w:rsidR="0046564F" w:rsidRDefault="0046564F" w:rsidP="0046564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SOAP </w:t>
      </w: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–  The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Microsoft method. </w:t>
      </w:r>
    </w:p>
    <w:p w:rsidR="00C10F50" w:rsidRDefault="00C10F5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C10F50" w:rsidRDefault="00433134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</w:t>
      </w:r>
      <w:r w:rsidR="0046564F">
        <w:rPr>
          <w:rFonts w:eastAsia="Times New Roman" w:cs="Times New Roman"/>
          <w:bCs/>
          <w:kern w:val="36"/>
          <w:sz w:val="20"/>
          <w:szCs w:val="20"/>
        </w:rPr>
        <w:t xml:space="preserve">Microsoft - 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SOAP </w:t>
      </w: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 xml:space="preserve">– </w:t>
      </w:r>
      <w:r w:rsidR="00C10F50">
        <w:rPr>
          <w:rFonts w:eastAsia="Times New Roman" w:cs="Times New Roman"/>
          <w:bCs/>
          <w:kern w:val="36"/>
          <w:sz w:val="20"/>
          <w:szCs w:val="20"/>
        </w:rPr>
        <w:t xml:space="preserve"> The</w:t>
      </w:r>
      <w:proofErr w:type="gramEnd"/>
      <w:r w:rsidR="00C10F50">
        <w:rPr>
          <w:rFonts w:eastAsia="Times New Roman" w:cs="Times New Roman"/>
          <w:bCs/>
          <w:kern w:val="36"/>
          <w:sz w:val="20"/>
          <w:szCs w:val="20"/>
        </w:rPr>
        <w:t xml:space="preserve"> Microsoft method. </w:t>
      </w:r>
    </w:p>
    <w:p w:rsidR="00C10F50" w:rsidRDefault="00C10F5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</w:t>
      </w:r>
      <w:proofErr w:type="gramStart"/>
      <w:r w:rsidR="0046564F">
        <w:rPr>
          <w:rFonts w:eastAsia="Times New Roman" w:cs="Times New Roman"/>
          <w:bCs/>
          <w:kern w:val="36"/>
          <w:sz w:val="20"/>
          <w:szCs w:val="20"/>
        </w:rPr>
        <w:t>Unix</w:t>
      </w:r>
      <w:proofErr w:type="gramEnd"/>
      <w:r w:rsidR="0046564F">
        <w:rPr>
          <w:rFonts w:eastAsia="Times New Roman" w:cs="Times New Roman"/>
          <w:bCs/>
          <w:kern w:val="36"/>
          <w:sz w:val="20"/>
          <w:szCs w:val="20"/>
        </w:rPr>
        <w:t xml:space="preserve"> - 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CORBA – Common Object Request Broker Architecture, </w:t>
      </w:r>
    </w:p>
    <w:p w:rsidR="00433134" w:rsidRDefault="00C10F5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COM – Common Object Model</w:t>
      </w:r>
      <w:r w:rsidR="0046564F">
        <w:rPr>
          <w:rFonts w:eastAsia="Times New Roman" w:cs="Times New Roman"/>
          <w:bCs/>
          <w:kern w:val="36"/>
          <w:sz w:val="20"/>
          <w:szCs w:val="20"/>
        </w:rPr>
        <w:t>, Distributed COM (DCOM)</w:t>
      </w:r>
    </w:p>
    <w:p w:rsidR="0046564F" w:rsidRDefault="0046564F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 Rest - Jobs</w:t>
      </w:r>
    </w:p>
    <w:p w:rsidR="0046564F" w:rsidRDefault="0046564F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C10F50" w:rsidRDefault="00C10F5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Sends messages as Remote Procedure Calls (RPC)</w:t>
      </w:r>
    </w:p>
    <w:p w:rsidR="00C10F50" w:rsidRDefault="00C10F5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Consumers – to/back (value) – Servers</w:t>
      </w:r>
    </w:p>
    <w:p w:rsidR="00C10F50" w:rsidRDefault="00C10F5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445AC4" w:rsidRDefault="00445AC4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MS has done online Office and now getting back to it with Office 360</w:t>
      </w:r>
    </w:p>
    <w:p w:rsidR="002C215E" w:rsidRDefault="002C215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2C215E" w:rsidRDefault="009B4566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If you lose </w:t>
      </w:r>
      <w:r w:rsidR="002C215E">
        <w:rPr>
          <w:rFonts w:eastAsia="Times New Roman" w:cs="Times New Roman"/>
          <w:bCs/>
          <w:kern w:val="36"/>
          <w:sz w:val="20"/>
          <w:szCs w:val="20"/>
        </w:rPr>
        <w:t xml:space="preserve">Google Docs 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then </w:t>
      </w:r>
      <w:r w:rsidR="002C215E">
        <w:rPr>
          <w:rFonts w:eastAsia="Times New Roman" w:cs="Times New Roman"/>
          <w:bCs/>
          <w:kern w:val="36"/>
          <w:sz w:val="20"/>
          <w:szCs w:val="20"/>
        </w:rPr>
        <w:t xml:space="preserve">you will lose </w:t>
      </w:r>
      <w:r>
        <w:rPr>
          <w:rFonts w:eastAsia="Times New Roman" w:cs="Times New Roman"/>
          <w:bCs/>
          <w:kern w:val="36"/>
          <w:sz w:val="20"/>
          <w:szCs w:val="20"/>
        </w:rPr>
        <w:t>‘</w:t>
      </w:r>
      <w:r w:rsidR="002C215E">
        <w:rPr>
          <w:rFonts w:eastAsia="Times New Roman" w:cs="Times New Roman"/>
          <w:bCs/>
          <w:kern w:val="36"/>
          <w:sz w:val="20"/>
          <w:szCs w:val="20"/>
        </w:rPr>
        <w:t>Intellectual Property rights.</w:t>
      </w:r>
      <w:r>
        <w:rPr>
          <w:rFonts w:eastAsia="Times New Roman" w:cs="Times New Roman"/>
          <w:bCs/>
          <w:kern w:val="36"/>
          <w:sz w:val="20"/>
          <w:szCs w:val="20"/>
        </w:rPr>
        <w:t>’</w:t>
      </w:r>
    </w:p>
    <w:p w:rsidR="009B4566" w:rsidRDefault="009B4566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744B7B" w:rsidRDefault="002A586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M</w:t>
      </w:r>
      <w:r w:rsidR="002F6E71">
        <w:rPr>
          <w:rFonts w:eastAsia="Times New Roman" w:cs="Times New Roman"/>
          <w:bCs/>
          <w:kern w:val="36"/>
          <w:sz w:val="20"/>
          <w:szCs w:val="20"/>
        </w:rPr>
        <w:t>icrosoft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 Visual Studio – </w:t>
      </w:r>
      <w:r w:rsidR="003B3E24">
        <w:rPr>
          <w:rFonts w:eastAsia="Times New Roman" w:cs="Times New Roman"/>
          <w:bCs/>
          <w:kern w:val="36"/>
          <w:sz w:val="20"/>
          <w:szCs w:val="20"/>
        </w:rPr>
        <w:t xml:space="preserve">Web – .NET Framework 3.5 – </w:t>
      </w:r>
      <w:r>
        <w:rPr>
          <w:rFonts w:eastAsia="Times New Roman" w:cs="Times New Roman"/>
          <w:bCs/>
          <w:kern w:val="36"/>
          <w:sz w:val="20"/>
          <w:szCs w:val="20"/>
        </w:rPr>
        <w:t>ASP.NET</w:t>
      </w:r>
      <w:r w:rsidR="003B3E24">
        <w:rPr>
          <w:rFonts w:eastAsia="Times New Roman" w:cs="Times New Roman"/>
          <w:bCs/>
          <w:kern w:val="36"/>
          <w:sz w:val="20"/>
          <w:szCs w:val="20"/>
        </w:rPr>
        <w:t xml:space="preserve"> Web </w:t>
      </w:r>
      <w:r w:rsidR="00732E71">
        <w:rPr>
          <w:rFonts w:eastAsia="Times New Roman" w:cs="Times New Roman"/>
          <w:bCs/>
          <w:kern w:val="36"/>
          <w:sz w:val="20"/>
          <w:szCs w:val="20"/>
        </w:rPr>
        <w:t xml:space="preserve">Service </w:t>
      </w:r>
      <w:r w:rsidR="003B3E24">
        <w:rPr>
          <w:rFonts w:eastAsia="Times New Roman" w:cs="Times New Roman"/>
          <w:bCs/>
          <w:kern w:val="36"/>
          <w:sz w:val="20"/>
          <w:szCs w:val="20"/>
        </w:rPr>
        <w:t>Application – Visual C#</w:t>
      </w:r>
    </w:p>
    <w:p w:rsidR="00DF6C42" w:rsidRDefault="00DF6C4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Do all three project in one Solution</w:t>
      </w: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…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Hellowrold</w:t>
      </w:r>
      <w:proofErr w:type="spellEnd"/>
    </w:p>
    <w:p w:rsidR="00744B7B" w:rsidRDefault="00DF6C4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Add – New Project…</w:t>
      </w:r>
    </w:p>
    <w:p w:rsidR="00DF6C42" w:rsidRDefault="00DF6C4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Setup </w:t>
      </w: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As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Startup Project.</w:t>
      </w:r>
    </w:p>
    <w:p w:rsidR="00DF6C42" w:rsidRDefault="00DF6C4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Problems with the debugger, run it as Release for no problems.</w:t>
      </w:r>
    </w:p>
    <w:p w:rsidR="00DF6C42" w:rsidRDefault="00DF6C42" w:rsidP="00DF6C42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using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system.web</w:t>
      </w:r>
      <w:proofErr w:type="spellEnd"/>
    </w:p>
    <w:p w:rsidR="00DF6C42" w:rsidRDefault="00DF6C42" w:rsidP="00DF6C42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using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system.web.services</w:t>
      </w:r>
      <w:proofErr w:type="spellEnd"/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12"/>
          <w:szCs w:val="12"/>
        </w:rPr>
      </w:pPr>
    </w:p>
    <w:p w:rsidR="00A37789" w:rsidRPr="00A37789" w:rsidRDefault="00A37789" w:rsidP="00A37789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</w:rPr>
      </w:pPr>
      <w:r w:rsidRPr="00A37789">
        <w:rPr>
          <w:rFonts w:eastAsia="Times New Roman" w:cs="Times New Roman"/>
          <w:b/>
          <w:bCs/>
          <w:kern w:val="36"/>
          <w:sz w:val="20"/>
          <w:szCs w:val="20"/>
        </w:rPr>
        <w:t>REST vs. SOAP: How to choose the best Web service</w:t>
      </w:r>
    </w:p>
    <w:p w:rsidR="00DF6C42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2" w:history="1">
        <w:r w:rsidR="00A37789" w:rsidRPr="00311873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http://searchsoa.techtarget.com/tip/REST-vs-SOAP-How-to-choose-the-best-Web-service</w:t>
        </w:r>
      </w:hyperlink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12"/>
          <w:szCs w:val="12"/>
        </w:rPr>
      </w:pPr>
    </w:p>
    <w:p w:rsidR="003917CE" w:rsidRDefault="003917C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Representational State Transfer (REST)</w:t>
      </w:r>
    </w:p>
    <w:p w:rsidR="00B74413" w:rsidRDefault="00B74413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Rest does not rely on a response</w:t>
      </w:r>
    </w:p>
    <w:p w:rsidR="00B74413" w:rsidRDefault="00B74413" w:rsidP="00B74413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CORBA, COM do rely on a response</w:t>
      </w:r>
    </w:p>
    <w:p w:rsidR="00A37789" w:rsidRDefault="00B74413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AJAX is in between there.</w:t>
      </w:r>
    </w:p>
    <w:p w:rsidR="00BE1D06" w:rsidRPr="00E42B14" w:rsidRDefault="00BE1D06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12"/>
          <w:szCs w:val="12"/>
        </w:rPr>
      </w:pPr>
    </w:p>
    <w:p w:rsidR="003917CE" w:rsidRDefault="003917C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Fyi</w:t>
      </w:r>
      <w:proofErr w:type="spellEnd"/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>:</w:t>
      </w:r>
    </w:p>
    <w:p w:rsidR="003917CE" w:rsidRDefault="003917CE" w:rsidP="003917CE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Multi-Mode Fiber, Single-mode Fiber</w:t>
      </w:r>
    </w:p>
    <w:p w:rsidR="003917CE" w:rsidRDefault="003917C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Lossless,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lossy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, </w:t>
      </w:r>
    </w:p>
    <w:p w:rsidR="003706FC" w:rsidRDefault="000D33DF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Around the world in 360 degrees – 3 year epic selfie</w:t>
      </w:r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12"/>
          <w:szCs w:val="12"/>
        </w:rPr>
      </w:pPr>
    </w:p>
    <w:p w:rsidR="003706FC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3" w:history="1">
        <w:r w:rsidR="003706FC" w:rsidRPr="00311873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https://cafe.coleman.edu/cafeweb/login</w:t>
        </w:r>
      </w:hyperlink>
    </w:p>
    <w:p w:rsidR="00E42B14" w:rsidRPr="00E42B14" w:rsidRDefault="00E42B14" w:rsidP="00E42B14">
      <w:pPr>
        <w:spacing w:after="0" w:line="240" w:lineRule="auto"/>
        <w:outlineLvl w:val="0"/>
        <w:rPr>
          <w:rFonts w:eastAsia="Times New Roman" w:cs="Times New Roman"/>
          <w:bCs/>
          <w:kern w:val="36"/>
          <w:sz w:val="12"/>
          <w:szCs w:val="12"/>
        </w:rPr>
      </w:pPr>
    </w:p>
    <w:p w:rsidR="00064909" w:rsidRDefault="0006490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You can’t send binary across the Internet.</w:t>
      </w:r>
    </w:p>
    <w:p w:rsidR="00064909" w:rsidRDefault="0006490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The Internet sends UTF-8 (ASCII) messages.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UUEncode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and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UUDecode</w:t>
      </w:r>
      <w:proofErr w:type="spellEnd"/>
    </w:p>
    <w:p w:rsidR="00064909" w:rsidRDefault="0006490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The ISPs send UTF-8 messages (multi-national) to other ISP.</w:t>
      </w:r>
    </w:p>
    <w:p w:rsidR="00C819DC" w:rsidRDefault="00C819DC" w:rsidP="00C819DC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gramStart"/>
      <w:r>
        <w:rPr>
          <w:rFonts w:eastAsia="Times New Roman" w:cs="Times New Roman"/>
          <w:bCs/>
          <w:kern w:val="36"/>
          <w:sz w:val="20"/>
          <w:szCs w:val="20"/>
        </w:rPr>
        <w:t>pre-fetched</w:t>
      </w:r>
      <w:proofErr w:type="gramEnd"/>
      <w:r>
        <w:rPr>
          <w:rFonts w:eastAsia="Times New Roman" w:cs="Times New Roman"/>
          <w:bCs/>
          <w:kern w:val="36"/>
          <w:sz w:val="20"/>
          <w:szCs w:val="20"/>
        </w:rPr>
        <w:t xml:space="preserve"> pages</w:t>
      </w:r>
    </w:p>
    <w:p w:rsidR="00064909" w:rsidRDefault="00E713E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http://localhost</w:t>
      </w:r>
      <w:r w:rsidR="00117161">
        <w:rPr>
          <w:rFonts w:eastAsia="Times New Roman" w:cs="Times New Roman"/>
          <w:bCs/>
          <w:kern w:val="36"/>
          <w:sz w:val="20"/>
          <w:szCs w:val="20"/>
        </w:rPr>
        <w:t>:4453/Service1.asmx</w:t>
      </w:r>
    </w:p>
    <w:p w:rsidR="00064909" w:rsidRDefault="00117161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117161">
        <w:rPr>
          <w:rFonts w:eastAsia="Times New Roman" w:cs="Times New Roman"/>
          <w:bCs/>
          <w:kern w:val="36"/>
          <w:sz w:val="20"/>
          <w:szCs w:val="20"/>
        </w:rPr>
        <w:t>http://localhost:1722/Service1.asmx</w:t>
      </w:r>
    </w:p>
    <w:p w:rsidR="00064909" w:rsidRDefault="00C819DC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We</w:t>
      </w:r>
      <w:r w:rsidR="00E55A76">
        <w:rPr>
          <w:rFonts w:eastAsia="Times New Roman" w:cs="Times New Roman"/>
          <w:bCs/>
          <w:kern w:val="36"/>
          <w:sz w:val="20"/>
          <w:szCs w:val="20"/>
        </w:rPr>
        <w:t>b</w:t>
      </w:r>
      <w:r>
        <w:rPr>
          <w:rFonts w:eastAsia="Times New Roman" w:cs="Times New Roman"/>
          <w:bCs/>
          <w:kern w:val="36"/>
          <w:sz w:val="20"/>
          <w:szCs w:val="20"/>
        </w:rPr>
        <w:t>ApplicationDemo</w:t>
      </w:r>
      <w:proofErr w:type="spellEnd"/>
    </w:p>
    <w:p w:rsidR="00A23745" w:rsidRDefault="00A23745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Numeric:  A </w:t>
      </w:r>
      <w:r w:rsidRPr="00A23745">
        <w:rPr>
          <w:rFonts w:eastAsia="Times New Roman" w:cs="Times New Roman"/>
          <w:bCs/>
          <w:kern w:val="36"/>
          <w:sz w:val="20"/>
          <w:szCs w:val="20"/>
          <w:u w:val="single"/>
        </w:rPr>
        <w:t>string</w:t>
      </w:r>
      <w:r>
        <w:rPr>
          <w:rFonts w:eastAsia="Times New Roman" w:cs="Times New Roman"/>
          <w:bCs/>
          <w:kern w:val="36"/>
          <w:sz w:val="20"/>
          <w:szCs w:val="20"/>
        </w:rPr>
        <w:t xml:space="preserve"> that has only numbers, not an integer.</w:t>
      </w:r>
    </w:p>
    <w:p w:rsidR="00E55822" w:rsidRP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>INSERT INTO '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transaction_t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>'</w:t>
      </w:r>
    </w:p>
    <w:p w:rsidR="00E55822" w:rsidRP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                      (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, amount,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last_date_modified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>)</w:t>
      </w:r>
    </w:p>
    <w:p w:rsid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VALUES     (33333, 1000, 'D', </w:t>
      </w:r>
      <w:proofErr w:type="gramStart"/>
      <w:r w:rsidRPr="00E55822">
        <w:rPr>
          <w:rFonts w:eastAsia="Times New Roman" w:cs="Times New Roman"/>
          <w:bCs/>
          <w:kern w:val="36"/>
          <w:sz w:val="20"/>
          <w:szCs w:val="20"/>
        </w:rPr>
        <w:t>GETDATE(</w:t>
      </w:r>
      <w:proofErr w:type="gramEnd"/>
      <w:r w:rsidRPr="00E55822">
        <w:rPr>
          <w:rFonts w:eastAsia="Times New Roman" w:cs="Times New Roman"/>
          <w:bCs/>
          <w:kern w:val="36"/>
          <w:sz w:val="20"/>
          <w:szCs w:val="20"/>
        </w:rPr>
        <w:t>))</w:t>
      </w:r>
    </w:p>
    <w:p w:rsidR="00E55822" w:rsidRP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INSERT INTO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transactions_t</w:t>
      </w:r>
      <w:proofErr w:type="spellEnd"/>
    </w:p>
    <w:p w:rsidR="00E55822" w:rsidRP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                      (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, amount,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last_date_modified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>)</w:t>
      </w:r>
    </w:p>
    <w:p w:rsid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VALUES     (33333, 1000, 'D', </w:t>
      </w:r>
      <w:proofErr w:type="gramStart"/>
      <w:r w:rsidRPr="00E55822">
        <w:rPr>
          <w:rFonts w:eastAsia="Times New Roman" w:cs="Times New Roman"/>
          <w:bCs/>
          <w:kern w:val="36"/>
          <w:sz w:val="20"/>
          <w:szCs w:val="20"/>
        </w:rPr>
        <w:t>GETDATE(</w:t>
      </w:r>
      <w:proofErr w:type="gramEnd"/>
      <w:r w:rsidRPr="00E55822">
        <w:rPr>
          <w:rFonts w:eastAsia="Times New Roman" w:cs="Times New Roman"/>
          <w:bCs/>
          <w:kern w:val="36"/>
          <w:sz w:val="20"/>
          <w:szCs w:val="20"/>
        </w:rPr>
        <w:t>))</w:t>
      </w:r>
    </w:p>
    <w:p w:rsidR="00E55822" w:rsidRDefault="00E55822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"INSERT INTO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transactions_t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 \r\n                            (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, \r\n                            amount, \r\n                           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 xml:space="preserve">, \r\n                            </w:t>
      </w:r>
      <w:proofErr w:type="spellStart"/>
      <w:r w:rsidRPr="00E55822">
        <w:rPr>
          <w:rFonts w:eastAsia="Times New Roman" w:cs="Times New Roman"/>
          <w:bCs/>
          <w:kern w:val="36"/>
          <w:sz w:val="20"/>
          <w:szCs w:val="20"/>
        </w:rPr>
        <w:t>last_date_modified</w:t>
      </w:r>
      <w:proofErr w:type="spellEnd"/>
      <w:r w:rsidRPr="00E55822">
        <w:rPr>
          <w:rFonts w:eastAsia="Times New Roman" w:cs="Times New Roman"/>
          <w:bCs/>
          <w:kern w:val="36"/>
          <w:sz w:val="20"/>
          <w:szCs w:val="20"/>
        </w:rPr>
        <w:t>)\r\n                            VALUES (33333</w:t>
      </w:r>
      <w:proofErr w:type="gramStart"/>
      <w:r w:rsidRPr="00E55822">
        <w:rPr>
          <w:rFonts w:eastAsia="Times New Roman" w:cs="Times New Roman"/>
          <w:bCs/>
          <w:kern w:val="36"/>
          <w:sz w:val="20"/>
          <w:szCs w:val="20"/>
        </w:rPr>
        <w:t>,2500,D,GETDATE</w:t>
      </w:r>
      <w:proofErr w:type="gramEnd"/>
      <w:r w:rsidRPr="00E55822">
        <w:rPr>
          <w:rFonts w:eastAsia="Times New Roman" w:cs="Times New Roman"/>
          <w:bCs/>
          <w:kern w:val="36"/>
          <w:sz w:val="20"/>
          <w:szCs w:val="20"/>
        </w:rPr>
        <w:t>())"</w:t>
      </w:r>
    </w:p>
    <w:p w:rsidR="00D10A62" w:rsidRDefault="006F1496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  <w:r w:rsidRPr="006F1496">
        <w:rPr>
          <w:rFonts w:eastAsia="Times New Roman" w:cs="Times New Roman"/>
          <w:bCs/>
          <w:kern w:val="36"/>
          <w:sz w:val="20"/>
          <w:szCs w:val="20"/>
        </w:rPr>
        <w:t xml:space="preserve">"INSERT INTO </w:t>
      </w:r>
      <w:proofErr w:type="spellStart"/>
      <w:r w:rsidRPr="006F1496">
        <w:rPr>
          <w:rFonts w:eastAsia="Times New Roman" w:cs="Times New Roman"/>
          <w:bCs/>
          <w:kern w:val="36"/>
          <w:sz w:val="20"/>
          <w:szCs w:val="20"/>
        </w:rPr>
        <w:t>transactions_</w:t>
      </w:r>
      <w:proofErr w:type="gramStart"/>
      <w:r w:rsidRPr="006F1496">
        <w:rPr>
          <w:rFonts w:eastAsia="Times New Roman" w:cs="Times New Roman"/>
          <w:bCs/>
          <w:kern w:val="36"/>
          <w:sz w:val="20"/>
          <w:szCs w:val="20"/>
        </w:rPr>
        <w:t>t</w:t>
      </w:r>
      <w:proofErr w:type="spellEnd"/>
      <w:r w:rsidRPr="006F1496">
        <w:rPr>
          <w:rFonts w:eastAsia="Times New Roman" w:cs="Times New Roman"/>
          <w:bCs/>
          <w:kern w:val="36"/>
          <w:sz w:val="20"/>
          <w:szCs w:val="20"/>
        </w:rPr>
        <w:t>(</w:t>
      </w:r>
      <w:proofErr w:type="spellStart"/>
      <w:proofErr w:type="gramEnd"/>
      <w:r w:rsidRPr="006F1496">
        <w:rPr>
          <w:rFonts w:eastAsia="Times New Roman" w:cs="Times New Roman"/>
          <w:bCs/>
          <w:kern w:val="36"/>
          <w:sz w:val="20"/>
          <w:szCs w:val="20"/>
        </w:rPr>
        <w:t>account_number</w:t>
      </w:r>
      <w:proofErr w:type="spellEnd"/>
      <w:r w:rsidRPr="006F1496">
        <w:rPr>
          <w:rFonts w:eastAsia="Times New Roman" w:cs="Times New Roman"/>
          <w:bCs/>
          <w:kern w:val="36"/>
          <w:sz w:val="20"/>
          <w:szCs w:val="20"/>
        </w:rPr>
        <w:t xml:space="preserve">, amount, </w:t>
      </w:r>
      <w:proofErr w:type="spellStart"/>
      <w:r w:rsidRPr="006F1496">
        <w:rPr>
          <w:rFonts w:eastAsia="Times New Roman" w:cs="Times New Roman"/>
          <w:bCs/>
          <w:kern w:val="36"/>
          <w:sz w:val="20"/>
          <w:szCs w:val="20"/>
        </w:rPr>
        <w:t>transaction_type</w:t>
      </w:r>
      <w:proofErr w:type="spellEnd"/>
      <w:r w:rsidRPr="006F1496">
        <w:rPr>
          <w:rFonts w:eastAsia="Times New Roman" w:cs="Times New Roman"/>
          <w:bCs/>
          <w:kern w:val="36"/>
          <w:sz w:val="20"/>
          <w:szCs w:val="20"/>
        </w:rPr>
        <w:t xml:space="preserve">, </w:t>
      </w:r>
      <w:proofErr w:type="spellStart"/>
      <w:r w:rsidRPr="006F1496">
        <w:rPr>
          <w:rFonts w:eastAsia="Times New Roman" w:cs="Times New Roman"/>
          <w:bCs/>
          <w:kern w:val="36"/>
          <w:sz w:val="20"/>
          <w:szCs w:val="20"/>
        </w:rPr>
        <w:t>last_date_modified</w:t>
      </w:r>
      <w:proofErr w:type="spellEnd"/>
      <w:r w:rsidRPr="006F1496">
        <w:rPr>
          <w:rFonts w:eastAsia="Times New Roman" w:cs="Times New Roman"/>
          <w:bCs/>
          <w:kern w:val="36"/>
          <w:sz w:val="20"/>
          <w:szCs w:val="20"/>
        </w:rPr>
        <w:t>) VALUES (33333,2500,'D',GETDATE())"</w:t>
      </w:r>
    </w:p>
    <w:p w:rsidR="008C6FF1" w:rsidRDefault="008C6FF1" w:rsidP="00D10A62">
      <w:pPr>
        <w:spacing w:before="120" w:after="0" w:line="240" w:lineRule="auto"/>
        <w:rPr>
          <w:rFonts w:eastAsia="Times New Roman" w:cs="Times New Roman"/>
          <w:bCs/>
          <w:kern w:val="36"/>
          <w:sz w:val="20"/>
          <w:szCs w:val="20"/>
        </w:rPr>
      </w:pPr>
    </w:p>
    <w:p w:rsidR="008C6FF1" w:rsidRDefault="008C6FF1" w:rsidP="008C6FF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24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 14</w:t>
      </w:r>
      <w:r w:rsidRPr="009A6295">
        <w:rPr>
          <w:sz w:val="28"/>
          <w:szCs w:val="28"/>
          <w:u w:val="single"/>
        </w:rPr>
        <w:t>, 2014</w:t>
      </w:r>
    </w:p>
    <w:p w:rsidR="008C6FF1" w:rsidRPr="00AB642C" w:rsidRDefault="00485C65" w:rsidP="008C6FF1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>
        <w:rPr>
          <w:rFonts w:eastAsia="Times New Roman" w:cs="Times New Roman"/>
          <w:b/>
          <w:bCs/>
          <w:kern w:val="36"/>
          <w:sz w:val="24"/>
          <w:szCs w:val="24"/>
        </w:rPr>
        <w:t>Project4-ATM</w:t>
      </w:r>
    </w:p>
    <w:p w:rsidR="008C6FF1" w:rsidRDefault="00485C65" w:rsidP="008C6FF1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485C65">
        <w:rPr>
          <w:rFonts w:eastAsia="Times New Roman" w:cs="Times New Roman"/>
          <w:bCs/>
          <w:kern w:val="36"/>
          <w:sz w:val="20"/>
          <w:szCs w:val="20"/>
        </w:rPr>
        <w:t>Article-MarketingRequirementsAnalysis</w:t>
      </w:r>
      <w:r>
        <w:rPr>
          <w:rFonts w:eastAsia="Times New Roman" w:cs="Times New Roman"/>
          <w:bCs/>
          <w:kern w:val="36"/>
          <w:sz w:val="20"/>
          <w:szCs w:val="20"/>
        </w:rPr>
        <w:t>.doc</w:t>
      </w:r>
    </w:p>
    <w:p w:rsidR="008C6FF1" w:rsidRDefault="007F419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RM-ODP</w:t>
      </w:r>
    </w:p>
    <w:p w:rsidR="007F4190" w:rsidRDefault="007F419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Use cases, actor</w:t>
      </w:r>
      <w:r w:rsidR="00DB4717">
        <w:rPr>
          <w:rFonts w:eastAsia="Times New Roman" w:cs="Times New Roman"/>
          <w:bCs/>
          <w:kern w:val="36"/>
          <w:sz w:val="20"/>
          <w:szCs w:val="20"/>
        </w:rPr>
        <w:t xml:space="preserve"> (not stakeholders)</w:t>
      </w:r>
    </w:p>
    <w:p w:rsidR="00DB4717" w:rsidRDefault="00DB4717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Guarantees</w:t>
      </w:r>
    </w:p>
    <w:p w:rsidR="00DB4717" w:rsidRDefault="00DB4717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Workflow, action sequence</w:t>
      </w:r>
    </w:p>
    <w:p w:rsidR="00DD5239" w:rsidRDefault="00DD523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DB4717" w:rsidRDefault="00DB4717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“Writing Effective Use Cases” by Alistair Cockburn</w:t>
      </w:r>
    </w:p>
    <w:p w:rsidR="00DB4717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4" w:history="1">
        <w:r w:rsidR="00DB4717" w:rsidRPr="0080078C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http://www.amazon.com/Writing-Effective-Cases-Alistair-Cockburn/dp/0201702258</w:t>
        </w:r>
      </w:hyperlink>
    </w:p>
    <w:p w:rsidR="00DB4717" w:rsidRDefault="00DB4717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7F4190" w:rsidRDefault="002A32D1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“The Leader’s Handbook: Making Things Happen, Getting Things Done” by Peter R.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Scholtes</w:t>
      </w:r>
      <w:proofErr w:type="spellEnd"/>
    </w:p>
    <w:p w:rsidR="002A32D1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5" w:history="1">
        <w:r w:rsidR="002A32D1" w:rsidRPr="0080078C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http://www.amazon.com/The-Leaders-Handbook-Making-Getting/dp/0070580286</w:t>
        </w:r>
      </w:hyperlink>
    </w:p>
    <w:p w:rsidR="002A32D1" w:rsidRDefault="002A32D1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D71D6D" w:rsidRDefault="00D71D6D">
      <w:pPr>
        <w:rPr>
          <w:rFonts w:eastAsia="Times New Roman" w:cs="Times New Roman"/>
          <w:bCs/>
          <w:kern w:val="36"/>
          <w:sz w:val="20"/>
          <w:szCs w:val="20"/>
        </w:rPr>
      </w:pPr>
    </w:p>
    <w:p w:rsidR="00D10A62" w:rsidRDefault="00D10A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D71D6D" w:rsidRDefault="00D71D6D" w:rsidP="00D71D6D">
      <w:pPr>
        <w:spacing w:after="0" w:line="240" w:lineRule="auto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25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Mon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 19</w:t>
      </w:r>
      <w:r w:rsidRPr="009A6295">
        <w:rPr>
          <w:sz w:val="28"/>
          <w:szCs w:val="28"/>
          <w:u w:val="single"/>
        </w:rPr>
        <w:t>, 2014</w:t>
      </w:r>
    </w:p>
    <w:p w:rsidR="00D71D6D" w:rsidRDefault="00D71D6D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PID –Proportional Integral Derivative. PID controller</w:t>
      </w:r>
    </w:p>
    <w:p w:rsidR="00D71D6D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6" w:history="1">
        <w:r w:rsidR="00152F09" w:rsidRPr="00365F85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http://www.ni.com/white-paper/3782/en/</w:t>
        </w:r>
      </w:hyperlink>
    </w:p>
    <w:p w:rsidR="00152F09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7" w:history="1">
        <w:r w:rsidR="00152F09" w:rsidRPr="00365F85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http://www.ask.com/question/what-is-a-pid-controller?ad=semD&amp;an=google_s&amp;am=broad&amp;o=11612</w:t>
        </w:r>
      </w:hyperlink>
    </w:p>
    <w:p w:rsidR="00152F09" w:rsidRDefault="00152F0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2A32D1" w:rsidRDefault="00DF74A6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F</w:t>
      </w:r>
      <w:r w:rsidR="00D71D6D">
        <w:rPr>
          <w:rFonts w:eastAsia="Times New Roman" w:cs="Times New Roman"/>
          <w:bCs/>
          <w:kern w:val="36"/>
          <w:sz w:val="20"/>
          <w:szCs w:val="20"/>
        </w:rPr>
        <w:t>uzzy logic</w:t>
      </w:r>
      <w:r w:rsidR="004076CA">
        <w:rPr>
          <w:rFonts w:eastAsia="Times New Roman" w:cs="Times New Roman"/>
          <w:bCs/>
          <w:kern w:val="36"/>
          <w:sz w:val="20"/>
          <w:szCs w:val="20"/>
        </w:rPr>
        <w:t xml:space="preserve"> – many va</w:t>
      </w:r>
      <w:r w:rsidR="00BB0268">
        <w:rPr>
          <w:rFonts w:eastAsia="Times New Roman" w:cs="Times New Roman"/>
          <w:bCs/>
          <w:kern w:val="36"/>
          <w:sz w:val="20"/>
          <w:szCs w:val="20"/>
        </w:rPr>
        <w:t>l</w:t>
      </w:r>
      <w:r w:rsidR="004076CA">
        <w:rPr>
          <w:rFonts w:eastAsia="Times New Roman" w:cs="Times New Roman"/>
          <w:bCs/>
          <w:kern w:val="36"/>
          <w:sz w:val="20"/>
          <w:szCs w:val="20"/>
        </w:rPr>
        <w:t>ued logic.</w:t>
      </w:r>
      <w:r w:rsidR="00BB0268">
        <w:rPr>
          <w:rFonts w:eastAsia="Times New Roman" w:cs="Times New Roman"/>
          <w:bCs/>
          <w:kern w:val="36"/>
          <w:sz w:val="20"/>
          <w:szCs w:val="20"/>
        </w:rPr>
        <w:t xml:space="preserve"> Rebutted Aristotle. </w:t>
      </w:r>
    </w:p>
    <w:p w:rsidR="00331983" w:rsidRDefault="00331983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331983" w:rsidRDefault="00331983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F55A55">
        <w:rPr>
          <w:rFonts w:eastAsia="Times New Roman" w:cs="Times New Roman"/>
          <w:b/>
          <w:bCs/>
          <w:kern w:val="36"/>
          <w:sz w:val="20"/>
          <w:szCs w:val="20"/>
        </w:rPr>
        <w:t>Heuristics</w:t>
      </w:r>
      <w:r w:rsidR="00F55A55">
        <w:rPr>
          <w:rFonts w:eastAsia="Times New Roman" w:cs="Times New Roman"/>
          <w:bCs/>
          <w:kern w:val="36"/>
          <w:sz w:val="20"/>
          <w:szCs w:val="20"/>
        </w:rPr>
        <w:t xml:space="preserve"> – PPT. relates to best practices, thoughts </w:t>
      </w:r>
      <w:proofErr w:type="gramStart"/>
      <w:r w:rsidR="00F55A55">
        <w:rPr>
          <w:rFonts w:eastAsia="Times New Roman" w:cs="Times New Roman"/>
          <w:bCs/>
          <w:kern w:val="36"/>
          <w:sz w:val="20"/>
          <w:szCs w:val="20"/>
        </w:rPr>
        <w:t>about .</w:t>
      </w:r>
      <w:proofErr w:type="gramEnd"/>
      <w:r w:rsidR="00F55A55">
        <w:rPr>
          <w:rFonts w:eastAsia="Times New Roman" w:cs="Times New Roman"/>
          <w:bCs/>
          <w:kern w:val="36"/>
          <w:sz w:val="20"/>
          <w:szCs w:val="20"/>
        </w:rPr>
        <w:t xml:space="preserve"> Biological equivalent of an </w:t>
      </w:r>
      <w:proofErr w:type="spellStart"/>
      <w:r w:rsidR="00F55A55">
        <w:rPr>
          <w:rFonts w:eastAsia="Times New Roman" w:cs="Times New Roman"/>
          <w:bCs/>
          <w:kern w:val="36"/>
          <w:sz w:val="20"/>
          <w:szCs w:val="20"/>
        </w:rPr>
        <w:t>algortyhm</w:t>
      </w:r>
      <w:proofErr w:type="spellEnd"/>
      <w:r w:rsidR="00F55A55">
        <w:rPr>
          <w:rFonts w:eastAsia="Times New Roman" w:cs="Times New Roman"/>
          <w:bCs/>
          <w:kern w:val="36"/>
          <w:sz w:val="20"/>
          <w:szCs w:val="20"/>
        </w:rPr>
        <w:t>.</w:t>
      </w:r>
    </w:p>
    <w:p w:rsidR="00152F09" w:rsidRDefault="00F55A55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Conamen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 xml:space="preserve"> and David </w:t>
      </w:r>
      <w:proofErr w:type="spellStart"/>
      <w:r>
        <w:rPr>
          <w:rFonts w:eastAsia="Times New Roman" w:cs="Times New Roman"/>
          <w:bCs/>
          <w:kern w:val="36"/>
          <w:sz w:val="20"/>
          <w:szCs w:val="20"/>
        </w:rPr>
        <w:t>Kaversky</w:t>
      </w:r>
      <w:proofErr w:type="spellEnd"/>
      <w:r>
        <w:rPr>
          <w:rFonts w:eastAsia="Times New Roman" w:cs="Times New Roman"/>
          <w:bCs/>
          <w:kern w:val="36"/>
          <w:sz w:val="20"/>
          <w:szCs w:val="20"/>
        </w:rPr>
        <w:t>.</w:t>
      </w:r>
      <w:r w:rsidR="00152F09">
        <w:rPr>
          <w:rFonts w:eastAsia="Times New Roman" w:cs="Times New Roman"/>
          <w:bCs/>
          <w:kern w:val="36"/>
          <w:sz w:val="20"/>
          <w:szCs w:val="20"/>
        </w:rPr>
        <w:t xml:space="preserve"> </w:t>
      </w:r>
    </w:p>
    <w:p w:rsidR="00152F09" w:rsidRDefault="00152F0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F55A55" w:rsidRDefault="00152F09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Conjunction Fallacy</w:t>
      </w:r>
    </w:p>
    <w:p w:rsidR="00152F09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28" w:history="1">
        <w:r w:rsidR="00152F09" w:rsidRPr="00365F85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http://en.wikipedia.org/wiki/Conjunction_fallacy</w:t>
        </w:r>
      </w:hyperlink>
    </w:p>
    <w:p w:rsidR="005D7CEA" w:rsidRDefault="005D7CEA" w:rsidP="005D7CEA">
      <w:pPr>
        <w:pStyle w:val="NormalWeb"/>
        <w:spacing w:before="0" w:beforeAutospacing="0" w:after="0" w:afterAutospacing="0"/>
      </w:pPr>
      <w:r>
        <w:t xml:space="preserve">The </w:t>
      </w:r>
      <w:r>
        <w:rPr>
          <w:b/>
          <w:bCs/>
        </w:rPr>
        <w:t>conjunction fallacy</w:t>
      </w:r>
      <w:r>
        <w:t xml:space="preserve"> is a </w:t>
      </w:r>
      <w:hyperlink r:id="rId29" w:tooltip="Formal fallacy" w:history="1">
        <w:r>
          <w:rPr>
            <w:rStyle w:val="Hyperlink"/>
          </w:rPr>
          <w:t>formal fallacy</w:t>
        </w:r>
      </w:hyperlink>
      <w:r>
        <w:t xml:space="preserve"> that occurs when it is assumed that specific conditions are more probable than a single general one.</w:t>
      </w:r>
    </w:p>
    <w:p w:rsidR="005D7CEA" w:rsidRDefault="005D7CEA" w:rsidP="005D7CEA">
      <w:pPr>
        <w:pStyle w:val="NormalWeb"/>
        <w:spacing w:before="0" w:beforeAutospacing="0" w:after="0" w:afterAutospacing="0"/>
      </w:pPr>
      <w:r>
        <w:t xml:space="preserve">The most often-cited example of this fallacy originated with </w:t>
      </w:r>
      <w:hyperlink r:id="rId30" w:tooltip="Amos Tversky" w:history="1">
        <w:r>
          <w:rPr>
            <w:rStyle w:val="Hyperlink"/>
          </w:rPr>
          <w:t xml:space="preserve">Amos </w:t>
        </w:r>
        <w:proofErr w:type="spellStart"/>
        <w:r>
          <w:rPr>
            <w:rStyle w:val="Hyperlink"/>
          </w:rPr>
          <w:t>Tversky</w:t>
        </w:r>
        <w:proofErr w:type="spellEnd"/>
      </w:hyperlink>
      <w:r>
        <w:t xml:space="preserve"> and </w:t>
      </w:r>
      <w:hyperlink r:id="rId31" w:tooltip="Daniel Kahneman" w:history="1">
        <w:r>
          <w:rPr>
            <w:rStyle w:val="Hyperlink"/>
          </w:rPr>
          <w:t xml:space="preserve">Daniel </w:t>
        </w:r>
        <w:proofErr w:type="spellStart"/>
        <w:r>
          <w:rPr>
            <w:rStyle w:val="Hyperlink"/>
          </w:rPr>
          <w:t>Kahneman</w:t>
        </w:r>
        <w:proofErr w:type="spellEnd"/>
      </w:hyperlink>
      <w:proofErr w:type="gramStart"/>
      <w:r>
        <w:t>:</w:t>
      </w:r>
      <w:proofErr w:type="gramEnd"/>
      <w:hyperlink r:id="rId32" w:anchor="cite_note-Tversky_.26_Kahneman_1982-2" w:history="1">
        <w:r>
          <w:rPr>
            <w:rStyle w:val="Hyperlink"/>
            <w:vertAlign w:val="superscript"/>
          </w:rPr>
          <w:t>[2]</w:t>
        </w:r>
      </w:hyperlink>
      <w:hyperlink r:id="rId33" w:anchor="cite_note-tk83-3" w:history="1">
        <w:r>
          <w:rPr>
            <w:rStyle w:val="Hyperlink"/>
            <w:vertAlign w:val="superscript"/>
          </w:rPr>
          <w:t>[3]</w:t>
        </w:r>
      </w:hyperlink>
    </w:p>
    <w:p w:rsidR="005D7CEA" w:rsidRDefault="005D7CEA" w:rsidP="005D7CEA">
      <w:pPr>
        <w:pStyle w:val="NormalWeb"/>
        <w:spacing w:before="0" w:beforeAutospacing="0" w:after="0" w:afterAutospacing="0"/>
      </w:pPr>
      <w:r>
        <w:rPr>
          <w:i/>
          <w:iCs/>
        </w:rPr>
        <w:t>Linda is 31 years old, single, outspoken, and very bright. She majored in philosophy. As a student, she was deeply concerned with issues of discrimination and social justice, and also participated in anti-nuclear demonstrations.</w:t>
      </w:r>
    </w:p>
    <w:p w:rsidR="005D7CEA" w:rsidRDefault="005D7CEA" w:rsidP="005D7CEA">
      <w:pPr>
        <w:pStyle w:val="NormalWeb"/>
        <w:spacing w:before="0" w:beforeAutospacing="0" w:after="0" w:afterAutospacing="0"/>
      </w:pPr>
      <w:r>
        <w:t>Which is more probable?</w:t>
      </w:r>
    </w:p>
    <w:p w:rsidR="005D7CEA" w:rsidRDefault="005D7CEA" w:rsidP="005D7CEA">
      <w:pPr>
        <w:numPr>
          <w:ilvl w:val="0"/>
          <w:numId w:val="23"/>
        </w:numPr>
        <w:spacing w:after="0" w:line="240" w:lineRule="auto"/>
      </w:pPr>
      <w:r>
        <w:t>Linda is a bank teller.</w:t>
      </w:r>
    </w:p>
    <w:p w:rsidR="005D7CEA" w:rsidRDefault="005D7CEA" w:rsidP="005D7CEA">
      <w:pPr>
        <w:numPr>
          <w:ilvl w:val="0"/>
          <w:numId w:val="23"/>
        </w:numPr>
        <w:spacing w:after="0" w:line="240" w:lineRule="auto"/>
      </w:pPr>
      <w:r>
        <w:t>Linda is a bank teller and is active in the feminist movement.</w:t>
      </w:r>
    </w:p>
    <w:p w:rsidR="005D7CEA" w:rsidRDefault="005D7CEA" w:rsidP="005D7CEA">
      <w:pPr>
        <w:pStyle w:val="NormalWeb"/>
        <w:spacing w:before="0" w:beforeAutospacing="0" w:after="0" w:afterAutospacing="0"/>
      </w:pPr>
      <w:r>
        <w:t xml:space="preserve">The majority of those asked chose option 2. However the </w:t>
      </w:r>
      <w:hyperlink r:id="rId34" w:tooltip="Probability" w:history="1">
        <w:r>
          <w:rPr>
            <w:rStyle w:val="Hyperlink"/>
          </w:rPr>
          <w:t>probability</w:t>
        </w:r>
      </w:hyperlink>
      <w:r>
        <w:t xml:space="preserve"> of two events occurring together (in "conjunction") is always less than or equal to the probability of either one occurring alone—formally, for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this inequality could be written as </w:t>
      </w:r>
      <w:r>
        <w:rPr>
          <w:noProof/>
        </w:rPr>
        <w:drawing>
          <wp:inline distT="0" distB="0" distL="0" distR="0">
            <wp:extent cx="1573530" cy="201930"/>
            <wp:effectExtent l="19050" t="0" r="7620" b="0"/>
            <wp:docPr id="62" name="Picture 62" descr="\Pr(A \and B) \leq \Pr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Pr(A \and B) \leq \Pr(A)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1637665" cy="201930"/>
            <wp:effectExtent l="19050" t="0" r="635" b="0"/>
            <wp:docPr id="63" name="Picture 63" descr="\Pr(A \and B) \leq \Pr(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Pr(A \and B) \leq \Pr(B).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56" w:rsidRDefault="005D7CEA" w:rsidP="006C3056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 </w:t>
      </w:r>
    </w:p>
    <w:p w:rsidR="005618BE" w:rsidRPr="009A6295" w:rsidRDefault="005618BE" w:rsidP="006C3056">
      <w:pPr>
        <w:spacing w:after="0" w:line="240" w:lineRule="auto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26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</w:t>
      </w:r>
      <w:r w:rsidR="002E35CA">
        <w:rPr>
          <w:sz w:val="28"/>
          <w:szCs w:val="28"/>
          <w:u w:val="single"/>
        </w:rPr>
        <w:t>Wednes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March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21</w:t>
      </w:r>
      <w:r w:rsidRPr="009A6295">
        <w:rPr>
          <w:sz w:val="28"/>
          <w:szCs w:val="28"/>
          <w:u w:val="single"/>
        </w:rPr>
        <w:t>, 2014</w:t>
      </w:r>
    </w:p>
    <w:p w:rsidR="005618BE" w:rsidRPr="00284CA2" w:rsidRDefault="005618BE" w:rsidP="005618BE">
      <w:pPr>
        <w:spacing w:after="0" w:line="240" w:lineRule="auto"/>
        <w:rPr>
          <w:sz w:val="12"/>
          <w:szCs w:val="12"/>
        </w:rPr>
      </w:pPr>
    </w:p>
    <w:p w:rsidR="005618BE" w:rsidRDefault="005618BE" w:rsidP="005618BE">
      <w:pPr>
        <w:spacing w:after="0" w:line="240" w:lineRule="auto"/>
      </w:pPr>
      <w:r>
        <w:t xml:space="preserve">True/False – </w:t>
      </w:r>
      <w:r w:rsidR="004231E1">
        <w:t>“</w:t>
      </w:r>
      <w:r>
        <w:t>The sentence I am writing is the sentence you are reading.</w:t>
      </w:r>
      <w:r w:rsidR="004231E1">
        <w:t>”</w:t>
      </w:r>
      <w:r>
        <w:t xml:space="preserve"> False</w:t>
      </w:r>
    </w:p>
    <w:p w:rsidR="005618BE" w:rsidRDefault="005618BE" w:rsidP="005618BE">
      <w:pPr>
        <w:spacing w:after="0" w:line="240" w:lineRule="auto"/>
      </w:pPr>
    </w:p>
    <w:p w:rsidR="005618BE" w:rsidRDefault="007544CD" w:rsidP="005618BE">
      <w:pPr>
        <w:spacing w:after="0" w:line="240" w:lineRule="auto"/>
      </w:pPr>
      <w:r>
        <w:t>Make a user-friendly message – Otherwise, it makes it look like there is something wrong with the code and not what the user input.</w:t>
      </w:r>
    </w:p>
    <w:p w:rsidR="007544CD" w:rsidRDefault="007544CD" w:rsidP="005618BE">
      <w:pPr>
        <w:spacing w:after="0" w:line="240" w:lineRule="auto"/>
      </w:pPr>
    </w:p>
    <w:p w:rsidR="004D41FD" w:rsidRDefault="00874514" w:rsidP="005618BE">
      <w:pPr>
        <w:spacing w:after="0" w:line="240" w:lineRule="auto"/>
      </w:pPr>
      <w:r>
        <w:t xml:space="preserve">Dining philosophers – </w:t>
      </w:r>
      <w:r w:rsidR="00611F3E">
        <w:t xml:space="preserve">can result in </w:t>
      </w:r>
      <w:r w:rsidR="004D41FD">
        <w:t>“</w:t>
      </w:r>
      <w:r>
        <w:t>deadlock</w:t>
      </w:r>
      <w:r w:rsidR="004D41FD">
        <w:t>”</w:t>
      </w:r>
      <w:r w:rsidR="00611F3E">
        <w:t xml:space="preserve"> and</w:t>
      </w:r>
      <w:r w:rsidR="00F14708">
        <w:t xml:space="preserve"> </w:t>
      </w:r>
      <w:r w:rsidR="004D41FD">
        <w:t>“</w:t>
      </w:r>
      <w:r w:rsidR="00F14708">
        <w:t>process starvation.</w:t>
      </w:r>
      <w:r w:rsidR="004D41FD">
        <w:t xml:space="preserve">” </w:t>
      </w:r>
    </w:p>
    <w:p w:rsidR="00874514" w:rsidRDefault="00611F3E" w:rsidP="005618BE">
      <w:pPr>
        <w:spacing w:after="0" w:line="240" w:lineRule="auto"/>
      </w:pPr>
      <w:r>
        <w:t>It is i</w:t>
      </w:r>
      <w:r w:rsidR="004D41FD">
        <w:t>mpossible to guarantee prevention of both.</w:t>
      </w:r>
    </w:p>
    <w:p w:rsidR="00607B26" w:rsidRDefault="00607B26" w:rsidP="005618BE">
      <w:pPr>
        <w:spacing w:after="0" w:line="240" w:lineRule="auto"/>
      </w:pPr>
      <w:r>
        <w:t xml:space="preserve">It is best to </w:t>
      </w:r>
    </w:p>
    <w:p w:rsidR="00607B26" w:rsidRDefault="004D41FD" w:rsidP="00607B26">
      <w:pPr>
        <w:pStyle w:val="ListParagraph"/>
        <w:numPr>
          <w:ilvl w:val="0"/>
          <w:numId w:val="24"/>
        </w:numPr>
        <w:spacing w:after="0" w:line="240" w:lineRule="auto"/>
        <w:ind w:left="360" w:hanging="180"/>
      </w:pPr>
      <w:r>
        <w:t>Prevent  - Deadlock</w:t>
      </w:r>
      <w:r w:rsidR="00607B26">
        <w:t xml:space="preserve"> </w:t>
      </w:r>
    </w:p>
    <w:p w:rsidR="004D41FD" w:rsidRDefault="004D41FD" w:rsidP="00607B26">
      <w:pPr>
        <w:pStyle w:val="ListParagraph"/>
        <w:numPr>
          <w:ilvl w:val="0"/>
          <w:numId w:val="24"/>
        </w:numPr>
        <w:spacing w:after="0" w:line="240" w:lineRule="auto"/>
        <w:ind w:left="360" w:hanging="180"/>
      </w:pPr>
      <w:r>
        <w:t>Detect - Process Starvation</w:t>
      </w:r>
    </w:p>
    <w:p w:rsidR="00607B26" w:rsidRDefault="00607B26" w:rsidP="005618BE">
      <w:pPr>
        <w:spacing w:after="0" w:line="240" w:lineRule="auto"/>
      </w:pPr>
    </w:p>
    <w:p w:rsidR="00607B26" w:rsidRDefault="004D41FD" w:rsidP="005618BE">
      <w:pPr>
        <w:spacing w:after="0" w:line="240" w:lineRule="auto"/>
      </w:pPr>
      <w:r>
        <w:t>The most common method to detect Process Starvation and Deadlock</w:t>
      </w:r>
      <w:r w:rsidR="00607B26">
        <w:t xml:space="preserve"> is for the system or you,  </w:t>
      </w:r>
    </w:p>
    <w:p w:rsidR="004D41FD" w:rsidRDefault="00607B26" w:rsidP="005618BE">
      <w:pPr>
        <w:spacing w:after="0" w:line="240" w:lineRule="auto"/>
      </w:pPr>
      <w:r>
        <w:t>will u</w:t>
      </w:r>
      <w:r w:rsidR="004D41FD">
        <w:t>se one task to find them (lowest</w:t>
      </w:r>
      <w:r>
        <w:t>-priority</w:t>
      </w:r>
      <w:r w:rsidR="004D41FD">
        <w:t xml:space="preserve"> task, called </w:t>
      </w:r>
      <w:r>
        <w:t>“</w:t>
      </w:r>
      <w:r w:rsidR="004D41FD">
        <w:t>idle</w:t>
      </w:r>
      <w:r>
        <w:t>.”</w:t>
      </w:r>
      <w:r w:rsidR="004D41FD">
        <w:t>)</w:t>
      </w:r>
    </w:p>
    <w:p w:rsidR="004D41FD" w:rsidRDefault="00187F61" w:rsidP="005618BE">
      <w:pPr>
        <w:spacing w:after="0" w:line="240" w:lineRule="auto"/>
      </w:pPr>
      <w:r>
        <w:t>When a deadlock stops everything; a “</w:t>
      </w:r>
      <w:r w:rsidR="004D41FD">
        <w:t>Watchdog</w:t>
      </w:r>
      <w:r>
        <w:t>”</w:t>
      </w:r>
      <w:r w:rsidR="004D41FD">
        <w:t xml:space="preserve"> time outs, </w:t>
      </w:r>
      <w:r>
        <w:t xml:space="preserve">making the </w:t>
      </w:r>
      <w:r w:rsidR="004D41FD">
        <w:t>system halt.</w:t>
      </w:r>
    </w:p>
    <w:p w:rsidR="004D41FD" w:rsidRDefault="004D41FD" w:rsidP="005618BE">
      <w:pPr>
        <w:spacing w:after="0" w:line="240" w:lineRule="auto"/>
      </w:pPr>
    </w:p>
    <w:p w:rsidR="004D41FD" w:rsidRDefault="004D41FD" w:rsidP="005618BE">
      <w:pPr>
        <w:spacing w:after="0" w:line="240" w:lineRule="auto"/>
      </w:pPr>
      <w:r>
        <w:t>Semaphore – any can set the flag and any can reset the flag</w:t>
      </w:r>
    </w:p>
    <w:p w:rsidR="004D41FD" w:rsidRDefault="004D41FD" w:rsidP="005618BE">
      <w:pPr>
        <w:spacing w:after="0" w:line="240" w:lineRule="auto"/>
      </w:pPr>
      <w:r>
        <w:t xml:space="preserve">Mutex – any can set the flag but only the setter </w:t>
      </w:r>
      <w:r w:rsidR="00F955BC">
        <w:t>can reset the flag.</w:t>
      </w:r>
    </w:p>
    <w:p w:rsidR="00874514" w:rsidRDefault="004D41FD" w:rsidP="005618BE">
      <w:pPr>
        <w:spacing w:after="0" w:line="240" w:lineRule="auto"/>
      </w:pPr>
      <w:r>
        <w:t>Lock – monitor (C#)</w:t>
      </w:r>
    </w:p>
    <w:p w:rsidR="007544CD" w:rsidRDefault="007544CD" w:rsidP="005618BE">
      <w:pPr>
        <w:spacing w:after="0" w:line="240" w:lineRule="auto"/>
      </w:pPr>
    </w:p>
    <w:p w:rsidR="002E35CA" w:rsidRPr="009A6295" w:rsidRDefault="002E35CA" w:rsidP="002E35CA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27</w:t>
      </w:r>
      <w:r>
        <w:rPr>
          <w:sz w:val="28"/>
          <w:szCs w:val="28"/>
          <w:u w:val="single"/>
          <w:vertAlign w:val="superscript"/>
        </w:rPr>
        <w:t>TH</w:t>
      </w:r>
      <w:r w:rsidRPr="009A6295">
        <w:rPr>
          <w:sz w:val="28"/>
          <w:szCs w:val="28"/>
          <w:u w:val="single"/>
        </w:rPr>
        <w:t xml:space="preserve"> Class – </w:t>
      </w:r>
      <w:r>
        <w:rPr>
          <w:sz w:val="28"/>
          <w:szCs w:val="28"/>
          <w:u w:val="single"/>
        </w:rPr>
        <w:t>Thurs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March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22</w:t>
      </w:r>
      <w:r w:rsidRPr="009A6295">
        <w:rPr>
          <w:sz w:val="28"/>
          <w:szCs w:val="28"/>
          <w:u w:val="single"/>
        </w:rPr>
        <w:t>, 2014</w:t>
      </w:r>
    </w:p>
    <w:p w:rsidR="002E35CA" w:rsidRPr="00284CA2" w:rsidRDefault="002E35CA" w:rsidP="002E35CA">
      <w:pPr>
        <w:spacing w:after="0" w:line="240" w:lineRule="auto"/>
        <w:rPr>
          <w:sz w:val="12"/>
          <w:szCs w:val="12"/>
        </w:rPr>
      </w:pPr>
    </w:p>
    <w:p w:rsidR="002E35CA" w:rsidRDefault="002E35CA" w:rsidP="002E35CA">
      <w:pPr>
        <w:spacing w:after="0" w:line="240" w:lineRule="auto"/>
      </w:pPr>
      <w:r>
        <w:t>FINAL EXAM today.</w:t>
      </w:r>
    </w:p>
    <w:p w:rsidR="002E35CA" w:rsidRDefault="002E35CA" w:rsidP="002E35CA">
      <w:pPr>
        <w:spacing w:after="0" w:line="240" w:lineRule="auto"/>
      </w:pPr>
    </w:p>
    <w:p w:rsidR="00464C12" w:rsidRDefault="000855A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Grab CWnd::PreTranslateMessage</w:t>
      </w:r>
    </w:p>
    <w:p w:rsidR="000855A0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37" w:history="1">
        <w:r w:rsidR="000855A0" w:rsidRPr="00222BC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http://msdn.microsoft.com/en-us/library/kkbhxcs2.aspx</w:t>
        </w:r>
      </w:hyperlink>
    </w:p>
    <w:p w:rsidR="000855A0" w:rsidRDefault="000855A0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9D3CB7" w:rsidRDefault="009D3CB7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Software Testing</w:t>
      </w:r>
    </w:p>
    <w:p w:rsidR="00C40678" w:rsidRDefault="00000702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hyperlink r:id="rId38" w:history="1">
        <w:r w:rsidR="009D3CB7" w:rsidRPr="00222BC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http://www.yitsplace.com/Programming/software_testing.htm</w:t>
        </w:r>
      </w:hyperlink>
    </w:p>
    <w:p w:rsidR="009D3CB7" w:rsidRDefault="009D3CB7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9D438A" w:rsidRDefault="009D438A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Defect Seed Triangle Program - Test </w:t>
      </w:r>
    </w:p>
    <w:p w:rsidR="009D438A" w:rsidRDefault="00000702">
      <w:pPr>
        <w:rPr>
          <w:rFonts w:eastAsia="Times New Roman" w:cs="Times New Roman"/>
          <w:bCs/>
          <w:kern w:val="36"/>
          <w:sz w:val="20"/>
          <w:szCs w:val="20"/>
        </w:rPr>
      </w:pPr>
      <w:hyperlink r:id="rId39" w:history="1">
        <w:r w:rsidR="009D438A" w:rsidRPr="00222BC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http://www.yitsplace.com/Programming/tri-ans.htm</w:t>
        </w:r>
      </w:hyperlink>
      <w:r w:rsidR="009D438A" w:rsidRPr="009D438A">
        <w:rPr>
          <w:rFonts w:eastAsia="Times New Roman" w:cs="Times New Roman"/>
          <w:bCs/>
          <w:kern w:val="36"/>
          <w:sz w:val="20"/>
          <w:szCs w:val="20"/>
        </w:rPr>
        <w:t xml:space="preserve"> </w:t>
      </w:r>
    </w:p>
    <w:p w:rsidR="009D438A" w:rsidRDefault="006F2090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Cyclomatic Complexity – Modified Coverage Decision Coverage (MCDC) [Automated Code Analysis]</w:t>
      </w:r>
      <w:r>
        <w:rPr>
          <w:rFonts w:eastAsia="Times New Roman" w:cs="Times New Roman"/>
          <w:bCs/>
          <w:kern w:val="36"/>
          <w:sz w:val="20"/>
          <w:szCs w:val="20"/>
        </w:rPr>
        <w:br/>
        <w:t>Decision Tree</w:t>
      </w:r>
    </w:p>
    <w:p w:rsidR="006F2090" w:rsidRDefault="00163E81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Software Testing – Basis Paths</w:t>
      </w:r>
      <w:r>
        <w:rPr>
          <w:rFonts w:eastAsia="Times New Roman" w:cs="Times New Roman"/>
          <w:bCs/>
          <w:kern w:val="36"/>
          <w:sz w:val="20"/>
          <w:szCs w:val="20"/>
        </w:rPr>
        <w:br/>
      </w:r>
      <w:hyperlink r:id="rId40" w:history="1">
        <w:r w:rsidRPr="00222BC0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http://www.yitsplace.com/Programming/basis_paths.htm</w:t>
        </w:r>
      </w:hyperlink>
      <w:r>
        <w:rPr>
          <w:rFonts w:eastAsia="Times New Roman" w:cs="Times New Roman"/>
          <w:bCs/>
          <w:kern w:val="36"/>
          <w:sz w:val="20"/>
          <w:szCs w:val="20"/>
        </w:rPr>
        <w:br/>
      </w:r>
      <w:r w:rsidR="006F2090">
        <w:rPr>
          <w:rFonts w:eastAsia="Times New Roman" w:cs="Times New Roman"/>
          <w:bCs/>
          <w:kern w:val="36"/>
          <w:sz w:val="20"/>
          <w:szCs w:val="20"/>
        </w:rPr>
        <w:t>W</w:t>
      </w:r>
      <w:r w:rsidR="000D09AB">
        <w:rPr>
          <w:rFonts w:eastAsia="Times New Roman" w:cs="Times New Roman"/>
          <w:bCs/>
          <w:kern w:val="36"/>
          <w:sz w:val="20"/>
          <w:szCs w:val="20"/>
        </w:rPr>
        <w:t>ith</w:t>
      </w:r>
      <w:r w:rsidR="006F2090">
        <w:rPr>
          <w:rFonts w:eastAsia="Times New Roman" w:cs="Times New Roman"/>
          <w:bCs/>
          <w:kern w:val="36"/>
          <w:sz w:val="20"/>
          <w:szCs w:val="20"/>
        </w:rPr>
        <w:t xml:space="preserve"> </w:t>
      </w:r>
      <w:r w:rsidR="000D09AB">
        <w:rPr>
          <w:rFonts w:eastAsia="Times New Roman" w:cs="Times New Roman"/>
          <w:bCs/>
          <w:kern w:val="36"/>
          <w:sz w:val="20"/>
          <w:szCs w:val="20"/>
        </w:rPr>
        <w:t xml:space="preserve">a </w:t>
      </w:r>
      <w:r w:rsidR="006F2090">
        <w:rPr>
          <w:rFonts w:eastAsia="Times New Roman" w:cs="Times New Roman"/>
          <w:bCs/>
          <w:kern w:val="36"/>
          <w:sz w:val="20"/>
          <w:szCs w:val="20"/>
        </w:rPr>
        <w:t>ca</w:t>
      </w:r>
      <w:r w:rsidR="000D09AB">
        <w:rPr>
          <w:rFonts w:eastAsia="Times New Roman" w:cs="Times New Roman"/>
          <w:bCs/>
          <w:kern w:val="36"/>
          <w:sz w:val="20"/>
          <w:szCs w:val="20"/>
        </w:rPr>
        <w:t>s</w:t>
      </w:r>
      <w:r w:rsidR="006F2090">
        <w:rPr>
          <w:rFonts w:eastAsia="Times New Roman" w:cs="Times New Roman"/>
          <w:bCs/>
          <w:kern w:val="36"/>
          <w:sz w:val="20"/>
          <w:szCs w:val="20"/>
        </w:rPr>
        <w:t xml:space="preserve">e </w:t>
      </w:r>
      <w:r w:rsidR="000D09AB">
        <w:rPr>
          <w:rFonts w:eastAsia="Times New Roman" w:cs="Times New Roman"/>
          <w:bCs/>
          <w:kern w:val="36"/>
          <w:sz w:val="20"/>
          <w:szCs w:val="20"/>
        </w:rPr>
        <w:t>when every</w:t>
      </w:r>
      <w:r w:rsidR="006F2090">
        <w:rPr>
          <w:rFonts w:eastAsia="Times New Roman" w:cs="Times New Roman"/>
          <w:bCs/>
          <w:kern w:val="36"/>
          <w:sz w:val="20"/>
          <w:szCs w:val="20"/>
        </w:rPr>
        <w:t xml:space="preserve"> premise is true the hypothesis is true and it is proven.</w:t>
      </w:r>
    </w:p>
    <w:p w:rsidR="006F2090" w:rsidRDefault="000A0D1D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Test only functions. Each path has one entry and one ext. </w:t>
      </w:r>
      <w:r w:rsidR="00DB2F87">
        <w:rPr>
          <w:rFonts w:eastAsia="Times New Roman" w:cs="Times New Roman"/>
          <w:bCs/>
          <w:kern w:val="36"/>
          <w:sz w:val="20"/>
          <w:szCs w:val="20"/>
        </w:rPr>
        <w:t xml:space="preserve"> Count “if’s” but don’t count “else’s.”</w:t>
      </w:r>
    </w:p>
    <w:p w:rsidR="009A3744" w:rsidRDefault="00DB2F87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+1 If, do, for, while</w:t>
      </w:r>
      <w:r w:rsidR="009A3744">
        <w:rPr>
          <w:rFonts w:eastAsia="Times New Roman" w:cs="Times New Roman"/>
          <w:bCs/>
          <w:kern w:val="36"/>
          <w:sz w:val="20"/>
          <w:szCs w:val="20"/>
        </w:rPr>
        <w:br/>
      </w:r>
      <w:r>
        <w:rPr>
          <w:rFonts w:eastAsia="Times New Roman" w:cs="Times New Roman"/>
          <w:bCs/>
          <w:kern w:val="36"/>
          <w:sz w:val="20"/>
          <w:szCs w:val="20"/>
        </w:rPr>
        <w:t xml:space="preserve">+1 break, return. </w:t>
      </w:r>
      <w:r w:rsidR="009A3744">
        <w:rPr>
          <w:rFonts w:eastAsia="Times New Roman" w:cs="Times New Roman"/>
          <w:bCs/>
          <w:kern w:val="36"/>
          <w:sz w:val="20"/>
          <w:szCs w:val="20"/>
        </w:rPr>
        <w:t>C</w:t>
      </w:r>
      <w:r>
        <w:rPr>
          <w:rFonts w:eastAsia="Times New Roman" w:cs="Times New Roman"/>
          <w:bCs/>
          <w:kern w:val="36"/>
          <w:sz w:val="20"/>
          <w:szCs w:val="20"/>
        </w:rPr>
        <w:t>ase</w:t>
      </w:r>
    </w:p>
    <w:p w:rsidR="005D4448" w:rsidRDefault="009A3744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If the Cyclomatic Complexity &gt; 11 (make it smaller) - - -  the DoD Standard for the max is 11).</w:t>
      </w:r>
    </w:p>
    <w:p w:rsidR="00D10A62" w:rsidRDefault="005D4448">
      <w:pPr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Write the Case and call functions.</w:t>
      </w:r>
    </w:p>
    <w:p w:rsidR="009D3CB7" w:rsidRPr="003F07E6" w:rsidRDefault="0060741E" w:rsidP="009829AF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3F07E6">
        <w:rPr>
          <w:rFonts w:eastAsia="Times New Roman" w:cs="Times New Roman"/>
          <w:b/>
          <w:bCs/>
          <w:kern w:val="36"/>
          <w:sz w:val="24"/>
          <w:szCs w:val="24"/>
        </w:rPr>
        <w:t>Test Objectives for Software Testing Pre-Course Test</w:t>
      </w:r>
    </w:p>
    <w:p w:rsidR="0060741E" w:rsidRDefault="0060741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60741E" w:rsidRPr="003F07E6" w:rsidRDefault="0060741E" w:rsidP="003F07E6">
      <w:pPr>
        <w:pStyle w:val="ListParagraph"/>
        <w:numPr>
          <w:ilvl w:val="0"/>
          <w:numId w:val="26"/>
        </w:num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3F07E6">
        <w:rPr>
          <w:rFonts w:eastAsia="Times New Roman" w:cs="Times New Roman"/>
          <w:bCs/>
          <w:kern w:val="36"/>
          <w:sz w:val="20"/>
          <w:szCs w:val="20"/>
        </w:rPr>
        <w:t xml:space="preserve">Input will be numbers that represent the </w:t>
      </w:r>
      <w:r w:rsidR="006F7500" w:rsidRPr="003F07E6">
        <w:rPr>
          <w:rFonts w:eastAsia="Times New Roman" w:cs="Times New Roman"/>
          <w:bCs/>
          <w:kern w:val="36"/>
          <w:sz w:val="20"/>
          <w:szCs w:val="20"/>
        </w:rPr>
        <w:t>length of each side of a triangle. A triangle has three sides that have some length.</w:t>
      </w:r>
      <w:r w:rsidR="00B77875">
        <w:rPr>
          <w:rFonts w:eastAsia="Times New Roman" w:cs="Times New Roman"/>
          <w:bCs/>
          <w:kern w:val="36"/>
          <w:sz w:val="20"/>
          <w:szCs w:val="20"/>
        </w:rPr>
        <w:t xml:space="preserve"> Test for input of three values </w:t>
      </w:r>
      <w:r w:rsidR="00A4520A">
        <w:rPr>
          <w:rFonts w:eastAsia="Times New Roman" w:cs="Times New Roman"/>
          <w:bCs/>
          <w:kern w:val="36"/>
          <w:sz w:val="20"/>
          <w:szCs w:val="20"/>
        </w:rPr>
        <w:t xml:space="preserve">of a valid triangle </w:t>
      </w:r>
      <w:r w:rsidR="00B77875">
        <w:rPr>
          <w:rFonts w:eastAsia="Times New Roman" w:cs="Times New Roman"/>
          <w:bCs/>
          <w:kern w:val="36"/>
          <w:sz w:val="20"/>
          <w:szCs w:val="20"/>
        </w:rPr>
        <w:t>or quit.</w:t>
      </w:r>
    </w:p>
    <w:p w:rsidR="0060741E" w:rsidRDefault="0060741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60741E" w:rsidRPr="003F07E6" w:rsidRDefault="0060741E" w:rsidP="003F07E6">
      <w:pPr>
        <w:pStyle w:val="ListParagraph"/>
        <w:numPr>
          <w:ilvl w:val="0"/>
          <w:numId w:val="26"/>
        </w:num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3F07E6">
        <w:rPr>
          <w:rFonts w:eastAsia="Times New Roman" w:cs="Times New Roman"/>
          <w:bCs/>
          <w:kern w:val="36"/>
          <w:sz w:val="20"/>
          <w:szCs w:val="20"/>
        </w:rPr>
        <w:t>Input from the keyboard is validated for three integers. The value of each input will be acceptable within boundaries, i.e. an integer between 1 to 100. Negative numbers are not accepted.</w:t>
      </w:r>
      <w:r w:rsidR="00B77875">
        <w:rPr>
          <w:rFonts w:eastAsia="Times New Roman" w:cs="Times New Roman"/>
          <w:bCs/>
          <w:kern w:val="36"/>
          <w:sz w:val="20"/>
          <w:szCs w:val="20"/>
        </w:rPr>
        <w:t xml:space="preserve"> Test for input of acceptable values.</w:t>
      </w:r>
    </w:p>
    <w:p w:rsidR="0060741E" w:rsidRDefault="0060741E" w:rsidP="009829AF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60741E" w:rsidRPr="003F07E6" w:rsidRDefault="0060741E" w:rsidP="003F07E6">
      <w:pPr>
        <w:pStyle w:val="ListParagraph"/>
        <w:numPr>
          <w:ilvl w:val="0"/>
          <w:numId w:val="26"/>
        </w:num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 w:rsidRPr="003F07E6">
        <w:rPr>
          <w:rFonts w:eastAsia="Times New Roman" w:cs="Times New Roman"/>
          <w:bCs/>
          <w:kern w:val="36"/>
          <w:sz w:val="20"/>
          <w:szCs w:val="20"/>
        </w:rPr>
        <w:t xml:space="preserve">Processing </w:t>
      </w:r>
      <w:r w:rsidR="003F07E6">
        <w:rPr>
          <w:rFonts w:eastAsia="Times New Roman" w:cs="Times New Roman"/>
          <w:bCs/>
          <w:kern w:val="36"/>
          <w:sz w:val="20"/>
          <w:szCs w:val="20"/>
        </w:rPr>
        <w:t xml:space="preserve">of the input </w:t>
      </w:r>
      <w:r w:rsidRPr="003F07E6">
        <w:rPr>
          <w:rFonts w:eastAsia="Times New Roman" w:cs="Times New Roman"/>
          <w:bCs/>
          <w:kern w:val="36"/>
          <w:sz w:val="20"/>
          <w:szCs w:val="20"/>
        </w:rPr>
        <w:t xml:space="preserve">involves comparing the </w:t>
      </w:r>
      <w:r w:rsidR="006F7500" w:rsidRPr="003F07E6">
        <w:rPr>
          <w:rFonts w:eastAsia="Times New Roman" w:cs="Times New Roman"/>
          <w:bCs/>
          <w:kern w:val="36"/>
          <w:sz w:val="20"/>
          <w:szCs w:val="20"/>
        </w:rPr>
        <w:t xml:space="preserve">value of each side to determine </w:t>
      </w:r>
      <w:r w:rsidR="003F07E6">
        <w:rPr>
          <w:rFonts w:eastAsia="Times New Roman" w:cs="Times New Roman"/>
          <w:bCs/>
          <w:kern w:val="36"/>
          <w:sz w:val="20"/>
          <w:szCs w:val="20"/>
        </w:rPr>
        <w:t xml:space="preserve">and identify </w:t>
      </w:r>
      <w:r w:rsidR="006F7500" w:rsidRPr="003F07E6">
        <w:rPr>
          <w:rFonts w:eastAsia="Times New Roman" w:cs="Times New Roman"/>
          <w:bCs/>
          <w:kern w:val="36"/>
          <w:sz w:val="20"/>
          <w:szCs w:val="20"/>
        </w:rPr>
        <w:t xml:space="preserve">the </w:t>
      </w:r>
      <w:r w:rsidR="003F07E6" w:rsidRPr="003F07E6">
        <w:rPr>
          <w:rFonts w:eastAsia="Times New Roman" w:cs="Times New Roman"/>
          <w:bCs/>
          <w:kern w:val="36"/>
          <w:sz w:val="20"/>
          <w:szCs w:val="20"/>
        </w:rPr>
        <w:t xml:space="preserve">triangle </w:t>
      </w:r>
      <w:r w:rsidR="003F07E6">
        <w:rPr>
          <w:rFonts w:eastAsia="Times New Roman" w:cs="Times New Roman"/>
          <w:bCs/>
          <w:kern w:val="36"/>
          <w:sz w:val="20"/>
          <w:szCs w:val="20"/>
        </w:rPr>
        <w:t xml:space="preserve">type from the </w:t>
      </w:r>
      <w:r w:rsidR="006F7500" w:rsidRPr="003F07E6">
        <w:rPr>
          <w:rFonts w:eastAsia="Times New Roman" w:cs="Times New Roman"/>
          <w:bCs/>
          <w:kern w:val="36"/>
          <w:sz w:val="20"/>
          <w:szCs w:val="20"/>
        </w:rPr>
        <w:t>following type</w:t>
      </w:r>
      <w:r w:rsidR="003F07E6">
        <w:rPr>
          <w:rFonts w:eastAsia="Times New Roman" w:cs="Times New Roman"/>
          <w:bCs/>
          <w:kern w:val="36"/>
          <w:sz w:val="20"/>
          <w:szCs w:val="20"/>
        </w:rPr>
        <w:t>s</w:t>
      </w:r>
      <w:r w:rsidR="006F7500" w:rsidRPr="003F07E6">
        <w:rPr>
          <w:rFonts w:eastAsia="Times New Roman" w:cs="Times New Roman"/>
          <w:bCs/>
          <w:kern w:val="36"/>
          <w:sz w:val="20"/>
          <w:szCs w:val="20"/>
        </w:rPr>
        <w:t xml:space="preserve"> of triangle:</w:t>
      </w:r>
    </w:p>
    <w:p w:rsidR="006F7500" w:rsidRDefault="006F7500" w:rsidP="003F07E6">
      <w:pPr>
        <w:pStyle w:val="ListParagraph"/>
        <w:numPr>
          <w:ilvl w:val="0"/>
          <w:numId w:val="25"/>
        </w:numPr>
        <w:spacing w:after="0" w:line="240" w:lineRule="auto"/>
        <w:ind w:left="900" w:hanging="180"/>
        <w:outlineLvl w:val="0"/>
      </w:pPr>
      <w:r>
        <w:t>scalene (no sides equal)</w:t>
      </w:r>
    </w:p>
    <w:p w:rsidR="006F7500" w:rsidRDefault="006F7500" w:rsidP="003F07E6">
      <w:pPr>
        <w:pStyle w:val="ListParagraph"/>
        <w:numPr>
          <w:ilvl w:val="0"/>
          <w:numId w:val="25"/>
        </w:numPr>
        <w:spacing w:after="0" w:line="240" w:lineRule="auto"/>
        <w:ind w:left="900" w:hanging="180"/>
        <w:outlineLvl w:val="0"/>
      </w:pPr>
      <w:r>
        <w:t>isosceles (2 sides equal)</w:t>
      </w:r>
    </w:p>
    <w:p w:rsidR="006F7500" w:rsidRDefault="006F7500" w:rsidP="003F07E6">
      <w:pPr>
        <w:pStyle w:val="ListParagraph"/>
        <w:numPr>
          <w:ilvl w:val="0"/>
          <w:numId w:val="25"/>
        </w:numPr>
        <w:spacing w:after="0" w:line="240" w:lineRule="auto"/>
        <w:ind w:left="900" w:hanging="180"/>
        <w:outlineLvl w:val="0"/>
      </w:pPr>
      <w:r>
        <w:t>equilateral (all sides equal)</w:t>
      </w:r>
    </w:p>
    <w:p w:rsidR="006F7500" w:rsidRDefault="00B77875" w:rsidP="00B77875">
      <w:pPr>
        <w:spacing w:after="0" w:line="240" w:lineRule="auto"/>
        <w:ind w:firstLine="720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 xml:space="preserve">Test for correct </w:t>
      </w:r>
      <w:r w:rsidR="00AC143A">
        <w:rPr>
          <w:rFonts w:eastAsia="Times New Roman" w:cs="Times New Roman"/>
          <w:bCs/>
          <w:kern w:val="36"/>
          <w:sz w:val="20"/>
          <w:szCs w:val="20"/>
        </w:rPr>
        <w:t xml:space="preserve">output from the computed </w:t>
      </w:r>
      <w:r>
        <w:rPr>
          <w:rFonts w:eastAsia="Times New Roman" w:cs="Times New Roman"/>
          <w:bCs/>
          <w:kern w:val="36"/>
          <w:sz w:val="20"/>
          <w:szCs w:val="20"/>
        </w:rPr>
        <w:t>result based on input values.</w:t>
      </w:r>
    </w:p>
    <w:p w:rsidR="00B77875" w:rsidRDefault="00B77875" w:rsidP="00B77875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B77875" w:rsidRDefault="00B77875" w:rsidP="00B77875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sectPr w:rsidR="00B77875" w:rsidSect="001D5E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02" w:rsidRDefault="00000702" w:rsidP="00002112">
      <w:pPr>
        <w:spacing w:after="0" w:line="240" w:lineRule="auto"/>
      </w:pPr>
      <w:r>
        <w:separator/>
      </w:r>
    </w:p>
  </w:endnote>
  <w:endnote w:type="continuationSeparator" w:id="0">
    <w:p w:rsidR="00000702" w:rsidRDefault="00000702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702" w:rsidRDefault="00000702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02" w:rsidRDefault="00000702" w:rsidP="00002112">
      <w:pPr>
        <w:spacing w:after="0" w:line="240" w:lineRule="auto"/>
      </w:pPr>
      <w:r>
        <w:separator/>
      </w:r>
    </w:p>
  </w:footnote>
  <w:footnote w:type="continuationSeparator" w:id="0">
    <w:p w:rsidR="00000702" w:rsidRDefault="00000702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702" w:rsidRPr="00D10A62" w:rsidRDefault="00000702" w:rsidP="00002112">
    <w:pPr>
      <w:spacing w:after="0" w:line="240" w:lineRule="auto"/>
      <w:jc w:val="center"/>
      <w:rPr>
        <w:sz w:val="16"/>
        <w:szCs w:val="16"/>
      </w:rPr>
    </w:pPr>
    <w:r w:rsidRPr="000852FE">
      <w:rPr>
        <w:sz w:val="28"/>
        <w:szCs w:val="28"/>
        <w:u w:val="single"/>
      </w:rPr>
      <w:t>COM27</w:t>
    </w:r>
    <w:r>
      <w:rPr>
        <w:sz w:val="28"/>
        <w:szCs w:val="28"/>
        <w:u w:val="single"/>
      </w:rPr>
      <w:t>1</w:t>
    </w:r>
    <w:r w:rsidRPr="000852FE">
      <w:rPr>
        <w:sz w:val="28"/>
        <w:szCs w:val="28"/>
        <w:u w:val="single"/>
      </w:rPr>
      <w:t xml:space="preserve"> C# Programming</w:t>
    </w:r>
    <w:r>
      <w:rPr>
        <w:sz w:val="28"/>
        <w:szCs w:val="28"/>
        <w:u w:val="single"/>
      </w:rPr>
      <w:t xml:space="preserve"> II</w:t>
    </w:r>
    <w:r w:rsidR="00D10A62">
      <w:rPr>
        <w:sz w:val="28"/>
        <w:szCs w:val="28"/>
        <w:u w:val="single"/>
      </w:rPr>
      <w:t xml:space="preserve"> - </w:t>
    </w: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Fetick, 84270</w:t>
    </w:r>
  </w:p>
  <w:p w:rsidR="00000702" w:rsidRPr="00D10A62" w:rsidRDefault="00000702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E61"/>
    <w:multiLevelType w:val="multilevel"/>
    <w:tmpl w:val="63926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C1747"/>
    <w:multiLevelType w:val="hybridMultilevel"/>
    <w:tmpl w:val="8668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848"/>
    <w:multiLevelType w:val="multilevel"/>
    <w:tmpl w:val="500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255E0"/>
    <w:multiLevelType w:val="hybridMultilevel"/>
    <w:tmpl w:val="889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B4D01"/>
    <w:multiLevelType w:val="hybridMultilevel"/>
    <w:tmpl w:val="7F1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E46EC"/>
    <w:multiLevelType w:val="hybridMultilevel"/>
    <w:tmpl w:val="12E8CF30"/>
    <w:lvl w:ilvl="0" w:tplc="1506DF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C5F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823F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5A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05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483A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233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2B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7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526D41"/>
    <w:multiLevelType w:val="hybridMultilevel"/>
    <w:tmpl w:val="5A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4A9E6622"/>
    <w:multiLevelType w:val="hybridMultilevel"/>
    <w:tmpl w:val="ECBEF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772472"/>
    <w:multiLevelType w:val="hybridMultilevel"/>
    <w:tmpl w:val="A8AC7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607560"/>
    <w:multiLevelType w:val="hybridMultilevel"/>
    <w:tmpl w:val="59E8AE48"/>
    <w:lvl w:ilvl="0" w:tplc="2FAC2C1A">
      <w:numFmt w:val="bullet"/>
      <w:lvlText w:val="-"/>
      <w:lvlJc w:val="left"/>
      <w:pPr>
        <w:ind w:left="390" w:hanging="360"/>
      </w:pPr>
      <w:rPr>
        <w:rFonts w:ascii="Calibri" w:eastAsiaTheme="minorEastAsia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AC57BF"/>
    <w:multiLevelType w:val="hybridMultilevel"/>
    <w:tmpl w:val="4E7EC0C0"/>
    <w:lvl w:ilvl="0" w:tplc="424A999A">
      <w:numFmt w:val="bullet"/>
      <w:lvlText w:val="-"/>
      <w:lvlJc w:val="left"/>
      <w:pPr>
        <w:ind w:left="39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22"/>
  </w:num>
  <w:num w:numId="7">
    <w:abstractNumId w:val="12"/>
  </w:num>
  <w:num w:numId="8">
    <w:abstractNumId w:val="24"/>
  </w:num>
  <w:num w:numId="9">
    <w:abstractNumId w:val="4"/>
  </w:num>
  <w:num w:numId="10">
    <w:abstractNumId w:val="16"/>
  </w:num>
  <w:num w:numId="11">
    <w:abstractNumId w:val="17"/>
  </w:num>
  <w:num w:numId="12">
    <w:abstractNumId w:val="3"/>
  </w:num>
  <w:num w:numId="13">
    <w:abstractNumId w:val="19"/>
  </w:num>
  <w:num w:numId="14">
    <w:abstractNumId w:val="23"/>
  </w:num>
  <w:num w:numId="15">
    <w:abstractNumId w:val="15"/>
  </w:num>
  <w:num w:numId="16">
    <w:abstractNumId w:val="8"/>
  </w:num>
  <w:num w:numId="17">
    <w:abstractNumId w:val="25"/>
  </w:num>
  <w:num w:numId="18">
    <w:abstractNumId w:val="0"/>
  </w:num>
  <w:num w:numId="19">
    <w:abstractNumId w:val="2"/>
  </w:num>
  <w:num w:numId="20">
    <w:abstractNumId w:val="20"/>
  </w:num>
  <w:num w:numId="21">
    <w:abstractNumId w:val="21"/>
  </w:num>
  <w:num w:numId="22">
    <w:abstractNumId w:val="6"/>
  </w:num>
  <w:num w:numId="23">
    <w:abstractNumId w:val="5"/>
  </w:num>
  <w:num w:numId="24">
    <w:abstractNumId w:val="11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6D"/>
    <w:rsid w:val="00000184"/>
    <w:rsid w:val="00000702"/>
    <w:rsid w:val="00002112"/>
    <w:rsid w:val="00003B19"/>
    <w:rsid w:val="000043FA"/>
    <w:rsid w:val="000051EB"/>
    <w:rsid w:val="00005881"/>
    <w:rsid w:val="00007914"/>
    <w:rsid w:val="00011C00"/>
    <w:rsid w:val="000120A8"/>
    <w:rsid w:val="00012CD2"/>
    <w:rsid w:val="00015034"/>
    <w:rsid w:val="00016ABD"/>
    <w:rsid w:val="000177A3"/>
    <w:rsid w:val="000213D7"/>
    <w:rsid w:val="00030100"/>
    <w:rsid w:val="00032EE3"/>
    <w:rsid w:val="0003401B"/>
    <w:rsid w:val="00036C26"/>
    <w:rsid w:val="00037298"/>
    <w:rsid w:val="00041007"/>
    <w:rsid w:val="00041615"/>
    <w:rsid w:val="00041EA5"/>
    <w:rsid w:val="00046F91"/>
    <w:rsid w:val="00052E46"/>
    <w:rsid w:val="00053274"/>
    <w:rsid w:val="000538F2"/>
    <w:rsid w:val="00054DEF"/>
    <w:rsid w:val="00056E20"/>
    <w:rsid w:val="00057EEA"/>
    <w:rsid w:val="000615D5"/>
    <w:rsid w:val="0006387F"/>
    <w:rsid w:val="00064909"/>
    <w:rsid w:val="000673BD"/>
    <w:rsid w:val="000674FA"/>
    <w:rsid w:val="000729AA"/>
    <w:rsid w:val="00072E50"/>
    <w:rsid w:val="000733D9"/>
    <w:rsid w:val="00073CFD"/>
    <w:rsid w:val="000764F6"/>
    <w:rsid w:val="000771A0"/>
    <w:rsid w:val="00081A8D"/>
    <w:rsid w:val="00082440"/>
    <w:rsid w:val="00083AE3"/>
    <w:rsid w:val="000852FE"/>
    <w:rsid w:val="000855A0"/>
    <w:rsid w:val="00085901"/>
    <w:rsid w:val="00087288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3612"/>
    <w:rsid w:val="000B09BE"/>
    <w:rsid w:val="000B4DEC"/>
    <w:rsid w:val="000B53DF"/>
    <w:rsid w:val="000B7454"/>
    <w:rsid w:val="000B7C44"/>
    <w:rsid w:val="000B7EC9"/>
    <w:rsid w:val="000C04A0"/>
    <w:rsid w:val="000C099A"/>
    <w:rsid w:val="000C2CF8"/>
    <w:rsid w:val="000C559B"/>
    <w:rsid w:val="000C5D12"/>
    <w:rsid w:val="000C6961"/>
    <w:rsid w:val="000D09AB"/>
    <w:rsid w:val="000D0E82"/>
    <w:rsid w:val="000D2739"/>
    <w:rsid w:val="000D33DF"/>
    <w:rsid w:val="000D3D49"/>
    <w:rsid w:val="000D6F2C"/>
    <w:rsid w:val="000D7B46"/>
    <w:rsid w:val="000E4723"/>
    <w:rsid w:val="000E4DA1"/>
    <w:rsid w:val="000E53E1"/>
    <w:rsid w:val="000E5A1D"/>
    <w:rsid w:val="000E724E"/>
    <w:rsid w:val="000E726D"/>
    <w:rsid w:val="000E73B8"/>
    <w:rsid w:val="000F0044"/>
    <w:rsid w:val="000F0095"/>
    <w:rsid w:val="000F2AD3"/>
    <w:rsid w:val="00100954"/>
    <w:rsid w:val="00103238"/>
    <w:rsid w:val="00110369"/>
    <w:rsid w:val="00111F11"/>
    <w:rsid w:val="00112129"/>
    <w:rsid w:val="00113B58"/>
    <w:rsid w:val="001147E9"/>
    <w:rsid w:val="00114ADB"/>
    <w:rsid w:val="00115205"/>
    <w:rsid w:val="00115956"/>
    <w:rsid w:val="00116953"/>
    <w:rsid w:val="00117161"/>
    <w:rsid w:val="00121958"/>
    <w:rsid w:val="001245CC"/>
    <w:rsid w:val="00124B26"/>
    <w:rsid w:val="00125815"/>
    <w:rsid w:val="00126178"/>
    <w:rsid w:val="001263B6"/>
    <w:rsid w:val="00130493"/>
    <w:rsid w:val="00130692"/>
    <w:rsid w:val="00130753"/>
    <w:rsid w:val="00135B3B"/>
    <w:rsid w:val="001438FB"/>
    <w:rsid w:val="001444CB"/>
    <w:rsid w:val="00152F09"/>
    <w:rsid w:val="001615A6"/>
    <w:rsid w:val="00161816"/>
    <w:rsid w:val="00162F4E"/>
    <w:rsid w:val="00163E81"/>
    <w:rsid w:val="00163FF3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7BEE"/>
    <w:rsid w:val="00187F61"/>
    <w:rsid w:val="00194840"/>
    <w:rsid w:val="00195BA4"/>
    <w:rsid w:val="001A2509"/>
    <w:rsid w:val="001A5456"/>
    <w:rsid w:val="001B077A"/>
    <w:rsid w:val="001B3D07"/>
    <w:rsid w:val="001B4A58"/>
    <w:rsid w:val="001B54B1"/>
    <w:rsid w:val="001B622E"/>
    <w:rsid w:val="001C1301"/>
    <w:rsid w:val="001C3CA2"/>
    <w:rsid w:val="001C3DC8"/>
    <w:rsid w:val="001C497C"/>
    <w:rsid w:val="001C5862"/>
    <w:rsid w:val="001C6B19"/>
    <w:rsid w:val="001D0455"/>
    <w:rsid w:val="001D145A"/>
    <w:rsid w:val="001D159E"/>
    <w:rsid w:val="001D17FF"/>
    <w:rsid w:val="001D4355"/>
    <w:rsid w:val="001D49EC"/>
    <w:rsid w:val="001D5E00"/>
    <w:rsid w:val="001D6331"/>
    <w:rsid w:val="001E50E4"/>
    <w:rsid w:val="001F39B8"/>
    <w:rsid w:val="001F6B6F"/>
    <w:rsid w:val="00200D63"/>
    <w:rsid w:val="00201490"/>
    <w:rsid w:val="002014D0"/>
    <w:rsid w:val="00204713"/>
    <w:rsid w:val="00204D94"/>
    <w:rsid w:val="00205472"/>
    <w:rsid w:val="0020702E"/>
    <w:rsid w:val="0021393F"/>
    <w:rsid w:val="0021444B"/>
    <w:rsid w:val="00215564"/>
    <w:rsid w:val="00223141"/>
    <w:rsid w:val="00223C0F"/>
    <w:rsid w:val="002266D6"/>
    <w:rsid w:val="00226AE2"/>
    <w:rsid w:val="0022708E"/>
    <w:rsid w:val="00230085"/>
    <w:rsid w:val="0023793C"/>
    <w:rsid w:val="002427EE"/>
    <w:rsid w:val="00242A23"/>
    <w:rsid w:val="0024313D"/>
    <w:rsid w:val="00252727"/>
    <w:rsid w:val="0025356A"/>
    <w:rsid w:val="002537B9"/>
    <w:rsid w:val="00254976"/>
    <w:rsid w:val="002565D4"/>
    <w:rsid w:val="00257B99"/>
    <w:rsid w:val="002617AC"/>
    <w:rsid w:val="0026318D"/>
    <w:rsid w:val="00263824"/>
    <w:rsid w:val="0027109F"/>
    <w:rsid w:val="002748D5"/>
    <w:rsid w:val="00275093"/>
    <w:rsid w:val="002762EF"/>
    <w:rsid w:val="00276E2A"/>
    <w:rsid w:val="002779AE"/>
    <w:rsid w:val="002802AF"/>
    <w:rsid w:val="00282496"/>
    <w:rsid w:val="00283390"/>
    <w:rsid w:val="00284CA2"/>
    <w:rsid w:val="00285AEE"/>
    <w:rsid w:val="00290E7B"/>
    <w:rsid w:val="00292940"/>
    <w:rsid w:val="002A167C"/>
    <w:rsid w:val="002A32D1"/>
    <w:rsid w:val="002A3873"/>
    <w:rsid w:val="002A4887"/>
    <w:rsid w:val="002A586A"/>
    <w:rsid w:val="002B3710"/>
    <w:rsid w:val="002B3E62"/>
    <w:rsid w:val="002B4E23"/>
    <w:rsid w:val="002C1C84"/>
    <w:rsid w:val="002C215E"/>
    <w:rsid w:val="002C2384"/>
    <w:rsid w:val="002C6655"/>
    <w:rsid w:val="002C6F5E"/>
    <w:rsid w:val="002D070C"/>
    <w:rsid w:val="002D0E2F"/>
    <w:rsid w:val="002D1126"/>
    <w:rsid w:val="002D16B2"/>
    <w:rsid w:val="002D4162"/>
    <w:rsid w:val="002D56C0"/>
    <w:rsid w:val="002D6EA4"/>
    <w:rsid w:val="002E1D86"/>
    <w:rsid w:val="002E35CA"/>
    <w:rsid w:val="002E52DE"/>
    <w:rsid w:val="002E597D"/>
    <w:rsid w:val="002F0425"/>
    <w:rsid w:val="002F3A55"/>
    <w:rsid w:val="002F3AC4"/>
    <w:rsid w:val="002F615E"/>
    <w:rsid w:val="002F647A"/>
    <w:rsid w:val="002F6E71"/>
    <w:rsid w:val="002F72DF"/>
    <w:rsid w:val="002F7A09"/>
    <w:rsid w:val="00302D12"/>
    <w:rsid w:val="00303FD0"/>
    <w:rsid w:val="003107F3"/>
    <w:rsid w:val="00311D1C"/>
    <w:rsid w:val="00314B3D"/>
    <w:rsid w:val="00315542"/>
    <w:rsid w:val="003206AB"/>
    <w:rsid w:val="00321FB2"/>
    <w:rsid w:val="0032285E"/>
    <w:rsid w:val="00323C6D"/>
    <w:rsid w:val="00323E74"/>
    <w:rsid w:val="00331983"/>
    <w:rsid w:val="00331D9D"/>
    <w:rsid w:val="0033271A"/>
    <w:rsid w:val="00332EFA"/>
    <w:rsid w:val="00334414"/>
    <w:rsid w:val="00335861"/>
    <w:rsid w:val="00336C0D"/>
    <w:rsid w:val="00343802"/>
    <w:rsid w:val="00360A84"/>
    <w:rsid w:val="00361252"/>
    <w:rsid w:val="00365F7A"/>
    <w:rsid w:val="0036794D"/>
    <w:rsid w:val="003706FC"/>
    <w:rsid w:val="00370EBB"/>
    <w:rsid w:val="00371A72"/>
    <w:rsid w:val="0037624B"/>
    <w:rsid w:val="0037758D"/>
    <w:rsid w:val="0038196D"/>
    <w:rsid w:val="00382152"/>
    <w:rsid w:val="00383B12"/>
    <w:rsid w:val="00383C1F"/>
    <w:rsid w:val="00383EED"/>
    <w:rsid w:val="0038446D"/>
    <w:rsid w:val="00385497"/>
    <w:rsid w:val="00386ED1"/>
    <w:rsid w:val="0039013E"/>
    <w:rsid w:val="003917CE"/>
    <w:rsid w:val="00392DEC"/>
    <w:rsid w:val="003A01EC"/>
    <w:rsid w:val="003A215B"/>
    <w:rsid w:val="003A5236"/>
    <w:rsid w:val="003A6005"/>
    <w:rsid w:val="003A6B48"/>
    <w:rsid w:val="003B3E24"/>
    <w:rsid w:val="003C3405"/>
    <w:rsid w:val="003C707F"/>
    <w:rsid w:val="003D758E"/>
    <w:rsid w:val="003D7D3E"/>
    <w:rsid w:val="003E3901"/>
    <w:rsid w:val="003F07E6"/>
    <w:rsid w:val="003F73F5"/>
    <w:rsid w:val="00401161"/>
    <w:rsid w:val="00402D33"/>
    <w:rsid w:val="0040446A"/>
    <w:rsid w:val="004050B4"/>
    <w:rsid w:val="004056ED"/>
    <w:rsid w:val="00405B55"/>
    <w:rsid w:val="00406968"/>
    <w:rsid w:val="004076CA"/>
    <w:rsid w:val="00411A26"/>
    <w:rsid w:val="004125EF"/>
    <w:rsid w:val="004214BC"/>
    <w:rsid w:val="004231E1"/>
    <w:rsid w:val="00423A02"/>
    <w:rsid w:val="00423C1D"/>
    <w:rsid w:val="00424FFD"/>
    <w:rsid w:val="00425208"/>
    <w:rsid w:val="004257A0"/>
    <w:rsid w:val="00433134"/>
    <w:rsid w:val="00443EBE"/>
    <w:rsid w:val="00445AC4"/>
    <w:rsid w:val="00447F4F"/>
    <w:rsid w:val="00453E7C"/>
    <w:rsid w:val="00455850"/>
    <w:rsid w:val="004560A8"/>
    <w:rsid w:val="00456DA1"/>
    <w:rsid w:val="00456E96"/>
    <w:rsid w:val="00460F78"/>
    <w:rsid w:val="00464210"/>
    <w:rsid w:val="00464A8C"/>
    <w:rsid w:val="00464C12"/>
    <w:rsid w:val="0046564F"/>
    <w:rsid w:val="004662F8"/>
    <w:rsid w:val="004709EB"/>
    <w:rsid w:val="0047226D"/>
    <w:rsid w:val="00472DA6"/>
    <w:rsid w:val="00480492"/>
    <w:rsid w:val="00482BE3"/>
    <w:rsid w:val="00485C65"/>
    <w:rsid w:val="00495107"/>
    <w:rsid w:val="00497487"/>
    <w:rsid w:val="004A5588"/>
    <w:rsid w:val="004A646C"/>
    <w:rsid w:val="004B25D9"/>
    <w:rsid w:val="004B52B5"/>
    <w:rsid w:val="004C536F"/>
    <w:rsid w:val="004C6894"/>
    <w:rsid w:val="004C6F8D"/>
    <w:rsid w:val="004D0930"/>
    <w:rsid w:val="004D2DC7"/>
    <w:rsid w:val="004D41FD"/>
    <w:rsid w:val="004D42BB"/>
    <w:rsid w:val="004E4BC5"/>
    <w:rsid w:val="004E4BE2"/>
    <w:rsid w:val="004E64EC"/>
    <w:rsid w:val="004F023C"/>
    <w:rsid w:val="004F233A"/>
    <w:rsid w:val="004F59B3"/>
    <w:rsid w:val="004F709E"/>
    <w:rsid w:val="00517D5A"/>
    <w:rsid w:val="00524747"/>
    <w:rsid w:val="00524D0F"/>
    <w:rsid w:val="00526572"/>
    <w:rsid w:val="005270B5"/>
    <w:rsid w:val="00530F26"/>
    <w:rsid w:val="00532979"/>
    <w:rsid w:val="005369AC"/>
    <w:rsid w:val="005379B4"/>
    <w:rsid w:val="00537BB6"/>
    <w:rsid w:val="005402D0"/>
    <w:rsid w:val="00540D45"/>
    <w:rsid w:val="005432C7"/>
    <w:rsid w:val="00544A43"/>
    <w:rsid w:val="00546C24"/>
    <w:rsid w:val="00551C0A"/>
    <w:rsid w:val="005524B7"/>
    <w:rsid w:val="00552A6B"/>
    <w:rsid w:val="00553CB4"/>
    <w:rsid w:val="0055679B"/>
    <w:rsid w:val="005618BE"/>
    <w:rsid w:val="005625D3"/>
    <w:rsid w:val="0056509F"/>
    <w:rsid w:val="00566DAE"/>
    <w:rsid w:val="0057019B"/>
    <w:rsid w:val="005703D3"/>
    <w:rsid w:val="00575D75"/>
    <w:rsid w:val="005804EE"/>
    <w:rsid w:val="005814FF"/>
    <w:rsid w:val="00581C5D"/>
    <w:rsid w:val="00593DC9"/>
    <w:rsid w:val="005A06C2"/>
    <w:rsid w:val="005A284B"/>
    <w:rsid w:val="005B01A6"/>
    <w:rsid w:val="005B0BDE"/>
    <w:rsid w:val="005B2868"/>
    <w:rsid w:val="005B31D6"/>
    <w:rsid w:val="005B37D4"/>
    <w:rsid w:val="005B37ED"/>
    <w:rsid w:val="005B6E9C"/>
    <w:rsid w:val="005B7E83"/>
    <w:rsid w:val="005C1583"/>
    <w:rsid w:val="005C1776"/>
    <w:rsid w:val="005C1EA3"/>
    <w:rsid w:val="005C2B12"/>
    <w:rsid w:val="005C3D90"/>
    <w:rsid w:val="005C4F26"/>
    <w:rsid w:val="005C6E89"/>
    <w:rsid w:val="005D099F"/>
    <w:rsid w:val="005D1D81"/>
    <w:rsid w:val="005D4448"/>
    <w:rsid w:val="005D73FC"/>
    <w:rsid w:val="005D7CEA"/>
    <w:rsid w:val="005E115E"/>
    <w:rsid w:val="005E1D47"/>
    <w:rsid w:val="005E376A"/>
    <w:rsid w:val="005E3D6C"/>
    <w:rsid w:val="005E6D49"/>
    <w:rsid w:val="005F4B7B"/>
    <w:rsid w:val="005F6984"/>
    <w:rsid w:val="0060246C"/>
    <w:rsid w:val="00603994"/>
    <w:rsid w:val="0060741E"/>
    <w:rsid w:val="00607B26"/>
    <w:rsid w:val="00611F3E"/>
    <w:rsid w:val="00615D5F"/>
    <w:rsid w:val="00616B8C"/>
    <w:rsid w:val="0062307E"/>
    <w:rsid w:val="006261AB"/>
    <w:rsid w:val="00633AC1"/>
    <w:rsid w:val="00634649"/>
    <w:rsid w:val="006369B6"/>
    <w:rsid w:val="00637230"/>
    <w:rsid w:val="006507BD"/>
    <w:rsid w:val="00650E7A"/>
    <w:rsid w:val="00651D2D"/>
    <w:rsid w:val="00653949"/>
    <w:rsid w:val="00656907"/>
    <w:rsid w:val="00666F77"/>
    <w:rsid w:val="0067459B"/>
    <w:rsid w:val="00676051"/>
    <w:rsid w:val="00677E56"/>
    <w:rsid w:val="00681C36"/>
    <w:rsid w:val="0068222B"/>
    <w:rsid w:val="00683A53"/>
    <w:rsid w:val="006912FA"/>
    <w:rsid w:val="0069317C"/>
    <w:rsid w:val="00694168"/>
    <w:rsid w:val="00695AC9"/>
    <w:rsid w:val="006A0137"/>
    <w:rsid w:val="006A2015"/>
    <w:rsid w:val="006A3098"/>
    <w:rsid w:val="006A5721"/>
    <w:rsid w:val="006A5C4E"/>
    <w:rsid w:val="006A69A4"/>
    <w:rsid w:val="006B0E57"/>
    <w:rsid w:val="006B12DA"/>
    <w:rsid w:val="006B1852"/>
    <w:rsid w:val="006B1C7D"/>
    <w:rsid w:val="006B2894"/>
    <w:rsid w:val="006B3563"/>
    <w:rsid w:val="006B6EBE"/>
    <w:rsid w:val="006C1161"/>
    <w:rsid w:val="006C3056"/>
    <w:rsid w:val="006C6EAA"/>
    <w:rsid w:val="006D2E3A"/>
    <w:rsid w:val="006E30AE"/>
    <w:rsid w:val="006E7518"/>
    <w:rsid w:val="006F1496"/>
    <w:rsid w:val="006F1FCD"/>
    <w:rsid w:val="006F2090"/>
    <w:rsid w:val="006F2312"/>
    <w:rsid w:val="006F252B"/>
    <w:rsid w:val="006F26A6"/>
    <w:rsid w:val="006F3FB0"/>
    <w:rsid w:val="006F4B76"/>
    <w:rsid w:val="006F7500"/>
    <w:rsid w:val="0070376C"/>
    <w:rsid w:val="00703895"/>
    <w:rsid w:val="0070404F"/>
    <w:rsid w:val="00706794"/>
    <w:rsid w:val="00707945"/>
    <w:rsid w:val="00721771"/>
    <w:rsid w:val="00725FCE"/>
    <w:rsid w:val="00732E71"/>
    <w:rsid w:val="007347A4"/>
    <w:rsid w:val="00734CFE"/>
    <w:rsid w:val="007360CD"/>
    <w:rsid w:val="00736A8A"/>
    <w:rsid w:val="00737445"/>
    <w:rsid w:val="00741182"/>
    <w:rsid w:val="007412F5"/>
    <w:rsid w:val="0074311B"/>
    <w:rsid w:val="00743422"/>
    <w:rsid w:val="00744B7B"/>
    <w:rsid w:val="00746049"/>
    <w:rsid w:val="00751C04"/>
    <w:rsid w:val="007544CD"/>
    <w:rsid w:val="0075527C"/>
    <w:rsid w:val="00760141"/>
    <w:rsid w:val="00763C93"/>
    <w:rsid w:val="00764FA1"/>
    <w:rsid w:val="007660FF"/>
    <w:rsid w:val="00770A8A"/>
    <w:rsid w:val="0077298E"/>
    <w:rsid w:val="00775159"/>
    <w:rsid w:val="007758FB"/>
    <w:rsid w:val="007815C9"/>
    <w:rsid w:val="00782ACC"/>
    <w:rsid w:val="00785559"/>
    <w:rsid w:val="007909EE"/>
    <w:rsid w:val="00794B8B"/>
    <w:rsid w:val="00797198"/>
    <w:rsid w:val="007A29D2"/>
    <w:rsid w:val="007A7E52"/>
    <w:rsid w:val="007A7EF4"/>
    <w:rsid w:val="007B2B73"/>
    <w:rsid w:val="007B2CFA"/>
    <w:rsid w:val="007B690B"/>
    <w:rsid w:val="007C07FE"/>
    <w:rsid w:val="007C1C58"/>
    <w:rsid w:val="007C1D12"/>
    <w:rsid w:val="007C665B"/>
    <w:rsid w:val="007C7972"/>
    <w:rsid w:val="007D26C2"/>
    <w:rsid w:val="007D6B24"/>
    <w:rsid w:val="007E01D2"/>
    <w:rsid w:val="007E47FF"/>
    <w:rsid w:val="007E4F04"/>
    <w:rsid w:val="007E75A1"/>
    <w:rsid w:val="007F083E"/>
    <w:rsid w:val="007F4190"/>
    <w:rsid w:val="007F5F48"/>
    <w:rsid w:val="00800CE7"/>
    <w:rsid w:val="00814DF8"/>
    <w:rsid w:val="00814F58"/>
    <w:rsid w:val="00815A10"/>
    <w:rsid w:val="00821327"/>
    <w:rsid w:val="00825CF7"/>
    <w:rsid w:val="00831561"/>
    <w:rsid w:val="00834BC6"/>
    <w:rsid w:val="00836AEE"/>
    <w:rsid w:val="00837504"/>
    <w:rsid w:val="00841CC0"/>
    <w:rsid w:val="00863A47"/>
    <w:rsid w:val="008650E5"/>
    <w:rsid w:val="00865E71"/>
    <w:rsid w:val="00866365"/>
    <w:rsid w:val="00871D99"/>
    <w:rsid w:val="00874514"/>
    <w:rsid w:val="00876EEE"/>
    <w:rsid w:val="0088168A"/>
    <w:rsid w:val="00887036"/>
    <w:rsid w:val="00894026"/>
    <w:rsid w:val="00897354"/>
    <w:rsid w:val="008A0EFF"/>
    <w:rsid w:val="008A7B1A"/>
    <w:rsid w:val="008B036F"/>
    <w:rsid w:val="008B06DC"/>
    <w:rsid w:val="008B07A5"/>
    <w:rsid w:val="008B0DF0"/>
    <w:rsid w:val="008B149B"/>
    <w:rsid w:val="008B3229"/>
    <w:rsid w:val="008B36E8"/>
    <w:rsid w:val="008B3D1F"/>
    <w:rsid w:val="008B467B"/>
    <w:rsid w:val="008B7C72"/>
    <w:rsid w:val="008C6FF1"/>
    <w:rsid w:val="008C788E"/>
    <w:rsid w:val="008D233D"/>
    <w:rsid w:val="008E2A8E"/>
    <w:rsid w:val="008E5041"/>
    <w:rsid w:val="008E5EF0"/>
    <w:rsid w:val="008E7252"/>
    <w:rsid w:val="008F3AAA"/>
    <w:rsid w:val="008F4729"/>
    <w:rsid w:val="008F4E50"/>
    <w:rsid w:val="008F6002"/>
    <w:rsid w:val="008F6B30"/>
    <w:rsid w:val="00903434"/>
    <w:rsid w:val="00904BE8"/>
    <w:rsid w:val="009126EA"/>
    <w:rsid w:val="009138B2"/>
    <w:rsid w:val="009166A7"/>
    <w:rsid w:val="0092025E"/>
    <w:rsid w:val="00922819"/>
    <w:rsid w:val="009239B9"/>
    <w:rsid w:val="00923E32"/>
    <w:rsid w:val="00927CA6"/>
    <w:rsid w:val="00931CB9"/>
    <w:rsid w:val="009327DE"/>
    <w:rsid w:val="00935CD0"/>
    <w:rsid w:val="00936716"/>
    <w:rsid w:val="009368F3"/>
    <w:rsid w:val="00942624"/>
    <w:rsid w:val="0094568B"/>
    <w:rsid w:val="00945B1A"/>
    <w:rsid w:val="00945DA0"/>
    <w:rsid w:val="00946C48"/>
    <w:rsid w:val="00956B55"/>
    <w:rsid w:val="00960E77"/>
    <w:rsid w:val="0096181E"/>
    <w:rsid w:val="00965AEC"/>
    <w:rsid w:val="009664F2"/>
    <w:rsid w:val="00966667"/>
    <w:rsid w:val="00966D9C"/>
    <w:rsid w:val="009672B0"/>
    <w:rsid w:val="009727A6"/>
    <w:rsid w:val="00973843"/>
    <w:rsid w:val="00973AA5"/>
    <w:rsid w:val="00975401"/>
    <w:rsid w:val="009776E7"/>
    <w:rsid w:val="009829AF"/>
    <w:rsid w:val="00983F0D"/>
    <w:rsid w:val="00985C6F"/>
    <w:rsid w:val="0098765B"/>
    <w:rsid w:val="00991DB7"/>
    <w:rsid w:val="00992724"/>
    <w:rsid w:val="009952F3"/>
    <w:rsid w:val="00995308"/>
    <w:rsid w:val="00997913"/>
    <w:rsid w:val="009A26E9"/>
    <w:rsid w:val="009A3744"/>
    <w:rsid w:val="009A4B0A"/>
    <w:rsid w:val="009A6295"/>
    <w:rsid w:val="009A6FC5"/>
    <w:rsid w:val="009B15AA"/>
    <w:rsid w:val="009B2B32"/>
    <w:rsid w:val="009B31FF"/>
    <w:rsid w:val="009B4566"/>
    <w:rsid w:val="009B4AD8"/>
    <w:rsid w:val="009C0351"/>
    <w:rsid w:val="009C0E02"/>
    <w:rsid w:val="009C1BBC"/>
    <w:rsid w:val="009C3247"/>
    <w:rsid w:val="009C5694"/>
    <w:rsid w:val="009D0815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2882"/>
    <w:rsid w:val="009F2615"/>
    <w:rsid w:val="009F2D6D"/>
    <w:rsid w:val="009F48F9"/>
    <w:rsid w:val="009F6B80"/>
    <w:rsid w:val="00A01716"/>
    <w:rsid w:val="00A01F05"/>
    <w:rsid w:val="00A05396"/>
    <w:rsid w:val="00A05874"/>
    <w:rsid w:val="00A11832"/>
    <w:rsid w:val="00A12497"/>
    <w:rsid w:val="00A12E74"/>
    <w:rsid w:val="00A14498"/>
    <w:rsid w:val="00A15E3A"/>
    <w:rsid w:val="00A23745"/>
    <w:rsid w:val="00A25E3F"/>
    <w:rsid w:val="00A324EC"/>
    <w:rsid w:val="00A33747"/>
    <w:rsid w:val="00A37789"/>
    <w:rsid w:val="00A41B06"/>
    <w:rsid w:val="00A41BDF"/>
    <w:rsid w:val="00A42098"/>
    <w:rsid w:val="00A44A64"/>
    <w:rsid w:val="00A4520A"/>
    <w:rsid w:val="00A506D9"/>
    <w:rsid w:val="00A50DD2"/>
    <w:rsid w:val="00A60988"/>
    <w:rsid w:val="00A63943"/>
    <w:rsid w:val="00A679FA"/>
    <w:rsid w:val="00A70321"/>
    <w:rsid w:val="00A72746"/>
    <w:rsid w:val="00A738F7"/>
    <w:rsid w:val="00A75515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20E"/>
    <w:rsid w:val="00A9551F"/>
    <w:rsid w:val="00AA0065"/>
    <w:rsid w:val="00AA1FE4"/>
    <w:rsid w:val="00AA278C"/>
    <w:rsid w:val="00AA45C6"/>
    <w:rsid w:val="00AA6358"/>
    <w:rsid w:val="00AA66CF"/>
    <w:rsid w:val="00AA7607"/>
    <w:rsid w:val="00AA76B9"/>
    <w:rsid w:val="00AB10C4"/>
    <w:rsid w:val="00AB162E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16C"/>
    <w:rsid w:val="00AD0054"/>
    <w:rsid w:val="00AD0711"/>
    <w:rsid w:val="00AD71E9"/>
    <w:rsid w:val="00AE2DBC"/>
    <w:rsid w:val="00AE4094"/>
    <w:rsid w:val="00AE4944"/>
    <w:rsid w:val="00AE58F0"/>
    <w:rsid w:val="00AE6759"/>
    <w:rsid w:val="00AF03A3"/>
    <w:rsid w:val="00AF0816"/>
    <w:rsid w:val="00AF1AEF"/>
    <w:rsid w:val="00AF2126"/>
    <w:rsid w:val="00AF2CE9"/>
    <w:rsid w:val="00AF324E"/>
    <w:rsid w:val="00AF3F84"/>
    <w:rsid w:val="00AF4C47"/>
    <w:rsid w:val="00AF5D12"/>
    <w:rsid w:val="00B00576"/>
    <w:rsid w:val="00B00D82"/>
    <w:rsid w:val="00B03393"/>
    <w:rsid w:val="00B04017"/>
    <w:rsid w:val="00B06E42"/>
    <w:rsid w:val="00B076CB"/>
    <w:rsid w:val="00B13569"/>
    <w:rsid w:val="00B16F52"/>
    <w:rsid w:val="00B2084D"/>
    <w:rsid w:val="00B2182B"/>
    <w:rsid w:val="00B24727"/>
    <w:rsid w:val="00B25FEC"/>
    <w:rsid w:val="00B302DF"/>
    <w:rsid w:val="00B32AB5"/>
    <w:rsid w:val="00B366CC"/>
    <w:rsid w:val="00B400E3"/>
    <w:rsid w:val="00B403B2"/>
    <w:rsid w:val="00B43E1E"/>
    <w:rsid w:val="00B46C3C"/>
    <w:rsid w:val="00B46C42"/>
    <w:rsid w:val="00B50B70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385"/>
    <w:rsid w:val="00B56A05"/>
    <w:rsid w:val="00B60715"/>
    <w:rsid w:val="00B60719"/>
    <w:rsid w:val="00B61283"/>
    <w:rsid w:val="00B61CF9"/>
    <w:rsid w:val="00B65EA4"/>
    <w:rsid w:val="00B65EDB"/>
    <w:rsid w:val="00B723F0"/>
    <w:rsid w:val="00B72A67"/>
    <w:rsid w:val="00B73CCB"/>
    <w:rsid w:val="00B74413"/>
    <w:rsid w:val="00B77875"/>
    <w:rsid w:val="00B822F1"/>
    <w:rsid w:val="00B831EB"/>
    <w:rsid w:val="00B913AE"/>
    <w:rsid w:val="00B943C9"/>
    <w:rsid w:val="00B95594"/>
    <w:rsid w:val="00B95F88"/>
    <w:rsid w:val="00B96A50"/>
    <w:rsid w:val="00BA102A"/>
    <w:rsid w:val="00BA3810"/>
    <w:rsid w:val="00BA3D34"/>
    <w:rsid w:val="00BA722B"/>
    <w:rsid w:val="00BB0268"/>
    <w:rsid w:val="00BB2530"/>
    <w:rsid w:val="00BB335A"/>
    <w:rsid w:val="00BB4464"/>
    <w:rsid w:val="00BB50D3"/>
    <w:rsid w:val="00BB558F"/>
    <w:rsid w:val="00BB6270"/>
    <w:rsid w:val="00BB64AE"/>
    <w:rsid w:val="00BB67C3"/>
    <w:rsid w:val="00BB6F1B"/>
    <w:rsid w:val="00BB71BB"/>
    <w:rsid w:val="00BC571D"/>
    <w:rsid w:val="00BC623D"/>
    <w:rsid w:val="00BD0876"/>
    <w:rsid w:val="00BD126D"/>
    <w:rsid w:val="00BD401A"/>
    <w:rsid w:val="00BD664B"/>
    <w:rsid w:val="00BE1D06"/>
    <w:rsid w:val="00BE2F6E"/>
    <w:rsid w:val="00BE615E"/>
    <w:rsid w:val="00BE725F"/>
    <w:rsid w:val="00BF000C"/>
    <w:rsid w:val="00BF3E13"/>
    <w:rsid w:val="00BF7BA5"/>
    <w:rsid w:val="00BF7D3E"/>
    <w:rsid w:val="00C002FD"/>
    <w:rsid w:val="00C008A4"/>
    <w:rsid w:val="00C0258F"/>
    <w:rsid w:val="00C0455A"/>
    <w:rsid w:val="00C05011"/>
    <w:rsid w:val="00C053DC"/>
    <w:rsid w:val="00C10F50"/>
    <w:rsid w:val="00C230A2"/>
    <w:rsid w:val="00C23B53"/>
    <w:rsid w:val="00C2685F"/>
    <w:rsid w:val="00C26AD3"/>
    <w:rsid w:val="00C316BC"/>
    <w:rsid w:val="00C32E5E"/>
    <w:rsid w:val="00C34A1A"/>
    <w:rsid w:val="00C40678"/>
    <w:rsid w:val="00C41A6D"/>
    <w:rsid w:val="00C41BF5"/>
    <w:rsid w:val="00C435AA"/>
    <w:rsid w:val="00C45C7A"/>
    <w:rsid w:val="00C45E11"/>
    <w:rsid w:val="00C51807"/>
    <w:rsid w:val="00C518D5"/>
    <w:rsid w:val="00C526AB"/>
    <w:rsid w:val="00C530FE"/>
    <w:rsid w:val="00C54077"/>
    <w:rsid w:val="00C605B6"/>
    <w:rsid w:val="00C61B92"/>
    <w:rsid w:val="00C623A9"/>
    <w:rsid w:val="00C624D4"/>
    <w:rsid w:val="00C62626"/>
    <w:rsid w:val="00C62F13"/>
    <w:rsid w:val="00C63CC6"/>
    <w:rsid w:val="00C65B59"/>
    <w:rsid w:val="00C66BF0"/>
    <w:rsid w:val="00C72652"/>
    <w:rsid w:val="00C72B90"/>
    <w:rsid w:val="00C819DC"/>
    <w:rsid w:val="00C83699"/>
    <w:rsid w:val="00C85BB8"/>
    <w:rsid w:val="00C861AB"/>
    <w:rsid w:val="00C8719A"/>
    <w:rsid w:val="00C92A15"/>
    <w:rsid w:val="00C93733"/>
    <w:rsid w:val="00C9425D"/>
    <w:rsid w:val="00C955F1"/>
    <w:rsid w:val="00C96C99"/>
    <w:rsid w:val="00C97642"/>
    <w:rsid w:val="00C9782E"/>
    <w:rsid w:val="00CA2202"/>
    <w:rsid w:val="00CA6CB3"/>
    <w:rsid w:val="00CB1943"/>
    <w:rsid w:val="00CB2DC3"/>
    <w:rsid w:val="00CB671E"/>
    <w:rsid w:val="00CB6796"/>
    <w:rsid w:val="00CB726C"/>
    <w:rsid w:val="00CC7DA5"/>
    <w:rsid w:val="00CD0F34"/>
    <w:rsid w:val="00CD43F4"/>
    <w:rsid w:val="00CD4B8A"/>
    <w:rsid w:val="00CD5AD3"/>
    <w:rsid w:val="00CF04BA"/>
    <w:rsid w:val="00CF27DC"/>
    <w:rsid w:val="00CF55C3"/>
    <w:rsid w:val="00D02F7E"/>
    <w:rsid w:val="00D07541"/>
    <w:rsid w:val="00D10A62"/>
    <w:rsid w:val="00D15856"/>
    <w:rsid w:val="00D158C4"/>
    <w:rsid w:val="00D15966"/>
    <w:rsid w:val="00D16E95"/>
    <w:rsid w:val="00D21D3F"/>
    <w:rsid w:val="00D2454C"/>
    <w:rsid w:val="00D2545C"/>
    <w:rsid w:val="00D30723"/>
    <w:rsid w:val="00D30B76"/>
    <w:rsid w:val="00D3197B"/>
    <w:rsid w:val="00D34AB1"/>
    <w:rsid w:val="00D37042"/>
    <w:rsid w:val="00D37493"/>
    <w:rsid w:val="00D461A8"/>
    <w:rsid w:val="00D46EF2"/>
    <w:rsid w:val="00D57082"/>
    <w:rsid w:val="00D5750E"/>
    <w:rsid w:val="00D57BB9"/>
    <w:rsid w:val="00D57DF5"/>
    <w:rsid w:val="00D63CBC"/>
    <w:rsid w:val="00D64059"/>
    <w:rsid w:val="00D643CE"/>
    <w:rsid w:val="00D70843"/>
    <w:rsid w:val="00D70EE4"/>
    <w:rsid w:val="00D71D6D"/>
    <w:rsid w:val="00D744FD"/>
    <w:rsid w:val="00D74F8B"/>
    <w:rsid w:val="00D86867"/>
    <w:rsid w:val="00D8749D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65A9"/>
    <w:rsid w:val="00DD1FDE"/>
    <w:rsid w:val="00DD2176"/>
    <w:rsid w:val="00DD3183"/>
    <w:rsid w:val="00DD3F66"/>
    <w:rsid w:val="00DD4577"/>
    <w:rsid w:val="00DD5239"/>
    <w:rsid w:val="00DD6381"/>
    <w:rsid w:val="00DE02C3"/>
    <w:rsid w:val="00DE0D94"/>
    <w:rsid w:val="00DE3BA9"/>
    <w:rsid w:val="00DE640A"/>
    <w:rsid w:val="00DF1A03"/>
    <w:rsid w:val="00DF6C42"/>
    <w:rsid w:val="00DF74A6"/>
    <w:rsid w:val="00E032E3"/>
    <w:rsid w:val="00E0337E"/>
    <w:rsid w:val="00E03809"/>
    <w:rsid w:val="00E06F4A"/>
    <w:rsid w:val="00E1337D"/>
    <w:rsid w:val="00E162BE"/>
    <w:rsid w:val="00E20318"/>
    <w:rsid w:val="00E221AF"/>
    <w:rsid w:val="00E23CD7"/>
    <w:rsid w:val="00E25C1F"/>
    <w:rsid w:val="00E30FC1"/>
    <w:rsid w:val="00E32741"/>
    <w:rsid w:val="00E37E50"/>
    <w:rsid w:val="00E41BA0"/>
    <w:rsid w:val="00E42B14"/>
    <w:rsid w:val="00E43855"/>
    <w:rsid w:val="00E45602"/>
    <w:rsid w:val="00E47687"/>
    <w:rsid w:val="00E54A99"/>
    <w:rsid w:val="00E55822"/>
    <w:rsid w:val="00E55A76"/>
    <w:rsid w:val="00E56102"/>
    <w:rsid w:val="00E579DE"/>
    <w:rsid w:val="00E57B77"/>
    <w:rsid w:val="00E63046"/>
    <w:rsid w:val="00E70304"/>
    <w:rsid w:val="00E706B4"/>
    <w:rsid w:val="00E713E9"/>
    <w:rsid w:val="00E72C36"/>
    <w:rsid w:val="00E74F37"/>
    <w:rsid w:val="00E81B12"/>
    <w:rsid w:val="00E82C35"/>
    <w:rsid w:val="00E91154"/>
    <w:rsid w:val="00E93346"/>
    <w:rsid w:val="00E949EE"/>
    <w:rsid w:val="00E96466"/>
    <w:rsid w:val="00EA69B0"/>
    <w:rsid w:val="00EA7BE9"/>
    <w:rsid w:val="00EB1B34"/>
    <w:rsid w:val="00EC7112"/>
    <w:rsid w:val="00ED0EA0"/>
    <w:rsid w:val="00ED4E7A"/>
    <w:rsid w:val="00ED6B5D"/>
    <w:rsid w:val="00EE394E"/>
    <w:rsid w:val="00EF69B9"/>
    <w:rsid w:val="00EF6A47"/>
    <w:rsid w:val="00F012E9"/>
    <w:rsid w:val="00F05E12"/>
    <w:rsid w:val="00F07631"/>
    <w:rsid w:val="00F14708"/>
    <w:rsid w:val="00F15352"/>
    <w:rsid w:val="00F154CC"/>
    <w:rsid w:val="00F15B63"/>
    <w:rsid w:val="00F16E9E"/>
    <w:rsid w:val="00F2445E"/>
    <w:rsid w:val="00F30447"/>
    <w:rsid w:val="00F34136"/>
    <w:rsid w:val="00F424D2"/>
    <w:rsid w:val="00F532FA"/>
    <w:rsid w:val="00F55A55"/>
    <w:rsid w:val="00F6190A"/>
    <w:rsid w:val="00F63860"/>
    <w:rsid w:val="00F65FF6"/>
    <w:rsid w:val="00F6640A"/>
    <w:rsid w:val="00F67B47"/>
    <w:rsid w:val="00F71B2E"/>
    <w:rsid w:val="00F73562"/>
    <w:rsid w:val="00F74214"/>
    <w:rsid w:val="00F76803"/>
    <w:rsid w:val="00F77258"/>
    <w:rsid w:val="00F81612"/>
    <w:rsid w:val="00F8183C"/>
    <w:rsid w:val="00F81BB7"/>
    <w:rsid w:val="00F8225C"/>
    <w:rsid w:val="00F8229B"/>
    <w:rsid w:val="00F82B9C"/>
    <w:rsid w:val="00F84754"/>
    <w:rsid w:val="00F862BF"/>
    <w:rsid w:val="00F8670A"/>
    <w:rsid w:val="00F913E2"/>
    <w:rsid w:val="00F92887"/>
    <w:rsid w:val="00F93260"/>
    <w:rsid w:val="00F93BC3"/>
    <w:rsid w:val="00F955BC"/>
    <w:rsid w:val="00F95E1F"/>
    <w:rsid w:val="00F96D91"/>
    <w:rsid w:val="00FA10A8"/>
    <w:rsid w:val="00FC0CDD"/>
    <w:rsid w:val="00FC1166"/>
    <w:rsid w:val="00FC2DE5"/>
    <w:rsid w:val="00FC551F"/>
    <w:rsid w:val="00FD294C"/>
    <w:rsid w:val="00FD44BE"/>
    <w:rsid w:val="00FD766D"/>
    <w:rsid w:val="00FE0131"/>
    <w:rsid w:val="00FE05D2"/>
    <w:rsid w:val="00FE26AE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5:docId w15:val="{BAFF11B2-F5A8-402E-9FBE-3D5F421F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bahari.com/threading/part4.aspx" TargetMode="External"/><Relationship Id="rId18" Type="http://schemas.openxmlformats.org/officeDocument/2006/relationships/hyperlink" Target="http://msdn.microsoft.com/en-us/library/system.threading.monitor%28v=vs.110%29.aspx" TargetMode="External"/><Relationship Id="rId26" Type="http://schemas.openxmlformats.org/officeDocument/2006/relationships/hyperlink" Target="http://www.ni.com/white-paper/3782/en/" TargetMode="External"/><Relationship Id="rId39" Type="http://schemas.openxmlformats.org/officeDocument/2006/relationships/hyperlink" Target="http://www.yitsplace.com/Programming/tri-ans.htm" TargetMode="External"/><Relationship Id="rId21" Type="http://schemas.openxmlformats.org/officeDocument/2006/relationships/footer" Target="footer1.xml"/><Relationship Id="rId34" Type="http://schemas.openxmlformats.org/officeDocument/2006/relationships/hyperlink" Target="http://en.wikipedia.org/wiki/Probabi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ystem.threading.thread.volatilewrite%28v=vs.110%29.aspx" TargetMode="External"/><Relationship Id="rId20" Type="http://schemas.openxmlformats.org/officeDocument/2006/relationships/header" Target="header1.xml"/><Relationship Id="rId29" Type="http://schemas.openxmlformats.org/officeDocument/2006/relationships/hyperlink" Target="http://en.wikipedia.org/wiki/Formal_fallacy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goro.com/archive/volatile-keyword-in-c-memory-model-explained/" TargetMode="External"/><Relationship Id="rId24" Type="http://schemas.openxmlformats.org/officeDocument/2006/relationships/hyperlink" Target="http://www.amazon.com/Writing-Effective-Cases-Alistair-Cockburn/dp/0201702258" TargetMode="External"/><Relationship Id="rId32" Type="http://schemas.openxmlformats.org/officeDocument/2006/relationships/hyperlink" Target="http://en.wikipedia.org/wiki/Conjunction_fallacy" TargetMode="External"/><Relationship Id="rId37" Type="http://schemas.openxmlformats.org/officeDocument/2006/relationships/hyperlink" Target="http://msdn.microsoft.com/en-us/library/kkbhxcs2.aspx" TargetMode="External"/><Relationship Id="rId40" Type="http://schemas.openxmlformats.org/officeDocument/2006/relationships/hyperlink" Target="http://www.yitsplace.com/Programming/basis_path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s.msdn.com/b/brada/archive/2004/05/12/volatile-and-memorybarrier.aspx" TargetMode="External"/><Relationship Id="rId23" Type="http://schemas.openxmlformats.org/officeDocument/2006/relationships/hyperlink" Target="https://cafe.coleman.edu/cafeweb/login" TargetMode="External"/><Relationship Id="rId28" Type="http://schemas.openxmlformats.org/officeDocument/2006/relationships/hyperlink" Target="http://en.wikipedia.org/wiki/Conjunction_fallacy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msdn.microsoft.com/en-us/magazine/jj883956.aspx" TargetMode="External"/><Relationship Id="rId19" Type="http://schemas.openxmlformats.org/officeDocument/2006/relationships/hyperlink" Target="http://www.codeproject.com/Articles/28785/Thread-synchronization-Wait-and-Pulse-demystified" TargetMode="External"/><Relationship Id="rId31" Type="http://schemas.openxmlformats.org/officeDocument/2006/relationships/hyperlink" Target="http://en.wikipedia.org/wiki/Daniel_Kahne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magazine/jj863136.aspx" TargetMode="External"/><Relationship Id="rId14" Type="http://schemas.openxmlformats.org/officeDocument/2006/relationships/hyperlink" Target="http://msdn.microsoft.com/en-us/library/system.threading.volatile%28v=vs.110%29.aspx" TargetMode="External"/><Relationship Id="rId22" Type="http://schemas.openxmlformats.org/officeDocument/2006/relationships/hyperlink" Target="http://searchsoa.techtarget.com/tip/REST-vs-SOAP-How-to-choose-the-best-Web-service" TargetMode="External"/><Relationship Id="rId27" Type="http://schemas.openxmlformats.org/officeDocument/2006/relationships/hyperlink" Target="http://www.ask.com/question/what-is-a-pid-controller?ad=semD&amp;an=google_s&amp;am=broad&amp;o=11612" TargetMode="External"/><Relationship Id="rId30" Type="http://schemas.openxmlformats.org/officeDocument/2006/relationships/hyperlink" Target="http://en.wikipedia.org/wiki/Amos_Tversky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msdn.microsoft.com/en-us/library/ms189822%28v=sql.120%29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stackoverflow.com/questions/4269498/volatile-and-thread-memorybarrier-in-c-sharp" TargetMode="External"/><Relationship Id="rId17" Type="http://schemas.openxmlformats.org/officeDocument/2006/relationships/hyperlink" Target="http://www.codeproject.com/Articles/37282/Memory-Model-Memory-Barrier-and-Singleton-Pattern" TargetMode="External"/><Relationship Id="rId25" Type="http://schemas.openxmlformats.org/officeDocument/2006/relationships/hyperlink" Target="http://www.amazon.com/The-Leaders-Handbook-Making-Getting/dp/0070580286" TargetMode="External"/><Relationship Id="rId33" Type="http://schemas.openxmlformats.org/officeDocument/2006/relationships/hyperlink" Target="http://en.wikipedia.org/wiki/Conjunction_fallacy" TargetMode="External"/><Relationship Id="rId38" Type="http://schemas.openxmlformats.org/officeDocument/2006/relationships/hyperlink" Target="http://www.yitsplace.com/Programming/software_test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3F4C-9C4F-47C8-9458-E7F9687F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Fetick</dc:creator>
  <cp:lastModifiedBy>admin</cp:lastModifiedBy>
  <cp:revision>3</cp:revision>
  <cp:lastPrinted>2014-05-24T20:53:00Z</cp:lastPrinted>
  <dcterms:created xsi:type="dcterms:W3CDTF">2014-05-24T21:19:00Z</dcterms:created>
  <dcterms:modified xsi:type="dcterms:W3CDTF">2014-05-24T21:49:00Z</dcterms:modified>
</cp:coreProperties>
</file>