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C9F" w:rsidRPr="00D06F8D" w:rsidRDefault="00A8079B" w:rsidP="00C42C9F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HAnsi" w:hAnsi="Times New Roman" w:cs="Times New Roman"/>
          <w:b/>
          <w:sz w:val="24"/>
          <w:szCs w:val="24"/>
        </w:rPr>
      </w:pPr>
      <w:r w:rsidRPr="00D06F8D">
        <w:rPr>
          <w:rFonts w:ascii="Times New Roman" w:eastAsiaTheme="minorHAnsi" w:hAnsi="Times New Roman" w:cs="Times New Roman"/>
          <w:b/>
          <w:sz w:val="24"/>
          <w:szCs w:val="24"/>
        </w:rPr>
        <w:t xml:space="preserve">Chapter </w:t>
      </w:r>
      <w:r w:rsidR="00D06F8D" w:rsidRPr="00D06F8D">
        <w:rPr>
          <w:rFonts w:ascii="Times New Roman" w:eastAsiaTheme="minorHAnsi" w:hAnsi="Times New Roman" w:cs="Times New Roman"/>
          <w:b/>
          <w:sz w:val="24"/>
          <w:szCs w:val="24"/>
        </w:rPr>
        <w:t>7</w:t>
      </w:r>
      <w:r w:rsidRPr="00D06F8D"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r w:rsidR="00C42C9F" w:rsidRPr="00D06F8D">
        <w:rPr>
          <w:rFonts w:ascii="Times New Roman" w:eastAsiaTheme="minorHAnsi" w:hAnsi="Times New Roman" w:cs="Times New Roman"/>
          <w:b/>
          <w:sz w:val="24"/>
          <w:szCs w:val="24"/>
        </w:rPr>
        <w:t>Review Questions</w:t>
      </w:r>
    </w:p>
    <w:p w:rsidR="005B1B08" w:rsidRDefault="003B5FF6" w:rsidP="00533A2F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1. </w:t>
      </w:r>
      <w:r w:rsidR="00533A2F">
        <w:rPr>
          <w:rFonts w:ascii="Thorndale for VST" w:eastAsiaTheme="minorHAnsi" w:hAnsi="Thorndale for VST" w:cs="Thorndale for VST"/>
          <w:sz w:val="24"/>
          <w:szCs w:val="24"/>
        </w:rPr>
        <w:t xml:space="preserve">The TCP/IP architecture uses how many layers? </w:t>
      </w:r>
    </w:p>
    <w:p w:rsidR="00533A2F" w:rsidRDefault="00533A2F" w:rsidP="005B1B08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a. Seven</w:t>
      </w:r>
    </w:p>
    <w:p w:rsidR="005B1B08" w:rsidRDefault="00533A2F" w:rsidP="005B1B08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b. Six </w:t>
      </w:r>
    </w:p>
    <w:p w:rsidR="005B1B08" w:rsidRDefault="00533A2F" w:rsidP="005B1B08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B56D05">
        <w:rPr>
          <w:rFonts w:ascii="Thorndale for VST" w:eastAsiaTheme="minorHAnsi" w:hAnsi="Thorndale for VST" w:cs="Thorndale for VST"/>
          <w:sz w:val="24"/>
          <w:szCs w:val="24"/>
        </w:rPr>
        <w:t>c. Five</w:t>
      </w:r>
    </w:p>
    <w:p w:rsidR="00533A2F" w:rsidRDefault="00533A2F" w:rsidP="005B1B08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B56D05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d. Four</w:t>
      </w:r>
      <w:r w:rsidR="00B56D05">
        <w:rPr>
          <w:rFonts w:ascii="Thorndale for VST" w:eastAsiaTheme="minorHAnsi" w:hAnsi="Thorndale for VST" w:cs="Thorndale for VST"/>
          <w:sz w:val="24"/>
          <w:szCs w:val="24"/>
        </w:rPr>
        <w:t xml:space="preserve"> – PG252</w:t>
      </w:r>
    </w:p>
    <w:p w:rsidR="00533A2F" w:rsidRDefault="00533A2F" w:rsidP="00533A2F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2.</w:t>
      </w:r>
      <w:r w:rsidR="005B1B08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Which of the following would not be a valid Internet Control Message Protocol (ICMP) error message?</w:t>
      </w:r>
    </w:p>
    <w:p w:rsidR="005B1B08" w:rsidRDefault="00533A2F" w:rsidP="005B1B08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a.</w:t>
      </w:r>
      <w:r w:rsidR="005B1B08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Network Unreachable </w:t>
      </w:r>
    </w:p>
    <w:p w:rsidR="005B1B08" w:rsidRDefault="005B1B08" w:rsidP="005B1B08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b. </w:t>
      </w:r>
      <w:r w:rsidR="00533A2F">
        <w:rPr>
          <w:rFonts w:ascii="Thorndale for VST" w:eastAsiaTheme="minorHAnsi" w:hAnsi="Thorndale for VST" w:cs="Thorndale for VST"/>
          <w:sz w:val="24"/>
          <w:szCs w:val="24"/>
        </w:rPr>
        <w:t xml:space="preserve">Host Unreachable </w:t>
      </w:r>
    </w:p>
    <w:p w:rsidR="005B1B08" w:rsidRDefault="00533A2F" w:rsidP="005B1B08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EF4415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c.</w:t>
      </w:r>
      <w:r w:rsidR="005B1B08" w:rsidRPr="00EF4415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 xml:space="preserve"> </w:t>
      </w:r>
      <w:r w:rsidRPr="00EF4415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Router Delay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 w:rsidR="00EF4415">
        <w:rPr>
          <w:rFonts w:ascii="Thorndale for VST" w:eastAsiaTheme="minorHAnsi" w:hAnsi="Thorndale for VST" w:cs="Thorndale for VST"/>
          <w:sz w:val="24"/>
          <w:szCs w:val="24"/>
        </w:rPr>
        <w:t>– PG253</w:t>
      </w:r>
    </w:p>
    <w:p w:rsidR="00533A2F" w:rsidRDefault="00533A2F" w:rsidP="005B1B08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</w:t>
      </w:r>
      <w:r w:rsidR="005B1B08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Destination Network Unknown</w:t>
      </w:r>
    </w:p>
    <w:p w:rsidR="00533A2F" w:rsidRDefault="00533A2F" w:rsidP="00533A2F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3. Each of the following attacks use Internet Control Message Protocol (ICMP) except .</w:t>
      </w:r>
    </w:p>
    <w:p w:rsidR="00533A2F" w:rsidRDefault="00533A2F" w:rsidP="00533A2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a. Smurf DoS attack </w:t>
      </w:r>
    </w:p>
    <w:p w:rsidR="00533A2F" w:rsidRDefault="00533A2F" w:rsidP="00533A2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b. ICMP Redirect attack </w:t>
      </w:r>
    </w:p>
    <w:p w:rsidR="00533A2F" w:rsidRDefault="00533A2F" w:rsidP="00533A2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c. Ping of Death </w:t>
      </w:r>
    </w:p>
    <w:p w:rsidR="00533A2F" w:rsidRDefault="00533A2F" w:rsidP="00533A2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EF4415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d. ICMP poisoning</w:t>
      </w:r>
      <w:r w:rsidR="00EF4415">
        <w:rPr>
          <w:rFonts w:ascii="Thorndale for VST" w:eastAsiaTheme="minorHAnsi" w:hAnsi="Thorndale for VST" w:cs="Thorndale for VST"/>
          <w:sz w:val="24"/>
          <w:szCs w:val="24"/>
        </w:rPr>
        <w:t xml:space="preserve"> – PG254</w:t>
      </w:r>
    </w:p>
    <w:p w:rsidR="00533A2F" w:rsidRDefault="00533A2F" w:rsidP="00533A2F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4. Which version of Simple Network Management Protocol (SNMP) is considered the most secure?</w:t>
      </w:r>
    </w:p>
    <w:p w:rsidR="00533A2F" w:rsidRDefault="00533A2F" w:rsidP="00533A2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a. SNMPv2 </w:t>
      </w:r>
    </w:p>
    <w:p w:rsidR="00533A2F" w:rsidRDefault="00533A2F" w:rsidP="00533A2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EF4415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b. SNMPv3</w:t>
      </w:r>
      <w:r w:rsidR="00EF4415">
        <w:rPr>
          <w:rFonts w:ascii="Thorndale for VST" w:eastAsiaTheme="minorHAnsi" w:hAnsi="Thorndale for VST" w:cs="Thorndale for VST"/>
          <w:sz w:val="24"/>
          <w:szCs w:val="24"/>
        </w:rPr>
        <w:t xml:space="preserve"> – PG254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</w:p>
    <w:p w:rsidR="00533A2F" w:rsidRDefault="00533A2F" w:rsidP="00533A2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c. SNMPv4 </w:t>
      </w:r>
    </w:p>
    <w:p w:rsidR="00533A2F" w:rsidRDefault="00533A2F" w:rsidP="00533A2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 SNMPv5</w:t>
      </w:r>
    </w:p>
    <w:p w:rsidR="00533A2F" w:rsidRDefault="00533A2F" w:rsidP="00533A2F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lastRenderedPageBreak/>
        <w:t>5. Which of the following Domain Name System (DNS) attacks substitutes a fraudulent IP address for a symbolic name?</w:t>
      </w:r>
    </w:p>
    <w:p w:rsidR="00533A2F" w:rsidRDefault="00533A2F" w:rsidP="00533A2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a. DNS replay </w:t>
      </w:r>
    </w:p>
    <w:p w:rsidR="00533A2F" w:rsidRDefault="00533A2F" w:rsidP="00533A2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EF4415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b. DNS poisoning</w:t>
      </w:r>
      <w:r w:rsidR="00EF4415">
        <w:rPr>
          <w:rFonts w:ascii="Thorndale for VST" w:eastAsiaTheme="minorHAnsi" w:hAnsi="Thorndale for VST" w:cs="Thorndale for VST"/>
          <w:sz w:val="24"/>
          <w:szCs w:val="24"/>
        </w:rPr>
        <w:t xml:space="preserve"> – PG256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</w:p>
    <w:p w:rsidR="00533A2F" w:rsidRDefault="00533A2F" w:rsidP="00533A2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c. DNS masking </w:t>
      </w:r>
    </w:p>
    <w:p w:rsidR="00533A2F" w:rsidRDefault="00533A2F" w:rsidP="00533A2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 DNS forwarding</w:t>
      </w:r>
    </w:p>
    <w:p w:rsidR="00533A2F" w:rsidRDefault="00533A2F" w:rsidP="00533A2F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6. Which of the following is the most secure protocol for transferring files? </w:t>
      </w:r>
    </w:p>
    <w:p w:rsidR="00533A2F" w:rsidRDefault="00533A2F" w:rsidP="00533A2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a. SCP</w:t>
      </w:r>
    </w:p>
    <w:p w:rsidR="00533A2F" w:rsidRDefault="00533A2F" w:rsidP="00533A2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b. FTPS </w:t>
      </w:r>
    </w:p>
    <w:p w:rsidR="00533A2F" w:rsidRDefault="00533A2F" w:rsidP="00533A2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EF4415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c. SFTP</w:t>
      </w:r>
      <w:r w:rsidR="00EF4415">
        <w:rPr>
          <w:rFonts w:ascii="Thorndale for VST" w:eastAsiaTheme="minorHAnsi" w:hAnsi="Thorndale for VST" w:cs="Thorndale for VST"/>
          <w:sz w:val="24"/>
          <w:szCs w:val="24"/>
        </w:rPr>
        <w:t xml:space="preserve"> – PG258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</w:p>
    <w:p w:rsidR="00533A2F" w:rsidRDefault="00533A2F" w:rsidP="001C491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 FTP</w:t>
      </w:r>
    </w:p>
    <w:p w:rsidR="005A2163" w:rsidRDefault="005212FE" w:rsidP="005212FE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7.</w:t>
      </w:r>
      <w:r w:rsidR="005A2163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The address space in an IPv6 header is</w:t>
      </w:r>
      <w:r w:rsidR="005A2163">
        <w:rPr>
          <w:rFonts w:ascii="Thorndale for VST" w:eastAsiaTheme="minorHAnsi" w:hAnsi="Thorndale for VST" w:cs="Thorndale for VST"/>
          <w:sz w:val="24"/>
          <w:szCs w:val="24"/>
        </w:rPr>
        <w:t xml:space="preserve"> ____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bits in length. </w:t>
      </w:r>
    </w:p>
    <w:p w:rsidR="005212FE" w:rsidRDefault="005212FE" w:rsidP="005A216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a. 32</w:t>
      </w:r>
    </w:p>
    <w:p w:rsidR="005A2163" w:rsidRDefault="005212FE" w:rsidP="005A216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8342DD">
        <w:rPr>
          <w:rFonts w:ascii="Thorndale for VST" w:eastAsiaTheme="minorHAnsi" w:hAnsi="Thorndale for VST" w:cs="Thorndale for VST"/>
          <w:sz w:val="24"/>
          <w:szCs w:val="24"/>
        </w:rPr>
        <w:t>b. 64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</w:p>
    <w:p w:rsidR="005A2163" w:rsidRDefault="008342DD" w:rsidP="005A216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8342DD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c. 128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– PG259</w:t>
      </w:r>
      <w:bookmarkStart w:id="0" w:name="_GoBack"/>
      <w:bookmarkEnd w:id="0"/>
    </w:p>
    <w:p w:rsidR="005212FE" w:rsidRDefault="005212FE" w:rsidP="005A216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 256</w:t>
      </w:r>
    </w:p>
    <w:p w:rsidR="005A2163" w:rsidRDefault="005212FE" w:rsidP="005212FE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8.</w:t>
      </w:r>
      <w:r w:rsidR="005A2163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Each of the following is a technique for securing a router exc</w:t>
      </w:r>
      <w:r w:rsidR="005A2163">
        <w:rPr>
          <w:rFonts w:ascii="Thorndale for VST" w:eastAsiaTheme="minorHAnsi" w:hAnsi="Thorndale for VST" w:cs="Thorndale for VST"/>
          <w:sz w:val="24"/>
          <w:szCs w:val="24"/>
        </w:rPr>
        <w:t>ept</w:t>
      </w:r>
      <w:r w:rsidR="005A2163">
        <w:rPr>
          <w:rFonts w:ascii="Thorndale for VST" w:eastAsiaTheme="minorHAnsi" w:hAnsi="Thorndale for VST" w:cs="Thorndale for VST"/>
          <w:sz w:val="24"/>
          <w:szCs w:val="24"/>
        </w:rPr>
        <w:tab/>
        <w:t xml:space="preserve">. </w:t>
      </w:r>
    </w:p>
    <w:p w:rsidR="005A2163" w:rsidRDefault="005A2163" w:rsidP="005A216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EF4415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 xml:space="preserve">a. </w:t>
      </w:r>
      <w:r w:rsidR="005212FE" w:rsidRPr="00EF4415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make all configuration changes remotely</w:t>
      </w:r>
      <w:r w:rsidR="00EF4415">
        <w:rPr>
          <w:rFonts w:ascii="Thorndale for VST" w:eastAsiaTheme="minorHAnsi" w:hAnsi="Thorndale for VST" w:cs="Thorndale for VST"/>
          <w:sz w:val="24"/>
          <w:szCs w:val="24"/>
        </w:rPr>
        <w:t xml:space="preserve"> – PG261</w:t>
      </w:r>
      <w:r w:rsidR="005212FE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</w:p>
    <w:p w:rsidR="005A2163" w:rsidRDefault="005212FE" w:rsidP="005A216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b.</w:t>
      </w:r>
      <w:r w:rsidR="005A2163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secure all ports </w:t>
      </w:r>
    </w:p>
    <w:p w:rsidR="005212FE" w:rsidRDefault="005212FE" w:rsidP="005A216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c.</w:t>
      </w:r>
      <w:r w:rsidR="005A2163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use a meaningful router name</w:t>
      </w:r>
    </w:p>
    <w:p w:rsidR="005212FE" w:rsidRDefault="005212FE" w:rsidP="005A216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</w:t>
      </w:r>
      <w:r w:rsidR="005A2163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set a strong administrator password</w:t>
      </w:r>
    </w:p>
    <w:p w:rsidR="005B6026" w:rsidRDefault="005212FE" w:rsidP="005212FE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9.</w:t>
      </w:r>
      <w:r w:rsidR="005B6026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Which of the following is true regarding a flood guard? </w:t>
      </w:r>
    </w:p>
    <w:p w:rsidR="005B6026" w:rsidRDefault="005212FE" w:rsidP="005B6026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a</w:t>
      </w:r>
      <w:r w:rsidR="005B6026">
        <w:rPr>
          <w:rFonts w:ascii="Thorndale for VST" w:eastAsiaTheme="minorHAnsi" w:hAnsi="Thorndale for VST" w:cs="Thorndale for VST"/>
          <w:sz w:val="24"/>
          <w:szCs w:val="24"/>
        </w:rPr>
        <w:t xml:space="preserve">.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It is a separate hardware appliance that is located inside the DMZ. </w:t>
      </w:r>
    </w:p>
    <w:p w:rsidR="005B6026" w:rsidRDefault="005212FE" w:rsidP="005B6026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lastRenderedPageBreak/>
        <w:t>b.</w:t>
      </w:r>
      <w:r w:rsidR="005B6026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It can be used on either local host systems or network devices. </w:t>
      </w:r>
    </w:p>
    <w:p w:rsidR="005B6026" w:rsidRDefault="005212FE" w:rsidP="005B6026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c.</w:t>
      </w:r>
      <w:r w:rsidR="005B6026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It protects a router from password intrusions. </w:t>
      </w:r>
    </w:p>
    <w:p w:rsidR="005212FE" w:rsidRDefault="005212FE" w:rsidP="005B6026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EF4415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d.</w:t>
      </w:r>
      <w:r w:rsidR="005B6026" w:rsidRPr="00EF4415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 xml:space="preserve"> </w:t>
      </w:r>
      <w:r w:rsidRPr="00EF4415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It prevents DoS or DDoS attacks.</w:t>
      </w:r>
      <w:r w:rsidR="00EF4415">
        <w:rPr>
          <w:rFonts w:ascii="Thorndale for VST" w:eastAsiaTheme="minorHAnsi" w:hAnsi="Thorndale for VST" w:cs="Thorndale for VST"/>
          <w:sz w:val="24"/>
          <w:szCs w:val="24"/>
        </w:rPr>
        <w:t xml:space="preserve"> – PG263</w:t>
      </w:r>
    </w:p>
    <w:p w:rsidR="005212FE" w:rsidRDefault="005212FE" w:rsidP="005212FE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10.</w:t>
      </w:r>
      <w:r w:rsidR="005B6026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Each of the following is a type of a netwo</w:t>
      </w:r>
      <w:r w:rsidR="00EF4415">
        <w:rPr>
          <w:rFonts w:ascii="Thorndale for VST" w:eastAsiaTheme="minorHAnsi" w:hAnsi="Thorndale for VST" w:cs="Thorndale for VST"/>
          <w:sz w:val="24"/>
          <w:szCs w:val="24"/>
        </w:rPr>
        <w:t>rk security hardware log except _______</w:t>
      </w:r>
      <w:r>
        <w:rPr>
          <w:rFonts w:ascii="Thorndale for VST" w:eastAsiaTheme="minorHAnsi" w:hAnsi="Thorndale for VST" w:cs="Thorndale for VST"/>
          <w:sz w:val="24"/>
          <w:szCs w:val="24"/>
        </w:rPr>
        <w:t>.</w:t>
      </w:r>
    </w:p>
    <w:p w:rsidR="005B6026" w:rsidRDefault="005212FE" w:rsidP="005B6026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EF4415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a.</w:t>
      </w:r>
      <w:r w:rsidR="005B6026" w:rsidRPr="00EF4415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 xml:space="preserve"> </w:t>
      </w:r>
      <w:r w:rsidRPr="00EF4415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local host anti-virus log</w:t>
      </w:r>
      <w:r w:rsidR="00773B64">
        <w:rPr>
          <w:rFonts w:ascii="Thorndale for VST" w:eastAsiaTheme="minorHAnsi" w:hAnsi="Thorndale for VST" w:cs="Thorndale for VST"/>
          <w:sz w:val="24"/>
          <w:szCs w:val="24"/>
        </w:rPr>
        <w:t xml:space="preserve"> – PG263</w:t>
      </w:r>
    </w:p>
    <w:p w:rsidR="005B6026" w:rsidRDefault="005212FE" w:rsidP="005B6026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b.</w:t>
      </w:r>
      <w:r w:rsidR="005B6026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NIDS and NIPS logs </w:t>
      </w:r>
    </w:p>
    <w:p w:rsidR="005B6026" w:rsidRDefault="005212FE" w:rsidP="005B6026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c.</w:t>
      </w:r>
      <w:r w:rsidR="005B6026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proxy server log </w:t>
      </w:r>
    </w:p>
    <w:p w:rsidR="005212FE" w:rsidRDefault="005212FE" w:rsidP="005B6026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</w:t>
      </w:r>
      <w:r w:rsidR="005B6026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firewall log</w:t>
      </w:r>
    </w:p>
    <w:p w:rsidR="005212FE" w:rsidRDefault="005B6026" w:rsidP="005212FE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11. </w:t>
      </w:r>
      <w:r w:rsidR="005212FE">
        <w:rPr>
          <w:rFonts w:ascii="Thorndale for VST" w:eastAsiaTheme="minorHAnsi" w:hAnsi="Thorndale for VST" w:cs="Thorndale for VST"/>
          <w:sz w:val="24"/>
          <w:szCs w:val="24"/>
        </w:rPr>
        <w:t>Each of the following is an entry in a firewall log that should be investigated except .</w:t>
      </w:r>
    </w:p>
    <w:p w:rsidR="005B6026" w:rsidRDefault="005212FE" w:rsidP="005B6026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a.</w:t>
      </w:r>
      <w:r w:rsidR="005B6026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IP addresses that are being rejected and dropped </w:t>
      </w:r>
    </w:p>
    <w:p w:rsidR="005B6026" w:rsidRDefault="005212FE" w:rsidP="005B6026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b.</w:t>
      </w:r>
      <w:r w:rsidR="005B6026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suspicious outbound connections </w:t>
      </w:r>
    </w:p>
    <w:p w:rsidR="005B6026" w:rsidRDefault="005212FE" w:rsidP="005B6026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c.</w:t>
      </w:r>
      <w:r w:rsidR="005B6026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IP addresses that are being rejected and dropped </w:t>
      </w:r>
    </w:p>
    <w:p w:rsidR="005212FE" w:rsidRDefault="005212FE" w:rsidP="005B6026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EF4415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d.</w:t>
      </w:r>
      <w:r w:rsidR="005B6026" w:rsidRPr="00EF4415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 xml:space="preserve"> </w:t>
      </w:r>
      <w:r w:rsidRPr="00EF4415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successful logins</w:t>
      </w:r>
      <w:r w:rsidR="00EF4415">
        <w:rPr>
          <w:rFonts w:ascii="Thorndale for VST" w:eastAsiaTheme="minorHAnsi" w:hAnsi="Thorndale for VST" w:cs="Thorndale for VST"/>
          <w:sz w:val="24"/>
          <w:szCs w:val="24"/>
        </w:rPr>
        <w:t xml:space="preserve"> – PG265</w:t>
      </w:r>
    </w:p>
    <w:p w:rsidR="005212FE" w:rsidRDefault="005212FE" w:rsidP="005212FE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12. If a group of users must be separated from other users, which is the most secure network design?</w:t>
      </w:r>
    </w:p>
    <w:p w:rsidR="005212FE" w:rsidRDefault="005212FE" w:rsidP="005212FE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a. Use a VLAN. </w:t>
      </w:r>
    </w:p>
    <w:p w:rsidR="005212FE" w:rsidRDefault="005212FE" w:rsidP="005212FE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303CC0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b. Connect them to different switches and routers.</w:t>
      </w:r>
      <w:r w:rsidR="00303CC0">
        <w:rPr>
          <w:rFonts w:ascii="Thorndale for VST" w:eastAsiaTheme="minorHAnsi" w:hAnsi="Thorndale for VST" w:cs="Thorndale for VST"/>
          <w:sz w:val="24"/>
          <w:szCs w:val="24"/>
        </w:rPr>
        <w:t xml:space="preserve"> – PG265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</w:p>
    <w:p w:rsidR="005212FE" w:rsidRDefault="005212FE" w:rsidP="005212FE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c. Use a subnet mask. </w:t>
      </w:r>
    </w:p>
    <w:p w:rsidR="005212FE" w:rsidRDefault="005212FE" w:rsidP="005212FE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 It is impossible to separate users on a network.</w:t>
      </w:r>
    </w:p>
    <w:p w:rsidR="00431657" w:rsidRDefault="00431657" w:rsidP="00431657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13. Why is loop protection necessary? </w:t>
      </w:r>
    </w:p>
    <w:p w:rsidR="00431657" w:rsidRDefault="00431657" w:rsidP="0043165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a. It denies attackers from launching DDoS attacks. </w:t>
      </w:r>
    </w:p>
    <w:p w:rsidR="00431657" w:rsidRDefault="00431657" w:rsidP="0043165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303CC0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b. It prevents a broadcast storm that can cripple a network.</w:t>
      </w:r>
      <w:r w:rsidR="00303CC0">
        <w:rPr>
          <w:rFonts w:ascii="Thorndale for VST" w:eastAsiaTheme="minorHAnsi" w:hAnsi="Thorndale for VST" w:cs="Thorndale for VST"/>
          <w:sz w:val="24"/>
          <w:szCs w:val="24"/>
        </w:rPr>
        <w:t xml:space="preserve"> – PG267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</w:p>
    <w:p w:rsidR="00431657" w:rsidRDefault="00431657" w:rsidP="0043165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c. It must be installed before IEEE 802.1d can be implemented. </w:t>
      </w:r>
    </w:p>
    <w:p w:rsidR="00431657" w:rsidRDefault="00431657" w:rsidP="0043165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lastRenderedPageBreak/>
        <w:t>d. It makes a DMZ more secure.</w:t>
      </w:r>
    </w:p>
    <w:p w:rsidR="00431657" w:rsidRDefault="00431657" w:rsidP="00431657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14. What does MAC limiting and filtering do? </w:t>
      </w:r>
    </w:p>
    <w:p w:rsidR="00431657" w:rsidRDefault="00431657" w:rsidP="0043165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303CC0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a. It limits devices that can connect to a switch.</w:t>
      </w:r>
      <w:r w:rsidR="00303CC0">
        <w:rPr>
          <w:rFonts w:ascii="Thorndale for VST" w:eastAsiaTheme="minorHAnsi" w:hAnsi="Thorndale for VST" w:cs="Thorndale for VST"/>
          <w:sz w:val="24"/>
          <w:szCs w:val="24"/>
        </w:rPr>
        <w:t xml:space="preserve"> – PG268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</w:p>
    <w:p w:rsidR="00431657" w:rsidRDefault="00431657" w:rsidP="0043165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b. It prevents Address Resolution Protocol spoofing. </w:t>
      </w:r>
    </w:p>
    <w:p w:rsidR="00431657" w:rsidRDefault="00431657" w:rsidP="0043165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c. It provides security for a router. </w:t>
      </w:r>
    </w:p>
    <w:p w:rsidR="00431657" w:rsidRDefault="00431657" w:rsidP="0043165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 It allows only approved wireless devices to connect to a network.</w:t>
      </w:r>
    </w:p>
    <w:p w:rsidR="00431657" w:rsidRDefault="00431657" w:rsidP="00431657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15. In a network using IEEE 802.1x, a supplicant</w:t>
      </w:r>
      <w:r>
        <w:rPr>
          <w:rFonts w:ascii="Thorndale for VST" w:eastAsiaTheme="minorHAnsi" w:hAnsi="Thorndale for VST" w:cs="Thorndale for VST"/>
          <w:sz w:val="24"/>
          <w:szCs w:val="24"/>
        </w:rPr>
        <w:tab/>
        <w:t>.</w:t>
      </w:r>
    </w:p>
    <w:p w:rsidR="00431657" w:rsidRDefault="00431657" w:rsidP="0043165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303CC0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a. makes a request to the authenticator</w:t>
      </w:r>
      <w:r w:rsidR="00303CC0">
        <w:rPr>
          <w:rFonts w:ascii="Thorndale for VST" w:eastAsiaTheme="minorHAnsi" w:hAnsi="Thorndale for VST" w:cs="Thorndale for VST"/>
          <w:sz w:val="24"/>
          <w:szCs w:val="24"/>
        </w:rPr>
        <w:t xml:space="preserve"> – PG269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</w:p>
    <w:p w:rsidR="00431657" w:rsidRDefault="00431657" w:rsidP="0043165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b. contacts the authentication server directly </w:t>
      </w:r>
    </w:p>
    <w:p w:rsidR="00431657" w:rsidRDefault="00431657" w:rsidP="0043165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c. can only be a wireless device </w:t>
      </w:r>
    </w:p>
    <w:p w:rsidR="00431657" w:rsidRDefault="00431657" w:rsidP="0043165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 must use IEEE 802.11d to connect to the network</w:t>
      </w:r>
    </w:p>
    <w:p w:rsidR="00431657" w:rsidRDefault="00431657" w:rsidP="00431657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16. Which of the following is true regarding security for a computer that boots to Apple Mac OS X and then runs a Windows 7 virtual machine?</w:t>
      </w:r>
    </w:p>
    <w:p w:rsidR="00431657" w:rsidRDefault="00431657" w:rsidP="0043165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a.</w:t>
      </w:r>
      <w:r w:rsidR="0026167A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The security of the Apple Mac OS X completely protects the Windows 7 virtual machine.</w:t>
      </w:r>
    </w:p>
    <w:p w:rsidR="00431657" w:rsidRDefault="00431657" w:rsidP="0043165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b. The security of the Windows 7 virtual machine completely protects the Apple Mac OS X.</w:t>
      </w:r>
    </w:p>
    <w:p w:rsidR="00431657" w:rsidRDefault="00431657" w:rsidP="0043165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c. The Windows 7 virtual machine needs its own security.</w:t>
      </w:r>
    </w:p>
    <w:p w:rsidR="00431657" w:rsidRDefault="00431657" w:rsidP="0043165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303CC0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d. The hypervisor protects both the Apple Mac OS X and Windows 7 operating systems.</w:t>
      </w:r>
      <w:r w:rsidR="00303CC0">
        <w:rPr>
          <w:rFonts w:ascii="Thorndale for VST" w:eastAsiaTheme="minorHAnsi" w:hAnsi="Thorndale for VST" w:cs="Thorndale for VST"/>
          <w:sz w:val="24"/>
          <w:szCs w:val="24"/>
        </w:rPr>
        <w:t xml:space="preserve"> – PG270</w:t>
      </w:r>
    </w:p>
    <w:p w:rsidR="00431657" w:rsidRDefault="00431657" w:rsidP="00431657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17. Which of the following is not an advantage of host virtualization?</w:t>
      </w:r>
    </w:p>
    <w:p w:rsidR="00431657" w:rsidRDefault="00431657" w:rsidP="0043165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a. Penetration testing can be performed using a simulated network environment on a computer using multiple virtual machines.</w:t>
      </w:r>
    </w:p>
    <w:p w:rsidR="00431657" w:rsidRDefault="00431657" w:rsidP="0043165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EB01F9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b. Only one copy of anti-virus software is needed.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 w:rsidR="00EB01F9">
        <w:rPr>
          <w:rFonts w:ascii="Thorndale for VST" w:eastAsiaTheme="minorHAnsi" w:hAnsi="Thorndale for VST" w:cs="Thorndale for VST"/>
          <w:sz w:val="24"/>
          <w:szCs w:val="24"/>
        </w:rPr>
        <w:t>– PG270</w:t>
      </w:r>
    </w:p>
    <w:p w:rsidR="00431657" w:rsidRDefault="00431657" w:rsidP="0043165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EB01F9">
        <w:rPr>
          <w:rFonts w:ascii="Thorndale for VST" w:eastAsiaTheme="minorHAnsi" w:hAnsi="Thorndale for VST" w:cs="Thorndale for VST"/>
          <w:sz w:val="24"/>
          <w:szCs w:val="24"/>
        </w:rPr>
        <w:t>c. Security patches can be tested</w:t>
      </w:r>
      <w:r w:rsidR="00EB01F9">
        <w:rPr>
          <w:rFonts w:ascii="Thorndale for VST" w:eastAsiaTheme="minorHAnsi" w:hAnsi="Thorndale for VST" w:cs="Thorndale for VST"/>
          <w:sz w:val="24"/>
          <w:szCs w:val="24"/>
        </w:rPr>
        <w:t>.</w:t>
      </w:r>
    </w:p>
    <w:p w:rsidR="00431657" w:rsidRDefault="00431657" w:rsidP="0043165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lastRenderedPageBreak/>
        <w:t>d. Host operating system virtualization can be used for training purposes.</w:t>
      </w:r>
    </w:p>
    <w:p w:rsidR="00431657" w:rsidRDefault="0026167A" w:rsidP="00431657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18. </w:t>
      </w:r>
      <w:r w:rsidR="00431657">
        <w:rPr>
          <w:rFonts w:ascii="Thorndale for VST" w:eastAsiaTheme="minorHAnsi" w:hAnsi="Thorndale for VST" w:cs="Thorndale for VST"/>
          <w:sz w:val="24"/>
          <w:szCs w:val="24"/>
        </w:rPr>
        <w:t>Which of the following is not a security concern of virtualized environments?</w:t>
      </w:r>
    </w:p>
    <w:p w:rsidR="00431657" w:rsidRDefault="00431657" w:rsidP="0043165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a.</w:t>
      </w:r>
      <w:r w:rsidR="0026167A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Virtual machines must be protected from both the outside world and also from other virtual machines on the same physical computer.</w:t>
      </w:r>
    </w:p>
    <w:p w:rsidR="00431657" w:rsidRDefault="00431657" w:rsidP="0043165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303CC0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b. Virtual servers are less expensive than their physical counterparts.</w:t>
      </w:r>
      <w:r w:rsidR="00303CC0">
        <w:rPr>
          <w:rFonts w:ascii="Thorndale for VST" w:eastAsiaTheme="minorHAnsi" w:hAnsi="Thorndale for VST" w:cs="Thorndale for VST"/>
          <w:sz w:val="24"/>
          <w:szCs w:val="24"/>
        </w:rPr>
        <w:t xml:space="preserve"> – PG271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</w:p>
    <w:p w:rsidR="00431657" w:rsidRDefault="00431657" w:rsidP="0043165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c. Live migration can immediately move one virtualized server to another hypervisor. </w:t>
      </w:r>
    </w:p>
    <w:p w:rsidR="00431657" w:rsidRDefault="00431657" w:rsidP="0043165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 Physical security appliances are not always designed to protect virtual systems.</w:t>
      </w:r>
    </w:p>
    <w:p w:rsidR="008D2253" w:rsidRDefault="008D2253" w:rsidP="008D2253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19. _______ is adding digital voice clients and new voice applications onto the IP network. </w:t>
      </w:r>
    </w:p>
    <w:p w:rsidR="008D2253" w:rsidRDefault="008D2253" w:rsidP="008D225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a. VoIP </w:t>
      </w:r>
    </w:p>
    <w:p w:rsidR="008D2253" w:rsidRDefault="008D2253" w:rsidP="008D225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303CC0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b. IP telephony</w:t>
      </w:r>
      <w:r w:rsidR="00303CC0">
        <w:rPr>
          <w:rFonts w:ascii="Thorndale for VST" w:eastAsiaTheme="minorHAnsi" w:hAnsi="Thorndale for VST" w:cs="Thorndale for VST"/>
          <w:sz w:val="24"/>
          <w:szCs w:val="24"/>
        </w:rPr>
        <w:t xml:space="preserve"> – PG272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</w:p>
    <w:p w:rsidR="008D2253" w:rsidRDefault="008D2253" w:rsidP="008D225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c. TCP/IP convergence </w:t>
      </w:r>
    </w:p>
    <w:p w:rsidR="008D2253" w:rsidRDefault="008D2253" w:rsidP="008D225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 Voice packet consolidation (VPC)</w:t>
      </w:r>
    </w:p>
    <w:p w:rsidR="008D2253" w:rsidRDefault="008D2253" w:rsidP="008D2253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20. Which of the following is not a characteristic of cloud computing? </w:t>
      </w:r>
    </w:p>
    <w:p w:rsidR="008D2253" w:rsidRDefault="008D2253" w:rsidP="008D225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303CC0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a. Limited client support</w:t>
      </w:r>
      <w:r w:rsidR="00303CC0">
        <w:rPr>
          <w:rFonts w:ascii="Thorndale for VST" w:eastAsiaTheme="minorHAnsi" w:hAnsi="Thorndale for VST" w:cs="Thorndale for VST"/>
          <w:sz w:val="24"/>
          <w:szCs w:val="24"/>
        </w:rPr>
        <w:t xml:space="preserve"> – PG274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</w:p>
    <w:p w:rsidR="008D2253" w:rsidRDefault="008D2253" w:rsidP="008D225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b. On-demand self-service </w:t>
      </w:r>
    </w:p>
    <w:p w:rsidR="008D2253" w:rsidRDefault="008D2253" w:rsidP="008D225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c. Immediate elasticity</w:t>
      </w:r>
    </w:p>
    <w:p w:rsidR="008D2253" w:rsidRDefault="008D2253" w:rsidP="008D225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 Metered services</w:t>
      </w:r>
    </w:p>
    <w:p w:rsidR="003B5FF6" w:rsidRDefault="003B5FF6">
      <w:pPr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br w:type="page"/>
      </w:r>
    </w:p>
    <w:p w:rsidR="003B5FF6" w:rsidRPr="00D06F8D" w:rsidRDefault="003B5FF6" w:rsidP="003B5FF6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HAnsi" w:hAnsi="Times New Roman" w:cs="Times New Roman"/>
          <w:b/>
          <w:sz w:val="24"/>
          <w:szCs w:val="24"/>
        </w:rPr>
      </w:pPr>
      <w:r w:rsidRPr="00D06F8D">
        <w:rPr>
          <w:rFonts w:ascii="Times New Roman" w:eastAsiaTheme="minorHAnsi" w:hAnsi="Times New Roman" w:cs="Times New Roman"/>
          <w:b/>
          <w:sz w:val="24"/>
          <w:szCs w:val="24"/>
        </w:rPr>
        <w:lastRenderedPageBreak/>
        <w:t xml:space="preserve">Chapter </w:t>
      </w:r>
      <w:r>
        <w:rPr>
          <w:rFonts w:ascii="Times New Roman" w:eastAsiaTheme="minorHAnsi" w:hAnsi="Times New Roman" w:cs="Times New Roman"/>
          <w:b/>
          <w:sz w:val="24"/>
          <w:szCs w:val="24"/>
        </w:rPr>
        <w:t>8</w:t>
      </w:r>
      <w:r w:rsidRPr="00D06F8D">
        <w:rPr>
          <w:rFonts w:ascii="Times New Roman" w:eastAsiaTheme="minorHAnsi" w:hAnsi="Times New Roman" w:cs="Times New Roman"/>
          <w:b/>
          <w:sz w:val="24"/>
          <w:szCs w:val="24"/>
        </w:rPr>
        <w:t xml:space="preserve"> Review Questions</w:t>
      </w:r>
    </w:p>
    <w:p w:rsidR="008C6AA4" w:rsidRDefault="00FF5BED" w:rsidP="00FF5BED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1.</w:t>
      </w:r>
      <w:r w:rsidR="008C6AA4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Blueto</w:t>
      </w:r>
      <w:r w:rsidR="008C6AA4">
        <w:rPr>
          <w:rFonts w:ascii="Thorndale for VST" w:eastAsiaTheme="minorHAnsi" w:hAnsi="Thorndale for VST" w:cs="Thorndale for VST"/>
          <w:sz w:val="24"/>
          <w:szCs w:val="24"/>
        </w:rPr>
        <w:t>oth falls under the category of ______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. </w:t>
      </w:r>
    </w:p>
    <w:p w:rsidR="008C6AA4" w:rsidRDefault="00FF5BED" w:rsidP="008C6AA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a.</w:t>
      </w:r>
      <w:r w:rsidR="008C6AA4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local area network (LAN)</w:t>
      </w:r>
      <w:r w:rsidR="008C6AA4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</w:p>
    <w:p w:rsidR="008C6AA4" w:rsidRDefault="008C6AA4" w:rsidP="008C6AA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b. short area network (SAN) </w:t>
      </w:r>
    </w:p>
    <w:p w:rsidR="00FF5BED" w:rsidRDefault="008C6AA4" w:rsidP="008C6AA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c. </w:t>
      </w:r>
      <w:r w:rsidR="00FF5BED">
        <w:rPr>
          <w:rFonts w:ascii="Thorndale for VST" w:eastAsiaTheme="minorHAnsi" w:hAnsi="Thorndale for VST" w:cs="Thorndale for VST"/>
          <w:sz w:val="24"/>
          <w:szCs w:val="24"/>
        </w:rPr>
        <w:t>paired-device network (PDN)</w:t>
      </w:r>
    </w:p>
    <w:p w:rsidR="00FF5BED" w:rsidRDefault="00FF5BED" w:rsidP="008C6AA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661DEE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d.</w:t>
      </w:r>
      <w:r w:rsidR="008C6AA4" w:rsidRPr="00661DEE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 xml:space="preserve"> </w:t>
      </w:r>
      <w:r w:rsidRPr="00661DEE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personal area network (PAN)</w:t>
      </w:r>
      <w:r w:rsidR="00661DEE">
        <w:rPr>
          <w:rFonts w:ascii="Thorndale for VST" w:eastAsiaTheme="minorHAnsi" w:hAnsi="Thorndale for VST" w:cs="Thorndale for VST"/>
          <w:sz w:val="24"/>
          <w:szCs w:val="24"/>
        </w:rPr>
        <w:t xml:space="preserve"> – PG294</w:t>
      </w:r>
    </w:p>
    <w:p w:rsidR="00FF5BED" w:rsidRDefault="008C6AA4" w:rsidP="00FF5BED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2. </w:t>
      </w:r>
      <w:r w:rsidR="00FF5BED">
        <w:rPr>
          <w:rFonts w:ascii="Thorndale for VST" w:eastAsiaTheme="minorHAnsi" w:hAnsi="Thorndale for VST" w:cs="Thorndale for VST"/>
          <w:sz w:val="24"/>
          <w:szCs w:val="24"/>
        </w:rPr>
        <w:t>A Bluetooth network that contains one master and at least one slave us</w:t>
      </w:r>
      <w:r>
        <w:rPr>
          <w:rFonts w:ascii="Thorndale for VST" w:eastAsiaTheme="minorHAnsi" w:hAnsi="Thorndale for VST" w:cs="Thorndale for VST"/>
          <w:sz w:val="24"/>
          <w:szCs w:val="24"/>
        </w:rPr>
        <w:t>ing the same RF channel forms a _______</w:t>
      </w:r>
      <w:r w:rsidR="00FF5BED">
        <w:rPr>
          <w:rFonts w:ascii="Thorndale for VST" w:eastAsiaTheme="minorHAnsi" w:hAnsi="Thorndale for VST" w:cs="Thorndale for VST"/>
          <w:sz w:val="24"/>
          <w:szCs w:val="24"/>
        </w:rPr>
        <w:t>.</w:t>
      </w:r>
    </w:p>
    <w:p w:rsidR="008C6AA4" w:rsidRDefault="00FF5BED" w:rsidP="008C6AA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a. cluster </w:t>
      </w:r>
    </w:p>
    <w:p w:rsidR="008C6AA4" w:rsidRDefault="008C6AA4" w:rsidP="008C6AA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b. </w:t>
      </w:r>
      <w:r w:rsidR="00FF5BED">
        <w:rPr>
          <w:rFonts w:ascii="Thorndale for VST" w:eastAsiaTheme="minorHAnsi" w:hAnsi="Thorndale for VST" w:cs="Thorndale for VST"/>
          <w:sz w:val="24"/>
          <w:szCs w:val="24"/>
        </w:rPr>
        <w:t xml:space="preserve">grouping </w:t>
      </w:r>
    </w:p>
    <w:p w:rsidR="008C6AA4" w:rsidRDefault="008C6AA4" w:rsidP="008C6AA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c. </w:t>
      </w:r>
      <w:r w:rsidR="00FF5BED">
        <w:rPr>
          <w:rFonts w:ascii="Thorndale for VST" w:eastAsiaTheme="minorHAnsi" w:hAnsi="Thorndale for VST" w:cs="Thorndale for VST"/>
          <w:sz w:val="24"/>
          <w:szCs w:val="24"/>
        </w:rPr>
        <w:t xml:space="preserve">scatteringnet </w:t>
      </w:r>
    </w:p>
    <w:p w:rsidR="00FF5BED" w:rsidRDefault="008C6AA4" w:rsidP="008C6AA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661DEE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 xml:space="preserve">d. </w:t>
      </w:r>
      <w:r w:rsidR="00FF5BED" w:rsidRPr="00661DEE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piconet</w:t>
      </w:r>
      <w:r w:rsidR="00661DEE">
        <w:rPr>
          <w:rFonts w:ascii="Thorndale for VST" w:eastAsiaTheme="minorHAnsi" w:hAnsi="Thorndale for VST" w:cs="Thorndale for VST"/>
          <w:sz w:val="24"/>
          <w:szCs w:val="24"/>
        </w:rPr>
        <w:t xml:space="preserve"> – PG294</w:t>
      </w:r>
    </w:p>
    <w:p w:rsidR="00FF5BED" w:rsidRDefault="00FF5BED" w:rsidP="00FF5BED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3.</w:t>
      </w:r>
      <w:r w:rsidR="008C6AA4">
        <w:rPr>
          <w:rFonts w:ascii="Thorndale for VST" w:eastAsiaTheme="minorHAnsi" w:hAnsi="Thorndale for VST" w:cs="Thorndale for VST"/>
          <w:sz w:val="24"/>
          <w:szCs w:val="24"/>
        </w:rPr>
        <w:t xml:space="preserve"> _____ </w:t>
      </w:r>
      <w:r>
        <w:rPr>
          <w:rFonts w:ascii="Thorndale for VST" w:eastAsiaTheme="minorHAnsi" w:hAnsi="Thorndale for VST" w:cs="Thorndale for VST"/>
          <w:sz w:val="24"/>
          <w:szCs w:val="24"/>
        </w:rPr>
        <w:t>is the unauthorized access of information from a wireless device through a Bluetooth connection.</w:t>
      </w:r>
    </w:p>
    <w:p w:rsidR="008C6AA4" w:rsidRDefault="00FF5BED" w:rsidP="008C6AA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a. Bluejacking </w:t>
      </w:r>
    </w:p>
    <w:p w:rsidR="008C6AA4" w:rsidRDefault="00FF5BED" w:rsidP="008C6AA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b.</w:t>
      </w:r>
      <w:r w:rsidR="008C6AA4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Bluetooth snatching </w:t>
      </w:r>
    </w:p>
    <w:p w:rsidR="008C6AA4" w:rsidRDefault="00FF5BED" w:rsidP="008C6AA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c.</w:t>
      </w:r>
      <w:r w:rsidR="008C6AA4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Bluetooth spoofing </w:t>
      </w:r>
    </w:p>
    <w:p w:rsidR="00FF5BED" w:rsidRDefault="00FF5BED" w:rsidP="008C6AA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661DEE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d. Bluesnarfing</w:t>
      </w:r>
      <w:r w:rsidR="00661DEE">
        <w:rPr>
          <w:rFonts w:ascii="Thorndale for VST" w:eastAsiaTheme="minorHAnsi" w:hAnsi="Thorndale for VST" w:cs="Thorndale for VST"/>
          <w:sz w:val="24"/>
          <w:szCs w:val="24"/>
        </w:rPr>
        <w:t xml:space="preserve"> – PG296</w:t>
      </w:r>
    </w:p>
    <w:p w:rsidR="00FF5BED" w:rsidRDefault="008C6AA4" w:rsidP="00FF5BED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4. The IEEE ______ </w:t>
      </w:r>
      <w:r w:rsidR="00FF5BED">
        <w:rPr>
          <w:rFonts w:ascii="Thorndale for VST" w:eastAsiaTheme="minorHAnsi" w:hAnsi="Thorndale for VST" w:cs="Thorndale for VST"/>
          <w:sz w:val="24"/>
          <w:szCs w:val="24"/>
        </w:rPr>
        <w:t>standard specifies a maximum rated speed of 54 Mbps using the 5 GHz spectrum.</w:t>
      </w:r>
    </w:p>
    <w:p w:rsidR="007B0631" w:rsidRDefault="00FF5BED" w:rsidP="007B0631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a. 802.11 </w:t>
      </w:r>
    </w:p>
    <w:p w:rsidR="007B0631" w:rsidRDefault="00FF5BED" w:rsidP="007B0631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661DEE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b. 802.11a</w:t>
      </w:r>
      <w:r w:rsidR="00661DEE">
        <w:rPr>
          <w:rFonts w:ascii="Thorndale for VST" w:eastAsiaTheme="minorHAnsi" w:hAnsi="Thorndale for VST" w:cs="Thorndale for VST"/>
          <w:sz w:val="24"/>
          <w:szCs w:val="24"/>
        </w:rPr>
        <w:t xml:space="preserve"> – PG296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</w:p>
    <w:p w:rsidR="007B0631" w:rsidRDefault="00FF5BED" w:rsidP="007B0631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c. 802.11b </w:t>
      </w:r>
    </w:p>
    <w:p w:rsidR="00FF5BED" w:rsidRDefault="00FF5BED" w:rsidP="007B0631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 802.11g</w:t>
      </w:r>
    </w:p>
    <w:p w:rsidR="00FF5BED" w:rsidRDefault="00FF5BED" w:rsidP="00FF5BED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lastRenderedPageBreak/>
        <w:t xml:space="preserve">5. Each of the following is an advantage of IEEE 802.11n except _____. </w:t>
      </w:r>
    </w:p>
    <w:p w:rsidR="007B0631" w:rsidRDefault="00FF5BED" w:rsidP="007B0631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661DEE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a. smaller coverage area</w:t>
      </w:r>
      <w:r w:rsidR="00661DEE">
        <w:rPr>
          <w:rFonts w:ascii="Thorndale for VST" w:eastAsiaTheme="minorHAnsi" w:hAnsi="Thorndale for VST" w:cs="Thorndale for VST"/>
          <w:sz w:val="24"/>
          <w:szCs w:val="24"/>
        </w:rPr>
        <w:t xml:space="preserve"> – PG297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</w:p>
    <w:p w:rsidR="00FF5BED" w:rsidRDefault="00FF5BED" w:rsidP="007B0631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b. faster speed </w:t>
      </w:r>
    </w:p>
    <w:p w:rsidR="00FF5BED" w:rsidRDefault="00FF5BED" w:rsidP="007B0631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c. less interference</w:t>
      </w:r>
    </w:p>
    <w:p w:rsidR="00FF5BED" w:rsidRDefault="00FF5BED" w:rsidP="007B0631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 stronger security</w:t>
      </w:r>
    </w:p>
    <w:p w:rsidR="00257FF3" w:rsidRDefault="00257FF3" w:rsidP="00257FF3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6. Which of the following is not found in a residential WLAN gateway? </w:t>
      </w:r>
    </w:p>
    <w:p w:rsidR="00257FF3" w:rsidRDefault="00257FF3" w:rsidP="00257FF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661DEE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a. intrusion detection system (IDS)</w:t>
      </w:r>
      <w:r w:rsidR="00661DEE">
        <w:rPr>
          <w:rFonts w:ascii="Thorndale for VST" w:eastAsiaTheme="minorHAnsi" w:hAnsi="Thorndale for VST" w:cs="Thorndale for VST"/>
          <w:sz w:val="24"/>
          <w:szCs w:val="24"/>
        </w:rPr>
        <w:t xml:space="preserve"> – PG297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</w:p>
    <w:p w:rsidR="00257FF3" w:rsidRDefault="00257FF3" w:rsidP="00257FF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b. firewall </w:t>
      </w:r>
    </w:p>
    <w:p w:rsidR="00257FF3" w:rsidRDefault="00257FF3" w:rsidP="00257FF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c. router</w:t>
      </w:r>
    </w:p>
    <w:p w:rsidR="00257FF3" w:rsidRDefault="00257FF3" w:rsidP="00257FF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 dynamic host configuration protocol (DHCP)</w:t>
      </w:r>
    </w:p>
    <w:p w:rsidR="00257FF3" w:rsidRDefault="00257FF3" w:rsidP="00257FF3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7. Which of the following is not a requirement for war driving? </w:t>
      </w:r>
    </w:p>
    <w:p w:rsidR="00257FF3" w:rsidRDefault="00257FF3" w:rsidP="00257FF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a. Wireless NIC adapter </w:t>
      </w:r>
    </w:p>
    <w:p w:rsidR="00257FF3" w:rsidRDefault="00257FF3" w:rsidP="00257FF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b. antennas </w:t>
      </w:r>
    </w:p>
    <w:p w:rsidR="00257FF3" w:rsidRDefault="00257FF3" w:rsidP="00257FF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661DEE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c. GPS receiver</w:t>
      </w:r>
      <w:r w:rsidR="00661DEE">
        <w:rPr>
          <w:rFonts w:ascii="Thorndale for VST" w:eastAsiaTheme="minorHAnsi" w:hAnsi="Thorndale for VST" w:cs="Thorndale for VST"/>
          <w:sz w:val="24"/>
          <w:szCs w:val="24"/>
        </w:rPr>
        <w:t xml:space="preserve"> – PG299</w:t>
      </w:r>
    </w:p>
    <w:p w:rsidR="00257FF3" w:rsidRDefault="00257FF3" w:rsidP="00257FF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 mobile computer device</w:t>
      </w:r>
    </w:p>
    <w:p w:rsidR="00257FF3" w:rsidRDefault="00257FF3" w:rsidP="00257FF3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8. The primary design of a(n)</w:t>
      </w:r>
      <w:r>
        <w:rPr>
          <w:rFonts w:ascii="Thorndale for VST" w:eastAsiaTheme="minorHAnsi" w:hAnsi="Thorndale for VST" w:cs="Thorndale for VST"/>
          <w:sz w:val="24"/>
          <w:szCs w:val="24"/>
        </w:rPr>
        <w:tab/>
        <w:t>is to capture the transmissions from legitimate users.</w:t>
      </w:r>
    </w:p>
    <w:p w:rsidR="00257FF3" w:rsidRDefault="00257FF3" w:rsidP="00257FF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661DEE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a. evil twin</w:t>
      </w:r>
      <w:r w:rsidR="00661DEE">
        <w:rPr>
          <w:rFonts w:ascii="Thorndale for VST" w:eastAsiaTheme="minorHAnsi" w:hAnsi="Thorndale for VST" w:cs="Thorndale for VST"/>
          <w:sz w:val="24"/>
          <w:szCs w:val="24"/>
        </w:rPr>
        <w:t xml:space="preserve"> – PG301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</w:p>
    <w:p w:rsidR="00257FF3" w:rsidRDefault="00257FF3" w:rsidP="00257FF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b. Bluetooth grabber </w:t>
      </w:r>
    </w:p>
    <w:p w:rsidR="00257FF3" w:rsidRDefault="00257FF3" w:rsidP="00257FF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c. WEP </w:t>
      </w:r>
    </w:p>
    <w:p w:rsidR="00257FF3" w:rsidRDefault="00257FF3" w:rsidP="00257FF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 rogue access point</w:t>
      </w:r>
    </w:p>
    <w:p w:rsidR="00257FF3" w:rsidRDefault="00257FF3" w:rsidP="00257FF3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9. Which of the following is a vulnerability of MAC address filtering? </w:t>
      </w:r>
    </w:p>
    <w:p w:rsidR="00257FF3" w:rsidRDefault="00257FF3" w:rsidP="00257FF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a. The user must enter the MAC. </w:t>
      </w:r>
    </w:p>
    <w:p w:rsidR="00257FF3" w:rsidRDefault="00257FF3" w:rsidP="00257FF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b. APs use IP addresses instead of MACs. </w:t>
      </w:r>
    </w:p>
    <w:p w:rsidR="00257FF3" w:rsidRDefault="00257FF3" w:rsidP="00257FF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lastRenderedPageBreak/>
        <w:t>c. Not all operating systems support MACs.</w:t>
      </w:r>
    </w:p>
    <w:p w:rsidR="00257FF3" w:rsidRDefault="00257FF3" w:rsidP="00257FF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661DEE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d. MAC addresses are initially exchanged between wireless devices and the AP in an unencrypted format.</w:t>
      </w:r>
      <w:r w:rsidR="00661DEE">
        <w:rPr>
          <w:rFonts w:ascii="Thorndale for VST" w:eastAsiaTheme="minorHAnsi" w:hAnsi="Thorndale for VST" w:cs="Thorndale for VST"/>
          <w:sz w:val="24"/>
          <w:szCs w:val="24"/>
        </w:rPr>
        <w:t xml:space="preserve"> – PG303</w:t>
      </w:r>
    </w:p>
    <w:p w:rsidR="00257FF3" w:rsidRDefault="00257FF3" w:rsidP="00257FF3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10. Each of the following is a limitation of turning off the SSID broadcast from an AP except ______.</w:t>
      </w:r>
    </w:p>
    <w:p w:rsidR="00257FF3" w:rsidRDefault="00257FF3" w:rsidP="00257FF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a. the SSID can easily be discovered, even when it is not contained in beacon frames, because it still is transmitted in other management frames sent by the AP</w:t>
      </w:r>
    </w:p>
    <w:p w:rsidR="00257FF3" w:rsidRDefault="00257FF3" w:rsidP="00257FF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b. turning off the SSID broadcast may prevent users from being able to freely roam from one AP coverage area to another</w:t>
      </w:r>
    </w:p>
    <w:p w:rsidR="00257FF3" w:rsidRDefault="00257FF3" w:rsidP="00257FF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c. some versions of operating systems favor a network broadcasting an SSID over one that does not</w:t>
      </w:r>
    </w:p>
    <w:p w:rsidR="00257FF3" w:rsidRDefault="00257FF3" w:rsidP="00257FF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661DEE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d. users can more easily roam from one WLAN to another</w:t>
      </w:r>
      <w:r w:rsidR="00661DEE">
        <w:rPr>
          <w:rFonts w:ascii="Thorndale for VST" w:eastAsiaTheme="minorHAnsi" w:hAnsi="Thorndale for VST" w:cs="Thorndale for VST"/>
          <w:sz w:val="24"/>
          <w:szCs w:val="24"/>
        </w:rPr>
        <w:t xml:space="preserve"> – PG304</w:t>
      </w:r>
    </w:p>
    <w:p w:rsidR="00257FF3" w:rsidRDefault="00257FF3" w:rsidP="00257FF3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11. The primary weakness of wired equivalent privacy (WEP) is _______. </w:t>
      </w:r>
    </w:p>
    <w:p w:rsidR="00257FF3" w:rsidRDefault="00257FF3" w:rsidP="00257FF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661DEE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a. its usage creates a detectable pattern</w:t>
      </w:r>
      <w:r w:rsidR="00661DEE">
        <w:rPr>
          <w:rFonts w:ascii="Thorndale for VST" w:eastAsiaTheme="minorHAnsi" w:hAnsi="Thorndale for VST" w:cs="Thorndale for VST"/>
          <w:sz w:val="24"/>
          <w:szCs w:val="24"/>
        </w:rPr>
        <w:t xml:space="preserve"> – PG306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</w:p>
    <w:p w:rsidR="00257FF3" w:rsidRDefault="00257FF3" w:rsidP="00257FF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b. initialization vectors (IVs) are difficult for users to manage </w:t>
      </w:r>
    </w:p>
    <w:p w:rsidR="00257FF3" w:rsidRDefault="00257FF3" w:rsidP="00257FF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c. it only functions on specific brands of APs</w:t>
      </w:r>
    </w:p>
    <w:p w:rsidR="00257FF3" w:rsidRDefault="00257FF3" w:rsidP="00257FF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 it slows down a WLAN from 104 Mbps to 16 Mbps</w:t>
      </w:r>
    </w:p>
    <w:p w:rsidR="00C54ACA" w:rsidRDefault="00C54ACA" w:rsidP="0048435E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1</w:t>
      </w:r>
      <w:r w:rsidR="0048435E">
        <w:rPr>
          <w:rFonts w:ascii="Thorndale for VST" w:eastAsiaTheme="minorHAnsi" w:hAnsi="Thorndale for VST" w:cs="Thorndale for VST"/>
          <w:sz w:val="24"/>
          <w:szCs w:val="24"/>
        </w:rPr>
        <w:t>2.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 w:rsidR="0048435E">
        <w:rPr>
          <w:rFonts w:ascii="Thorndale for VST" w:eastAsiaTheme="minorHAnsi" w:hAnsi="Thorndale for VST" w:cs="Thorndale for VST"/>
          <w:sz w:val="24"/>
          <w:szCs w:val="24"/>
        </w:rPr>
        <w:t xml:space="preserve">The two models for personal wireless security developed </w:t>
      </w:r>
      <w:r>
        <w:rPr>
          <w:rFonts w:ascii="Thorndale for VST" w:eastAsiaTheme="minorHAnsi" w:hAnsi="Thorndale for VST" w:cs="Thorndale for VST"/>
          <w:sz w:val="24"/>
          <w:szCs w:val="24"/>
        </w:rPr>
        <w:t>by the Wi-Fi Alliance are Wi-Fi Protected Access (WPA) and _______</w:t>
      </w:r>
      <w:r w:rsidR="0048435E">
        <w:rPr>
          <w:rFonts w:ascii="Thorndale for VST" w:eastAsiaTheme="minorHAnsi" w:hAnsi="Thorndale for VST" w:cs="Thorndale for VST"/>
          <w:sz w:val="24"/>
          <w:szCs w:val="24"/>
        </w:rPr>
        <w:t xml:space="preserve">. </w:t>
      </w:r>
    </w:p>
    <w:p w:rsidR="00C54ACA" w:rsidRDefault="0048435E" w:rsidP="00661DEE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a.</w:t>
      </w:r>
      <w:r w:rsidR="00C54ACA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Protected Wireless Security (WPS) </w:t>
      </w:r>
    </w:p>
    <w:p w:rsidR="00C54ACA" w:rsidRDefault="0048435E" w:rsidP="00661DEE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b.</w:t>
      </w:r>
      <w:r w:rsidR="00C54ACA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IEEE 802.11ai </w:t>
      </w:r>
    </w:p>
    <w:p w:rsidR="0048435E" w:rsidRDefault="0048435E" w:rsidP="00661DEE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c.</w:t>
      </w:r>
      <w:r w:rsidR="00C54ACA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Postshared Key Protection (PKP)</w:t>
      </w:r>
    </w:p>
    <w:p w:rsidR="0048435E" w:rsidRDefault="0048435E" w:rsidP="00661DEE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661DEE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d.</w:t>
      </w:r>
      <w:r w:rsidR="00C54ACA" w:rsidRPr="00661DEE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 xml:space="preserve"> </w:t>
      </w:r>
      <w:r w:rsidRPr="00661DEE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Wi-Fi Protected Access 2 (WPA2)</w:t>
      </w:r>
      <w:r w:rsidR="00661DEE">
        <w:rPr>
          <w:rFonts w:ascii="Thorndale for VST" w:eastAsiaTheme="minorHAnsi" w:hAnsi="Thorndale for VST" w:cs="Thorndale for VST"/>
          <w:sz w:val="24"/>
          <w:szCs w:val="24"/>
        </w:rPr>
        <w:t xml:space="preserve"> – PG308</w:t>
      </w:r>
    </w:p>
    <w:p w:rsidR="00C54ACA" w:rsidRDefault="0048435E" w:rsidP="0048435E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13.</w:t>
      </w:r>
      <w:r w:rsidR="00C54ACA">
        <w:rPr>
          <w:rFonts w:ascii="Thorndale for VST" w:eastAsiaTheme="minorHAnsi" w:hAnsi="Thorndale for VST" w:cs="Thorndale for VST"/>
          <w:sz w:val="24"/>
          <w:szCs w:val="24"/>
        </w:rPr>
        <w:t xml:space="preserve"> WPA replaces WEP with _____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. </w:t>
      </w:r>
    </w:p>
    <w:p w:rsidR="00C54ACA" w:rsidRDefault="0048435E" w:rsidP="00C54ACA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63477C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a.</w:t>
      </w:r>
      <w:r w:rsidR="00C54ACA" w:rsidRPr="0063477C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 xml:space="preserve"> </w:t>
      </w:r>
      <w:r w:rsidRPr="0063477C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Temporal Key Integrity Protocol (TKIP)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 w:rsidR="0063477C">
        <w:rPr>
          <w:rFonts w:ascii="Thorndale for VST" w:eastAsiaTheme="minorHAnsi" w:hAnsi="Thorndale for VST" w:cs="Thorndale for VST"/>
          <w:sz w:val="24"/>
          <w:szCs w:val="24"/>
        </w:rPr>
        <w:t>– PG308</w:t>
      </w:r>
    </w:p>
    <w:p w:rsidR="00C54ACA" w:rsidRDefault="0048435E" w:rsidP="00C54ACA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63477C">
        <w:rPr>
          <w:rFonts w:ascii="Thorndale for VST" w:eastAsiaTheme="minorHAnsi" w:hAnsi="Thorndale for VST" w:cs="Thorndale for VST"/>
          <w:sz w:val="24"/>
          <w:szCs w:val="24"/>
        </w:rPr>
        <w:lastRenderedPageBreak/>
        <w:t>b.</w:t>
      </w:r>
      <w:r w:rsidR="00C54ACA" w:rsidRPr="0063477C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 w:rsidRPr="0063477C">
        <w:rPr>
          <w:rFonts w:ascii="Thorndale for VST" w:eastAsiaTheme="minorHAnsi" w:hAnsi="Thorndale for VST" w:cs="Thorndale for VST"/>
          <w:sz w:val="24"/>
          <w:szCs w:val="24"/>
        </w:rPr>
        <w:t>Cyclic Redundancy Check (CRC)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</w:p>
    <w:p w:rsidR="00C54ACA" w:rsidRDefault="0048435E" w:rsidP="00C54ACA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c.</w:t>
      </w:r>
      <w:r w:rsidR="00C54ACA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Message Integrity Check (MIC) </w:t>
      </w:r>
    </w:p>
    <w:p w:rsidR="0048435E" w:rsidRDefault="0048435E" w:rsidP="00C54ACA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 WPA2</w:t>
      </w:r>
    </w:p>
    <w:p w:rsidR="0048435E" w:rsidRDefault="0048435E" w:rsidP="0048435E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14.</w:t>
      </w:r>
      <w:r w:rsidR="00C54ACA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A pr</w:t>
      </w:r>
      <w:r w:rsidR="00C54ACA">
        <w:rPr>
          <w:rFonts w:ascii="Thorndale for VST" w:eastAsiaTheme="minorHAnsi" w:hAnsi="Thorndale for VST" w:cs="Thorndale for VST"/>
          <w:sz w:val="24"/>
          <w:szCs w:val="24"/>
        </w:rPr>
        <w:t xml:space="preserve">eshared key (PSK) of fewer than ______ characters may be subject to an </w:t>
      </w:r>
      <w:r>
        <w:rPr>
          <w:rFonts w:ascii="Thorndale for VST" w:eastAsiaTheme="minorHAnsi" w:hAnsi="Thorndale for VST" w:cs="Thorndale for VST"/>
          <w:sz w:val="24"/>
          <w:szCs w:val="24"/>
        </w:rPr>
        <w:t>attack if that key is a common dictionary word.</w:t>
      </w:r>
    </w:p>
    <w:p w:rsidR="00C54ACA" w:rsidRDefault="0048435E" w:rsidP="00661DEE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a. </w:t>
      </w:r>
      <w:r w:rsidR="00C54ACA">
        <w:rPr>
          <w:rFonts w:ascii="Thorndale for VST" w:eastAsiaTheme="minorHAnsi" w:hAnsi="Thorndale for VST" w:cs="Thorndale for VST"/>
          <w:sz w:val="24"/>
          <w:szCs w:val="24"/>
        </w:rPr>
        <w:t>6</w:t>
      </w:r>
    </w:p>
    <w:p w:rsidR="00C54ACA" w:rsidRDefault="0048435E" w:rsidP="00661DEE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b. </w:t>
      </w:r>
      <w:r w:rsidR="00C54ACA">
        <w:rPr>
          <w:rFonts w:ascii="Thorndale for VST" w:eastAsiaTheme="minorHAnsi" w:hAnsi="Thorndale for VST" w:cs="Thorndale for VST"/>
          <w:sz w:val="24"/>
          <w:szCs w:val="24"/>
        </w:rPr>
        <w:t>12</w:t>
      </w:r>
    </w:p>
    <w:p w:rsidR="00C54ACA" w:rsidRDefault="0048435E" w:rsidP="00661DEE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c. </w:t>
      </w:r>
      <w:r w:rsidR="00C54ACA">
        <w:rPr>
          <w:rFonts w:ascii="Thorndale for VST" w:eastAsiaTheme="minorHAnsi" w:hAnsi="Thorndale for VST" w:cs="Thorndale for VST"/>
          <w:sz w:val="24"/>
          <w:szCs w:val="24"/>
        </w:rPr>
        <w:t>16</w:t>
      </w:r>
    </w:p>
    <w:p w:rsidR="0048435E" w:rsidRDefault="0048435E" w:rsidP="00661DEE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661DEE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d.</w:t>
      </w:r>
      <w:r w:rsidR="00C54ACA" w:rsidRPr="00661DEE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 xml:space="preserve"> 20</w:t>
      </w:r>
      <w:r w:rsidR="00661DEE">
        <w:rPr>
          <w:rFonts w:ascii="Thorndale for VST" w:eastAsiaTheme="minorHAnsi" w:hAnsi="Thorndale for VST" w:cs="Thorndale for VST"/>
          <w:sz w:val="24"/>
          <w:szCs w:val="24"/>
        </w:rPr>
        <w:t xml:space="preserve"> – PG309</w:t>
      </w:r>
    </w:p>
    <w:p w:rsidR="0048435E" w:rsidRDefault="0048435E" w:rsidP="00C54ACA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15.</w:t>
      </w:r>
      <w:r w:rsidR="00C54ACA">
        <w:rPr>
          <w:rFonts w:ascii="Thorndale for VST" w:eastAsiaTheme="minorHAnsi" w:hAnsi="Thorndale for VST" w:cs="Thorndale for VST"/>
          <w:sz w:val="24"/>
          <w:szCs w:val="24"/>
        </w:rPr>
        <w:t xml:space="preserve"> WEP key that is 128 bits in length _______.</w:t>
      </w:r>
    </w:p>
    <w:p w:rsidR="0048435E" w:rsidRDefault="00C54ACA" w:rsidP="00C54ACA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a</w:t>
      </w:r>
      <w:r w:rsidR="0048435E">
        <w:rPr>
          <w:rFonts w:ascii="Thorndale for VST" w:eastAsiaTheme="minorHAnsi" w:hAnsi="Thorndale for VST" w:cs="Thorndale for VST"/>
          <w:sz w:val="24"/>
          <w:szCs w:val="24"/>
        </w:rPr>
        <w:t>. cannot be used on access points that use passphrases.</w:t>
      </w:r>
    </w:p>
    <w:p w:rsidR="00C54ACA" w:rsidRDefault="00C54ACA" w:rsidP="00C54ACA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b. </w:t>
      </w:r>
      <w:r w:rsidR="0048435E">
        <w:rPr>
          <w:rFonts w:ascii="Thorndale for VST" w:eastAsiaTheme="minorHAnsi" w:hAnsi="Thorndale for VST" w:cs="Thorndale for VST"/>
          <w:sz w:val="24"/>
          <w:szCs w:val="24"/>
        </w:rPr>
        <w:t xml:space="preserve">is less secure than a WEP key of 64 bits because shorter keys are stronger. </w:t>
      </w:r>
    </w:p>
    <w:p w:rsidR="00C54ACA" w:rsidRDefault="00C54ACA" w:rsidP="00C54ACA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661DEE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 xml:space="preserve">c. </w:t>
      </w:r>
      <w:r w:rsidR="0048435E" w:rsidRPr="00661DEE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has an initialization vector (IV) that is the same length as a WEP key of 64 bits.</w:t>
      </w:r>
      <w:r w:rsidR="00661DEE">
        <w:rPr>
          <w:rFonts w:ascii="Thorndale for VST" w:eastAsiaTheme="minorHAnsi" w:hAnsi="Thorndale for VST" w:cs="Thorndale for VST"/>
          <w:sz w:val="24"/>
          <w:szCs w:val="24"/>
        </w:rPr>
        <w:t xml:space="preserve"> – PG305</w:t>
      </w:r>
      <w:r w:rsidR="0048435E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</w:p>
    <w:p w:rsidR="0048435E" w:rsidRDefault="00C54ACA" w:rsidP="00C54ACA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d. </w:t>
      </w:r>
      <w:r w:rsidR="0048435E">
        <w:rPr>
          <w:rFonts w:ascii="Thorndale for VST" w:eastAsiaTheme="minorHAnsi" w:hAnsi="Thorndale for VST" w:cs="Thorndale for VST"/>
          <w:sz w:val="24"/>
          <w:szCs w:val="24"/>
        </w:rPr>
        <w:t>cannot be cracked because it is too long.</w:t>
      </w:r>
    </w:p>
    <w:p w:rsidR="00C54ACA" w:rsidRDefault="0048435E" w:rsidP="0048435E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16.</w:t>
      </w:r>
      <w:r w:rsidR="00C54ACA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AES-CCMP is the encry</w:t>
      </w:r>
      <w:r w:rsidR="00C54ACA">
        <w:rPr>
          <w:rFonts w:ascii="Thorndale for VST" w:eastAsiaTheme="minorHAnsi" w:hAnsi="Thorndale for VST" w:cs="Thorndale for VST"/>
          <w:sz w:val="24"/>
          <w:szCs w:val="24"/>
        </w:rPr>
        <w:t>ption protocol standard used in _______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. </w:t>
      </w:r>
    </w:p>
    <w:p w:rsidR="0048435E" w:rsidRDefault="0048435E" w:rsidP="00C54ACA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661DEE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a. WPA2</w:t>
      </w:r>
      <w:r w:rsidR="00661DEE">
        <w:rPr>
          <w:rFonts w:ascii="Thorndale for VST" w:eastAsiaTheme="minorHAnsi" w:hAnsi="Thorndale for VST" w:cs="Thorndale for VST"/>
          <w:sz w:val="24"/>
          <w:szCs w:val="24"/>
        </w:rPr>
        <w:t xml:space="preserve"> – PG310</w:t>
      </w:r>
    </w:p>
    <w:p w:rsidR="00C54ACA" w:rsidRDefault="0048435E" w:rsidP="00C54ACA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b.</w:t>
      </w:r>
      <w:r w:rsidR="00C54ACA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IEEE 802.11 </w:t>
      </w:r>
    </w:p>
    <w:p w:rsidR="00C54ACA" w:rsidRDefault="0048435E" w:rsidP="00C54ACA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c.</w:t>
      </w:r>
      <w:r w:rsidR="00C54ACA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WPA </w:t>
      </w:r>
    </w:p>
    <w:p w:rsidR="0048435E" w:rsidRDefault="0048435E" w:rsidP="00C54ACA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 Bluetooth</w:t>
      </w:r>
    </w:p>
    <w:p w:rsidR="0048435E" w:rsidRDefault="0048435E" w:rsidP="0048435E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17. What is the Extensible Authentication Protocol (EAP)? </w:t>
      </w:r>
    </w:p>
    <w:p w:rsidR="0048435E" w:rsidRDefault="0048435E" w:rsidP="0048435E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a. A subset of WPA2 </w:t>
      </w:r>
    </w:p>
    <w:p w:rsidR="0048435E" w:rsidRDefault="0048435E" w:rsidP="0048435E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b. The protocol used in TCP/IP for authentication </w:t>
      </w:r>
    </w:p>
    <w:p w:rsidR="0048435E" w:rsidRDefault="0048435E" w:rsidP="0048435E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661DEE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c. A framework for transporting authentication protocols</w:t>
      </w:r>
      <w:r w:rsidR="00661DEE">
        <w:rPr>
          <w:rFonts w:ascii="Thorndale for VST" w:eastAsiaTheme="minorHAnsi" w:hAnsi="Thorndale for VST" w:cs="Thorndale for VST"/>
          <w:sz w:val="24"/>
          <w:szCs w:val="24"/>
        </w:rPr>
        <w:t xml:space="preserve"> – PG311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</w:p>
    <w:p w:rsidR="0048435E" w:rsidRDefault="0048435E" w:rsidP="0048435E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lastRenderedPageBreak/>
        <w:t>d. A technology used by IEEE 802.11 for encryption</w:t>
      </w:r>
    </w:p>
    <w:p w:rsidR="00C54ACA" w:rsidRDefault="00C54ACA" w:rsidP="00C54ACA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18. Which technology should be used instead of LEAP? </w:t>
      </w:r>
    </w:p>
    <w:p w:rsidR="00C54ACA" w:rsidRDefault="00C54ACA" w:rsidP="00C54ACA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a. STREAK</w:t>
      </w:r>
    </w:p>
    <w:p w:rsidR="00C54ACA" w:rsidRDefault="00C54ACA" w:rsidP="00C54ACA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b. LEAP-2 </w:t>
      </w:r>
    </w:p>
    <w:p w:rsidR="00C54ACA" w:rsidRDefault="00C54ACA" w:rsidP="00C54ACA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c. REAP </w:t>
      </w:r>
    </w:p>
    <w:p w:rsidR="00C54ACA" w:rsidRDefault="00C54ACA" w:rsidP="00C54ACA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661DEE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d. PEAP</w:t>
      </w:r>
      <w:r w:rsidR="00661DEE">
        <w:rPr>
          <w:rFonts w:ascii="Thorndale for VST" w:eastAsiaTheme="minorHAnsi" w:hAnsi="Thorndale for VST" w:cs="Thorndale for VST"/>
          <w:sz w:val="24"/>
          <w:szCs w:val="24"/>
        </w:rPr>
        <w:t xml:space="preserve"> – PG311</w:t>
      </w:r>
    </w:p>
    <w:p w:rsidR="00C54ACA" w:rsidRDefault="00C54ACA" w:rsidP="00C54ACA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19. Each of the following is a type of wireless AP probe except _______. </w:t>
      </w:r>
    </w:p>
    <w:p w:rsidR="00C54ACA" w:rsidRDefault="00C54ACA" w:rsidP="00C54ACA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a. wireless device probe </w:t>
      </w:r>
    </w:p>
    <w:p w:rsidR="00C54ACA" w:rsidRDefault="00C54ACA" w:rsidP="00C54ACA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b. dedicated probe </w:t>
      </w:r>
    </w:p>
    <w:p w:rsidR="00C54ACA" w:rsidRDefault="00C54ACA" w:rsidP="00C54ACA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c. AP probe</w:t>
      </w:r>
    </w:p>
    <w:p w:rsidR="00C54ACA" w:rsidRDefault="00C54ACA" w:rsidP="00C54ACA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661DEE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d. WNIC probe</w:t>
      </w:r>
      <w:r w:rsidR="00661DEE">
        <w:rPr>
          <w:rFonts w:ascii="Thorndale for VST" w:eastAsiaTheme="minorHAnsi" w:hAnsi="Thorndale for VST" w:cs="Thorndale for VST"/>
          <w:sz w:val="24"/>
          <w:szCs w:val="24"/>
        </w:rPr>
        <w:t xml:space="preserve"> – PG313</w:t>
      </w:r>
    </w:p>
    <w:p w:rsidR="00C54ACA" w:rsidRDefault="00C54ACA" w:rsidP="00C54ACA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20. The most flexible approach for a wireless VLAN is to have which device separate the packets?</w:t>
      </w:r>
    </w:p>
    <w:p w:rsidR="00C54ACA" w:rsidRDefault="00C54ACA" w:rsidP="00C54ACA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a. firewall </w:t>
      </w:r>
    </w:p>
    <w:p w:rsidR="00C54ACA" w:rsidRDefault="00C54ACA" w:rsidP="00C54ACA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661DEE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b. AP</w:t>
      </w:r>
      <w:r w:rsidR="00661DEE">
        <w:rPr>
          <w:rFonts w:ascii="Thorndale for VST" w:eastAsiaTheme="minorHAnsi" w:hAnsi="Thorndale for VST" w:cs="Thorndale for VST"/>
          <w:sz w:val="24"/>
          <w:szCs w:val="24"/>
        </w:rPr>
        <w:t xml:space="preserve"> – PG314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</w:p>
    <w:p w:rsidR="00C54ACA" w:rsidRDefault="00C54ACA" w:rsidP="00C54ACA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c. NIC </w:t>
      </w:r>
    </w:p>
    <w:p w:rsidR="00C54ACA" w:rsidRDefault="00C54ACA" w:rsidP="00C54ACA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 router</w:t>
      </w:r>
    </w:p>
    <w:p w:rsidR="00D06F8D" w:rsidRPr="00D06F8D" w:rsidRDefault="00D06F8D" w:rsidP="003B5FF6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</w:p>
    <w:sectPr w:rsidR="00D06F8D" w:rsidRPr="00D06F8D" w:rsidSect="001D5E00">
      <w:headerReference w:type="default" r:id="rId8"/>
      <w:footerReference w:type="default" r:id="rId9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6E64" w:rsidRDefault="00936E64" w:rsidP="00002112">
      <w:pPr>
        <w:spacing w:after="0" w:line="240" w:lineRule="auto"/>
      </w:pPr>
      <w:r>
        <w:separator/>
      </w:r>
    </w:p>
  </w:endnote>
  <w:endnote w:type="continuationSeparator" w:id="0">
    <w:p w:rsidR="00936E64" w:rsidRDefault="00936E64" w:rsidP="00002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horndale for VST">
    <w:altName w:val="Times New Roman"/>
    <w:panose1 w:val="02020603050405020304"/>
    <w:charset w:val="00"/>
    <w:family w:val="roman"/>
    <w:pitch w:val="variable"/>
    <w:sig w:usb0="00000287" w:usb1="000004E8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97745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E3AA6" w:rsidRDefault="000E3AA6" w:rsidP="00814F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42D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6E64" w:rsidRDefault="00936E64" w:rsidP="00002112">
      <w:pPr>
        <w:spacing w:after="0" w:line="240" w:lineRule="auto"/>
      </w:pPr>
      <w:r>
        <w:separator/>
      </w:r>
    </w:p>
  </w:footnote>
  <w:footnote w:type="continuationSeparator" w:id="0">
    <w:p w:rsidR="00936E64" w:rsidRDefault="00936E64" w:rsidP="000021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3AA6" w:rsidRPr="002A2F6E" w:rsidRDefault="000E3AA6" w:rsidP="00002112">
    <w:pPr>
      <w:spacing w:after="0" w:line="240" w:lineRule="auto"/>
      <w:jc w:val="center"/>
      <w:rPr>
        <w:rFonts w:ascii="Times New Roman" w:hAnsi="Times New Roman" w:cs="Times New Roman"/>
        <w:sz w:val="28"/>
        <w:szCs w:val="28"/>
        <w:u w:val="single"/>
      </w:rPr>
    </w:pPr>
    <w:r w:rsidRPr="002A2F6E">
      <w:rPr>
        <w:rFonts w:ascii="Times New Roman" w:hAnsi="Times New Roman" w:cs="Times New Roman"/>
        <w:sz w:val="28"/>
        <w:szCs w:val="28"/>
        <w:u w:val="single"/>
      </w:rPr>
      <w:t>SEC200 Intro Network Security</w:t>
    </w:r>
  </w:p>
  <w:p w:rsidR="000E3AA6" w:rsidRPr="002A2F6E" w:rsidRDefault="00314DC3" w:rsidP="00002112">
    <w:pPr>
      <w:spacing w:after="0" w:line="240" w:lineRule="auto"/>
      <w:jc w:val="center"/>
      <w:rPr>
        <w:rFonts w:ascii="Times New Roman" w:hAnsi="Times New Roman" w:cs="Times New Roman"/>
        <w:sz w:val="28"/>
        <w:szCs w:val="28"/>
      </w:rPr>
    </w:pPr>
    <w:r w:rsidRPr="002A2F6E">
      <w:rPr>
        <w:rFonts w:ascii="Times New Roman" w:hAnsi="Times New Roman" w:cs="Times New Roman"/>
        <w:sz w:val="28"/>
        <w:szCs w:val="28"/>
      </w:rPr>
      <w:t xml:space="preserve">Week </w:t>
    </w:r>
    <w:r w:rsidR="00D06F8D">
      <w:rPr>
        <w:rFonts w:ascii="Times New Roman" w:hAnsi="Times New Roman" w:cs="Times New Roman"/>
        <w:sz w:val="28"/>
        <w:szCs w:val="28"/>
      </w:rPr>
      <w:t>5</w:t>
    </w:r>
    <w:r w:rsidRPr="002A2F6E">
      <w:rPr>
        <w:rFonts w:ascii="Times New Roman" w:hAnsi="Times New Roman" w:cs="Times New Roman"/>
        <w:sz w:val="28"/>
        <w:szCs w:val="28"/>
      </w:rPr>
      <w:t xml:space="preserve"> – </w:t>
    </w:r>
    <w:r w:rsidR="00C42C9F">
      <w:rPr>
        <w:rFonts w:ascii="Times New Roman" w:hAnsi="Times New Roman" w:cs="Times New Roman"/>
        <w:sz w:val="28"/>
        <w:szCs w:val="28"/>
      </w:rPr>
      <w:t xml:space="preserve">Review Questions – Chapters </w:t>
    </w:r>
    <w:r w:rsidR="00D06F8D">
      <w:rPr>
        <w:rFonts w:ascii="Times New Roman" w:hAnsi="Times New Roman" w:cs="Times New Roman"/>
        <w:sz w:val="28"/>
        <w:szCs w:val="28"/>
      </w:rPr>
      <w:t>7</w:t>
    </w:r>
    <w:r w:rsidR="00C42C9F">
      <w:rPr>
        <w:rFonts w:ascii="Times New Roman" w:hAnsi="Times New Roman" w:cs="Times New Roman"/>
        <w:sz w:val="28"/>
        <w:szCs w:val="28"/>
      </w:rPr>
      <w:t xml:space="preserve"> &amp; </w:t>
    </w:r>
    <w:r w:rsidR="00D06F8D">
      <w:rPr>
        <w:rFonts w:ascii="Times New Roman" w:hAnsi="Times New Roman" w:cs="Times New Roman"/>
        <w:sz w:val="28"/>
        <w:szCs w:val="28"/>
      </w:rPr>
      <w:t>8</w:t>
    </w:r>
    <w:r w:rsidR="000E3AA6" w:rsidRPr="002A2F6E">
      <w:rPr>
        <w:rFonts w:ascii="Times New Roman" w:hAnsi="Times New Roman" w:cs="Times New Roman"/>
        <w:sz w:val="28"/>
        <w:szCs w:val="28"/>
      </w:rPr>
      <w:t xml:space="preserve"> - Michael Fetick, 84270</w:t>
    </w:r>
  </w:p>
  <w:p w:rsidR="000E3AA6" w:rsidRPr="002A2F6E" w:rsidRDefault="000E3AA6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33BAC"/>
    <w:multiLevelType w:val="multilevel"/>
    <w:tmpl w:val="E32A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936765"/>
    <w:multiLevelType w:val="multilevel"/>
    <w:tmpl w:val="C3EE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EF727F"/>
    <w:multiLevelType w:val="multilevel"/>
    <w:tmpl w:val="5F887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D05985"/>
    <w:multiLevelType w:val="multilevel"/>
    <w:tmpl w:val="2E0E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6154A9"/>
    <w:multiLevelType w:val="multilevel"/>
    <w:tmpl w:val="46A6A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0218F4"/>
    <w:multiLevelType w:val="multilevel"/>
    <w:tmpl w:val="1FD6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E6B1791"/>
    <w:multiLevelType w:val="multilevel"/>
    <w:tmpl w:val="A580C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196D"/>
    <w:rsid w:val="00000184"/>
    <w:rsid w:val="00002067"/>
    <w:rsid w:val="00002112"/>
    <w:rsid w:val="00003B19"/>
    <w:rsid w:val="000043FA"/>
    <w:rsid w:val="00004D68"/>
    <w:rsid w:val="000051EB"/>
    <w:rsid w:val="00005881"/>
    <w:rsid w:val="00006D12"/>
    <w:rsid w:val="000070E9"/>
    <w:rsid w:val="00007914"/>
    <w:rsid w:val="00011930"/>
    <w:rsid w:val="00011C00"/>
    <w:rsid w:val="000120A8"/>
    <w:rsid w:val="00012CD2"/>
    <w:rsid w:val="00015034"/>
    <w:rsid w:val="00015873"/>
    <w:rsid w:val="00016230"/>
    <w:rsid w:val="00016ABD"/>
    <w:rsid w:val="000177A3"/>
    <w:rsid w:val="000213D7"/>
    <w:rsid w:val="00021F8F"/>
    <w:rsid w:val="00030100"/>
    <w:rsid w:val="00030AB8"/>
    <w:rsid w:val="00032EE3"/>
    <w:rsid w:val="0003401B"/>
    <w:rsid w:val="000364F8"/>
    <w:rsid w:val="00036C26"/>
    <w:rsid w:val="00037298"/>
    <w:rsid w:val="00037C8B"/>
    <w:rsid w:val="00041007"/>
    <w:rsid w:val="000412D8"/>
    <w:rsid w:val="00041615"/>
    <w:rsid w:val="00041EA5"/>
    <w:rsid w:val="00043060"/>
    <w:rsid w:val="00046349"/>
    <w:rsid w:val="00046F91"/>
    <w:rsid w:val="000516C2"/>
    <w:rsid w:val="00052BE8"/>
    <w:rsid w:val="00052E46"/>
    <w:rsid w:val="00053274"/>
    <w:rsid w:val="000538F2"/>
    <w:rsid w:val="00054DEF"/>
    <w:rsid w:val="00055CEE"/>
    <w:rsid w:val="00056084"/>
    <w:rsid w:val="00056E20"/>
    <w:rsid w:val="00057EEA"/>
    <w:rsid w:val="00060B74"/>
    <w:rsid w:val="00060C4C"/>
    <w:rsid w:val="00061084"/>
    <w:rsid w:val="000615D5"/>
    <w:rsid w:val="00061676"/>
    <w:rsid w:val="00061A15"/>
    <w:rsid w:val="00062639"/>
    <w:rsid w:val="0006387F"/>
    <w:rsid w:val="00064909"/>
    <w:rsid w:val="0006536E"/>
    <w:rsid w:val="00065777"/>
    <w:rsid w:val="000673BD"/>
    <w:rsid w:val="000674FA"/>
    <w:rsid w:val="00070705"/>
    <w:rsid w:val="000729AA"/>
    <w:rsid w:val="00072E50"/>
    <w:rsid w:val="000733D9"/>
    <w:rsid w:val="00073CFD"/>
    <w:rsid w:val="00073F28"/>
    <w:rsid w:val="000764F6"/>
    <w:rsid w:val="00076E03"/>
    <w:rsid w:val="000771A0"/>
    <w:rsid w:val="00077EF5"/>
    <w:rsid w:val="00081A8D"/>
    <w:rsid w:val="00082440"/>
    <w:rsid w:val="00082BB3"/>
    <w:rsid w:val="00082D2E"/>
    <w:rsid w:val="00083AE3"/>
    <w:rsid w:val="00083F83"/>
    <w:rsid w:val="000852FE"/>
    <w:rsid w:val="000855A0"/>
    <w:rsid w:val="00085901"/>
    <w:rsid w:val="000861EC"/>
    <w:rsid w:val="00087288"/>
    <w:rsid w:val="00087493"/>
    <w:rsid w:val="0009026A"/>
    <w:rsid w:val="000916B7"/>
    <w:rsid w:val="000930DC"/>
    <w:rsid w:val="000936E1"/>
    <w:rsid w:val="000954AC"/>
    <w:rsid w:val="000957CB"/>
    <w:rsid w:val="0009734D"/>
    <w:rsid w:val="0009738F"/>
    <w:rsid w:val="000A0D1D"/>
    <w:rsid w:val="000A22B1"/>
    <w:rsid w:val="000A2E3D"/>
    <w:rsid w:val="000A3612"/>
    <w:rsid w:val="000A78ED"/>
    <w:rsid w:val="000B09BE"/>
    <w:rsid w:val="000B26E7"/>
    <w:rsid w:val="000B40CD"/>
    <w:rsid w:val="000B4DEC"/>
    <w:rsid w:val="000B53DF"/>
    <w:rsid w:val="000B7454"/>
    <w:rsid w:val="000B7C44"/>
    <w:rsid w:val="000B7EC9"/>
    <w:rsid w:val="000C03A5"/>
    <w:rsid w:val="000C04A0"/>
    <w:rsid w:val="000C099A"/>
    <w:rsid w:val="000C0CB6"/>
    <w:rsid w:val="000C16AA"/>
    <w:rsid w:val="000C2A8E"/>
    <w:rsid w:val="000C2CF8"/>
    <w:rsid w:val="000C4B01"/>
    <w:rsid w:val="000C559B"/>
    <w:rsid w:val="000C5D12"/>
    <w:rsid w:val="000C6961"/>
    <w:rsid w:val="000D09AB"/>
    <w:rsid w:val="000D0E82"/>
    <w:rsid w:val="000D15E0"/>
    <w:rsid w:val="000D26E6"/>
    <w:rsid w:val="000D2739"/>
    <w:rsid w:val="000D33DF"/>
    <w:rsid w:val="000D3D49"/>
    <w:rsid w:val="000D48E5"/>
    <w:rsid w:val="000D6F2C"/>
    <w:rsid w:val="000D7965"/>
    <w:rsid w:val="000D7B46"/>
    <w:rsid w:val="000E0924"/>
    <w:rsid w:val="000E0C54"/>
    <w:rsid w:val="000E24CE"/>
    <w:rsid w:val="000E3325"/>
    <w:rsid w:val="000E3AA6"/>
    <w:rsid w:val="000E4723"/>
    <w:rsid w:val="000E4DA1"/>
    <w:rsid w:val="000E53E1"/>
    <w:rsid w:val="000E5A1D"/>
    <w:rsid w:val="000E64B3"/>
    <w:rsid w:val="000E724E"/>
    <w:rsid w:val="000E726D"/>
    <w:rsid w:val="000E73B8"/>
    <w:rsid w:val="000F0044"/>
    <w:rsid w:val="000F0095"/>
    <w:rsid w:val="000F0353"/>
    <w:rsid w:val="000F11EF"/>
    <w:rsid w:val="000F2AD3"/>
    <w:rsid w:val="000F2FB6"/>
    <w:rsid w:val="000F5F4B"/>
    <w:rsid w:val="000F7B27"/>
    <w:rsid w:val="00100954"/>
    <w:rsid w:val="00103238"/>
    <w:rsid w:val="00103F87"/>
    <w:rsid w:val="00110369"/>
    <w:rsid w:val="00111A29"/>
    <w:rsid w:val="00111F11"/>
    <w:rsid w:val="00111F78"/>
    <w:rsid w:val="00112129"/>
    <w:rsid w:val="00112C02"/>
    <w:rsid w:val="0011361C"/>
    <w:rsid w:val="00113B58"/>
    <w:rsid w:val="001147E9"/>
    <w:rsid w:val="00114ADB"/>
    <w:rsid w:val="00115205"/>
    <w:rsid w:val="00115335"/>
    <w:rsid w:val="00115956"/>
    <w:rsid w:val="00115A69"/>
    <w:rsid w:val="00115E55"/>
    <w:rsid w:val="00116953"/>
    <w:rsid w:val="00116F26"/>
    <w:rsid w:val="00117161"/>
    <w:rsid w:val="00120F89"/>
    <w:rsid w:val="00121958"/>
    <w:rsid w:val="001234D2"/>
    <w:rsid w:val="0012351D"/>
    <w:rsid w:val="001245CC"/>
    <w:rsid w:val="00124B26"/>
    <w:rsid w:val="00125815"/>
    <w:rsid w:val="00126178"/>
    <w:rsid w:val="001263B6"/>
    <w:rsid w:val="00130493"/>
    <w:rsid w:val="00130692"/>
    <w:rsid w:val="00130753"/>
    <w:rsid w:val="001348D1"/>
    <w:rsid w:val="00135B3B"/>
    <w:rsid w:val="001418C3"/>
    <w:rsid w:val="00143769"/>
    <w:rsid w:val="001438FB"/>
    <w:rsid w:val="001444CB"/>
    <w:rsid w:val="0015243D"/>
    <w:rsid w:val="00152F09"/>
    <w:rsid w:val="00153243"/>
    <w:rsid w:val="00155E7E"/>
    <w:rsid w:val="001579CA"/>
    <w:rsid w:val="0016005A"/>
    <w:rsid w:val="0016101D"/>
    <w:rsid w:val="001615A6"/>
    <w:rsid w:val="00161816"/>
    <w:rsid w:val="00162F4E"/>
    <w:rsid w:val="0016336A"/>
    <w:rsid w:val="00163E81"/>
    <w:rsid w:val="00163FF3"/>
    <w:rsid w:val="00164066"/>
    <w:rsid w:val="0016589F"/>
    <w:rsid w:val="00167B20"/>
    <w:rsid w:val="00170C45"/>
    <w:rsid w:val="00170DB9"/>
    <w:rsid w:val="001723B2"/>
    <w:rsid w:val="00172F13"/>
    <w:rsid w:val="00173C54"/>
    <w:rsid w:val="00174601"/>
    <w:rsid w:val="0017742A"/>
    <w:rsid w:val="00177E73"/>
    <w:rsid w:val="00177F42"/>
    <w:rsid w:val="001804A4"/>
    <w:rsid w:val="00182A4A"/>
    <w:rsid w:val="00186B6C"/>
    <w:rsid w:val="00187BEE"/>
    <w:rsid w:val="00187D72"/>
    <w:rsid w:val="00187F61"/>
    <w:rsid w:val="00187FBD"/>
    <w:rsid w:val="00194840"/>
    <w:rsid w:val="00195BA4"/>
    <w:rsid w:val="001A00DE"/>
    <w:rsid w:val="001A0856"/>
    <w:rsid w:val="001A2509"/>
    <w:rsid w:val="001A2DC0"/>
    <w:rsid w:val="001A5456"/>
    <w:rsid w:val="001B077A"/>
    <w:rsid w:val="001B3D07"/>
    <w:rsid w:val="001B4A58"/>
    <w:rsid w:val="001B54B1"/>
    <w:rsid w:val="001B5E45"/>
    <w:rsid w:val="001B622E"/>
    <w:rsid w:val="001B7A2F"/>
    <w:rsid w:val="001C1301"/>
    <w:rsid w:val="001C31AE"/>
    <w:rsid w:val="001C3CA2"/>
    <w:rsid w:val="001C3DC8"/>
    <w:rsid w:val="001C491F"/>
    <w:rsid w:val="001C497C"/>
    <w:rsid w:val="001C5862"/>
    <w:rsid w:val="001C6B19"/>
    <w:rsid w:val="001D00AB"/>
    <w:rsid w:val="001D01E0"/>
    <w:rsid w:val="001D0455"/>
    <w:rsid w:val="001D145A"/>
    <w:rsid w:val="001D159E"/>
    <w:rsid w:val="001D17FF"/>
    <w:rsid w:val="001D3341"/>
    <w:rsid w:val="001D33F3"/>
    <w:rsid w:val="001D4355"/>
    <w:rsid w:val="001D49EC"/>
    <w:rsid w:val="001D5A52"/>
    <w:rsid w:val="001D5E00"/>
    <w:rsid w:val="001D6331"/>
    <w:rsid w:val="001E0FB7"/>
    <w:rsid w:val="001E50E4"/>
    <w:rsid w:val="001E6407"/>
    <w:rsid w:val="001E65F5"/>
    <w:rsid w:val="001E6A17"/>
    <w:rsid w:val="001E7E04"/>
    <w:rsid w:val="001F39B8"/>
    <w:rsid w:val="001F6B6F"/>
    <w:rsid w:val="001F6F10"/>
    <w:rsid w:val="001F74D7"/>
    <w:rsid w:val="00200D63"/>
    <w:rsid w:val="00201490"/>
    <w:rsid w:val="002014D0"/>
    <w:rsid w:val="00204713"/>
    <w:rsid w:val="00204D94"/>
    <w:rsid w:val="00205472"/>
    <w:rsid w:val="0020702E"/>
    <w:rsid w:val="00212783"/>
    <w:rsid w:val="0021393F"/>
    <w:rsid w:val="0021444B"/>
    <w:rsid w:val="00214B54"/>
    <w:rsid w:val="00215564"/>
    <w:rsid w:val="00217C32"/>
    <w:rsid w:val="00223141"/>
    <w:rsid w:val="00223C0F"/>
    <w:rsid w:val="00224AA1"/>
    <w:rsid w:val="00224C3F"/>
    <w:rsid w:val="00225E9B"/>
    <w:rsid w:val="0022642E"/>
    <w:rsid w:val="00226AE2"/>
    <w:rsid w:val="0022708E"/>
    <w:rsid w:val="00227E8D"/>
    <w:rsid w:val="00230085"/>
    <w:rsid w:val="00230B5D"/>
    <w:rsid w:val="00235761"/>
    <w:rsid w:val="00237120"/>
    <w:rsid w:val="0023776B"/>
    <w:rsid w:val="0023793C"/>
    <w:rsid w:val="002409B3"/>
    <w:rsid w:val="002409CB"/>
    <w:rsid w:val="00241CDA"/>
    <w:rsid w:val="002427EE"/>
    <w:rsid w:val="00242A23"/>
    <w:rsid w:val="0024313D"/>
    <w:rsid w:val="00243F6D"/>
    <w:rsid w:val="002440A4"/>
    <w:rsid w:val="00245503"/>
    <w:rsid w:val="00245D34"/>
    <w:rsid w:val="00245DD7"/>
    <w:rsid w:val="00247B34"/>
    <w:rsid w:val="00252727"/>
    <w:rsid w:val="0025356A"/>
    <w:rsid w:val="002536F2"/>
    <w:rsid w:val="002537B9"/>
    <w:rsid w:val="00253B17"/>
    <w:rsid w:val="00254976"/>
    <w:rsid w:val="002565D4"/>
    <w:rsid w:val="00257B99"/>
    <w:rsid w:val="00257FF3"/>
    <w:rsid w:val="0026167A"/>
    <w:rsid w:val="002617AC"/>
    <w:rsid w:val="00261E07"/>
    <w:rsid w:val="0026318D"/>
    <w:rsid w:val="00263824"/>
    <w:rsid w:val="00265B66"/>
    <w:rsid w:val="002703AB"/>
    <w:rsid w:val="0027109F"/>
    <w:rsid w:val="0027356B"/>
    <w:rsid w:val="002742CE"/>
    <w:rsid w:val="002742CF"/>
    <w:rsid w:val="002748D5"/>
    <w:rsid w:val="00275093"/>
    <w:rsid w:val="002762EF"/>
    <w:rsid w:val="00276E2A"/>
    <w:rsid w:val="002779AE"/>
    <w:rsid w:val="002802AF"/>
    <w:rsid w:val="00280E28"/>
    <w:rsid w:val="00282496"/>
    <w:rsid w:val="00283390"/>
    <w:rsid w:val="00283DF1"/>
    <w:rsid w:val="00284CA2"/>
    <w:rsid w:val="00285AEE"/>
    <w:rsid w:val="00285DE3"/>
    <w:rsid w:val="00290E7B"/>
    <w:rsid w:val="00291841"/>
    <w:rsid w:val="00292940"/>
    <w:rsid w:val="00293FE8"/>
    <w:rsid w:val="00294C6C"/>
    <w:rsid w:val="002A0CA3"/>
    <w:rsid w:val="002A0CB2"/>
    <w:rsid w:val="002A167C"/>
    <w:rsid w:val="002A1A43"/>
    <w:rsid w:val="002A2C3F"/>
    <w:rsid w:val="002A2F6E"/>
    <w:rsid w:val="002A32D1"/>
    <w:rsid w:val="002A3873"/>
    <w:rsid w:val="002A4887"/>
    <w:rsid w:val="002A586A"/>
    <w:rsid w:val="002A5C69"/>
    <w:rsid w:val="002A6C3B"/>
    <w:rsid w:val="002A6EFD"/>
    <w:rsid w:val="002A6FBD"/>
    <w:rsid w:val="002A775F"/>
    <w:rsid w:val="002B1F14"/>
    <w:rsid w:val="002B2192"/>
    <w:rsid w:val="002B3710"/>
    <w:rsid w:val="002B3E62"/>
    <w:rsid w:val="002B471D"/>
    <w:rsid w:val="002B4913"/>
    <w:rsid w:val="002B4E23"/>
    <w:rsid w:val="002B5974"/>
    <w:rsid w:val="002C1C84"/>
    <w:rsid w:val="002C215E"/>
    <w:rsid w:val="002C2384"/>
    <w:rsid w:val="002C3F1F"/>
    <w:rsid w:val="002C4E58"/>
    <w:rsid w:val="002C6655"/>
    <w:rsid w:val="002C6F5E"/>
    <w:rsid w:val="002D070C"/>
    <w:rsid w:val="002D0D4F"/>
    <w:rsid w:val="002D0E2F"/>
    <w:rsid w:val="002D0F1D"/>
    <w:rsid w:val="002D1126"/>
    <w:rsid w:val="002D16B2"/>
    <w:rsid w:val="002D4162"/>
    <w:rsid w:val="002D56C0"/>
    <w:rsid w:val="002D6EA4"/>
    <w:rsid w:val="002E1D86"/>
    <w:rsid w:val="002E1DEE"/>
    <w:rsid w:val="002E3197"/>
    <w:rsid w:val="002E35CA"/>
    <w:rsid w:val="002E52DE"/>
    <w:rsid w:val="002E597D"/>
    <w:rsid w:val="002F0425"/>
    <w:rsid w:val="002F1382"/>
    <w:rsid w:val="002F3342"/>
    <w:rsid w:val="002F3A55"/>
    <w:rsid w:val="002F3AC4"/>
    <w:rsid w:val="002F3B6C"/>
    <w:rsid w:val="002F3C8F"/>
    <w:rsid w:val="002F615E"/>
    <w:rsid w:val="002F647A"/>
    <w:rsid w:val="002F6E71"/>
    <w:rsid w:val="002F72DF"/>
    <w:rsid w:val="002F7A09"/>
    <w:rsid w:val="00301C73"/>
    <w:rsid w:val="00302D12"/>
    <w:rsid w:val="00303CC0"/>
    <w:rsid w:val="00303FD0"/>
    <w:rsid w:val="003044E5"/>
    <w:rsid w:val="0030549A"/>
    <w:rsid w:val="003107F3"/>
    <w:rsid w:val="00311D1C"/>
    <w:rsid w:val="00314B3D"/>
    <w:rsid w:val="00314DC3"/>
    <w:rsid w:val="00315542"/>
    <w:rsid w:val="00320307"/>
    <w:rsid w:val="003204C4"/>
    <w:rsid w:val="003206AB"/>
    <w:rsid w:val="00321FB2"/>
    <w:rsid w:val="0032285E"/>
    <w:rsid w:val="003236D4"/>
    <w:rsid w:val="00323C6D"/>
    <w:rsid w:val="00323E74"/>
    <w:rsid w:val="00331983"/>
    <w:rsid w:val="00331D9D"/>
    <w:rsid w:val="00331DF8"/>
    <w:rsid w:val="0033271A"/>
    <w:rsid w:val="00332EFA"/>
    <w:rsid w:val="00334305"/>
    <w:rsid w:val="00334414"/>
    <w:rsid w:val="00334ABE"/>
    <w:rsid w:val="00335861"/>
    <w:rsid w:val="00335A7A"/>
    <w:rsid w:val="00336C0D"/>
    <w:rsid w:val="00337D5F"/>
    <w:rsid w:val="003404E2"/>
    <w:rsid w:val="00343802"/>
    <w:rsid w:val="00343F67"/>
    <w:rsid w:val="003441C4"/>
    <w:rsid w:val="00346689"/>
    <w:rsid w:val="003508A1"/>
    <w:rsid w:val="00352839"/>
    <w:rsid w:val="00352A9D"/>
    <w:rsid w:val="00354165"/>
    <w:rsid w:val="00360651"/>
    <w:rsid w:val="00360A84"/>
    <w:rsid w:val="00361252"/>
    <w:rsid w:val="00365F7A"/>
    <w:rsid w:val="00365FC9"/>
    <w:rsid w:val="0036794D"/>
    <w:rsid w:val="00367A7E"/>
    <w:rsid w:val="003706FC"/>
    <w:rsid w:val="00370EBB"/>
    <w:rsid w:val="00371A72"/>
    <w:rsid w:val="0037624B"/>
    <w:rsid w:val="003765A4"/>
    <w:rsid w:val="003770BF"/>
    <w:rsid w:val="0037758D"/>
    <w:rsid w:val="003804C6"/>
    <w:rsid w:val="0038196D"/>
    <w:rsid w:val="00382152"/>
    <w:rsid w:val="003828E6"/>
    <w:rsid w:val="00383B12"/>
    <w:rsid w:val="00383C1F"/>
    <w:rsid w:val="00383EED"/>
    <w:rsid w:val="00384186"/>
    <w:rsid w:val="00384318"/>
    <w:rsid w:val="0038446D"/>
    <w:rsid w:val="00385497"/>
    <w:rsid w:val="00385D3D"/>
    <w:rsid w:val="00386ED1"/>
    <w:rsid w:val="0039013E"/>
    <w:rsid w:val="003917CE"/>
    <w:rsid w:val="00392DEC"/>
    <w:rsid w:val="0039428B"/>
    <w:rsid w:val="00396DC8"/>
    <w:rsid w:val="00397F76"/>
    <w:rsid w:val="003A01EC"/>
    <w:rsid w:val="003A1CDB"/>
    <w:rsid w:val="003A215B"/>
    <w:rsid w:val="003A5236"/>
    <w:rsid w:val="003A6005"/>
    <w:rsid w:val="003A6B48"/>
    <w:rsid w:val="003B0D38"/>
    <w:rsid w:val="003B3C7D"/>
    <w:rsid w:val="003B3E24"/>
    <w:rsid w:val="003B5FF6"/>
    <w:rsid w:val="003B7B07"/>
    <w:rsid w:val="003C0AB9"/>
    <w:rsid w:val="003C2D24"/>
    <w:rsid w:val="003C3405"/>
    <w:rsid w:val="003C62F9"/>
    <w:rsid w:val="003C63F8"/>
    <w:rsid w:val="003C6F72"/>
    <w:rsid w:val="003C707F"/>
    <w:rsid w:val="003D3242"/>
    <w:rsid w:val="003D364E"/>
    <w:rsid w:val="003D553C"/>
    <w:rsid w:val="003D5DBB"/>
    <w:rsid w:val="003D758E"/>
    <w:rsid w:val="003D7D3E"/>
    <w:rsid w:val="003E0954"/>
    <w:rsid w:val="003E13F0"/>
    <w:rsid w:val="003E2B9A"/>
    <w:rsid w:val="003E2D57"/>
    <w:rsid w:val="003E3901"/>
    <w:rsid w:val="003E7116"/>
    <w:rsid w:val="003F07E6"/>
    <w:rsid w:val="003F0FB8"/>
    <w:rsid w:val="003F1919"/>
    <w:rsid w:val="003F5B11"/>
    <w:rsid w:val="003F73F5"/>
    <w:rsid w:val="003F799D"/>
    <w:rsid w:val="003F7C38"/>
    <w:rsid w:val="00401161"/>
    <w:rsid w:val="00401291"/>
    <w:rsid w:val="00402D33"/>
    <w:rsid w:val="0040446A"/>
    <w:rsid w:val="004050B4"/>
    <w:rsid w:val="004056ED"/>
    <w:rsid w:val="00405B55"/>
    <w:rsid w:val="00406968"/>
    <w:rsid w:val="004071A3"/>
    <w:rsid w:val="004076CA"/>
    <w:rsid w:val="00411A26"/>
    <w:rsid w:val="004120C3"/>
    <w:rsid w:val="004125EF"/>
    <w:rsid w:val="00416B8F"/>
    <w:rsid w:val="00416DA7"/>
    <w:rsid w:val="004214BC"/>
    <w:rsid w:val="00421BE5"/>
    <w:rsid w:val="004231E1"/>
    <w:rsid w:val="00423714"/>
    <w:rsid w:val="00423A02"/>
    <w:rsid w:val="00423C1D"/>
    <w:rsid w:val="00424FFD"/>
    <w:rsid w:val="00425208"/>
    <w:rsid w:val="004257A0"/>
    <w:rsid w:val="00426131"/>
    <w:rsid w:val="00431657"/>
    <w:rsid w:val="004319A7"/>
    <w:rsid w:val="0043212F"/>
    <w:rsid w:val="00433134"/>
    <w:rsid w:val="004365D0"/>
    <w:rsid w:val="00436739"/>
    <w:rsid w:val="004404FA"/>
    <w:rsid w:val="00443EBE"/>
    <w:rsid w:val="004447DB"/>
    <w:rsid w:val="00445AC4"/>
    <w:rsid w:val="00445BBD"/>
    <w:rsid w:val="00445D78"/>
    <w:rsid w:val="00447F4F"/>
    <w:rsid w:val="0045116E"/>
    <w:rsid w:val="004514F4"/>
    <w:rsid w:val="00453C6A"/>
    <w:rsid w:val="00453E7C"/>
    <w:rsid w:val="00454CEF"/>
    <w:rsid w:val="00455850"/>
    <w:rsid w:val="004560A8"/>
    <w:rsid w:val="00456DA1"/>
    <w:rsid w:val="00456E96"/>
    <w:rsid w:val="00460F78"/>
    <w:rsid w:val="00462610"/>
    <w:rsid w:val="0046288F"/>
    <w:rsid w:val="00463166"/>
    <w:rsid w:val="00464210"/>
    <w:rsid w:val="00464A8C"/>
    <w:rsid w:val="00464C12"/>
    <w:rsid w:val="004655E7"/>
    <w:rsid w:val="0046564F"/>
    <w:rsid w:val="004662F8"/>
    <w:rsid w:val="004665EA"/>
    <w:rsid w:val="004707F2"/>
    <w:rsid w:val="004709EB"/>
    <w:rsid w:val="0047226D"/>
    <w:rsid w:val="00472DA6"/>
    <w:rsid w:val="004753B1"/>
    <w:rsid w:val="00475583"/>
    <w:rsid w:val="004757CF"/>
    <w:rsid w:val="00476D4F"/>
    <w:rsid w:val="004776B5"/>
    <w:rsid w:val="00480492"/>
    <w:rsid w:val="00482BE3"/>
    <w:rsid w:val="0048435E"/>
    <w:rsid w:val="00485C65"/>
    <w:rsid w:val="00487750"/>
    <w:rsid w:val="00492EFD"/>
    <w:rsid w:val="00493061"/>
    <w:rsid w:val="00493EBB"/>
    <w:rsid w:val="00495107"/>
    <w:rsid w:val="00497487"/>
    <w:rsid w:val="004A0645"/>
    <w:rsid w:val="004A17DC"/>
    <w:rsid w:val="004A2E93"/>
    <w:rsid w:val="004A5588"/>
    <w:rsid w:val="004A646C"/>
    <w:rsid w:val="004B25D9"/>
    <w:rsid w:val="004B2910"/>
    <w:rsid w:val="004B52B5"/>
    <w:rsid w:val="004C2C20"/>
    <w:rsid w:val="004C2F3C"/>
    <w:rsid w:val="004C536F"/>
    <w:rsid w:val="004C6894"/>
    <w:rsid w:val="004C6F8D"/>
    <w:rsid w:val="004D06F8"/>
    <w:rsid w:val="004D0930"/>
    <w:rsid w:val="004D1D71"/>
    <w:rsid w:val="004D2DC7"/>
    <w:rsid w:val="004D41FD"/>
    <w:rsid w:val="004D42BB"/>
    <w:rsid w:val="004D58FA"/>
    <w:rsid w:val="004E104C"/>
    <w:rsid w:val="004E39D9"/>
    <w:rsid w:val="004E3D01"/>
    <w:rsid w:val="004E4468"/>
    <w:rsid w:val="004E4BC5"/>
    <w:rsid w:val="004E4BE2"/>
    <w:rsid w:val="004E4CE3"/>
    <w:rsid w:val="004E64EC"/>
    <w:rsid w:val="004F023C"/>
    <w:rsid w:val="004F233A"/>
    <w:rsid w:val="004F433B"/>
    <w:rsid w:val="004F59B3"/>
    <w:rsid w:val="004F709E"/>
    <w:rsid w:val="00505C2B"/>
    <w:rsid w:val="00513D35"/>
    <w:rsid w:val="00514184"/>
    <w:rsid w:val="00514225"/>
    <w:rsid w:val="00517D5A"/>
    <w:rsid w:val="005212FE"/>
    <w:rsid w:val="00522AF5"/>
    <w:rsid w:val="00523410"/>
    <w:rsid w:val="00524747"/>
    <w:rsid w:val="00524D0F"/>
    <w:rsid w:val="0052539E"/>
    <w:rsid w:val="00526572"/>
    <w:rsid w:val="005270B5"/>
    <w:rsid w:val="00527A20"/>
    <w:rsid w:val="00530F26"/>
    <w:rsid w:val="00532979"/>
    <w:rsid w:val="00533A2F"/>
    <w:rsid w:val="005345CF"/>
    <w:rsid w:val="0053632E"/>
    <w:rsid w:val="005369AC"/>
    <w:rsid w:val="005379B4"/>
    <w:rsid w:val="00537BB6"/>
    <w:rsid w:val="005402D0"/>
    <w:rsid w:val="00540D45"/>
    <w:rsid w:val="005432C7"/>
    <w:rsid w:val="00544A43"/>
    <w:rsid w:val="00544AAB"/>
    <w:rsid w:val="00546C24"/>
    <w:rsid w:val="005477EC"/>
    <w:rsid w:val="00547949"/>
    <w:rsid w:val="00547B89"/>
    <w:rsid w:val="00551C0A"/>
    <w:rsid w:val="00552217"/>
    <w:rsid w:val="005524B7"/>
    <w:rsid w:val="00552A6B"/>
    <w:rsid w:val="00552CDE"/>
    <w:rsid w:val="005536B3"/>
    <w:rsid w:val="00553CB4"/>
    <w:rsid w:val="0055679B"/>
    <w:rsid w:val="005618BE"/>
    <w:rsid w:val="0056220A"/>
    <w:rsid w:val="005625D3"/>
    <w:rsid w:val="0056509F"/>
    <w:rsid w:val="00566DAE"/>
    <w:rsid w:val="005676D7"/>
    <w:rsid w:val="0057019B"/>
    <w:rsid w:val="00570223"/>
    <w:rsid w:val="005703D3"/>
    <w:rsid w:val="005713A4"/>
    <w:rsid w:val="00573316"/>
    <w:rsid w:val="00575D75"/>
    <w:rsid w:val="0057743B"/>
    <w:rsid w:val="005804EE"/>
    <w:rsid w:val="0058106E"/>
    <w:rsid w:val="005814FF"/>
    <w:rsid w:val="00581C5D"/>
    <w:rsid w:val="00590A70"/>
    <w:rsid w:val="00593DC9"/>
    <w:rsid w:val="0059459A"/>
    <w:rsid w:val="00594C0C"/>
    <w:rsid w:val="005959CE"/>
    <w:rsid w:val="00595B35"/>
    <w:rsid w:val="00597FFA"/>
    <w:rsid w:val="005A06C2"/>
    <w:rsid w:val="005A11E5"/>
    <w:rsid w:val="005A1BD8"/>
    <w:rsid w:val="005A2163"/>
    <w:rsid w:val="005A284B"/>
    <w:rsid w:val="005A2C52"/>
    <w:rsid w:val="005B01A6"/>
    <w:rsid w:val="005B0BDE"/>
    <w:rsid w:val="005B1B08"/>
    <w:rsid w:val="005B2868"/>
    <w:rsid w:val="005B31D6"/>
    <w:rsid w:val="005B37D4"/>
    <w:rsid w:val="005B37ED"/>
    <w:rsid w:val="005B3877"/>
    <w:rsid w:val="005B6026"/>
    <w:rsid w:val="005B6129"/>
    <w:rsid w:val="005B6E9C"/>
    <w:rsid w:val="005B7541"/>
    <w:rsid w:val="005B7E83"/>
    <w:rsid w:val="005C03D1"/>
    <w:rsid w:val="005C1583"/>
    <w:rsid w:val="005C1776"/>
    <w:rsid w:val="005C18BD"/>
    <w:rsid w:val="005C1EA3"/>
    <w:rsid w:val="005C1F43"/>
    <w:rsid w:val="005C2B12"/>
    <w:rsid w:val="005C3D90"/>
    <w:rsid w:val="005C4438"/>
    <w:rsid w:val="005C4F26"/>
    <w:rsid w:val="005C4F64"/>
    <w:rsid w:val="005C66DD"/>
    <w:rsid w:val="005C6970"/>
    <w:rsid w:val="005C6D72"/>
    <w:rsid w:val="005C6E89"/>
    <w:rsid w:val="005D099F"/>
    <w:rsid w:val="005D1AF1"/>
    <w:rsid w:val="005D1D81"/>
    <w:rsid w:val="005D3ECF"/>
    <w:rsid w:val="005D4448"/>
    <w:rsid w:val="005D73FC"/>
    <w:rsid w:val="005D7CEA"/>
    <w:rsid w:val="005E02C9"/>
    <w:rsid w:val="005E115E"/>
    <w:rsid w:val="005E1D47"/>
    <w:rsid w:val="005E376A"/>
    <w:rsid w:val="005E3A11"/>
    <w:rsid w:val="005E3D6C"/>
    <w:rsid w:val="005E3FF3"/>
    <w:rsid w:val="005E41D9"/>
    <w:rsid w:val="005E435C"/>
    <w:rsid w:val="005E5361"/>
    <w:rsid w:val="005E6D49"/>
    <w:rsid w:val="005F3EA0"/>
    <w:rsid w:val="005F42C1"/>
    <w:rsid w:val="005F4B7B"/>
    <w:rsid w:val="005F6984"/>
    <w:rsid w:val="005F7F7B"/>
    <w:rsid w:val="0060040E"/>
    <w:rsid w:val="0060246C"/>
    <w:rsid w:val="00603994"/>
    <w:rsid w:val="0060500C"/>
    <w:rsid w:val="00605DF7"/>
    <w:rsid w:val="00605E73"/>
    <w:rsid w:val="00606ECE"/>
    <w:rsid w:val="0060741E"/>
    <w:rsid w:val="00607B26"/>
    <w:rsid w:val="00611F3E"/>
    <w:rsid w:val="00615D5F"/>
    <w:rsid w:val="00616B8C"/>
    <w:rsid w:val="0062307E"/>
    <w:rsid w:val="00625B58"/>
    <w:rsid w:val="006261AB"/>
    <w:rsid w:val="00626C9A"/>
    <w:rsid w:val="00633AC1"/>
    <w:rsid w:val="00634649"/>
    <w:rsid w:val="0063477C"/>
    <w:rsid w:val="006369B6"/>
    <w:rsid w:val="00637230"/>
    <w:rsid w:val="00643733"/>
    <w:rsid w:val="00645CFB"/>
    <w:rsid w:val="006475C3"/>
    <w:rsid w:val="00650770"/>
    <w:rsid w:val="006507BD"/>
    <w:rsid w:val="00650E7A"/>
    <w:rsid w:val="00651D2D"/>
    <w:rsid w:val="0065331B"/>
    <w:rsid w:val="00653949"/>
    <w:rsid w:val="00654F86"/>
    <w:rsid w:val="00656907"/>
    <w:rsid w:val="00657963"/>
    <w:rsid w:val="00657C0D"/>
    <w:rsid w:val="00661DEE"/>
    <w:rsid w:val="006623CB"/>
    <w:rsid w:val="00666F77"/>
    <w:rsid w:val="00673373"/>
    <w:rsid w:val="0067459B"/>
    <w:rsid w:val="00675596"/>
    <w:rsid w:val="00676051"/>
    <w:rsid w:val="00677E56"/>
    <w:rsid w:val="00681C36"/>
    <w:rsid w:val="0068222B"/>
    <w:rsid w:val="00683A53"/>
    <w:rsid w:val="00684D53"/>
    <w:rsid w:val="00687B03"/>
    <w:rsid w:val="006912FA"/>
    <w:rsid w:val="0069184B"/>
    <w:rsid w:val="0069317C"/>
    <w:rsid w:val="00694168"/>
    <w:rsid w:val="00695AC9"/>
    <w:rsid w:val="006A0137"/>
    <w:rsid w:val="006A03CE"/>
    <w:rsid w:val="006A055D"/>
    <w:rsid w:val="006A1032"/>
    <w:rsid w:val="006A2015"/>
    <w:rsid w:val="006A3098"/>
    <w:rsid w:val="006A4D3C"/>
    <w:rsid w:val="006A5721"/>
    <w:rsid w:val="006A5C4E"/>
    <w:rsid w:val="006A5CEC"/>
    <w:rsid w:val="006A640B"/>
    <w:rsid w:val="006A6817"/>
    <w:rsid w:val="006A69A4"/>
    <w:rsid w:val="006B12DA"/>
    <w:rsid w:val="006B1852"/>
    <w:rsid w:val="006B1C7D"/>
    <w:rsid w:val="006B26C3"/>
    <w:rsid w:val="006B2894"/>
    <w:rsid w:val="006B3563"/>
    <w:rsid w:val="006B3777"/>
    <w:rsid w:val="006B6EBE"/>
    <w:rsid w:val="006C1161"/>
    <w:rsid w:val="006C2ECE"/>
    <w:rsid w:val="006C308F"/>
    <w:rsid w:val="006C6EAA"/>
    <w:rsid w:val="006C7604"/>
    <w:rsid w:val="006D23F5"/>
    <w:rsid w:val="006D2E3A"/>
    <w:rsid w:val="006D39C1"/>
    <w:rsid w:val="006D4983"/>
    <w:rsid w:val="006E295D"/>
    <w:rsid w:val="006E30AE"/>
    <w:rsid w:val="006E3EFF"/>
    <w:rsid w:val="006E7518"/>
    <w:rsid w:val="006F0AE6"/>
    <w:rsid w:val="006F1496"/>
    <w:rsid w:val="006F1FCD"/>
    <w:rsid w:val="006F2090"/>
    <w:rsid w:val="006F2312"/>
    <w:rsid w:val="006F252B"/>
    <w:rsid w:val="006F26A6"/>
    <w:rsid w:val="006F32A7"/>
    <w:rsid w:val="006F3FB0"/>
    <w:rsid w:val="006F41D2"/>
    <w:rsid w:val="006F4B76"/>
    <w:rsid w:val="006F7500"/>
    <w:rsid w:val="007021ED"/>
    <w:rsid w:val="0070284C"/>
    <w:rsid w:val="0070376C"/>
    <w:rsid w:val="00703895"/>
    <w:rsid w:val="0070404F"/>
    <w:rsid w:val="00706794"/>
    <w:rsid w:val="00707945"/>
    <w:rsid w:val="00711610"/>
    <w:rsid w:val="007142D7"/>
    <w:rsid w:val="00721771"/>
    <w:rsid w:val="007230BC"/>
    <w:rsid w:val="00725FCE"/>
    <w:rsid w:val="00727719"/>
    <w:rsid w:val="00732E71"/>
    <w:rsid w:val="00733A6A"/>
    <w:rsid w:val="007347A4"/>
    <w:rsid w:val="00734CFE"/>
    <w:rsid w:val="007360CD"/>
    <w:rsid w:val="00736A8A"/>
    <w:rsid w:val="00737365"/>
    <w:rsid w:val="00737445"/>
    <w:rsid w:val="00740041"/>
    <w:rsid w:val="00741182"/>
    <w:rsid w:val="007412F5"/>
    <w:rsid w:val="007429C2"/>
    <w:rsid w:val="0074311B"/>
    <w:rsid w:val="00743422"/>
    <w:rsid w:val="0074462A"/>
    <w:rsid w:val="00744B7B"/>
    <w:rsid w:val="00746049"/>
    <w:rsid w:val="00747A22"/>
    <w:rsid w:val="00747D78"/>
    <w:rsid w:val="00751C04"/>
    <w:rsid w:val="0075379E"/>
    <w:rsid w:val="007544CD"/>
    <w:rsid w:val="00754801"/>
    <w:rsid w:val="0075527C"/>
    <w:rsid w:val="00755D57"/>
    <w:rsid w:val="00756C72"/>
    <w:rsid w:val="00760141"/>
    <w:rsid w:val="0076180A"/>
    <w:rsid w:val="007636C7"/>
    <w:rsid w:val="00763C93"/>
    <w:rsid w:val="00764924"/>
    <w:rsid w:val="00764BC4"/>
    <w:rsid w:val="00764C1E"/>
    <w:rsid w:val="00764FA1"/>
    <w:rsid w:val="007660FF"/>
    <w:rsid w:val="00770A8A"/>
    <w:rsid w:val="00770D8F"/>
    <w:rsid w:val="007719D7"/>
    <w:rsid w:val="00772657"/>
    <w:rsid w:val="0077298E"/>
    <w:rsid w:val="0077304D"/>
    <w:rsid w:val="00773B64"/>
    <w:rsid w:val="00774505"/>
    <w:rsid w:val="00775159"/>
    <w:rsid w:val="007758FB"/>
    <w:rsid w:val="007815C9"/>
    <w:rsid w:val="00782ACC"/>
    <w:rsid w:val="00783C95"/>
    <w:rsid w:val="00785559"/>
    <w:rsid w:val="00786FF0"/>
    <w:rsid w:val="007909EE"/>
    <w:rsid w:val="00790A1B"/>
    <w:rsid w:val="00793546"/>
    <w:rsid w:val="00794B8B"/>
    <w:rsid w:val="00795288"/>
    <w:rsid w:val="00795860"/>
    <w:rsid w:val="00795A6F"/>
    <w:rsid w:val="00797198"/>
    <w:rsid w:val="007A2787"/>
    <w:rsid w:val="007A29D2"/>
    <w:rsid w:val="007A69FD"/>
    <w:rsid w:val="007A76DC"/>
    <w:rsid w:val="007A7B9E"/>
    <w:rsid w:val="007A7E52"/>
    <w:rsid w:val="007A7EF4"/>
    <w:rsid w:val="007B0631"/>
    <w:rsid w:val="007B115E"/>
    <w:rsid w:val="007B2B73"/>
    <w:rsid w:val="007B2CB7"/>
    <w:rsid w:val="007B2CFA"/>
    <w:rsid w:val="007B3A5B"/>
    <w:rsid w:val="007B4AF5"/>
    <w:rsid w:val="007B5C2D"/>
    <w:rsid w:val="007B64D6"/>
    <w:rsid w:val="007B690B"/>
    <w:rsid w:val="007B73B8"/>
    <w:rsid w:val="007C002F"/>
    <w:rsid w:val="007C07FE"/>
    <w:rsid w:val="007C09AF"/>
    <w:rsid w:val="007C1C58"/>
    <w:rsid w:val="007C1D12"/>
    <w:rsid w:val="007C32FA"/>
    <w:rsid w:val="007C665B"/>
    <w:rsid w:val="007C7075"/>
    <w:rsid w:val="007C7972"/>
    <w:rsid w:val="007D0169"/>
    <w:rsid w:val="007D26C2"/>
    <w:rsid w:val="007D3723"/>
    <w:rsid w:val="007D6B24"/>
    <w:rsid w:val="007E01D2"/>
    <w:rsid w:val="007E2A5A"/>
    <w:rsid w:val="007E47FF"/>
    <w:rsid w:val="007E4F04"/>
    <w:rsid w:val="007E75A1"/>
    <w:rsid w:val="007E7B0A"/>
    <w:rsid w:val="007F083E"/>
    <w:rsid w:val="007F0C1A"/>
    <w:rsid w:val="007F1804"/>
    <w:rsid w:val="007F249B"/>
    <w:rsid w:val="007F25AA"/>
    <w:rsid w:val="007F260D"/>
    <w:rsid w:val="007F4190"/>
    <w:rsid w:val="007F5BB5"/>
    <w:rsid w:val="007F5F48"/>
    <w:rsid w:val="007F7C47"/>
    <w:rsid w:val="00800CE7"/>
    <w:rsid w:val="00801DBA"/>
    <w:rsid w:val="008026A5"/>
    <w:rsid w:val="00805EB0"/>
    <w:rsid w:val="00812744"/>
    <w:rsid w:val="00813BE9"/>
    <w:rsid w:val="00814237"/>
    <w:rsid w:val="00814DF8"/>
    <w:rsid w:val="00814F58"/>
    <w:rsid w:val="00815A10"/>
    <w:rsid w:val="0081763C"/>
    <w:rsid w:val="00821327"/>
    <w:rsid w:val="00822134"/>
    <w:rsid w:val="00822607"/>
    <w:rsid w:val="00825A08"/>
    <w:rsid w:val="00825CF7"/>
    <w:rsid w:val="008274E9"/>
    <w:rsid w:val="00831561"/>
    <w:rsid w:val="008342DD"/>
    <w:rsid w:val="00834BC6"/>
    <w:rsid w:val="00836AEE"/>
    <w:rsid w:val="00837504"/>
    <w:rsid w:val="00841CC0"/>
    <w:rsid w:val="00842813"/>
    <w:rsid w:val="0085077E"/>
    <w:rsid w:val="0085657E"/>
    <w:rsid w:val="008577A8"/>
    <w:rsid w:val="0086010A"/>
    <w:rsid w:val="00860944"/>
    <w:rsid w:val="00863A47"/>
    <w:rsid w:val="008650E5"/>
    <w:rsid w:val="00865E71"/>
    <w:rsid w:val="00866365"/>
    <w:rsid w:val="008708B1"/>
    <w:rsid w:val="00871D99"/>
    <w:rsid w:val="00874514"/>
    <w:rsid w:val="008745F6"/>
    <w:rsid w:val="00876EEE"/>
    <w:rsid w:val="00880B03"/>
    <w:rsid w:val="0088168A"/>
    <w:rsid w:val="00883E19"/>
    <w:rsid w:val="008845D8"/>
    <w:rsid w:val="008864F5"/>
    <w:rsid w:val="00887036"/>
    <w:rsid w:val="0089087A"/>
    <w:rsid w:val="00893CE9"/>
    <w:rsid w:val="00894026"/>
    <w:rsid w:val="00895714"/>
    <w:rsid w:val="00896415"/>
    <w:rsid w:val="00897354"/>
    <w:rsid w:val="0089778D"/>
    <w:rsid w:val="008A0EFF"/>
    <w:rsid w:val="008A18AC"/>
    <w:rsid w:val="008A4294"/>
    <w:rsid w:val="008A4732"/>
    <w:rsid w:val="008A7B1A"/>
    <w:rsid w:val="008B0312"/>
    <w:rsid w:val="008B036F"/>
    <w:rsid w:val="008B06DC"/>
    <w:rsid w:val="008B07A5"/>
    <w:rsid w:val="008B0D4C"/>
    <w:rsid w:val="008B0DF0"/>
    <w:rsid w:val="008B149B"/>
    <w:rsid w:val="008B3229"/>
    <w:rsid w:val="008B32D3"/>
    <w:rsid w:val="008B36E8"/>
    <w:rsid w:val="008B3D1F"/>
    <w:rsid w:val="008B467B"/>
    <w:rsid w:val="008B7C72"/>
    <w:rsid w:val="008C064C"/>
    <w:rsid w:val="008C0DD6"/>
    <w:rsid w:val="008C250B"/>
    <w:rsid w:val="008C2DFA"/>
    <w:rsid w:val="008C6AA4"/>
    <w:rsid w:val="008C6FF1"/>
    <w:rsid w:val="008C75C9"/>
    <w:rsid w:val="008C788E"/>
    <w:rsid w:val="008D2253"/>
    <w:rsid w:val="008D233D"/>
    <w:rsid w:val="008D394C"/>
    <w:rsid w:val="008D746E"/>
    <w:rsid w:val="008D7C69"/>
    <w:rsid w:val="008E2A8E"/>
    <w:rsid w:val="008E2E70"/>
    <w:rsid w:val="008E5041"/>
    <w:rsid w:val="008E5EF0"/>
    <w:rsid w:val="008E7252"/>
    <w:rsid w:val="008F33D2"/>
    <w:rsid w:val="008F3AAA"/>
    <w:rsid w:val="008F3F10"/>
    <w:rsid w:val="008F421B"/>
    <w:rsid w:val="008F4446"/>
    <w:rsid w:val="008F4729"/>
    <w:rsid w:val="008F4E50"/>
    <w:rsid w:val="008F5BB4"/>
    <w:rsid w:val="008F6002"/>
    <w:rsid w:val="008F6B30"/>
    <w:rsid w:val="00903434"/>
    <w:rsid w:val="009041CC"/>
    <w:rsid w:val="009047FB"/>
    <w:rsid w:val="00904BE8"/>
    <w:rsid w:val="00911540"/>
    <w:rsid w:val="009126EA"/>
    <w:rsid w:val="009138B2"/>
    <w:rsid w:val="009166A7"/>
    <w:rsid w:val="00916992"/>
    <w:rsid w:val="0092025E"/>
    <w:rsid w:val="00922819"/>
    <w:rsid w:val="009239B9"/>
    <w:rsid w:val="00923A4B"/>
    <w:rsid w:val="00923E32"/>
    <w:rsid w:val="00926345"/>
    <w:rsid w:val="00927CA6"/>
    <w:rsid w:val="009319BB"/>
    <w:rsid w:val="00931CB9"/>
    <w:rsid w:val="00931D6C"/>
    <w:rsid w:val="0093263E"/>
    <w:rsid w:val="009327DE"/>
    <w:rsid w:val="00935CD0"/>
    <w:rsid w:val="00936716"/>
    <w:rsid w:val="009368F3"/>
    <w:rsid w:val="00936E64"/>
    <w:rsid w:val="00941057"/>
    <w:rsid w:val="00942624"/>
    <w:rsid w:val="00944230"/>
    <w:rsid w:val="0094492D"/>
    <w:rsid w:val="009452F5"/>
    <w:rsid w:val="0094568B"/>
    <w:rsid w:val="00945B1A"/>
    <w:rsid w:val="00945DA0"/>
    <w:rsid w:val="00946C48"/>
    <w:rsid w:val="00946FA9"/>
    <w:rsid w:val="009477E7"/>
    <w:rsid w:val="00947895"/>
    <w:rsid w:val="00950B6B"/>
    <w:rsid w:val="009527E7"/>
    <w:rsid w:val="00952AAE"/>
    <w:rsid w:val="0095466A"/>
    <w:rsid w:val="0095482C"/>
    <w:rsid w:val="00956B55"/>
    <w:rsid w:val="00957BE3"/>
    <w:rsid w:val="00960E77"/>
    <w:rsid w:val="0096181E"/>
    <w:rsid w:val="00961C56"/>
    <w:rsid w:val="00963AD3"/>
    <w:rsid w:val="0096506A"/>
    <w:rsid w:val="00965AEC"/>
    <w:rsid w:val="00965DF5"/>
    <w:rsid w:val="009664F2"/>
    <w:rsid w:val="00966667"/>
    <w:rsid w:val="00966D9C"/>
    <w:rsid w:val="009672B0"/>
    <w:rsid w:val="009727A6"/>
    <w:rsid w:val="00972808"/>
    <w:rsid w:val="00973843"/>
    <w:rsid w:val="00973AA5"/>
    <w:rsid w:val="00973BA2"/>
    <w:rsid w:val="00975169"/>
    <w:rsid w:val="00975401"/>
    <w:rsid w:val="009776E7"/>
    <w:rsid w:val="009803F5"/>
    <w:rsid w:val="009829AF"/>
    <w:rsid w:val="00983F0D"/>
    <w:rsid w:val="00985C6F"/>
    <w:rsid w:val="0098765B"/>
    <w:rsid w:val="009907FA"/>
    <w:rsid w:val="00990C5C"/>
    <w:rsid w:val="00991093"/>
    <w:rsid w:val="00991DB7"/>
    <w:rsid w:val="00992724"/>
    <w:rsid w:val="0099272C"/>
    <w:rsid w:val="00992AEE"/>
    <w:rsid w:val="009952F3"/>
    <w:rsid w:val="00995308"/>
    <w:rsid w:val="00996AB4"/>
    <w:rsid w:val="009974DC"/>
    <w:rsid w:val="00997913"/>
    <w:rsid w:val="009A0323"/>
    <w:rsid w:val="009A26E9"/>
    <w:rsid w:val="009A3744"/>
    <w:rsid w:val="009A4B0A"/>
    <w:rsid w:val="009A5A7C"/>
    <w:rsid w:val="009A6295"/>
    <w:rsid w:val="009A64A8"/>
    <w:rsid w:val="009A6FC5"/>
    <w:rsid w:val="009A76F1"/>
    <w:rsid w:val="009B15AA"/>
    <w:rsid w:val="009B197E"/>
    <w:rsid w:val="009B2B32"/>
    <w:rsid w:val="009B31FF"/>
    <w:rsid w:val="009B3F88"/>
    <w:rsid w:val="009B4566"/>
    <w:rsid w:val="009B4AD8"/>
    <w:rsid w:val="009B5869"/>
    <w:rsid w:val="009B64FD"/>
    <w:rsid w:val="009C0351"/>
    <w:rsid w:val="009C0E02"/>
    <w:rsid w:val="009C1BBC"/>
    <w:rsid w:val="009C3247"/>
    <w:rsid w:val="009C42A4"/>
    <w:rsid w:val="009C550A"/>
    <w:rsid w:val="009C5694"/>
    <w:rsid w:val="009C7994"/>
    <w:rsid w:val="009D0815"/>
    <w:rsid w:val="009D11E1"/>
    <w:rsid w:val="009D288D"/>
    <w:rsid w:val="009D3621"/>
    <w:rsid w:val="009D37CC"/>
    <w:rsid w:val="009D3C38"/>
    <w:rsid w:val="009D3CB7"/>
    <w:rsid w:val="009D438A"/>
    <w:rsid w:val="009D5569"/>
    <w:rsid w:val="009D6E74"/>
    <w:rsid w:val="009D7BF9"/>
    <w:rsid w:val="009E0A1D"/>
    <w:rsid w:val="009E1275"/>
    <w:rsid w:val="009E1302"/>
    <w:rsid w:val="009E2882"/>
    <w:rsid w:val="009E5BA6"/>
    <w:rsid w:val="009F2615"/>
    <w:rsid w:val="009F2D6D"/>
    <w:rsid w:val="009F415C"/>
    <w:rsid w:val="009F48F9"/>
    <w:rsid w:val="009F6B80"/>
    <w:rsid w:val="009F7639"/>
    <w:rsid w:val="009F7B6C"/>
    <w:rsid w:val="00A0169F"/>
    <w:rsid w:val="00A01716"/>
    <w:rsid w:val="00A01F05"/>
    <w:rsid w:val="00A05396"/>
    <w:rsid w:val="00A05874"/>
    <w:rsid w:val="00A069C0"/>
    <w:rsid w:val="00A07555"/>
    <w:rsid w:val="00A11832"/>
    <w:rsid w:val="00A1194B"/>
    <w:rsid w:val="00A11CC8"/>
    <w:rsid w:val="00A12497"/>
    <w:rsid w:val="00A12E74"/>
    <w:rsid w:val="00A131C2"/>
    <w:rsid w:val="00A137BB"/>
    <w:rsid w:val="00A14498"/>
    <w:rsid w:val="00A15E3A"/>
    <w:rsid w:val="00A16A4A"/>
    <w:rsid w:val="00A16D73"/>
    <w:rsid w:val="00A201BD"/>
    <w:rsid w:val="00A2103A"/>
    <w:rsid w:val="00A23745"/>
    <w:rsid w:val="00A25E3F"/>
    <w:rsid w:val="00A261BF"/>
    <w:rsid w:val="00A324EC"/>
    <w:rsid w:val="00A33747"/>
    <w:rsid w:val="00A35891"/>
    <w:rsid w:val="00A37789"/>
    <w:rsid w:val="00A40C43"/>
    <w:rsid w:val="00A41B06"/>
    <w:rsid w:val="00A41BDF"/>
    <w:rsid w:val="00A42098"/>
    <w:rsid w:val="00A44A64"/>
    <w:rsid w:val="00A4520A"/>
    <w:rsid w:val="00A506D9"/>
    <w:rsid w:val="00A50C50"/>
    <w:rsid w:val="00A50DD2"/>
    <w:rsid w:val="00A52838"/>
    <w:rsid w:val="00A52A26"/>
    <w:rsid w:val="00A52C11"/>
    <w:rsid w:val="00A53B09"/>
    <w:rsid w:val="00A547C8"/>
    <w:rsid w:val="00A60988"/>
    <w:rsid w:val="00A628E3"/>
    <w:rsid w:val="00A63943"/>
    <w:rsid w:val="00A65793"/>
    <w:rsid w:val="00A66544"/>
    <w:rsid w:val="00A679FA"/>
    <w:rsid w:val="00A70321"/>
    <w:rsid w:val="00A72746"/>
    <w:rsid w:val="00A738F7"/>
    <w:rsid w:val="00A75515"/>
    <w:rsid w:val="00A75C04"/>
    <w:rsid w:val="00A75FD0"/>
    <w:rsid w:val="00A76604"/>
    <w:rsid w:val="00A8079B"/>
    <w:rsid w:val="00A814FC"/>
    <w:rsid w:val="00A81B16"/>
    <w:rsid w:val="00A82257"/>
    <w:rsid w:val="00A82602"/>
    <w:rsid w:val="00A841B8"/>
    <w:rsid w:val="00A86373"/>
    <w:rsid w:val="00A90E2E"/>
    <w:rsid w:val="00A915A5"/>
    <w:rsid w:val="00A95105"/>
    <w:rsid w:val="00A9520E"/>
    <w:rsid w:val="00A953D0"/>
    <w:rsid w:val="00A9551F"/>
    <w:rsid w:val="00A96AB2"/>
    <w:rsid w:val="00AA0065"/>
    <w:rsid w:val="00AA0D25"/>
    <w:rsid w:val="00AA1FE4"/>
    <w:rsid w:val="00AA278C"/>
    <w:rsid w:val="00AA4560"/>
    <w:rsid w:val="00AA45C6"/>
    <w:rsid w:val="00AA5872"/>
    <w:rsid w:val="00AA6358"/>
    <w:rsid w:val="00AA66CF"/>
    <w:rsid w:val="00AA74B7"/>
    <w:rsid w:val="00AA7607"/>
    <w:rsid w:val="00AA76B9"/>
    <w:rsid w:val="00AB0121"/>
    <w:rsid w:val="00AB107D"/>
    <w:rsid w:val="00AB10C4"/>
    <w:rsid w:val="00AB162E"/>
    <w:rsid w:val="00AB1AC6"/>
    <w:rsid w:val="00AB353F"/>
    <w:rsid w:val="00AB379F"/>
    <w:rsid w:val="00AB3D07"/>
    <w:rsid w:val="00AB642C"/>
    <w:rsid w:val="00AB7485"/>
    <w:rsid w:val="00AC143A"/>
    <w:rsid w:val="00AC1E1F"/>
    <w:rsid w:val="00AC2A4B"/>
    <w:rsid w:val="00AC3322"/>
    <w:rsid w:val="00AC576F"/>
    <w:rsid w:val="00AC631C"/>
    <w:rsid w:val="00AC70E8"/>
    <w:rsid w:val="00AC716C"/>
    <w:rsid w:val="00AD0054"/>
    <w:rsid w:val="00AD0711"/>
    <w:rsid w:val="00AD08B0"/>
    <w:rsid w:val="00AD12BC"/>
    <w:rsid w:val="00AD4B17"/>
    <w:rsid w:val="00AD54DB"/>
    <w:rsid w:val="00AD71E9"/>
    <w:rsid w:val="00AE2DBC"/>
    <w:rsid w:val="00AE33AF"/>
    <w:rsid w:val="00AE4094"/>
    <w:rsid w:val="00AE42A3"/>
    <w:rsid w:val="00AE4944"/>
    <w:rsid w:val="00AE58F0"/>
    <w:rsid w:val="00AE6759"/>
    <w:rsid w:val="00AE782B"/>
    <w:rsid w:val="00AF03A3"/>
    <w:rsid w:val="00AF0816"/>
    <w:rsid w:val="00AF0A02"/>
    <w:rsid w:val="00AF1AEF"/>
    <w:rsid w:val="00AF2126"/>
    <w:rsid w:val="00AF216D"/>
    <w:rsid w:val="00AF2CE9"/>
    <w:rsid w:val="00AF324E"/>
    <w:rsid w:val="00AF3F84"/>
    <w:rsid w:val="00AF4C47"/>
    <w:rsid w:val="00AF5D12"/>
    <w:rsid w:val="00AF605D"/>
    <w:rsid w:val="00B00576"/>
    <w:rsid w:val="00B00D82"/>
    <w:rsid w:val="00B0155D"/>
    <w:rsid w:val="00B03393"/>
    <w:rsid w:val="00B04017"/>
    <w:rsid w:val="00B0678E"/>
    <w:rsid w:val="00B06E42"/>
    <w:rsid w:val="00B07632"/>
    <w:rsid w:val="00B076CB"/>
    <w:rsid w:val="00B10250"/>
    <w:rsid w:val="00B122DB"/>
    <w:rsid w:val="00B13569"/>
    <w:rsid w:val="00B13EAA"/>
    <w:rsid w:val="00B13FCD"/>
    <w:rsid w:val="00B16F52"/>
    <w:rsid w:val="00B2084D"/>
    <w:rsid w:val="00B20FF5"/>
    <w:rsid w:val="00B21811"/>
    <w:rsid w:val="00B2182B"/>
    <w:rsid w:val="00B24727"/>
    <w:rsid w:val="00B25FEC"/>
    <w:rsid w:val="00B302DF"/>
    <w:rsid w:val="00B309A5"/>
    <w:rsid w:val="00B32AB5"/>
    <w:rsid w:val="00B335B1"/>
    <w:rsid w:val="00B3676C"/>
    <w:rsid w:val="00B400E3"/>
    <w:rsid w:val="00B400F0"/>
    <w:rsid w:val="00B403B2"/>
    <w:rsid w:val="00B43749"/>
    <w:rsid w:val="00B43E1E"/>
    <w:rsid w:val="00B441DB"/>
    <w:rsid w:val="00B46C3C"/>
    <w:rsid w:val="00B46C42"/>
    <w:rsid w:val="00B50B70"/>
    <w:rsid w:val="00B50DCD"/>
    <w:rsid w:val="00B52A01"/>
    <w:rsid w:val="00B52B4B"/>
    <w:rsid w:val="00B533E9"/>
    <w:rsid w:val="00B53BC3"/>
    <w:rsid w:val="00B53EAE"/>
    <w:rsid w:val="00B54706"/>
    <w:rsid w:val="00B54AAB"/>
    <w:rsid w:val="00B54C50"/>
    <w:rsid w:val="00B54C77"/>
    <w:rsid w:val="00B56217"/>
    <w:rsid w:val="00B56385"/>
    <w:rsid w:val="00B56A05"/>
    <w:rsid w:val="00B56D05"/>
    <w:rsid w:val="00B57521"/>
    <w:rsid w:val="00B579DB"/>
    <w:rsid w:val="00B601C1"/>
    <w:rsid w:val="00B60715"/>
    <w:rsid w:val="00B60719"/>
    <w:rsid w:val="00B61283"/>
    <w:rsid w:val="00B61CF9"/>
    <w:rsid w:val="00B64264"/>
    <w:rsid w:val="00B65EA4"/>
    <w:rsid w:val="00B65EDB"/>
    <w:rsid w:val="00B67CE8"/>
    <w:rsid w:val="00B70FC0"/>
    <w:rsid w:val="00B70FDA"/>
    <w:rsid w:val="00B723F0"/>
    <w:rsid w:val="00B72A67"/>
    <w:rsid w:val="00B73CCB"/>
    <w:rsid w:val="00B74413"/>
    <w:rsid w:val="00B77875"/>
    <w:rsid w:val="00B80347"/>
    <w:rsid w:val="00B822F1"/>
    <w:rsid w:val="00B82944"/>
    <w:rsid w:val="00B831EB"/>
    <w:rsid w:val="00B8506B"/>
    <w:rsid w:val="00B90EBE"/>
    <w:rsid w:val="00B913AE"/>
    <w:rsid w:val="00B91B8F"/>
    <w:rsid w:val="00B943C9"/>
    <w:rsid w:val="00B95594"/>
    <w:rsid w:val="00B95F88"/>
    <w:rsid w:val="00B96A50"/>
    <w:rsid w:val="00B96B81"/>
    <w:rsid w:val="00BA102A"/>
    <w:rsid w:val="00BA3810"/>
    <w:rsid w:val="00BA3873"/>
    <w:rsid w:val="00BA3D34"/>
    <w:rsid w:val="00BA722B"/>
    <w:rsid w:val="00BA76FA"/>
    <w:rsid w:val="00BB0268"/>
    <w:rsid w:val="00BB0289"/>
    <w:rsid w:val="00BB0DD5"/>
    <w:rsid w:val="00BB2530"/>
    <w:rsid w:val="00BB2BFF"/>
    <w:rsid w:val="00BB335A"/>
    <w:rsid w:val="00BB4464"/>
    <w:rsid w:val="00BB4D4B"/>
    <w:rsid w:val="00BB50D3"/>
    <w:rsid w:val="00BB558F"/>
    <w:rsid w:val="00BB6270"/>
    <w:rsid w:val="00BB64AE"/>
    <w:rsid w:val="00BB67C3"/>
    <w:rsid w:val="00BB6F1B"/>
    <w:rsid w:val="00BB71BB"/>
    <w:rsid w:val="00BC50A2"/>
    <w:rsid w:val="00BC571D"/>
    <w:rsid w:val="00BC623D"/>
    <w:rsid w:val="00BD0876"/>
    <w:rsid w:val="00BD126D"/>
    <w:rsid w:val="00BD22CC"/>
    <w:rsid w:val="00BD32C1"/>
    <w:rsid w:val="00BD401A"/>
    <w:rsid w:val="00BD664B"/>
    <w:rsid w:val="00BD7B38"/>
    <w:rsid w:val="00BE1D06"/>
    <w:rsid w:val="00BE2F6E"/>
    <w:rsid w:val="00BE4091"/>
    <w:rsid w:val="00BE57E9"/>
    <w:rsid w:val="00BE5CC0"/>
    <w:rsid w:val="00BE615E"/>
    <w:rsid w:val="00BE6A98"/>
    <w:rsid w:val="00BE725F"/>
    <w:rsid w:val="00BF000C"/>
    <w:rsid w:val="00BF036C"/>
    <w:rsid w:val="00BF3E13"/>
    <w:rsid w:val="00BF6BDB"/>
    <w:rsid w:val="00BF7BA5"/>
    <w:rsid w:val="00BF7D3E"/>
    <w:rsid w:val="00C002FD"/>
    <w:rsid w:val="00C008A4"/>
    <w:rsid w:val="00C0258F"/>
    <w:rsid w:val="00C0455A"/>
    <w:rsid w:val="00C05011"/>
    <w:rsid w:val="00C053DC"/>
    <w:rsid w:val="00C055D3"/>
    <w:rsid w:val="00C075A5"/>
    <w:rsid w:val="00C10F50"/>
    <w:rsid w:val="00C13B2C"/>
    <w:rsid w:val="00C230A2"/>
    <w:rsid w:val="00C23A93"/>
    <w:rsid w:val="00C23B53"/>
    <w:rsid w:val="00C2685F"/>
    <w:rsid w:val="00C26AD3"/>
    <w:rsid w:val="00C316BC"/>
    <w:rsid w:val="00C32E5E"/>
    <w:rsid w:val="00C347E0"/>
    <w:rsid w:val="00C34A1A"/>
    <w:rsid w:val="00C37A6A"/>
    <w:rsid w:val="00C40678"/>
    <w:rsid w:val="00C41A6D"/>
    <w:rsid w:val="00C41B46"/>
    <w:rsid w:val="00C41BF5"/>
    <w:rsid w:val="00C41EB0"/>
    <w:rsid w:val="00C42C9F"/>
    <w:rsid w:val="00C435AA"/>
    <w:rsid w:val="00C44088"/>
    <w:rsid w:val="00C45C7A"/>
    <w:rsid w:val="00C45E11"/>
    <w:rsid w:val="00C4691F"/>
    <w:rsid w:val="00C51807"/>
    <w:rsid w:val="00C518D5"/>
    <w:rsid w:val="00C526AB"/>
    <w:rsid w:val="00C52D9C"/>
    <w:rsid w:val="00C52EC1"/>
    <w:rsid w:val="00C52F10"/>
    <w:rsid w:val="00C530FE"/>
    <w:rsid w:val="00C54077"/>
    <w:rsid w:val="00C543A8"/>
    <w:rsid w:val="00C54ACA"/>
    <w:rsid w:val="00C56160"/>
    <w:rsid w:val="00C605B6"/>
    <w:rsid w:val="00C61B92"/>
    <w:rsid w:val="00C623A9"/>
    <w:rsid w:val="00C624D4"/>
    <w:rsid w:val="00C6261C"/>
    <w:rsid w:val="00C62626"/>
    <w:rsid w:val="00C62650"/>
    <w:rsid w:val="00C62890"/>
    <w:rsid w:val="00C62F13"/>
    <w:rsid w:val="00C63430"/>
    <w:rsid w:val="00C63CC6"/>
    <w:rsid w:val="00C63EE2"/>
    <w:rsid w:val="00C64E75"/>
    <w:rsid w:val="00C65B59"/>
    <w:rsid w:val="00C66BF0"/>
    <w:rsid w:val="00C67663"/>
    <w:rsid w:val="00C72652"/>
    <w:rsid w:val="00C72B90"/>
    <w:rsid w:val="00C7421E"/>
    <w:rsid w:val="00C75583"/>
    <w:rsid w:val="00C819DC"/>
    <w:rsid w:val="00C83699"/>
    <w:rsid w:val="00C84BB1"/>
    <w:rsid w:val="00C84BE6"/>
    <w:rsid w:val="00C85BB8"/>
    <w:rsid w:val="00C861AB"/>
    <w:rsid w:val="00C8719A"/>
    <w:rsid w:val="00C9149E"/>
    <w:rsid w:val="00C91A4E"/>
    <w:rsid w:val="00C92A15"/>
    <w:rsid w:val="00C93733"/>
    <w:rsid w:val="00C9425D"/>
    <w:rsid w:val="00C9553C"/>
    <w:rsid w:val="00C955F1"/>
    <w:rsid w:val="00C9652B"/>
    <w:rsid w:val="00C96C99"/>
    <w:rsid w:val="00C97642"/>
    <w:rsid w:val="00C9782E"/>
    <w:rsid w:val="00CA1E59"/>
    <w:rsid w:val="00CA2202"/>
    <w:rsid w:val="00CA63C2"/>
    <w:rsid w:val="00CA6CB3"/>
    <w:rsid w:val="00CB060A"/>
    <w:rsid w:val="00CB0F1B"/>
    <w:rsid w:val="00CB1943"/>
    <w:rsid w:val="00CB1BDE"/>
    <w:rsid w:val="00CB281A"/>
    <w:rsid w:val="00CB2DC3"/>
    <w:rsid w:val="00CB5F84"/>
    <w:rsid w:val="00CB671E"/>
    <w:rsid w:val="00CB6796"/>
    <w:rsid w:val="00CB6A47"/>
    <w:rsid w:val="00CB7017"/>
    <w:rsid w:val="00CB726C"/>
    <w:rsid w:val="00CC20F0"/>
    <w:rsid w:val="00CC42BD"/>
    <w:rsid w:val="00CC7DA5"/>
    <w:rsid w:val="00CD0C45"/>
    <w:rsid w:val="00CD0F34"/>
    <w:rsid w:val="00CD37AF"/>
    <w:rsid w:val="00CD43F4"/>
    <w:rsid w:val="00CD4B8A"/>
    <w:rsid w:val="00CD526C"/>
    <w:rsid w:val="00CD5AD3"/>
    <w:rsid w:val="00CE12A8"/>
    <w:rsid w:val="00CE4C3D"/>
    <w:rsid w:val="00CE687B"/>
    <w:rsid w:val="00CE73FF"/>
    <w:rsid w:val="00CF04BA"/>
    <w:rsid w:val="00CF09D1"/>
    <w:rsid w:val="00CF27DC"/>
    <w:rsid w:val="00CF27F7"/>
    <w:rsid w:val="00CF5008"/>
    <w:rsid w:val="00CF55C3"/>
    <w:rsid w:val="00D01601"/>
    <w:rsid w:val="00D02F7E"/>
    <w:rsid w:val="00D0317B"/>
    <w:rsid w:val="00D06F8D"/>
    <w:rsid w:val="00D07541"/>
    <w:rsid w:val="00D07A7C"/>
    <w:rsid w:val="00D1067E"/>
    <w:rsid w:val="00D117FC"/>
    <w:rsid w:val="00D130A6"/>
    <w:rsid w:val="00D14570"/>
    <w:rsid w:val="00D15856"/>
    <w:rsid w:val="00D158C4"/>
    <w:rsid w:val="00D15966"/>
    <w:rsid w:val="00D16E95"/>
    <w:rsid w:val="00D17350"/>
    <w:rsid w:val="00D20D36"/>
    <w:rsid w:val="00D21D3F"/>
    <w:rsid w:val="00D21FAF"/>
    <w:rsid w:val="00D2454C"/>
    <w:rsid w:val="00D2545C"/>
    <w:rsid w:val="00D26C00"/>
    <w:rsid w:val="00D30723"/>
    <w:rsid w:val="00D30B76"/>
    <w:rsid w:val="00D3197B"/>
    <w:rsid w:val="00D34AB1"/>
    <w:rsid w:val="00D3678C"/>
    <w:rsid w:val="00D37042"/>
    <w:rsid w:val="00D37493"/>
    <w:rsid w:val="00D40112"/>
    <w:rsid w:val="00D430B7"/>
    <w:rsid w:val="00D447B4"/>
    <w:rsid w:val="00D461A8"/>
    <w:rsid w:val="00D46EF2"/>
    <w:rsid w:val="00D47D97"/>
    <w:rsid w:val="00D514C2"/>
    <w:rsid w:val="00D57082"/>
    <w:rsid w:val="00D5750E"/>
    <w:rsid w:val="00D57BB9"/>
    <w:rsid w:val="00D57CDC"/>
    <w:rsid w:val="00D57DF5"/>
    <w:rsid w:val="00D61C38"/>
    <w:rsid w:val="00D63B4E"/>
    <w:rsid w:val="00D63CBC"/>
    <w:rsid w:val="00D6401E"/>
    <w:rsid w:val="00D64059"/>
    <w:rsid w:val="00D643CE"/>
    <w:rsid w:val="00D67BA9"/>
    <w:rsid w:val="00D70843"/>
    <w:rsid w:val="00D70EE4"/>
    <w:rsid w:val="00D71D6D"/>
    <w:rsid w:val="00D744FD"/>
    <w:rsid w:val="00D74F8B"/>
    <w:rsid w:val="00D855F4"/>
    <w:rsid w:val="00D85C2F"/>
    <w:rsid w:val="00D86867"/>
    <w:rsid w:val="00D86EB0"/>
    <w:rsid w:val="00D8749D"/>
    <w:rsid w:val="00D87812"/>
    <w:rsid w:val="00D92369"/>
    <w:rsid w:val="00D9532C"/>
    <w:rsid w:val="00D9680E"/>
    <w:rsid w:val="00D97892"/>
    <w:rsid w:val="00DA0525"/>
    <w:rsid w:val="00DA05D2"/>
    <w:rsid w:val="00DA170B"/>
    <w:rsid w:val="00DA25FB"/>
    <w:rsid w:val="00DA33A6"/>
    <w:rsid w:val="00DA712D"/>
    <w:rsid w:val="00DA7E6F"/>
    <w:rsid w:val="00DB2D8A"/>
    <w:rsid w:val="00DB2F87"/>
    <w:rsid w:val="00DB4717"/>
    <w:rsid w:val="00DB4875"/>
    <w:rsid w:val="00DB4A68"/>
    <w:rsid w:val="00DB6FF5"/>
    <w:rsid w:val="00DB7228"/>
    <w:rsid w:val="00DC00FC"/>
    <w:rsid w:val="00DC041C"/>
    <w:rsid w:val="00DC2AF5"/>
    <w:rsid w:val="00DC3589"/>
    <w:rsid w:val="00DC4B81"/>
    <w:rsid w:val="00DC5517"/>
    <w:rsid w:val="00DC65A9"/>
    <w:rsid w:val="00DC6874"/>
    <w:rsid w:val="00DC7E18"/>
    <w:rsid w:val="00DD1FDE"/>
    <w:rsid w:val="00DD2176"/>
    <w:rsid w:val="00DD2DFB"/>
    <w:rsid w:val="00DD3183"/>
    <w:rsid w:val="00DD3F66"/>
    <w:rsid w:val="00DD4577"/>
    <w:rsid w:val="00DD5239"/>
    <w:rsid w:val="00DD6381"/>
    <w:rsid w:val="00DD77D8"/>
    <w:rsid w:val="00DE02C3"/>
    <w:rsid w:val="00DE0D94"/>
    <w:rsid w:val="00DE143E"/>
    <w:rsid w:val="00DE3BA9"/>
    <w:rsid w:val="00DE57D8"/>
    <w:rsid w:val="00DE640A"/>
    <w:rsid w:val="00DE6493"/>
    <w:rsid w:val="00DE69A7"/>
    <w:rsid w:val="00DE7CC0"/>
    <w:rsid w:val="00DF1A03"/>
    <w:rsid w:val="00DF30DC"/>
    <w:rsid w:val="00DF30E2"/>
    <w:rsid w:val="00DF47BE"/>
    <w:rsid w:val="00DF6C42"/>
    <w:rsid w:val="00DF74A6"/>
    <w:rsid w:val="00E032E3"/>
    <w:rsid w:val="00E0337E"/>
    <w:rsid w:val="00E03809"/>
    <w:rsid w:val="00E053F2"/>
    <w:rsid w:val="00E05405"/>
    <w:rsid w:val="00E06F4A"/>
    <w:rsid w:val="00E07965"/>
    <w:rsid w:val="00E1337D"/>
    <w:rsid w:val="00E162BE"/>
    <w:rsid w:val="00E1678B"/>
    <w:rsid w:val="00E20318"/>
    <w:rsid w:val="00E221AF"/>
    <w:rsid w:val="00E225B6"/>
    <w:rsid w:val="00E22A78"/>
    <w:rsid w:val="00E23BBF"/>
    <w:rsid w:val="00E23CD7"/>
    <w:rsid w:val="00E25C1F"/>
    <w:rsid w:val="00E3007B"/>
    <w:rsid w:val="00E30FC1"/>
    <w:rsid w:val="00E32741"/>
    <w:rsid w:val="00E366C6"/>
    <w:rsid w:val="00E370C2"/>
    <w:rsid w:val="00E37E50"/>
    <w:rsid w:val="00E4173D"/>
    <w:rsid w:val="00E41BA0"/>
    <w:rsid w:val="00E42FDF"/>
    <w:rsid w:val="00E43855"/>
    <w:rsid w:val="00E43C98"/>
    <w:rsid w:val="00E45602"/>
    <w:rsid w:val="00E47687"/>
    <w:rsid w:val="00E47C8A"/>
    <w:rsid w:val="00E5081C"/>
    <w:rsid w:val="00E50E53"/>
    <w:rsid w:val="00E54A99"/>
    <w:rsid w:val="00E55822"/>
    <w:rsid w:val="00E55A76"/>
    <w:rsid w:val="00E56102"/>
    <w:rsid w:val="00E579DE"/>
    <w:rsid w:val="00E57B77"/>
    <w:rsid w:val="00E63046"/>
    <w:rsid w:val="00E651BC"/>
    <w:rsid w:val="00E70304"/>
    <w:rsid w:val="00E706B4"/>
    <w:rsid w:val="00E70B2E"/>
    <w:rsid w:val="00E70C2D"/>
    <w:rsid w:val="00E713E9"/>
    <w:rsid w:val="00E72C36"/>
    <w:rsid w:val="00E736B0"/>
    <w:rsid w:val="00E74DDF"/>
    <w:rsid w:val="00E74F37"/>
    <w:rsid w:val="00E81B12"/>
    <w:rsid w:val="00E81FE1"/>
    <w:rsid w:val="00E82C35"/>
    <w:rsid w:val="00E83555"/>
    <w:rsid w:val="00E849DF"/>
    <w:rsid w:val="00E91154"/>
    <w:rsid w:val="00E93346"/>
    <w:rsid w:val="00E93FF0"/>
    <w:rsid w:val="00E949EE"/>
    <w:rsid w:val="00E96466"/>
    <w:rsid w:val="00EA1BED"/>
    <w:rsid w:val="00EA217F"/>
    <w:rsid w:val="00EA69B0"/>
    <w:rsid w:val="00EA78C2"/>
    <w:rsid w:val="00EA7BE9"/>
    <w:rsid w:val="00EB01F9"/>
    <w:rsid w:val="00EB1376"/>
    <w:rsid w:val="00EB1B34"/>
    <w:rsid w:val="00EB2221"/>
    <w:rsid w:val="00EB2F85"/>
    <w:rsid w:val="00EB3F03"/>
    <w:rsid w:val="00EB6ED7"/>
    <w:rsid w:val="00EC4B6F"/>
    <w:rsid w:val="00EC6B06"/>
    <w:rsid w:val="00EC7112"/>
    <w:rsid w:val="00EC79B5"/>
    <w:rsid w:val="00ED01A6"/>
    <w:rsid w:val="00ED0EA0"/>
    <w:rsid w:val="00ED31EE"/>
    <w:rsid w:val="00ED4E7A"/>
    <w:rsid w:val="00ED6B5D"/>
    <w:rsid w:val="00EE1179"/>
    <w:rsid w:val="00EE2B15"/>
    <w:rsid w:val="00EE394E"/>
    <w:rsid w:val="00EE5BB5"/>
    <w:rsid w:val="00EE684C"/>
    <w:rsid w:val="00EE6C1F"/>
    <w:rsid w:val="00EF3CBA"/>
    <w:rsid w:val="00EF4415"/>
    <w:rsid w:val="00EF69B9"/>
    <w:rsid w:val="00EF6A47"/>
    <w:rsid w:val="00EF7CE6"/>
    <w:rsid w:val="00F012E9"/>
    <w:rsid w:val="00F03390"/>
    <w:rsid w:val="00F03E7E"/>
    <w:rsid w:val="00F05E12"/>
    <w:rsid w:val="00F07631"/>
    <w:rsid w:val="00F118DE"/>
    <w:rsid w:val="00F12612"/>
    <w:rsid w:val="00F14708"/>
    <w:rsid w:val="00F15352"/>
    <w:rsid w:val="00F154CC"/>
    <w:rsid w:val="00F15B63"/>
    <w:rsid w:val="00F16BC7"/>
    <w:rsid w:val="00F16E9E"/>
    <w:rsid w:val="00F2024A"/>
    <w:rsid w:val="00F27F7D"/>
    <w:rsid w:val="00F30447"/>
    <w:rsid w:val="00F30612"/>
    <w:rsid w:val="00F33734"/>
    <w:rsid w:val="00F34136"/>
    <w:rsid w:val="00F35999"/>
    <w:rsid w:val="00F376E0"/>
    <w:rsid w:val="00F416FC"/>
    <w:rsid w:val="00F421E7"/>
    <w:rsid w:val="00F424D2"/>
    <w:rsid w:val="00F43456"/>
    <w:rsid w:val="00F47FB6"/>
    <w:rsid w:val="00F500AD"/>
    <w:rsid w:val="00F512D4"/>
    <w:rsid w:val="00F532FA"/>
    <w:rsid w:val="00F5362C"/>
    <w:rsid w:val="00F55A55"/>
    <w:rsid w:val="00F55AC9"/>
    <w:rsid w:val="00F6190A"/>
    <w:rsid w:val="00F62331"/>
    <w:rsid w:val="00F62D42"/>
    <w:rsid w:val="00F634A9"/>
    <w:rsid w:val="00F63860"/>
    <w:rsid w:val="00F65FF6"/>
    <w:rsid w:val="00F6640A"/>
    <w:rsid w:val="00F666E8"/>
    <w:rsid w:val="00F67B47"/>
    <w:rsid w:val="00F70C76"/>
    <w:rsid w:val="00F71B2E"/>
    <w:rsid w:val="00F73562"/>
    <w:rsid w:val="00F74214"/>
    <w:rsid w:val="00F74B29"/>
    <w:rsid w:val="00F75224"/>
    <w:rsid w:val="00F753A2"/>
    <w:rsid w:val="00F76307"/>
    <w:rsid w:val="00F76803"/>
    <w:rsid w:val="00F77258"/>
    <w:rsid w:val="00F80B10"/>
    <w:rsid w:val="00F81612"/>
    <w:rsid w:val="00F8183C"/>
    <w:rsid w:val="00F81BB7"/>
    <w:rsid w:val="00F8225C"/>
    <w:rsid w:val="00F8229B"/>
    <w:rsid w:val="00F82B9C"/>
    <w:rsid w:val="00F83788"/>
    <w:rsid w:val="00F84754"/>
    <w:rsid w:val="00F862BF"/>
    <w:rsid w:val="00F865AF"/>
    <w:rsid w:val="00F8670A"/>
    <w:rsid w:val="00F9007D"/>
    <w:rsid w:val="00F913E2"/>
    <w:rsid w:val="00F92887"/>
    <w:rsid w:val="00F93260"/>
    <w:rsid w:val="00F9395D"/>
    <w:rsid w:val="00F93BC3"/>
    <w:rsid w:val="00F955BC"/>
    <w:rsid w:val="00F95C17"/>
    <w:rsid w:val="00F95E1F"/>
    <w:rsid w:val="00F96602"/>
    <w:rsid w:val="00F9691C"/>
    <w:rsid w:val="00F96D91"/>
    <w:rsid w:val="00FA09A2"/>
    <w:rsid w:val="00FA10A8"/>
    <w:rsid w:val="00FA5A0A"/>
    <w:rsid w:val="00FB31D0"/>
    <w:rsid w:val="00FB636F"/>
    <w:rsid w:val="00FC02E7"/>
    <w:rsid w:val="00FC0CDD"/>
    <w:rsid w:val="00FC1166"/>
    <w:rsid w:val="00FC1D55"/>
    <w:rsid w:val="00FC2DE5"/>
    <w:rsid w:val="00FC4CC3"/>
    <w:rsid w:val="00FC551F"/>
    <w:rsid w:val="00FC5A52"/>
    <w:rsid w:val="00FC6226"/>
    <w:rsid w:val="00FC68A5"/>
    <w:rsid w:val="00FC71AD"/>
    <w:rsid w:val="00FC7ACE"/>
    <w:rsid w:val="00FD294C"/>
    <w:rsid w:val="00FD2A53"/>
    <w:rsid w:val="00FD44BE"/>
    <w:rsid w:val="00FD4C07"/>
    <w:rsid w:val="00FD5624"/>
    <w:rsid w:val="00FD766D"/>
    <w:rsid w:val="00FE0131"/>
    <w:rsid w:val="00FE05D2"/>
    <w:rsid w:val="00FE0EB9"/>
    <w:rsid w:val="00FE0FCF"/>
    <w:rsid w:val="00FE26AE"/>
    <w:rsid w:val="00FE2913"/>
    <w:rsid w:val="00FE5E94"/>
    <w:rsid w:val="00FF1C8E"/>
    <w:rsid w:val="00FF28FC"/>
    <w:rsid w:val="00FF4DF6"/>
    <w:rsid w:val="00FF5BED"/>
    <w:rsid w:val="00FF74CB"/>
    <w:rsid w:val="00FF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EC0A1ED-1754-45DC-A955-536FA1AF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D12"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2D07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6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3E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D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9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07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64A8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2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112"/>
  </w:style>
  <w:style w:type="paragraph" w:styleId="Footer">
    <w:name w:val="footer"/>
    <w:basedOn w:val="Normal"/>
    <w:link w:val="FooterChar"/>
    <w:uiPriority w:val="99"/>
    <w:unhideWhenUsed/>
    <w:rsid w:val="00002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112"/>
  </w:style>
  <w:style w:type="paragraph" w:styleId="BalloonText">
    <w:name w:val="Balloon Text"/>
    <w:basedOn w:val="Normal"/>
    <w:link w:val="BalloonTextChar"/>
    <w:uiPriority w:val="99"/>
    <w:semiHidden/>
    <w:unhideWhenUsed/>
    <w:rsid w:val="00002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11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B831EB"/>
  </w:style>
  <w:style w:type="character" w:customStyle="1" w:styleId="Heading4Char">
    <w:name w:val="Heading 4 Char"/>
    <w:basedOn w:val="DefaultParagraphFont"/>
    <w:link w:val="Heading4"/>
    <w:uiPriority w:val="9"/>
    <w:semiHidden/>
    <w:rsid w:val="002E1D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2E1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arameter">
    <w:name w:val="parameter"/>
    <w:basedOn w:val="DefaultParagraphFont"/>
    <w:rsid w:val="002E1D86"/>
  </w:style>
  <w:style w:type="paragraph" w:customStyle="1" w:styleId="BodyText1">
    <w:name w:val="Body Text1"/>
    <w:basedOn w:val="Normal"/>
    <w:rsid w:val="00530F26"/>
    <w:pPr>
      <w:spacing w:before="120" w:after="120" w:line="240" w:lineRule="auto"/>
      <w:ind w:left="432"/>
    </w:pPr>
    <w:rPr>
      <w:rFonts w:ascii="Garamond" w:eastAsia="Times" w:hAnsi="Garamond" w:cs="Times New Roman"/>
      <w:szCs w:val="20"/>
    </w:rPr>
  </w:style>
  <w:style w:type="character" w:customStyle="1" w:styleId="typeparameter">
    <w:name w:val="typeparameter"/>
    <w:basedOn w:val="DefaultParagraphFont"/>
    <w:rsid w:val="00651D2D"/>
  </w:style>
  <w:style w:type="character" w:customStyle="1" w:styleId="bhide">
    <w:name w:val="b_hide"/>
    <w:basedOn w:val="DefaultParagraphFont"/>
    <w:rsid w:val="007E75A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1A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1A0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43EB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instancename">
    <w:name w:val="instancename"/>
    <w:basedOn w:val="DefaultParagraphFont"/>
    <w:rsid w:val="00443EBE"/>
  </w:style>
  <w:style w:type="character" w:customStyle="1" w:styleId="accesshide">
    <w:name w:val="accesshide"/>
    <w:basedOn w:val="DefaultParagraphFont"/>
    <w:rsid w:val="00443EB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43EB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43EB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43EB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43EBE"/>
    <w:rPr>
      <w:rFonts w:ascii="Arial" w:eastAsia="Times New Roman" w:hAnsi="Arial" w:cs="Arial"/>
      <w:vanish/>
      <w:sz w:val="16"/>
      <w:szCs w:val="16"/>
    </w:rPr>
  </w:style>
  <w:style w:type="paragraph" w:customStyle="1" w:styleId="title1">
    <w:name w:val="title1"/>
    <w:basedOn w:val="Normal"/>
    <w:rsid w:val="00443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3EBE"/>
    <w:rPr>
      <w:b/>
      <w:bCs/>
    </w:rPr>
  </w:style>
  <w:style w:type="paragraph" w:customStyle="1" w:styleId="Title10">
    <w:name w:val="Title 1"/>
    <w:basedOn w:val="Heading2"/>
    <w:rsid w:val="008B06DC"/>
    <w:pPr>
      <w:keepLines w:val="0"/>
      <w:spacing w:before="360" w:after="120" w:line="240" w:lineRule="auto"/>
    </w:pPr>
    <w:rPr>
      <w:rFonts w:ascii="Arial Narrow" w:eastAsia="Times" w:hAnsi="Arial Narrow" w:cs="Times New Roman"/>
      <w:b w:val="0"/>
      <w:bCs w:val="0"/>
      <w:color w:val="auto"/>
      <w:spacing w:val="20"/>
      <w:sz w:val="24"/>
      <w:szCs w:val="20"/>
    </w:rPr>
  </w:style>
  <w:style w:type="paragraph" w:customStyle="1" w:styleId="BodyText2">
    <w:name w:val="Body Text2"/>
    <w:basedOn w:val="Normal"/>
    <w:rsid w:val="008B06DC"/>
    <w:pPr>
      <w:spacing w:before="120" w:after="120" w:line="240" w:lineRule="auto"/>
      <w:ind w:left="432"/>
    </w:pPr>
    <w:rPr>
      <w:rFonts w:ascii="Garamond" w:eastAsia="Times" w:hAnsi="Garamond" w:cs="Times New Roman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6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6F26A6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F05E12"/>
    <w:rPr>
      <w:i/>
      <w:iCs/>
    </w:rPr>
  </w:style>
  <w:style w:type="paragraph" w:customStyle="1" w:styleId="Tableheader">
    <w:name w:val="Table header"/>
    <w:basedOn w:val="Normal"/>
    <w:rsid w:val="002A0CA3"/>
    <w:pPr>
      <w:spacing w:after="120" w:line="240" w:lineRule="auto"/>
      <w:ind w:left="432"/>
    </w:pPr>
    <w:rPr>
      <w:rFonts w:ascii="Garamond" w:eastAsia="Times" w:hAnsi="Garamond" w:cs="Times New Roman"/>
      <w:b/>
      <w:szCs w:val="20"/>
    </w:rPr>
  </w:style>
  <w:style w:type="paragraph" w:customStyle="1" w:styleId="Tablebody">
    <w:name w:val="Table body"/>
    <w:basedOn w:val="Normal"/>
    <w:rsid w:val="002A0CA3"/>
    <w:pPr>
      <w:spacing w:after="120" w:line="240" w:lineRule="auto"/>
    </w:pPr>
    <w:rPr>
      <w:rFonts w:ascii="Garamond" w:eastAsia="Times" w:hAnsi="Garamond" w:cs="Times New Roman"/>
      <w:szCs w:val="20"/>
    </w:rPr>
  </w:style>
  <w:style w:type="character" w:customStyle="1" w:styleId="separator">
    <w:name w:val="separator"/>
    <w:basedOn w:val="DefaultParagraphFont"/>
    <w:rsid w:val="00B21811"/>
  </w:style>
  <w:style w:type="character" w:customStyle="1" w:styleId="votinglabel">
    <w:name w:val="votinglabel"/>
    <w:basedOn w:val="DefaultParagraphFont"/>
    <w:rsid w:val="00B21811"/>
  </w:style>
  <w:style w:type="character" w:customStyle="1" w:styleId="profile-mini-points">
    <w:name w:val="profile-mini-points"/>
    <w:basedOn w:val="DefaultParagraphFont"/>
    <w:rsid w:val="00B21811"/>
  </w:style>
  <w:style w:type="character" w:customStyle="1" w:styleId="points-label">
    <w:name w:val="points-label"/>
    <w:basedOn w:val="DefaultParagraphFont"/>
    <w:rsid w:val="00B21811"/>
  </w:style>
  <w:style w:type="paragraph" w:styleId="FootnoteText">
    <w:name w:val="footnote text"/>
    <w:basedOn w:val="Normal"/>
    <w:link w:val="FootnoteTextChar"/>
    <w:uiPriority w:val="99"/>
    <w:semiHidden/>
    <w:unhideWhenUsed/>
    <w:rsid w:val="002A2F6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F6E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F6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9537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8017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2096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20636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1185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0624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7983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97271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10491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3800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0873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189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0" w:color="BBBBBB"/>
                <w:right w:val="none" w:sz="0" w:space="0" w:color="auto"/>
              </w:divBdr>
              <w:divsChild>
                <w:div w:id="183509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67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09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22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7951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6365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451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4527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1357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565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9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660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7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243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663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708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4759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9012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789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470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23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86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6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8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99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14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26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2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5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1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8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12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39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500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3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945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29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84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288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87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811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559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796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7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1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95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32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85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41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3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707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75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6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0017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4884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5271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2036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370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62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6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00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25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5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7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6527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1283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569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6593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49225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2780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1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4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47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6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2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12838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8304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851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4890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36765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4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98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53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27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7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4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56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41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4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08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1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09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37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8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38278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6043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3444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440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1206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4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6486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136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1111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3223">
      <w:bodyDiv w:val="1"/>
      <w:marLeft w:val="0"/>
      <w:marRight w:val="0"/>
      <w:marTop w:val="0"/>
      <w:marBottom w:val="0"/>
      <w:divBdr>
        <w:top w:val="single" w:sz="2" w:space="0" w:color="000000"/>
        <w:left w:val="none" w:sz="0" w:space="0" w:color="auto"/>
        <w:bottom w:val="none" w:sz="0" w:space="0" w:color="auto"/>
        <w:right w:val="none" w:sz="0" w:space="0" w:color="auto"/>
      </w:divBdr>
      <w:divsChild>
        <w:div w:id="2259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396">
              <w:marLeft w:val="0"/>
              <w:marRight w:val="0"/>
              <w:marTop w:val="100"/>
              <w:marBottom w:val="100"/>
              <w:divBdr>
                <w:top w:val="single" w:sz="2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76517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04399">
                      <w:marLeft w:val="9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84D5A-5952-49A7-A8AC-88BA02816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10</Pages>
  <Words>1324</Words>
  <Characters>7551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Fetick</dc:creator>
  <cp:lastModifiedBy>Mike Fetick</cp:lastModifiedBy>
  <cp:revision>29</cp:revision>
  <cp:lastPrinted>2015-01-26T02:26:00Z</cp:lastPrinted>
  <dcterms:created xsi:type="dcterms:W3CDTF">2015-02-02T17:19:00Z</dcterms:created>
  <dcterms:modified xsi:type="dcterms:W3CDTF">2015-02-03T20:17:00Z</dcterms:modified>
</cp:coreProperties>
</file>