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47DE" w14:textId="7614DFE8" w:rsidR="002F5581" w:rsidRDefault="003957E7">
      <w:pPr>
        <w:rPr>
          <w:bCs/>
        </w:rPr>
      </w:pPr>
      <w:r>
        <w:rPr>
          <w:b/>
          <w:bCs/>
          <w:sz w:val="28"/>
          <w:szCs w:val="28"/>
          <w:u w:val="single"/>
        </w:rPr>
        <w:t>Part I:</w:t>
      </w:r>
    </w:p>
    <w:p w14:paraId="19DEB5CE" w14:textId="6958B444" w:rsidR="003957E7" w:rsidRPr="00160316" w:rsidRDefault="003957E7" w:rsidP="006A0961">
      <w:pPr>
        <w:spacing w:after="0"/>
        <w:rPr>
          <w:bCs/>
          <w:i/>
          <w:iCs/>
        </w:rPr>
      </w:pPr>
      <w:r w:rsidRPr="00160316">
        <w:rPr>
          <w:bCs/>
          <w:i/>
          <w:iCs/>
        </w:rPr>
        <w:t>Given this corpus:</w:t>
      </w:r>
    </w:p>
    <w:p w14:paraId="4FE28AE7" w14:textId="7340903B" w:rsidR="003957E7" w:rsidRPr="00160316" w:rsidRDefault="003957E7" w:rsidP="006A0961">
      <w:pPr>
        <w:spacing w:after="0"/>
        <w:rPr>
          <w:bCs/>
          <w:i/>
          <w:iCs/>
        </w:rPr>
      </w:pPr>
      <w:r w:rsidRPr="00160316">
        <w:rPr>
          <w:bCs/>
          <w:i/>
          <w:iCs/>
        </w:rPr>
        <w:t>&lt;s&gt;I am Sam&lt;/s&gt;</w:t>
      </w:r>
    </w:p>
    <w:p w14:paraId="40F7A73F" w14:textId="5DCBEC99" w:rsidR="003957E7" w:rsidRPr="00160316" w:rsidRDefault="003957E7" w:rsidP="006A0961">
      <w:pPr>
        <w:spacing w:after="0"/>
        <w:rPr>
          <w:bCs/>
          <w:i/>
          <w:iCs/>
        </w:rPr>
      </w:pPr>
      <w:r w:rsidRPr="00160316">
        <w:rPr>
          <w:bCs/>
          <w:i/>
          <w:iCs/>
        </w:rPr>
        <w:t>&lt;s&gt;Sam I am&lt;/s&gt;</w:t>
      </w:r>
    </w:p>
    <w:p w14:paraId="77D7E1DE" w14:textId="1FE289F9" w:rsidR="003957E7" w:rsidRPr="00160316" w:rsidRDefault="003957E7" w:rsidP="006A0961">
      <w:pPr>
        <w:spacing w:after="0"/>
        <w:rPr>
          <w:bCs/>
          <w:i/>
          <w:iCs/>
        </w:rPr>
      </w:pPr>
      <w:r w:rsidRPr="00160316">
        <w:rPr>
          <w:bCs/>
          <w:i/>
          <w:iCs/>
        </w:rPr>
        <w:t>&lt;s&gt;I am Sam&lt;/s&gt;</w:t>
      </w:r>
    </w:p>
    <w:p w14:paraId="3000F484" w14:textId="057B0714" w:rsidR="003957E7" w:rsidRPr="00160316" w:rsidRDefault="003957E7" w:rsidP="006A0961">
      <w:pPr>
        <w:spacing w:after="0"/>
        <w:rPr>
          <w:bCs/>
          <w:i/>
          <w:iCs/>
        </w:rPr>
      </w:pPr>
      <w:r w:rsidRPr="00160316">
        <w:rPr>
          <w:bCs/>
          <w:i/>
          <w:iCs/>
        </w:rPr>
        <w:t>&lt;s&gt;I do not like green eggs and Sam&lt;/s&gt;</w:t>
      </w:r>
    </w:p>
    <w:p w14:paraId="5BCB40AA" w14:textId="7AD71D53" w:rsidR="003957E7" w:rsidRPr="00160316" w:rsidRDefault="003957E7" w:rsidP="006A0961">
      <w:pPr>
        <w:spacing w:after="0"/>
        <w:rPr>
          <w:bCs/>
          <w:i/>
          <w:iCs/>
        </w:rPr>
      </w:pPr>
      <w:r w:rsidRPr="00160316">
        <w:rPr>
          <w:bCs/>
          <w:i/>
          <w:iCs/>
        </w:rPr>
        <w:t>Using a bigram language model with add-one smoothing, what is P(</w:t>
      </w:r>
      <w:proofErr w:type="spellStart"/>
      <w:r w:rsidRPr="00160316">
        <w:rPr>
          <w:bCs/>
          <w:i/>
          <w:iCs/>
        </w:rPr>
        <w:t>Sam|am</w:t>
      </w:r>
      <w:proofErr w:type="spellEnd"/>
      <w:r w:rsidRPr="00160316">
        <w:rPr>
          <w:bCs/>
          <w:i/>
          <w:iCs/>
        </w:rPr>
        <w:t>)? Include &lt;s&gt; and &lt;/s&gt; in your counts just like any other token.</w:t>
      </w:r>
    </w:p>
    <w:p w14:paraId="0B087F41" w14:textId="45F84C92" w:rsidR="003957E7" w:rsidRDefault="003957E7" w:rsidP="003957E7">
      <w:pPr>
        <w:rPr>
          <w:bCs/>
        </w:rPr>
      </w:pPr>
    </w:p>
    <w:p w14:paraId="619E46C4" w14:textId="024B95F5" w:rsidR="006D5203" w:rsidRDefault="006D5203" w:rsidP="003957E7">
      <w:pPr>
        <w:rPr>
          <w:bCs/>
        </w:rPr>
      </w:pPr>
      <w:proofErr w:type="gramStart"/>
      <w:r>
        <w:rPr>
          <w:bCs/>
        </w:rPr>
        <w:t>First</w:t>
      </w:r>
      <w:proofErr w:type="gramEnd"/>
      <w:r>
        <w:rPr>
          <w:bCs/>
        </w:rPr>
        <w:t xml:space="preserve"> we transform the corpus into an all-lower-case version of itself in order to deal with the case</w:t>
      </w:r>
      <w:r w:rsidR="00AA72F2">
        <w:rPr>
          <w:bCs/>
        </w:rPr>
        <w:t>s where words with different capitalizations may be treated as separate words in the vocabulary</w:t>
      </w:r>
      <w:r>
        <w:rPr>
          <w:bCs/>
        </w:rPr>
        <w:t>:</w:t>
      </w:r>
    </w:p>
    <w:p w14:paraId="5B1C3B10" w14:textId="44FCDCCC" w:rsidR="006D5203" w:rsidRPr="003957E7" w:rsidRDefault="006D5203" w:rsidP="006D5203">
      <w:pPr>
        <w:spacing w:after="0"/>
        <w:rPr>
          <w:bCs/>
        </w:rPr>
      </w:pPr>
      <w:r>
        <w:rPr>
          <w:bCs/>
        </w:rPr>
        <w:t>&lt;s&gt;</w:t>
      </w:r>
      <w:proofErr w:type="spellStart"/>
      <w:r>
        <w:rPr>
          <w:bCs/>
        </w:rPr>
        <w:t>i</w:t>
      </w:r>
      <w:proofErr w:type="spellEnd"/>
      <w:r>
        <w:rPr>
          <w:bCs/>
        </w:rPr>
        <w:t xml:space="preserve"> am </w:t>
      </w:r>
      <w:proofErr w:type="spellStart"/>
      <w:r>
        <w:rPr>
          <w:bCs/>
        </w:rPr>
        <w:t>sam</w:t>
      </w:r>
      <w:proofErr w:type="spellEnd"/>
      <w:r>
        <w:rPr>
          <w:bCs/>
        </w:rPr>
        <w:t>&lt;/s&gt;</w:t>
      </w:r>
    </w:p>
    <w:p w14:paraId="6512B970" w14:textId="316BD36C" w:rsidR="006D5203" w:rsidRPr="003957E7" w:rsidRDefault="006D5203" w:rsidP="006D5203">
      <w:pPr>
        <w:spacing w:after="0"/>
        <w:rPr>
          <w:bCs/>
        </w:rPr>
      </w:pPr>
      <w:r>
        <w:rPr>
          <w:bCs/>
        </w:rPr>
        <w:t>&lt;s&gt;</w:t>
      </w:r>
      <w:proofErr w:type="spellStart"/>
      <w:r>
        <w:rPr>
          <w:bCs/>
        </w:rPr>
        <w:t>sam</w:t>
      </w:r>
      <w:proofErr w:type="spellEnd"/>
      <w:r>
        <w:rPr>
          <w:bCs/>
        </w:rPr>
        <w:t xml:space="preserve"> </w:t>
      </w:r>
      <w:proofErr w:type="spellStart"/>
      <w:r>
        <w:rPr>
          <w:bCs/>
        </w:rPr>
        <w:t>i</w:t>
      </w:r>
      <w:proofErr w:type="spellEnd"/>
      <w:r>
        <w:rPr>
          <w:bCs/>
        </w:rPr>
        <w:t xml:space="preserve"> am&lt;/s&gt;</w:t>
      </w:r>
    </w:p>
    <w:p w14:paraId="1A60FBB8" w14:textId="7EBCAC69" w:rsidR="006D5203" w:rsidRPr="003957E7" w:rsidRDefault="006D5203" w:rsidP="006D5203">
      <w:pPr>
        <w:spacing w:after="0"/>
        <w:rPr>
          <w:bCs/>
        </w:rPr>
      </w:pPr>
      <w:r>
        <w:rPr>
          <w:bCs/>
        </w:rPr>
        <w:t>&lt;s&gt;</w:t>
      </w:r>
      <w:proofErr w:type="spellStart"/>
      <w:r>
        <w:rPr>
          <w:bCs/>
        </w:rPr>
        <w:t>i</w:t>
      </w:r>
      <w:proofErr w:type="spellEnd"/>
      <w:r>
        <w:rPr>
          <w:bCs/>
        </w:rPr>
        <w:t xml:space="preserve"> am </w:t>
      </w:r>
      <w:proofErr w:type="spellStart"/>
      <w:r>
        <w:rPr>
          <w:bCs/>
        </w:rPr>
        <w:t>sam</w:t>
      </w:r>
      <w:proofErr w:type="spellEnd"/>
      <w:r>
        <w:rPr>
          <w:bCs/>
        </w:rPr>
        <w:t>&lt;/s&gt;</w:t>
      </w:r>
    </w:p>
    <w:p w14:paraId="15A58941" w14:textId="1EF5D0ED" w:rsidR="006D5203" w:rsidRDefault="006D5203" w:rsidP="006D5203">
      <w:pPr>
        <w:spacing w:after="0"/>
        <w:rPr>
          <w:bCs/>
        </w:rPr>
      </w:pPr>
      <w:r>
        <w:rPr>
          <w:bCs/>
        </w:rPr>
        <w:t>&lt;s&gt;</w:t>
      </w:r>
      <w:proofErr w:type="spellStart"/>
      <w:r>
        <w:rPr>
          <w:bCs/>
        </w:rPr>
        <w:t>i</w:t>
      </w:r>
      <w:proofErr w:type="spellEnd"/>
      <w:r>
        <w:rPr>
          <w:bCs/>
        </w:rPr>
        <w:t xml:space="preserve"> do not like green eggs and </w:t>
      </w:r>
      <w:proofErr w:type="spellStart"/>
      <w:r>
        <w:rPr>
          <w:bCs/>
        </w:rPr>
        <w:t>sam</w:t>
      </w:r>
      <w:proofErr w:type="spellEnd"/>
      <w:r>
        <w:rPr>
          <w:bCs/>
        </w:rPr>
        <w:t>&lt;/s&gt;</w:t>
      </w:r>
    </w:p>
    <w:p w14:paraId="4F2778CE" w14:textId="44BE4F17" w:rsidR="00AA72F2" w:rsidRDefault="00AA72F2" w:rsidP="003957E7">
      <w:pPr>
        <w:rPr>
          <w:bCs/>
        </w:rPr>
      </w:pPr>
    </w:p>
    <w:p w14:paraId="3C7753A9" w14:textId="3B7754DF" w:rsidR="002D09A5" w:rsidRDefault="00AA72F2" w:rsidP="003957E7">
      <w:pPr>
        <w:rPr>
          <w:rFonts w:eastAsiaTheme="minorEastAsia"/>
          <w:bCs/>
        </w:rPr>
      </w:pPr>
      <w:r>
        <w:rPr>
          <w:bCs/>
        </w:rPr>
        <w:t xml:space="preserve">From here, since we are using a bigram model, we take count of all the occurrences of </w:t>
      </w:r>
      <w:r w:rsidR="001717F4">
        <w:rPr>
          <w:bCs/>
        </w:rPr>
        <w:t>each type of bigram. To do this we first find the vocabulary</w:t>
      </w:r>
      <w:r w:rsidR="002D09A5">
        <w:rPr>
          <w:bCs/>
        </w:rPr>
        <w:t xml:space="preserve"> and count the occurrences of each word of the vocabulary in the corpus</w:t>
      </w:r>
      <w:r w:rsidR="001717F4">
        <w:rPr>
          <w:bCs/>
        </w:rPr>
        <w:t xml:space="preserve">. </w:t>
      </w:r>
      <w:r w:rsidR="00622C70">
        <w:rPr>
          <w:bCs/>
        </w:rPr>
        <w:t>Next,</w:t>
      </w:r>
      <w:r w:rsidR="002D09A5">
        <w:rPr>
          <w:bCs/>
        </w:rPr>
        <w:t xml:space="preserve"> we</w:t>
      </w:r>
      <w:r w:rsidR="001717F4">
        <w:rPr>
          <w:bCs/>
        </w:rPr>
        <w:t xml:space="preserve"> </w:t>
      </w:r>
      <w:r w:rsidR="002D09A5">
        <w:rPr>
          <w:bCs/>
        </w:rPr>
        <w:t>f</w:t>
      </w:r>
      <w:r w:rsidR="001717F4">
        <w:rPr>
          <w:bCs/>
        </w:rPr>
        <w:t>ind all length two permutations of the vocabulary</w:t>
      </w:r>
      <w:r w:rsidR="00622C70">
        <w:rPr>
          <w:bCs/>
        </w:rPr>
        <w:t>, also known as the bigrams of the vocabulary</w:t>
      </w:r>
      <w:r w:rsidR="001717F4">
        <w:rPr>
          <w:bCs/>
        </w:rPr>
        <w:t>, and then count the occurrences of each</w:t>
      </w:r>
      <w:r w:rsidR="00622C70">
        <w:rPr>
          <w:bCs/>
        </w:rPr>
        <w:t xml:space="preserve"> bigram</w:t>
      </w:r>
      <w:r w:rsidR="001717F4">
        <w:rPr>
          <w:bCs/>
        </w:rPr>
        <w:t xml:space="preserve"> in the corpus.</w:t>
      </w:r>
      <w:r w:rsidR="002D09A5">
        <w:rPr>
          <w:bCs/>
        </w:rPr>
        <w:t xml:space="preserve"> </w:t>
      </w:r>
      <w:r w:rsidR="001717F4">
        <w:rPr>
          <w:bCs/>
        </w:rPr>
        <w:t xml:space="preserve">Since the size of such a list is </w:t>
      </w:r>
      <m:oMath>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11</m:t>
            </m:r>
          </m:e>
          <m:sup>
            <m:r>
              <w:rPr>
                <w:rFonts w:ascii="Cambria Math" w:eastAsiaTheme="minorEastAsia" w:hAnsi="Cambria Math"/>
              </w:rPr>
              <m:t>2</m:t>
            </m:r>
          </m:sup>
        </m:sSup>
        <m:r>
          <w:rPr>
            <w:rFonts w:ascii="Cambria Math" w:eastAsiaTheme="minorEastAsia" w:hAnsi="Cambria Math"/>
          </w:rPr>
          <m:t>=121</m:t>
        </m:r>
      </m:oMath>
      <w:r w:rsidR="001717F4">
        <w:rPr>
          <w:rFonts w:eastAsiaTheme="minorEastAsia"/>
          <w:bCs/>
        </w:rPr>
        <w:t xml:space="preserve"> </w:t>
      </w:r>
      <w:r w:rsidR="00622C70">
        <w:rPr>
          <w:rFonts w:eastAsiaTheme="minorEastAsia"/>
          <w:bCs/>
        </w:rPr>
        <w:t xml:space="preserve"> </w:t>
      </w:r>
      <w:r w:rsidR="001717F4">
        <w:rPr>
          <w:rFonts w:eastAsiaTheme="minorEastAsia"/>
          <w:bCs/>
        </w:rPr>
        <w:t xml:space="preserve"> I will forgo presenting it here. </w:t>
      </w:r>
      <w:r w:rsidR="002D09A5">
        <w:rPr>
          <w:rFonts w:eastAsiaTheme="minorEastAsia"/>
          <w:bCs/>
        </w:rPr>
        <w:t xml:space="preserve">Normally the computation would be: </w:t>
      </w:r>
    </w:p>
    <w:p w14:paraId="4B43975E" w14:textId="6BFFB418" w:rsidR="001717F4" w:rsidRPr="00622C70" w:rsidRDefault="002D09A5" w:rsidP="003957E7">
      <w:pPr>
        <w:rPr>
          <w:rFonts w:eastAsiaTheme="minorEastAsia"/>
          <w:bCs/>
        </w:rPr>
      </w:pPr>
      <m:oMathPara>
        <m:oMath>
          <m:r>
            <w:rPr>
              <w:rFonts w:ascii="Cambria Math" w:eastAsiaTheme="minorEastAsia" w:hAnsi="Cambria Math"/>
            </w:rPr>
            <m:t>P</m:t>
          </m:r>
          <m:d>
            <m:dPr>
              <m:endChr m:val="|"/>
              <m:ctrlPr>
                <w:rPr>
                  <w:rFonts w:ascii="Cambria Math" w:eastAsiaTheme="minorEastAsia" w:hAnsi="Cambria Math"/>
                  <w:bCs/>
                  <w:i/>
                </w:rPr>
              </m:ctrlPr>
            </m:dPr>
            <m:e>
              <m:r>
                <w:rPr>
                  <w:rFonts w:ascii="Cambria Math" w:eastAsiaTheme="minorEastAsia" w:hAnsi="Cambria Math"/>
                </w:rPr>
                <m:t xml:space="preserve">Sam </m:t>
              </m:r>
            </m:e>
          </m:d>
          <m:r>
            <w:rPr>
              <w:rFonts w:ascii="Cambria Math" w:eastAsiaTheme="minorEastAsia" w:hAnsi="Cambria Math"/>
            </w:rPr>
            <m:t>am)=P</m:t>
          </m:r>
          <m:d>
            <m:dPr>
              <m:endChr m:val="|"/>
              <m:ctrlPr>
                <w:rPr>
                  <w:rFonts w:ascii="Cambria Math" w:eastAsiaTheme="minorEastAsia" w:hAnsi="Cambria Math"/>
                  <w:bCs/>
                  <w:i/>
                </w:rPr>
              </m:ctrlPr>
            </m:dPr>
            <m:e>
              <m:r>
                <w:rPr>
                  <w:rFonts w:ascii="Cambria Math" w:eastAsiaTheme="minorEastAsia" w:hAnsi="Cambria Math"/>
                </w:rPr>
                <m:t xml:space="preserve">sam </m:t>
              </m:r>
            </m:e>
          </m:d>
          <m:r>
            <w:rPr>
              <w:rFonts w:ascii="Cambria Math" w:eastAsiaTheme="minorEastAsia" w:hAnsi="Cambria Math"/>
            </w:rPr>
            <m:t xml:space="preserve">am)= </m:t>
          </m:r>
          <m:f>
            <m:fPr>
              <m:ctrlPr>
                <w:rPr>
                  <w:rFonts w:ascii="Cambria Math" w:eastAsiaTheme="minorEastAsia" w:hAnsi="Cambria Math"/>
                  <w:bCs/>
                  <w:i/>
                </w:rPr>
              </m:ctrlPr>
            </m:fPr>
            <m:num>
              <m:r>
                <w:rPr>
                  <w:rFonts w:ascii="Cambria Math" w:eastAsiaTheme="minorEastAsia" w:hAnsi="Cambria Math"/>
                </w:rPr>
                <m:t>Count(am, sam)</m:t>
              </m:r>
            </m:num>
            <m:den>
              <m:r>
                <w:rPr>
                  <w:rFonts w:ascii="Cambria Math" w:eastAsiaTheme="minorEastAsia" w:hAnsi="Cambria Math"/>
                </w:rPr>
                <m:t>Count(am)</m:t>
              </m:r>
            </m:den>
          </m:f>
        </m:oMath>
      </m:oMathPara>
    </w:p>
    <w:p w14:paraId="4BACE8B1" w14:textId="4D58F80B" w:rsidR="00622C70" w:rsidRPr="00622C70" w:rsidRDefault="00622C70" w:rsidP="003957E7">
      <w:pPr>
        <w:rPr>
          <w:rFonts w:eastAsiaTheme="minorEastAsia"/>
          <w:bCs/>
        </w:rPr>
      </w:pPr>
      <w:r>
        <w:rPr>
          <w:rFonts w:eastAsiaTheme="minorEastAsia"/>
          <w:bCs/>
        </w:rPr>
        <w:t>But since we are using add-one smoothing we will be using the following:</w:t>
      </w:r>
      <w:r>
        <w:rPr>
          <w:rFonts w:eastAsiaTheme="minorEastAsia"/>
          <w:bCs/>
        </w:rPr>
        <w:br/>
      </w:r>
      <m:oMathPara>
        <m:oMath>
          <m:r>
            <w:rPr>
              <w:rFonts w:ascii="Cambria Math" w:eastAsiaTheme="minorEastAsia" w:hAnsi="Cambria Math"/>
            </w:rPr>
            <m:t>P</m:t>
          </m:r>
          <m:d>
            <m:dPr>
              <m:endChr m:val="|"/>
              <m:ctrlPr>
                <w:rPr>
                  <w:rFonts w:ascii="Cambria Math" w:eastAsiaTheme="minorEastAsia" w:hAnsi="Cambria Math"/>
                  <w:bCs/>
                  <w:i/>
                </w:rPr>
              </m:ctrlPr>
            </m:dPr>
            <m:e>
              <m:r>
                <w:rPr>
                  <w:rFonts w:ascii="Cambria Math" w:eastAsiaTheme="minorEastAsia" w:hAnsi="Cambria Math"/>
                </w:rPr>
                <m:t xml:space="preserve">Sam </m:t>
              </m:r>
            </m:e>
          </m:d>
          <m:r>
            <w:rPr>
              <w:rFonts w:ascii="Cambria Math" w:eastAsiaTheme="minorEastAsia" w:hAnsi="Cambria Math"/>
            </w:rPr>
            <m:t xml:space="preserve"> am)=P</m:t>
          </m:r>
          <m:d>
            <m:dPr>
              <m:endChr m:val="|"/>
              <m:ctrlPr>
                <w:rPr>
                  <w:rFonts w:ascii="Cambria Math" w:eastAsiaTheme="minorEastAsia" w:hAnsi="Cambria Math"/>
                  <w:bCs/>
                  <w:i/>
                </w:rPr>
              </m:ctrlPr>
            </m:dPr>
            <m:e>
              <m:r>
                <w:rPr>
                  <w:rFonts w:ascii="Cambria Math" w:eastAsiaTheme="minorEastAsia" w:hAnsi="Cambria Math"/>
                </w:rPr>
                <m:t xml:space="preserve">sam </m:t>
              </m:r>
            </m:e>
          </m:d>
          <m:r>
            <w:rPr>
              <w:rFonts w:ascii="Cambria Math" w:eastAsiaTheme="minorEastAsia" w:hAnsi="Cambria Math"/>
            </w:rPr>
            <m:t xml:space="preserve"> am)= </m:t>
          </m:r>
          <m:f>
            <m:fPr>
              <m:ctrlPr>
                <w:rPr>
                  <w:rFonts w:ascii="Cambria Math" w:eastAsiaTheme="minorEastAsia" w:hAnsi="Cambria Math"/>
                  <w:bCs/>
                  <w:i/>
                </w:rPr>
              </m:ctrlPr>
            </m:fPr>
            <m:num>
              <m:r>
                <w:rPr>
                  <w:rFonts w:ascii="Cambria Math" w:eastAsiaTheme="minorEastAsia" w:hAnsi="Cambria Math"/>
                </w:rPr>
                <m:t>Count</m:t>
              </m:r>
              <m:d>
                <m:dPr>
                  <m:ctrlPr>
                    <w:rPr>
                      <w:rFonts w:ascii="Cambria Math" w:eastAsiaTheme="minorEastAsia" w:hAnsi="Cambria Math"/>
                      <w:bCs/>
                      <w:i/>
                    </w:rPr>
                  </m:ctrlPr>
                </m:dPr>
                <m:e>
                  <m:r>
                    <w:rPr>
                      <w:rFonts w:ascii="Cambria Math" w:eastAsiaTheme="minorEastAsia" w:hAnsi="Cambria Math"/>
                    </w:rPr>
                    <m:t>am, sam</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bCs/>
                      <w:i/>
                    </w:rPr>
                  </m:ctrlPr>
                </m:dPr>
                <m:e>
                  <m:r>
                    <w:rPr>
                      <w:rFonts w:ascii="Cambria Math" w:eastAsiaTheme="minorEastAsia" w:hAnsi="Cambria Math"/>
                    </w:rPr>
                    <m:t>am</m:t>
                  </m:r>
                </m:e>
              </m:d>
              <m:r>
                <w:rPr>
                  <w:rFonts w:ascii="Cambria Math" w:eastAsiaTheme="minorEastAsia" w:hAnsi="Cambria Math"/>
                </w:rPr>
                <m:t>+|V|</m:t>
              </m:r>
            </m:den>
          </m:f>
        </m:oMath>
      </m:oMathPara>
    </w:p>
    <w:p w14:paraId="6930986F" w14:textId="7DFA7E38" w:rsidR="00622C70" w:rsidRDefault="00622C70" w:rsidP="003957E7">
      <w:pPr>
        <w:rPr>
          <w:rFonts w:eastAsiaTheme="minorEastAsia"/>
          <w:bCs/>
        </w:rPr>
      </w:pPr>
      <w:r>
        <w:rPr>
          <w:rFonts w:eastAsiaTheme="minorEastAsia"/>
          <w:bCs/>
        </w:rPr>
        <w:t xml:space="preserve">The idea behind add-one smoothing is to distribute probability mass to occurrences we do not see in the corpus. We do this because they may still be valid bigrams even if we have not seen them. To accomplish </w:t>
      </w:r>
      <w:r w:rsidR="00397156">
        <w:rPr>
          <w:rFonts w:eastAsiaTheme="minorEastAsia"/>
          <w:bCs/>
        </w:rPr>
        <w:t>this,</w:t>
      </w:r>
      <w:r>
        <w:rPr>
          <w:rFonts w:eastAsiaTheme="minorEastAsia"/>
          <w:bCs/>
        </w:rPr>
        <w:t xml:space="preserve"> we add one to the count of each bigram, and when we do the </w:t>
      </w:r>
      <w:r w:rsidR="00397156">
        <w:rPr>
          <w:rFonts w:eastAsiaTheme="minorEastAsia"/>
          <w:bCs/>
        </w:rPr>
        <w:t>computation,</w:t>
      </w:r>
      <w:r>
        <w:rPr>
          <w:rFonts w:eastAsiaTheme="minorEastAsia"/>
          <w:bCs/>
        </w:rPr>
        <w:t xml:space="preserve"> we add the size of the vocabulary to the denominator. </w:t>
      </w:r>
      <w:r w:rsidR="00397156">
        <w:rPr>
          <w:rFonts w:eastAsiaTheme="minorEastAsia"/>
          <w:bCs/>
        </w:rPr>
        <w:t>This works because we are adding |V| occurrences for each word context when adding one to each count. Using all of this we can see that we have:</w:t>
      </w:r>
    </w:p>
    <w:p w14:paraId="7843FD30" w14:textId="50A077F5" w:rsidR="00397156" w:rsidRPr="00160316" w:rsidRDefault="00397156" w:rsidP="003957E7">
      <w:pPr>
        <w:rPr>
          <w:rFonts w:eastAsiaTheme="minorEastAsia"/>
          <w:bCs/>
        </w:rPr>
      </w:pPr>
      <m:oMathPara>
        <m:oMath>
          <m:r>
            <w:rPr>
              <w:rFonts w:ascii="Cambria Math" w:eastAsiaTheme="minorEastAsia" w:hAnsi="Cambria Math"/>
            </w:rPr>
            <m:t>Vocabulary V=</m:t>
          </m:r>
          <m:d>
            <m:dPr>
              <m:begChr m:val="{"/>
              <m:endChr m:val="}"/>
              <m:ctrlPr>
                <w:rPr>
                  <w:rFonts w:ascii="Cambria Math" w:eastAsiaTheme="minorEastAsia" w:hAnsi="Cambria Math"/>
                  <w:bCs/>
                  <w:i/>
                </w:rPr>
              </m:ctrlPr>
            </m:dPr>
            <m:e>
              <m:r>
                <w:rPr>
                  <w:rFonts w:ascii="Cambria Math" w:eastAsiaTheme="minorEastAsia" w:hAnsi="Cambria Math"/>
                </w:rPr>
                <m:t>i, am, sam, do, not, like, green, eggs, and, &lt;s&gt;, &lt;/s&gt;</m:t>
              </m:r>
            </m:e>
          </m:d>
          <m:r>
            <w:rPr>
              <w:rFonts w:ascii="Cambria Math" w:eastAsiaTheme="minorEastAsia" w:hAnsi="Cambria Math"/>
            </w:rPr>
            <m:t xml:space="preserve">,  and      </m:t>
          </m:r>
          <m:d>
            <m:dPr>
              <m:begChr m:val="|"/>
              <m:endChr m:val="|"/>
              <m:ctrlPr>
                <w:rPr>
                  <w:rFonts w:ascii="Cambria Math" w:eastAsiaTheme="minorEastAsia" w:hAnsi="Cambria Math"/>
                  <w:bCs/>
                  <w:i/>
                </w:rPr>
              </m:ctrlPr>
            </m:dPr>
            <m:e>
              <m:r>
                <w:rPr>
                  <w:rFonts w:ascii="Cambria Math" w:eastAsiaTheme="minorEastAsia" w:hAnsi="Cambria Math"/>
                </w:rPr>
                <m:t>V</m:t>
              </m:r>
            </m:e>
          </m:d>
          <m:r>
            <w:rPr>
              <w:rFonts w:ascii="Cambria Math" w:eastAsiaTheme="minorEastAsia" w:hAnsi="Cambria Math"/>
            </w:rPr>
            <m:t>=11</m:t>
          </m:r>
        </m:oMath>
      </m:oMathPara>
    </w:p>
    <w:p w14:paraId="5BEA82B3" w14:textId="3726D596" w:rsidR="00160316" w:rsidRPr="00160316" w:rsidRDefault="00101A49" w:rsidP="003957E7">
      <w:pPr>
        <w:rPr>
          <w:rFonts w:eastAsiaTheme="minorEastAsia"/>
          <w:bCs/>
        </w:rPr>
      </w:pPr>
      <m:oMathPara>
        <m:oMath>
          <m:f>
            <m:fPr>
              <m:ctrlPr>
                <w:rPr>
                  <w:rFonts w:ascii="Cambria Math" w:eastAsiaTheme="minorEastAsia" w:hAnsi="Cambria Math"/>
                  <w:bCs/>
                  <w:i/>
                </w:rPr>
              </m:ctrlPr>
            </m:fPr>
            <m:num>
              <m:r>
                <w:rPr>
                  <w:rFonts w:ascii="Cambria Math" w:eastAsiaTheme="minorEastAsia" w:hAnsi="Cambria Math"/>
                </w:rPr>
                <m:t>Count</m:t>
              </m:r>
              <m:d>
                <m:dPr>
                  <m:ctrlPr>
                    <w:rPr>
                      <w:rFonts w:ascii="Cambria Math" w:eastAsiaTheme="minorEastAsia" w:hAnsi="Cambria Math"/>
                      <w:bCs/>
                      <w:i/>
                    </w:rPr>
                  </m:ctrlPr>
                </m:dPr>
                <m:e>
                  <m:r>
                    <w:rPr>
                      <w:rFonts w:ascii="Cambria Math" w:eastAsiaTheme="minorEastAsia" w:hAnsi="Cambria Math"/>
                    </w:rPr>
                    <m:t>am, sam</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bCs/>
                      <w:i/>
                    </w:rPr>
                  </m:ctrlPr>
                </m:dPr>
                <m:e>
                  <m:r>
                    <w:rPr>
                      <w:rFonts w:ascii="Cambria Math" w:eastAsiaTheme="minorEastAsia" w:hAnsi="Cambria Math"/>
                    </w:rPr>
                    <m:t>am</m:t>
                  </m:r>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V</m:t>
                  </m:r>
                </m:e>
              </m:d>
            </m:den>
          </m:f>
          <m:r>
            <w:rPr>
              <w:rFonts w:ascii="Cambria Math" w:eastAsiaTheme="minorEastAsia" w:hAnsi="Cambria Math"/>
            </w:rPr>
            <m:t xml:space="preserve">= </m:t>
          </m:r>
          <m:f>
            <m:fPr>
              <m:ctrlPr>
                <w:rPr>
                  <w:rFonts w:ascii="Cambria Math" w:eastAsiaTheme="minorEastAsia" w:hAnsi="Cambria Math"/>
                  <w:bCs/>
                  <w:i/>
                </w:rPr>
              </m:ctrlPr>
            </m:fPr>
            <m:num>
              <m:r>
                <w:rPr>
                  <w:rFonts w:ascii="Cambria Math" w:eastAsiaTheme="minorEastAsia" w:hAnsi="Cambria Math"/>
                </w:rPr>
                <m:t>2+1</m:t>
              </m:r>
            </m:num>
            <m:den>
              <m:r>
                <w:rPr>
                  <w:rFonts w:ascii="Cambria Math" w:eastAsiaTheme="minorEastAsia" w:hAnsi="Cambria Math"/>
                </w:rPr>
                <m:t>3+11</m:t>
              </m:r>
            </m:den>
          </m:f>
          <m:r>
            <w:rPr>
              <w:rFonts w:ascii="Cambria Math" w:eastAsiaTheme="minorEastAsia" w:hAnsi="Cambria Math"/>
            </w:rPr>
            <m:t xml:space="preserve">= </m:t>
          </m:r>
          <m:f>
            <m:fPr>
              <m:ctrlPr>
                <w:rPr>
                  <w:rFonts w:ascii="Cambria Math" w:eastAsiaTheme="minorEastAsia" w:hAnsi="Cambria Math"/>
                  <w:bCs/>
                  <w:i/>
                </w:rPr>
              </m:ctrlPr>
            </m:fPr>
            <m:num>
              <m:r>
                <w:rPr>
                  <w:rFonts w:ascii="Cambria Math" w:eastAsiaTheme="minorEastAsia" w:hAnsi="Cambria Math"/>
                </w:rPr>
                <m:t>3</m:t>
              </m:r>
            </m:num>
            <m:den>
              <m:r>
                <w:rPr>
                  <w:rFonts w:ascii="Cambria Math" w:eastAsiaTheme="minorEastAsia" w:hAnsi="Cambria Math"/>
                </w:rPr>
                <m:t>14</m:t>
              </m:r>
            </m:den>
          </m:f>
        </m:oMath>
      </m:oMathPara>
    </w:p>
    <w:p w14:paraId="67DC9E53" w14:textId="0DB382BE" w:rsidR="005E7A31" w:rsidRDefault="005E7A31">
      <w:pPr>
        <w:rPr>
          <w:rFonts w:eastAsiaTheme="minorEastAsia"/>
          <w:bCs/>
        </w:rPr>
      </w:pPr>
      <w:r>
        <w:rPr>
          <w:rFonts w:eastAsiaTheme="minorEastAsia"/>
          <w:bCs/>
        </w:rPr>
        <w:br w:type="page"/>
      </w:r>
    </w:p>
    <w:p w14:paraId="3042003B" w14:textId="513768B1" w:rsidR="00683761" w:rsidRDefault="005E7A31" w:rsidP="003957E7">
      <w:pPr>
        <w:rPr>
          <w:rFonts w:eastAsiaTheme="minorEastAsia"/>
          <w:b/>
          <w:sz w:val="28"/>
          <w:szCs w:val="28"/>
          <w:u w:val="single"/>
        </w:rPr>
      </w:pPr>
      <w:r>
        <w:rPr>
          <w:rFonts w:eastAsiaTheme="minorEastAsia"/>
          <w:b/>
          <w:sz w:val="28"/>
          <w:szCs w:val="28"/>
          <w:u w:val="single"/>
        </w:rPr>
        <w:lastRenderedPageBreak/>
        <w:t>Part II</w:t>
      </w:r>
    </w:p>
    <w:p w14:paraId="55B8339A" w14:textId="38DDC572" w:rsidR="00683761" w:rsidRDefault="00683761" w:rsidP="00683761">
      <w:pPr>
        <w:pStyle w:val="ListParagraph"/>
        <w:numPr>
          <w:ilvl w:val="0"/>
          <w:numId w:val="2"/>
        </w:numPr>
        <w:rPr>
          <w:rFonts w:eastAsiaTheme="minorEastAsia"/>
          <w:bCs/>
        </w:rPr>
      </w:pPr>
      <w:r>
        <w:rPr>
          <w:rFonts w:eastAsiaTheme="minorEastAsia"/>
          <w:bCs/>
        </w:rPr>
        <w:t xml:space="preserve">There are </w:t>
      </w:r>
      <w:proofErr w:type="gramStart"/>
      <w:r>
        <w:rPr>
          <w:rFonts w:eastAsiaTheme="minorEastAsia"/>
          <w:bCs/>
        </w:rPr>
        <w:t>39502 word</w:t>
      </w:r>
      <w:proofErr w:type="gramEnd"/>
      <w:r>
        <w:rPr>
          <w:rFonts w:eastAsiaTheme="minorEastAsia"/>
          <w:bCs/>
        </w:rPr>
        <w:t xml:space="preserve"> types, exclusive of ‘&lt;s&gt;’, in the training corpus after the pre-processing steps.</w:t>
      </w:r>
    </w:p>
    <w:p w14:paraId="001C7FB6" w14:textId="7089D6D8" w:rsidR="00683761" w:rsidRDefault="00683761" w:rsidP="00406EAD">
      <w:pPr>
        <w:pStyle w:val="ListParagraph"/>
        <w:numPr>
          <w:ilvl w:val="0"/>
          <w:numId w:val="2"/>
        </w:numPr>
        <w:rPr>
          <w:rFonts w:eastAsiaTheme="minorEastAsia"/>
          <w:bCs/>
        </w:rPr>
      </w:pPr>
      <w:r>
        <w:rPr>
          <w:rFonts w:eastAsiaTheme="minorEastAsia"/>
          <w:bCs/>
        </w:rPr>
        <w:t xml:space="preserve">There are </w:t>
      </w:r>
      <w:r w:rsidRPr="00683761">
        <w:rPr>
          <w:rFonts w:eastAsiaTheme="minorEastAsia"/>
          <w:bCs/>
        </w:rPr>
        <w:t>2221290</w:t>
      </w:r>
      <w:r>
        <w:rPr>
          <w:rFonts w:eastAsiaTheme="minorEastAsia"/>
          <w:bCs/>
        </w:rPr>
        <w:t xml:space="preserve"> tokens, exclusive of ‘&lt;s&gt;’ tokens, in the training corpus after the pre-processing steps.</w:t>
      </w:r>
    </w:p>
    <w:p w14:paraId="73040C2F" w14:textId="47CB9660" w:rsidR="00406EAD" w:rsidRPr="00872875" w:rsidRDefault="00872875" w:rsidP="00872875">
      <w:pPr>
        <w:pStyle w:val="ListParagraph"/>
        <w:numPr>
          <w:ilvl w:val="0"/>
          <w:numId w:val="2"/>
        </w:numPr>
        <w:rPr>
          <w:rFonts w:eastAsiaTheme="minorEastAsia"/>
          <w:bCs/>
        </w:rPr>
      </w:pPr>
      <w:r>
        <w:rPr>
          <w:rFonts w:eastAsiaTheme="minorEastAsia"/>
          <w:bCs/>
        </w:rPr>
        <w:t>B</w:t>
      </w:r>
      <w:r w:rsidR="00406EAD" w:rsidRPr="00872875">
        <w:rPr>
          <w:rFonts w:eastAsiaTheme="minorEastAsia"/>
          <w:bCs/>
        </w:rPr>
        <w:t>y</w:t>
      </w:r>
      <w:r>
        <w:rPr>
          <w:rFonts w:eastAsiaTheme="minorEastAsia"/>
          <w:bCs/>
        </w:rPr>
        <w:t xml:space="preserve"> method of counting my</w:t>
      </w:r>
      <w:r w:rsidR="00406EAD" w:rsidRPr="00872875">
        <w:rPr>
          <w:rFonts w:eastAsiaTheme="minorEastAsia"/>
          <w:bCs/>
        </w:rPr>
        <w:t xml:space="preserve"> program observed </w:t>
      </w:r>
      <w:proofErr w:type="gramStart"/>
      <w:r w:rsidR="00406EAD" w:rsidRPr="00872875">
        <w:rPr>
          <w:rFonts w:eastAsiaTheme="minorEastAsia"/>
          <w:bCs/>
        </w:rPr>
        <w:t>1248 word</w:t>
      </w:r>
      <w:proofErr w:type="gramEnd"/>
      <w:r w:rsidR="00406EAD" w:rsidRPr="00872875">
        <w:rPr>
          <w:rFonts w:eastAsiaTheme="minorEastAsia"/>
          <w:bCs/>
        </w:rPr>
        <w:t xml:space="preserve"> types in the test data, excluding ‘&lt;s&gt;’, of which 49 were not in the training corpus. This mean</w:t>
      </w:r>
      <w:r>
        <w:rPr>
          <w:rFonts w:eastAsiaTheme="minorEastAsia"/>
          <w:bCs/>
        </w:rPr>
        <w:t>s</w:t>
      </w:r>
      <w:r w:rsidR="00406EAD" w:rsidRPr="00872875">
        <w:rPr>
          <w:rFonts w:eastAsiaTheme="minorEastAsia"/>
          <w:bCs/>
        </w:rPr>
        <w:t xml:space="preserve"> there were roughly </w:t>
      </w:r>
      <w:proofErr w:type="gramStart"/>
      <w:r w:rsidR="00406EAD" w:rsidRPr="00872875">
        <w:rPr>
          <w:rFonts w:eastAsiaTheme="minorEastAsia"/>
          <w:bCs/>
        </w:rPr>
        <w:t>3.926% word</w:t>
      </w:r>
      <w:proofErr w:type="gramEnd"/>
      <w:r w:rsidR="00406EAD" w:rsidRPr="00872875">
        <w:rPr>
          <w:rFonts w:eastAsiaTheme="minorEastAsia"/>
          <w:bCs/>
        </w:rPr>
        <w:t xml:space="preserve"> types in the test data that were not in the training data. My program also observed </w:t>
      </w:r>
      <w:proofErr w:type="gramStart"/>
      <w:r w:rsidR="00406EAD" w:rsidRPr="00872875">
        <w:rPr>
          <w:rFonts w:eastAsiaTheme="minorEastAsia"/>
          <w:bCs/>
        </w:rPr>
        <w:t>a 2769 tokens</w:t>
      </w:r>
      <w:proofErr w:type="gramEnd"/>
      <w:r w:rsidR="00406EAD" w:rsidRPr="00872875">
        <w:rPr>
          <w:rFonts w:eastAsiaTheme="minorEastAsia"/>
          <w:bCs/>
        </w:rPr>
        <w:t xml:space="preserve"> in the test data, excluding ‘&lt;s&gt;’, of which 50 were not in the training corpus. This means there were roughly 1.086% tokens in the test data that were not in the training data. </w:t>
      </w:r>
    </w:p>
    <w:p w14:paraId="7EA64BBE" w14:textId="6FC18050" w:rsidR="00406EAD" w:rsidRDefault="002806A8" w:rsidP="00406EAD">
      <w:pPr>
        <w:pStyle w:val="ListParagraph"/>
        <w:numPr>
          <w:ilvl w:val="0"/>
          <w:numId w:val="2"/>
        </w:numPr>
        <w:rPr>
          <w:rFonts w:eastAsiaTheme="minorEastAsia"/>
          <w:bCs/>
        </w:rPr>
      </w:pPr>
      <w:r>
        <w:rPr>
          <w:rFonts w:eastAsiaTheme="minorEastAsia"/>
          <w:bCs/>
        </w:rPr>
        <w:t>After replacing the singletons in the training corpus with ‘&lt;</w:t>
      </w:r>
      <w:proofErr w:type="spellStart"/>
      <w:r>
        <w:rPr>
          <w:rFonts w:eastAsiaTheme="minorEastAsia"/>
          <w:bCs/>
        </w:rPr>
        <w:t>unk</w:t>
      </w:r>
      <w:proofErr w:type="spellEnd"/>
      <w:r>
        <w:rPr>
          <w:rFonts w:eastAsiaTheme="minorEastAsia"/>
          <w:bCs/>
        </w:rPr>
        <w:t>&gt;’ and mapping the test tokens not seen in the training data to ‘&lt;</w:t>
      </w:r>
      <w:proofErr w:type="spellStart"/>
      <w:r>
        <w:rPr>
          <w:rFonts w:eastAsiaTheme="minorEastAsia"/>
          <w:bCs/>
        </w:rPr>
        <w:t>unk</w:t>
      </w:r>
      <w:proofErr w:type="spellEnd"/>
      <w:r>
        <w:rPr>
          <w:rFonts w:eastAsiaTheme="minorEastAsia"/>
          <w:bCs/>
        </w:rPr>
        <w:t>&gt;’ my program observed 2359 bigram types in the test data, with 616 bigram types not appearing in the training corpus. This means that roughly 26.113% of bigram</w:t>
      </w:r>
      <w:r w:rsidR="00872875">
        <w:rPr>
          <w:rFonts w:eastAsiaTheme="minorEastAsia"/>
          <w:bCs/>
        </w:rPr>
        <w:t xml:space="preserve"> types</w:t>
      </w:r>
      <w:r>
        <w:rPr>
          <w:rFonts w:eastAsiaTheme="minorEastAsia"/>
          <w:bCs/>
        </w:rPr>
        <w:t xml:space="preserve"> in the test data were not seen in the training corpus. My program also observed 2769 bigram tokens in the test data, with 618 not appearing in the training corpus. This means that roughly </w:t>
      </w:r>
      <w:r w:rsidR="00872875">
        <w:rPr>
          <w:rFonts w:eastAsiaTheme="minorEastAsia"/>
          <w:bCs/>
        </w:rPr>
        <w:t xml:space="preserve">22.319% of bigram tokens in the test data were not seen in the training corpus. </w:t>
      </w:r>
    </w:p>
    <w:p w14:paraId="6D64832F" w14:textId="67F00F97" w:rsidR="00872875" w:rsidRDefault="00853E11" w:rsidP="00406EAD">
      <w:pPr>
        <w:pStyle w:val="ListParagraph"/>
        <w:numPr>
          <w:ilvl w:val="0"/>
          <w:numId w:val="2"/>
        </w:numPr>
        <w:rPr>
          <w:rFonts w:eastAsiaTheme="minorEastAsia"/>
          <w:bCs/>
        </w:rPr>
      </w:pPr>
      <w:r>
        <w:rPr>
          <w:rFonts w:eastAsiaTheme="minorEastAsia"/>
          <w:bCs/>
        </w:rPr>
        <w:t>I used the following formulas to compute the log weight probabilities</w:t>
      </w:r>
      <w:r w:rsidR="00786A7D">
        <w:rPr>
          <w:rFonts w:eastAsiaTheme="minorEastAsia"/>
          <w:bCs/>
        </w:rPr>
        <w:t xml:space="preserve"> of the given sentence</w:t>
      </w:r>
      <w:r>
        <w:rPr>
          <w:rFonts w:eastAsiaTheme="minorEastAsia"/>
          <w:bCs/>
        </w:rPr>
        <w:t>:</w:t>
      </w:r>
    </w:p>
    <w:p w14:paraId="147FD9D2" w14:textId="3C7CB58A" w:rsidR="00853E11" w:rsidRPr="00A91106" w:rsidRDefault="00A91106" w:rsidP="00853E11">
      <w:pPr>
        <w:pStyle w:val="ListParagraph"/>
        <w:rPr>
          <w:rFonts w:eastAsiaTheme="minorEastAsia"/>
          <w:bCs/>
        </w:rPr>
      </w:pPr>
      <m:oMathPara>
        <m:oMath>
          <m:r>
            <w:rPr>
              <w:rFonts w:ascii="Cambria Math" w:eastAsiaTheme="minorEastAsia" w:hAnsi="Cambria Math"/>
            </w:rPr>
            <m:t>UnigramMLE</m:t>
          </m:r>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nary>
            <m:naryPr>
              <m:chr m:val="∑"/>
              <m:limLoc m:val="undOvr"/>
              <m:supHide m:val="1"/>
              <m:ctrlPr>
                <w:rPr>
                  <w:rFonts w:ascii="Cambria Math" w:eastAsiaTheme="minorEastAsia" w:hAnsi="Cambria Math"/>
                  <w:bCs/>
                  <w:i/>
                </w:rPr>
              </m:ctrlPr>
            </m:naryPr>
            <m: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ub>
            <m:sup/>
            <m:e>
              <m:sSub>
                <m:sSubPr>
                  <m:ctrlPr>
                    <w:rPr>
                      <w:rFonts w:ascii="Cambria Math" w:eastAsiaTheme="minorEastAsia" w:hAnsi="Cambria Math"/>
                      <w:bCs/>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count(</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m:t>
              </m:r>
            </m:e>
          </m:nary>
          <m:r>
            <w:rPr>
              <w:rFonts w:ascii="Cambria Math" w:eastAsiaTheme="minorEastAsia" w:hAnsi="Cambria Math"/>
            </w:rPr>
            <m:t xml:space="preserve">, where </m:t>
          </m:r>
          <m:d>
            <m:dPr>
              <m:begChr m:val="|"/>
              <m:endChr m:val="|"/>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 xml:space="preserve"> is the size of the corpus</m:t>
          </m:r>
          <m:r>
            <w:rPr>
              <w:rFonts w:ascii="Cambria Math" w:eastAsiaTheme="minorEastAsia" w:hAnsi="Cambria Math"/>
            </w:rPr>
            <m:t xml:space="preserve">, and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is a unigram</m:t>
          </m:r>
          <m:r>
            <w:rPr>
              <w:rFonts w:ascii="Cambria Math" w:eastAsiaTheme="minorEastAsia" w:hAnsi="Cambria Math"/>
            </w:rPr>
            <m:t xml:space="preserve"> </m:t>
          </m:r>
        </m:oMath>
      </m:oMathPara>
    </w:p>
    <w:p w14:paraId="6AF327CB" w14:textId="3DF9207E" w:rsidR="00A91106" w:rsidRPr="00ED0A06" w:rsidRDefault="00A91106" w:rsidP="00853E11">
      <w:pPr>
        <w:pStyle w:val="ListParagraph"/>
        <w:rPr>
          <w:rFonts w:eastAsiaTheme="minorEastAsia"/>
          <w:bCs/>
        </w:rPr>
      </w:pPr>
      <m:oMathPara>
        <m:oMath>
          <m:r>
            <w:rPr>
              <w:rFonts w:ascii="Cambria Math" w:eastAsiaTheme="minorEastAsia" w:hAnsi="Cambria Math"/>
            </w:rPr>
            <m:t>BigramMLE</m:t>
          </m:r>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 xml:space="preserve">= </m:t>
          </m:r>
          <m:nary>
            <m:naryPr>
              <m:chr m:val="∑"/>
              <m:limLoc m:val="undOvr"/>
              <m:supHide m:val="1"/>
              <m:ctrlPr>
                <w:rPr>
                  <w:rFonts w:ascii="Cambria Math" w:eastAsiaTheme="minorEastAsia" w:hAnsi="Cambria Math"/>
                  <w:bCs/>
                  <w:i/>
                </w:rPr>
              </m:ctrlPr>
            </m:naryPr>
            <m: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∈S</m:t>
              </m:r>
            </m:sub>
            <m:sup/>
            <m:e>
              <m:sSub>
                <m:sSubPr>
                  <m:ctrlPr>
                    <w:rPr>
                      <w:rFonts w:ascii="Cambria Math" w:eastAsiaTheme="minorEastAsia" w:hAnsi="Cambria Math"/>
                      <w:bCs/>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count</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e>
                      </m:d>
                    </m:num>
                    <m:den>
                      <m:r>
                        <w:rPr>
                          <w:rFonts w:ascii="Cambria Math" w:eastAsiaTheme="minorEastAsia" w:hAnsi="Cambria Math"/>
                        </w:rPr>
                        <m:t>count</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e>
                      </m:d>
                    </m:den>
                  </m:f>
                </m:e>
              </m:d>
            </m:e>
          </m:nary>
          <m:r>
            <w:rPr>
              <w:rFonts w:ascii="Cambria Math" w:eastAsiaTheme="minorEastAsia" w:hAnsi="Cambria Math"/>
            </w:rPr>
            <m:t xml:space="preserve">, </m:t>
          </m:r>
          <m:r>
            <w:rPr>
              <w:rFonts w:ascii="Cambria Math" w:eastAsiaTheme="minorEastAsia" w:hAnsi="Cambria Math"/>
            </w:rPr>
            <m:t>unigram</m:t>
          </m:r>
          <m:r>
            <w:rPr>
              <w:rFonts w:ascii="Cambria Math" w:eastAsiaTheme="minorEastAsia" w:hAnsi="Cambria Math"/>
            </w:rPr>
            <m:t xml:space="preserve">s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and </m:t>
          </m:r>
          <m:r>
            <w:rPr>
              <w:rFonts w:ascii="Cambria Math" w:eastAsiaTheme="minorEastAsia" w:hAnsi="Cambria Math"/>
            </w:rPr>
            <m:t>bigram</m:t>
          </m:r>
          <m:r>
            <w:rPr>
              <w:rFonts w:ascii="Cambria Math" w:eastAsiaTheme="minorEastAsia" w:hAnsi="Cambria Math"/>
            </w:rPr>
            <m:t xml:space="preserve">s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oMath>
      </m:oMathPara>
    </w:p>
    <w:p w14:paraId="17D4F4A4" w14:textId="3DF80B75" w:rsidR="00BB53C2" w:rsidRPr="00BB53C2" w:rsidRDefault="00ED0A06" w:rsidP="00BB53C2">
      <w:pPr>
        <w:pStyle w:val="ListParagraph"/>
        <w:rPr>
          <w:rFonts w:eastAsiaTheme="minorEastAsia"/>
          <w:bCs/>
        </w:rPr>
      </w:pPr>
      <m:oMathPara>
        <m:oMath>
          <m:r>
            <w:rPr>
              <w:rFonts w:ascii="Cambria Math" w:eastAsiaTheme="minorEastAsia" w:hAnsi="Cambria Math"/>
            </w:rPr>
            <m:t>BigramAddOne</m:t>
          </m:r>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nary>
            <m:naryPr>
              <m:chr m:val="∑"/>
              <m:limLoc m:val="undOvr"/>
              <m:supHide m:val="1"/>
              <m:ctrlPr>
                <w:rPr>
                  <w:rFonts w:ascii="Cambria Math" w:eastAsiaTheme="minorEastAsia" w:hAnsi="Cambria Math"/>
                  <w:bCs/>
                  <w:i/>
                </w:rPr>
              </m:ctrlPr>
            </m:naryPr>
            <m: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∈S</m:t>
              </m:r>
            </m:sub>
            <m:sup/>
            <m:e>
              <m:sSub>
                <m:sSubPr>
                  <m:ctrlPr>
                    <w:rPr>
                      <w:rFonts w:ascii="Cambria Math" w:eastAsiaTheme="minorEastAsia" w:hAnsi="Cambria Math"/>
                      <w:bCs/>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count</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+|V|</m:t>
                      </m:r>
                    </m:den>
                  </m:f>
                </m:e>
              </m:d>
            </m:e>
          </m:nary>
          <m:r>
            <w:rPr>
              <w:rFonts w:ascii="Cambria Math" w:eastAsiaTheme="minorEastAsia" w:hAnsi="Cambria Math"/>
            </w:rPr>
            <m:t xml:space="preserve">, </m:t>
          </m:r>
          <m:r>
            <w:rPr>
              <w:rFonts w:ascii="Cambria Math" w:eastAsiaTheme="minorEastAsia" w:hAnsi="Cambria Math"/>
            </w:rPr>
            <m:t>for</m:t>
          </m:r>
          <m:r>
            <w:rPr>
              <w:rFonts w:ascii="Cambria Math" w:eastAsiaTheme="minorEastAsia" w:hAnsi="Cambria Math"/>
            </w:rPr>
            <m:t xml:space="preserve"> unigram</m:t>
          </m:r>
          <m:r>
            <w:rPr>
              <w:rFonts w:ascii="Cambria Math" w:eastAsiaTheme="minorEastAsia" w:hAnsi="Cambria Math"/>
            </w:rPr>
            <m:t xml:space="preserve">s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bigram</m:t>
          </m:r>
          <m:r>
            <w:rPr>
              <w:rFonts w:ascii="Cambria Math" w:eastAsiaTheme="minorEastAsia" w:hAnsi="Cambria Math"/>
            </w:rPr>
            <m:t>s</m:t>
          </m:r>
          <m:r>
            <w:rPr>
              <w:rFonts w:ascii="Cambria Math" w:eastAsiaTheme="minorEastAsia" w:hAnsi="Cambria Math"/>
            </w:rPr>
            <m:t xml:space="preserve"> </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 xml:space="preserve">, and </m:t>
          </m:r>
          <m:d>
            <m:dPr>
              <m:begChr m:val="|"/>
              <m:endChr m:val="|"/>
              <m:ctrlPr>
                <w:rPr>
                  <w:rFonts w:ascii="Cambria Math" w:eastAsiaTheme="minorEastAsia" w:hAnsi="Cambria Math"/>
                  <w:bCs/>
                  <w:i/>
                </w:rPr>
              </m:ctrlPr>
            </m:dPr>
            <m:e>
              <m:r>
                <w:rPr>
                  <w:rFonts w:ascii="Cambria Math" w:eastAsiaTheme="minorEastAsia" w:hAnsi="Cambria Math"/>
                </w:rPr>
                <m:t>V</m:t>
              </m:r>
            </m:e>
          </m:d>
          <m:r>
            <w:rPr>
              <w:rFonts w:ascii="Cambria Math" w:eastAsiaTheme="minorEastAsia" w:hAnsi="Cambria Math"/>
            </w:rPr>
            <m:t xml:space="preserve">for vocab V </m:t>
          </m:r>
        </m:oMath>
      </m:oMathPara>
    </w:p>
    <w:p w14:paraId="0F311CD9" w14:textId="77777777" w:rsidR="00BB53C2" w:rsidRDefault="00BB53C2" w:rsidP="00BB53C2">
      <w:pPr>
        <w:pStyle w:val="ListParagraph"/>
        <w:rPr>
          <w:rFonts w:eastAsiaTheme="minorEastAsia"/>
          <w:bCs/>
        </w:rPr>
      </w:pPr>
      <w:r>
        <w:rPr>
          <w:rFonts w:eastAsiaTheme="minorEastAsia"/>
          <w:bCs/>
        </w:rPr>
        <w:t xml:space="preserve">Where each count is what was observed in the training corpus, and vocab includes all tokens except ‘&lt;s&gt;’. </w:t>
      </w:r>
    </w:p>
    <w:p w14:paraId="632F4CC7" w14:textId="1BB1CDCE" w:rsidR="00BB53C2" w:rsidRDefault="00BB53C2" w:rsidP="00BB53C2">
      <w:pPr>
        <w:pStyle w:val="ListParagraph"/>
        <w:rPr>
          <w:rFonts w:eastAsiaTheme="minorEastAsia"/>
          <w:bCs/>
        </w:rPr>
      </w:pPr>
      <w:r w:rsidRPr="00BB53C2">
        <w:rPr>
          <w:rFonts w:eastAsiaTheme="minorEastAsia"/>
          <w:b/>
        </w:rPr>
        <w:t>This yielded the following results</w:t>
      </w:r>
      <w:r>
        <w:rPr>
          <w:rFonts w:eastAsiaTheme="minorEastAsia"/>
          <w:bCs/>
        </w:rPr>
        <w:t>:</w:t>
      </w:r>
    </w:p>
    <w:p w14:paraId="5BE586F0" w14:textId="77777777" w:rsidR="00BB53C2" w:rsidRPr="00BB53C2" w:rsidRDefault="00BB53C2" w:rsidP="00BB53C2">
      <w:pPr>
        <w:pStyle w:val="ListParagraph"/>
        <w:ind w:left="1440"/>
        <w:rPr>
          <w:rFonts w:eastAsiaTheme="minorEastAsia"/>
          <w:bCs/>
          <w:u w:val="single"/>
        </w:rPr>
      </w:pPr>
      <w:r w:rsidRPr="00BB53C2">
        <w:rPr>
          <w:rFonts w:eastAsiaTheme="minorEastAsia"/>
          <w:bCs/>
          <w:u w:val="single"/>
        </w:rPr>
        <w:t>Unigram MLE Log Probability of Given Sentence:</w:t>
      </w:r>
    </w:p>
    <w:p w14:paraId="0F769728" w14:textId="12F36008" w:rsidR="00BB53C2" w:rsidRPr="00BB53C2" w:rsidRDefault="00BB53C2" w:rsidP="00BB53C2">
      <w:pPr>
        <w:pStyle w:val="ListParagraph"/>
        <w:ind w:left="1440"/>
        <w:rPr>
          <w:rFonts w:eastAsiaTheme="minorEastAsia"/>
          <w:bCs/>
          <w:sz w:val="18"/>
          <w:szCs w:val="18"/>
        </w:rPr>
      </w:pPr>
      <w:proofErr w:type="spellStart"/>
      <w:proofErr w:type="gramStart"/>
      <w:r w:rsidRPr="00BB53C2">
        <w:rPr>
          <w:rFonts w:eastAsiaTheme="minorEastAsia"/>
          <w:bCs/>
          <w:sz w:val="18"/>
          <w:szCs w:val="18"/>
        </w:rPr>
        <w:t>i</w:t>
      </w:r>
      <w:proofErr w:type="spellEnd"/>
      <w:r w:rsidRPr="00BB53C2">
        <w:rPr>
          <w:rFonts w:eastAsiaTheme="minorEastAsia"/>
          <w:bCs/>
          <w:sz w:val="18"/>
          <w:szCs w:val="18"/>
        </w:rPr>
        <w:t xml:space="preserve">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-8.400191146154114</w:t>
      </w:r>
    </w:p>
    <w:p w14:paraId="53919792" w14:textId="1DB7D9DE"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look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-11.982303986215943</w:t>
      </w:r>
    </w:p>
    <w:p w14:paraId="1370A52B" w14:textId="312DCDA6"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forward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-12.375607193140258</w:t>
      </w:r>
    </w:p>
    <w:p w14:paraId="637D1007" w14:textId="45373564"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to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-5.540690135458277</w:t>
      </w:r>
    </w:p>
    <w:p w14:paraId="4FDCB93B" w14:textId="7208203B"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hearing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-13.505537497185392</w:t>
      </w:r>
    </w:p>
    <w:p w14:paraId="61BADA5B" w14:textId="3CC96EA5"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your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-10.953683308276174</w:t>
      </w:r>
    </w:p>
    <w:p w14:paraId="5857D1AA" w14:textId="16A6897C"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reply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-17.623534706583843</w:t>
      </w:r>
    </w:p>
    <w:p w14:paraId="3C134338" w14:textId="0DF50FD9"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-4.811868102497583</w:t>
      </w:r>
    </w:p>
    <w:p w14:paraId="4A069ABA" w14:textId="0D6DBB59"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&lt;/s</w:t>
      </w:r>
      <w:proofErr w:type="gramStart"/>
      <w:r w:rsidRPr="00BB53C2">
        <w:rPr>
          <w:rFonts w:eastAsiaTheme="minorEastAsia"/>
          <w:bCs/>
          <w:sz w:val="18"/>
          <w:szCs w:val="18"/>
        </w:rPr>
        <w:t>&gt; :</w:t>
      </w:r>
      <w:proofErr w:type="gramEnd"/>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-4.62532894422938</w:t>
      </w:r>
    </w:p>
    <w:p w14:paraId="7A6AB42C" w14:textId="45B8EBB2" w:rsidR="00BB53C2" w:rsidRPr="00BB53C2" w:rsidRDefault="00BB53C2" w:rsidP="00BB53C2">
      <w:pPr>
        <w:pStyle w:val="ListParagraph"/>
        <w:ind w:left="1440"/>
        <w:rPr>
          <w:rFonts w:eastAsiaTheme="minorEastAsia"/>
          <w:bCs/>
          <w:sz w:val="18"/>
          <w:szCs w:val="18"/>
        </w:rPr>
      </w:pPr>
      <w:r w:rsidRPr="00BB53C2">
        <w:rPr>
          <w:rFonts w:eastAsiaTheme="minorEastAsia"/>
          <w:b/>
          <w:sz w:val="18"/>
          <w:szCs w:val="18"/>
        </w:rPr>
        <w:t>Total</w:t>
      </w:r>
      <w:r w:rsidRPr="00BB53C2">
        <w:rPr>
          <w:rFonts w:eastAsiaTheme="minorEastAsia"/>
          <w:bCs/>
          <w:sz w:val="18"/>
          <w:szCs w:val="18"/>
        </w:rPr>
        <w:t xml:space="preserve">: </w:t>
      </w:r>
      <w:r>
        <w:rPr>
          <w:rFonts w:eastAsiaTheme="minorEastAsia"/>
          <w:bCs/>
          <w:sz w:val="18"/>
          <w:szCs w:val="18"/>
        </w:rPr>
        <w:tab/>
      </w:r>
      <w:r w:rsidRPr="00BB53C2">
        <w:rPr>
          <w:rFonts w:eastAsiaTheme="minorEastAsia"/>
          <w:bCs/>
          <w:sz w:val="18"/>
          <w:szCs w:val="18"/>
        </w:rPr>
        <w:t>-89.81874501974097</w:t>
      </w:r>
    </w:p>
    <w:p w14:paraId="6A8EFDAF" w14:textId="77777777" w:rsidR="00BB53C2" w:rsidRPr="00BB53C2" w:rsidRDefault="00BB53C2" w:rsidP="00BB53C2">
      <w:pPr>
        <w:pStyle w:val="ListParagraph"/>
        <w:ind w:left="1440"/>
        <w:rPr>
          <w:rFonts w:eastAsiaTheme="minorEastAsia"/>
          <w:bCs/>
        </w:rPr>
      </w:pPr>
    </w:p>
    <w:p w14:paraId="0AA70C9A" w14:textId="77777777" w:rsidR="00BB53C2" w:rsidRPr="00BB53C2" w:rsidRDefault="00BB53C2" w:rsidP="00BB53C2">
      <w:pPr>
        <w:pStyle w:val="ListParagraph"/>
        <w:ind w:left="1440"/>
        <w:rPr>
          <w:rFonts w:eastAsiaTheme="minorEastAsia"/>
          <w:bCs/>
          <w:u w:val="single"/>
        </w:rPr>
      </w:pPr>
      <w:r w:rsidRPr="00BB53C2">
        <w:rPr>
          <w:rFonts w:eastAsiaTheme="minorEastAsia"/>
          <w:bCs/>
          <w:u w:val="single"/>
        </w:rPr>
        <w:t>Bigram MLE Log Probability of Given Sentence:</w:t>
      </w:r>
    </w:p>
    <w:p w14:paraId="459B243F" w14:textId="694977F3"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 xml:space="preserve">&lt;s&gt; </w:t>
      </w:r>
      <w:proofErr w:type="spellStart"/>
      <w:proofErr w:type="gramStart"/>
      <w:r w:rsidRPr="00BB53C2">
        <w:rPr>
          <w:rFonts w:eastAsiaTheme="minorEastAsia"/>
          <w:bCs/>
          <w:sz w:val="18"/>
          <w:szCs w:val="18"/>
        </w:rPr>
        <w:t>i</w:t>
      </w:r>
      <w:proofErr w:type="spellEnd"/>
      <w:r w:rsidRPr="00BB53C2">
        <w:rPr>
          <w:rFonts w:eastAsiaTheme="minorEastAsia"/>
          <w:bCs/>
          <w:sz w:val="18"/>
          <w:szCs w:val="18"/>
        </w:rPr>
        <w:t xml:space="preserve"> :</w:t>
      </w:r>
      <w:proofErr w:type="gramEnd"/>
      <w:r w:rsidRPr="00BB53C2">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BB53C2">
        <w:rPr>
          <w:rFonts w:eastAsiaTheme="minorEastAsia"/>
          <w:bCs/>
          <w:sz w:val="18"/>
          <w:szCs w:val="18"/>
        </w:rPr>
        <w:t>-5.631088893700847</w:t>
      </w:r>
    </w:p>
    <w:p w14:paraId="6BCA567B" w14:textId="0CA677AA" w:rsidR="00BB53C2" w:rsidRPr="00BB53C2" w:rsidRDefault="00BB53C2" w:rsidP="00BB53C2">
      <w:pPr>
        <w:pStyle w:val="ListParagraph"/>
        <w:ind w:left="1440"/>
        <w:rPr>
          <w:rFonts w:eastAsiaTheme="minorEastAsia"/>
          <w:bCs/>
          <w:sz w:val="18"/>
          <w:szCs w:val="18"/>
        </w:rPr>
      </w:pPr>
      <w:proofErr w:type="spellStart"/>
      <w:r w:rsidRPr="00BB53C2">
        <w:rPr>
          <w:rFonts w:eastAsiaTheme="minorEastAsia"/>
          <w:bCs/>
          <w:sz w:val="18"/>
          <w:szCs w:val="18"/>
        </w:rPr>
        <w:t>i</w:t>
      </w:r>
      <w:proofErr w:type="spellEnd"/>
      <w:r w:rsidRPr="00BB53C2">
        <w:rPr>
          <w:rFonts w:eastAsiaTheme="minorEastAsia"/>
          <w:bCs/>
          <w:sz w:val="18"/>
          <w:szCs w:val="18"/>
        </w:rPr>
        <w:t xml:space="preserve"> </w:t>
      </w:r>
      <w:proofErr w:type="gramStart"/>
      <w:r w:rsidRPr="00BB53C2">
        <w:rPr>
          <w:rFonts w:eastAsiaTheme="minorEastAsia"/>
          <w:bCs/>
          <w:sz w:val="18"/>
          <w:szCs w:val="18"/>
        </w:rPr>
        <w:t>look :</w:t>
      </w:r>
      <w:proofErr w:type="gramEnd"/>
      <w:r w:rsidRPr="00BB53C2">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BB53C2">
        <w:rPr>
          <w:rFonts w:eastAsiaTheme="minorEastAsia"/>
          <w:bCs/>
          <w:sz w:val="18"/>
          <w:szCs w:val="18"/>
        </w:rPr>
        <w:t>-8.875420257009424</w:t>
      </w:r>
    </w:p>
    <w:p w14:paraId="4C64A578" w14:textId="428B8458"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 xml:space="preserve">look </w:t>
      </w:r>
      <w:proofErr w:type="gramStart"/>
      <w:r w:rsidRPr="00BB53C2">
        <w:rPr>
          <w:rFonts w:eastAsiaTheme="minorEastAsia"/>
          <w:bCs/>
          <w:sz w:val="18"/>
          <w:szCs w:val="18"/>
        </w:rPr>
        <w:t>forward :</w:t>
      </w:r>
      <w:proofErr w:type="gramEnd"/>
      <w:r w:rsidRPr="00BB53C2">
        <w:rPr>
          <w:rFonts w:eastAsiaTheme="minorEastAsia"/>
          <w:bCs/>
          <w:sz w:val="18"/>
          <w:szCs w:val="18"/>
        </w:rPr>
        <w:t xml:space="preserve"> </w:t>
      </w:r>
      <w:r w:rsidR="00786A7D">
        <w:rPr>
          <w:rFonts w:eastAsiaTheme="minorEastAsia"/>
          <w:bCs/>
          <w:sz w:val="18"/>
          <w:szCs w:val="18"/>
        </w:rPr>
        <w:tab/>
      </w:r>
      <w:r w:rsidRPr="00BB53C2">
        <w:rPr>
          <w:rFonts w:eastAsiaTheme="minorEastAsia"/>
          <w:bCs/>
          <w:sz w:val="18"/>
          <w:szCs w:val="18"/>
        </w:rPr>
        <w:t>-4.345774836841731</w:t>
      </w:r>
    </w:p>
    <w:p w14:paraId="4C2CBEF1" w14:textId="7D60F291"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 xml:space="preserve">forward </w:t>
      </w:r>
      <w:proofErr w:type="gramStart"/>
      <w:r w:rsidRPr="00BB53C2">
        <w:rPr>
          <w:rFonts w:eastAsiaTheme="minorEastAsia"/>
          <w:bCs/>
          <w:sz w:val="18"/>
          <w:szCs w:val="18"/>
        </w:rPr>
        <w:t>to :</w:t>
      </w:r>
      <w:proofErr w:type="gramEnd"/>
      <w:r w:rsidRPr="00BB53C2">
        <w:rPr>
          <w:rFonts w:eastAsiaTheme="minorEastAsia"/>
          <w:bCs/>
          <w:sz w:val="18"/>
          <w:szCs w:val="18"/>
        </w:rPr>
        <w:t xml:space="preserve"> </w:t>
      </w:r>
      <w:r w:rsidR="00786A7D">
        <w:rPr>
          <w:rFonts w:eastAsiaTheme="minorEastAsia"/>
          <w:bCs/>
          <w:sz w:val="18"/>
          <w:szCs w:val="18"/>
        </w:rPr>
        <w:tab/>
      </w:r>
      <w:r w:rsidRPr="00BB53C2">
        <w:rPr>
          <w:rFonts w:eastAsiaTheme="minorEastAsia"/>
          <w:bCs/>
          <w:sz w:val="18"/>
          <w:szCs w:val="18"/>
        </w:rPr>
        <w:t>-2.2644156362321546</w:t>
      </w:r>
    </w:p>
    <w:p w14:paraId="6BA5EEED" w14:textId="0B469346"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 xml:space="preserve">to </w:t>
      </w:r>
      <w:proofErr w:type="gramStart"/>
      <w:r w:rsidRPr="00BB53C2">
        <w:rPr>
          <w:rFonts w:eastAsiaTheme="minorEastAsia"/>
          <w:bCs/>
          <w:sz w:val="18"/>
          <w:szCs w:val="18"/>
        </w:rPr>
        <w:t>hearing :</w:t>
      </w:r>
      <w:proofErr w:type="gramEnd"/>
      <w:r w:rsidRPr="00BB53C2">
        <w:rPr>
          <w:rFonts w:eastAsiaTheme="minorEastAsia"/>
          <w:bCs/>
          <w:sz w:val="18"/>
          <w:szCs w:val="18"/>
        </w:rPr>
        <w:t xml:space="preserve"> </w:t>
      </w:r>
      <w:r w:rsidR="00786A7D">
        <w:rPr>
          <w:rFonts w:eastAsiaTheme="minorEastAsia"/>
          <w:bCs/>
          <w:sz w:val="18"/>
          <w:szCs w:val="18"/>
        </w:rPr>
        <w:tab/>
      </w:r>
      <w:r w:rsidRPr="00BB53C2">
        <w:rPr>
          <w:rFonts w:eastAsiaTheme="minorEastAsia"/>
          <w:bCs/>
          <w:sz w:val="18"/>
          <w:szCs w:val="18"/>
        </w:rPr>
        <w:t>-13.2203480948755</w:t>
      </w:r>
    </w:p>
    <w:p w14:paraId="57CBEFF5" w14:textId="2D8C9BCE" w:rsidR="00BB53C2" w:rsidRPr="00BB53C2" w:rsidRDefault="00BB53C2" w:rsidP="00BB53C2">
      <w:pPr>
        <w:pStyle w:val="ListParagraph"/>
        <w:ind w:left="1440"/>
        <w:rPr>
          <w:rFonts w:eastAsiaTheme="minorEastAsia"/>
          <w:bCs/>
          <w:color w:val="FF0000"/>
          <w:sz w:val="18"/>
          <w:szCs w:val="18"/>
        </w:rPr>
      </w:pPr>
      <w:r w:rsidRPr="00BB53C2">
        <w:rPr>
          <w:rFonts w:eastAsiaTheme="minorEastAsia"/>
          <w:bCs/>
          <w:sz w:val="18"/>
          <w:szCs w:val="18"/>
        </w:rPr>
        <w:t xml:space="preserve">hearing </w:t>
      </w:r>
      <w:proofErr w:type="gramStart"/>
      <w:r w:rsidRPr="00BB53C2">
        <w:rPr>
          <w:rFonts w:eastAsiaTheme="minorEastAsia"/>
          <w:bCs/>
          <w:sz w:val="18"/>
          <w:szCs w:val="18"/>
        </w:rPr>
        <w:t>your :</w:t>
      </w:r>
      <w:proofErr w:type="gramEnd"/>
      <w:r w:rsidRPr="00BB53C2">
        <w:rPr>
          <w:rFonts w:eastAsiaTheme="minorEastAsia"/>
          <w:bCs/>
          <w:sz w:val="18"/>
          <w:szCs w:val="18"/>
        </w:rPr>
        <w:t xml:space="preserve"> </w:t>
      </w:r>
      <w:r w:rsidR="00786A7D">
        <w:rPr>
          <w:rFonts w:eastAsiaTheme="minorEastAsia"/>
          <w:bCs/>
          <w:sz w:val="18"/>
          <w:szCs w:val="18"/>
        </w:rPr>
        <w:tab/>
      </w:r>
      <w:r w:rsidRPr="00BB53C2">
        <w:rPr>
          <w:rFonts w:eastAsiaTheme="minorEastAsia"/>
          <w:bCs/>
          <w:sz w:val="18"/>
          <w:szCs w:val="18"/>
        </w:rPr>
        <w:t>-inf</w:t>
      </w:r>
      <w:r w:rsidRPr="00BB53C2">
        <w:rPr>
          <w:rFonts w:eastAsiaTheme="minorEastAsia"/>
          <w:bCs/>
          <w:sz w:val="18"/>
          <w:szCs w:val="18"/>
        </w:rPr>
        <w:t xml:space="preserve">  </w:t>
      </w:r>
      <w:r w:rsidRPr="00BB53C2">
        <w:rPr>
          <w:rFonts w:eastAsiaTheme="minorEastAsia"/>
          <w:bCs/>
          <w:color w:val="FF0000"/>
          <w:sz w:val="18"/>
          <w:szCs w:val="18"/>
        </w:rPr>
        <w:t xml:space="preserve">   </w:t>
      </w:r>
      <w:r w:rsidRPr="00BB53C2">
        <w:rPr>
          <w:rFonts w:eastAsiaTheme="minorEastAsia"/>
          <w:bCs/>
          <w:color w:val="FF0000"/>
          <w:sz w:val="18"/>
          <w:szCs w:val="18"/>
        </w:rPr>
        <w:tab/>
        <w:t>//this had probability of 0</w:t>
      </w:r>
    </w:p>
    <w:p w14:paraId="45C17F91" w14:textId="6AE66A4A" w:rsidR="00BB53C2" w:rsidRPr="00BB53C2" w:rsidRDefault="00BB53C2" w:rsidP="00BB53C2">
      <w:pPr>
        <w:pStyle w:val="ListParagraph"/>
        <w:ind w:left="1440"/>
        <w:rPr>
          <w:rFonts w:eastAsiaTheme="minorEastAsia"/>
          <w:bCs/>
          <w:color w:val="FF0000"/>
          <w:sz w:val="18"/>
          <w:szCs w:val="18"/>
        </w:rPr>
      </w:pPr>
      <w:r w:rsidRPr="00BB53C2">
        <w:rPr>
          <w:rFonts w:eastAsiaTheme="minorEastAsia"/>
          <w:bCs/>
          <w:sz w:val="18"/>
          <w:szCs w:val="18"/>
        </w:rPr>
        <w:t xml:space="preserve">your </w:t>
      </w:r>
      <w:proofErr w:type="gramStart"/>
      <w:r w:rsidRPr="00BB53C2">
        <w:rPr>
          <w:rFonts w:eastAsiaTheme="minorEastAsia"/>
          <w:bCs/>
          <w:sz w:val="18"/>
          <w:szCs w:val="18"/>
        </w:rPr>
        <w:t>reply :</w:t>
      </w:r>
      <w:proofErr w:type="gramEnd"/>
      <w:r w:rsidRPr="00BB53C2">
        <w:rPr>
          <w:rFonts w:eastAsiaTheme="minorEastAsia"/>
          <w:bCs/>
          <w:sz w:val="18"/>
          <w:szCs w:val="18"/>
        </w:rPr>
        <w:t xml:space="preserve"> </w:t>
      </w:r>
      <w:r w:rsidR="00786A7D">
        <w:rPr>
          <w:rFonts w:eastAsiaTheme="minorEastAsia"/>
          <w:bCs/>
          <w:sz w:val="18"/>
          <w:szCs w:val="18"/>
        </w:rPr>
        <w:tab/>
      </w:r>
      <w:r w:rsidRPr="00BB53C2">
        <w:rPr>
          <w:rFonts w:eastAsiaTheme="minorEastAsia"/>
          <w:bCs/>
          <w:sz w:val="18"/>
          <w:szCs w:val="18"/>
        </w:rPr>
        <w:t>-inf</w:t>
      </w:r>
      <w:r w:rsidRPr="00BB53C2">
        <w:rPr>
          <w:rFonts w:eastAsiaTheme="minorEastAsia"/>
          <w:bCs/>
          <w:sz w:val="18"/>
          <w:szCs w:val="18"/>
        </w:rPr>
        <w:tab/>
      </w:r>
      <w:r w:rsidRPr="00BB53C2">
        <w:rPr>
          <w:rFonts w:eastAsiaTheme="minorEastAsia"/>
          <w:bCs/>
          <w:color w:val="FF0000"/>
          <w:sz w:val="18"/>
          <w:szCs w:val="18"/>
        </w:rPr>
        <w:t>//this had probability of 0</w:t>
      </w:r>
    </w:p>
    <w:p w14:paraId="2B47B74B" w14:textId="548E1B2E" w:rsidR="00BB53C2" w:rsidRPr="00BB53C2" w:rsidRDefault="00BB53C2" w:rsidP="00BB53C2">
      <w:pPr>
        <w:pStyle w:val="ListParagraph"/>
        <w:ind w:left="1440"/>
        <w:rPr>
          <w:rFonts w:eastAsiaTheme="minorEastAsia"/>
          <w:bCs/>
          <w:sz w:val="18"/>
          <w:szCs w:val="18"/>
        </w:rPr>
      </w:pPr>
      <w:proofErr w:type="gramStart"/>
      <w:r w:rsidRPr="00BB53C2">
        <w:rPr>
          <w:rFonts w:eastAsiaTheme="minorEastAsia"/>
          <w:bCs/>
          <w:sz w:val="18"/>
          <w:szCs w:val="18"/>
        </w:rPr>
        <w:t>reply .</w:t>
      </w:r>
      <w:proofErr w:type="gramEnd"/>
      <w:r w:rsidRPr="00BB53C2">
        <w:rPr>
          <w:rFonts w:eastAsiaTheme="minorEastAsia"/>
          <w:bCs/>
          <w:sz w:val="18"/>
          <w:szCs w:val="18"/>
        </w:rPr>
        <w:t xml:space="preserve"> : </w:t>
      </w:r>
      <w:r w:rsidR="00786A7D">
        <w:rPr>
          <w:rFonts w:eastAsiaTheme="minorEastAsia"/>
          <w:bCs/>
          <w:sz w:val="18"/>
          <w:szCs w:val="18"/>
        </w:rPr>
        <w:tab/>
      </w:r>
      <w:r w:rsidR="00786A7D">
        <w:rPr>
          <w:rFonts w:eastAsiaTheme="minorEastAsia"/>
          <w:bCs/>
          <w:sz w:val="18"/>
          <w:szCs w:val="18"/>
        </w:rPr>
        <w:tab/>
      </w:r>
      <w:r w:rsidRPr="00BB53C2">
        <w:rPr>
          <w:rFonts w:eastAsiaTheme="minorEastAsia"/>
          <w:bCs/>
          <w:sz w:val="18"/>
          <w:szCs w:val="18"/>
        </w:rPr>
        <w:t>-inf</w:t>
      </w:r>
      <w:r w:rsidRPr="00BB53C2">
        <w:rPr>
          <w:rFonts w:eastAsiaTheme="minorEastAsia"/>
          <w:bCs/>
          <w:sz w:val="18"/>
          <w:szCs w:val="18"/>
        </w:rPr>
        <w:tab/>
      </w:r>
      <w:r w:rsidRPr="00BB53C2">
        <w:rPr>
          <w:rFonts w:eastAsiaTheme="minorEastAsia"/>
          <w:bCs/>
          <w:color w:val="FF0000"/>
          <w:sz w:val="18"/>
          <w:szCs w:val="18"/>
        </w:rPr>
        <w:t>//this had probability of 0</w:t>
      </w:r>
    </w:p>
    <w:p w14:paraId="794F7503" w14:textId="522C6A15" w:rsidR="00BB53C2" w:rsidRPr="00BB53C2" w:rsidRDefault="00BB53C2" w:rsidP="00BB53C2">
      <w:pPr>
        <w:pStyle w:val="ListParagraph"/>
        <w:ind w:left="1440"/>
        <w:rPr>
          <w:rFonts w:eastAsiaTheme="minorEastAsia"/>
          <w:bCs/>
          <w:sz w:val="18"/>
          <w:szCs w:val="18"/>
        </w:rPr>
      </w:pPr>
      <w:r w:rsidRPr="00BB53C2">
        <w:rPr>
          <w:rFonts w:eastAsiaTheme="minorEastAsia"/>
          <w:bCs/>
          <w:sz w:val="18"/>
          <w:szCs w:val="18"/>
        </w:rPr>
        <w:t>. &lt;/s</w:t>
      </w:r>
      <w:proofErr w:type="gramStart"/>
      <w:r w:rsidRPr="00BB53C2">
        <w:rPr>
          <w:rFonts w:eastAsiaTheme="minorEastAsia"/>
          <w:bCs/>
          <w:sz w:val="18"/>
          <w:szCs w:val="18"/>
        </w:rPr>
        <w:t>&gt; :</w:t>
      </w:r>
      <w:proofErr w:type="gramEnd"/>
      <w:r w:rsidRPr="00BB53C2">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BB53C2">
        <w:rPr>
          <w:rFonts w:eastAsiaTheme="minorEastAsia"/>
          <w:bCs/>
          <w:sz w:val="18"/>
          <w:szCs w:val="18"/>
        </w:rPr>
        <w:t>-0.0848872391724313</w:t>
      </w:r>
    </w:p>
    <w:p w14:paraId="7848D9D7" w14:textId="37B28A32" w:rsidR="00BB53C2" w:rsidRPr="00BB53C2" w:rsidRDefault="00BB53C2" w:rsidP="00BB53C2">
      <w:pPr>
        <w:pStyle w:val="ListParagraph"/>
        <w:ind w:left="1440"/>
        <w:rPr>
          <w:rFonts w:eastAsiaTheme="minorEastAsia"/>
          <w:bCs/>
          <w:sz w:val="18"/>
          <w:szCs w:val="18"/>
        </w:rPr>
      </w:pPr>
      <w:r w:rsidRPr="00786A7D">
        <w:rPr>
          <w:rFonts w:eastAsiaTheme="minorEastAsia"/>
          <w:b/>
          <w:sz w:val="18"/>
          <w:szCs w:val="18"/>
        </w:rPr>
        <w:t>Total</w:t>
      </w:r>
      <w:r w:rsidRPr="00BB53C2">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BB53C2">
        <w:rPr>
          <w:rFonts w:eastAsiaTheme="minorEastAsia"/>
          <w:bCs/>
          <w:sz w:val="18"/>
          <w:szCs w:val="18"/>
        </w:rPr>
        <w:t>-inf</w:t>
      </w:r>
    </w:p>
    <w:p w14:paraId="1DDA00B9" w14:textId="576C60FA" w:rsidR="00786A7D" w:rsidRDefault="00786A7D">
      <w:pPr>
        <w:rPr>
          <w:rFonts w:eastAsiaTheme="minorEastAsia"/>
          <w:bCs/>
        </w:rPr>
      </w:pPr>
      <w:r>
        <w:rPr>
          <w:rFonts w:eastAsiaTheme="minorEastAsia"/>
          <w:bCs/>
        </w:rPr>
        <w:br w:type="page"/>
      </w:r>
    </w:p>
    <w:p w14:paraId="73D1353A" w14:textId="77777777" w:rsidR="00BB53C2" w:rsidRPr="00BB53C2" w:rsidRDefault="00BB53C2" w:rsidP="00BB53C2">
      <w:pPr>
        <w:pStyle w:val="ListParagraph"/>
        <w:ind w:left="1440"/>
        <w:rPr>
          <w:rFonts w:eastAsiaTheme="minorEastAsia"/>
          <w:bCs/>
        </w:rPr>
      </w:pPr>
    </w:p>
    <w:p w14:paraId="4F5A772C" w14:textId="77777777" w:rsidR="00BB53C2" w:rsidRPr="00786A7D" w:rsidRDefault="00BB53C2" w:rsidP="00BB53C2">
      <w:pPr>
        <w:pStyle w:val="ListParagraph"/>
        <w:ind w:left="1440"/>
        <w:rPr>
          <w:rFonts w:eastAsiaTheme="minorEastAsia"/>
          <w:bCs/>
          <w:u w:val="single"/>
        </w:rPr>
      </w:pPr>
      <w:r w:rsidRPr="00786A7D">
        <w:rPr>
          <w:rFonts w:eastAsiaTheme="minorEastAsia"/>
          <w:bCs/>
          <w:u w:val="single"/>
        </w:rPr>
        <w:t xml:space="preserve">Bigram Add-One Smoothed Log Probability of </w:t>
      </w:r>
      <w:proofErr w:type="spellStart"/>
      <w:r w:rsidRPr="00786A7D">
        <w:rPr>
          <w:rFonts w:eastAsiaTheme="minorEastAsia"/>
          <w:bCs/>
          <w:u w:val="single"/>
        </w:rPr>
        <w:t>Givn</w:t>
      </w:r>
      <w:proofErr w:type="spellEnd"/>
      <w:r w:rsidRPr="00786A7D">
        <w:rPr>
          <w:rFonts w:eastAsiaTheme="minorEastAsia"/>
          <w:bCs/>
          <w:u w:val="single"/>
        </w:rPr>
        <w:t xml:space="preserve"> Sentence:</w:t>
      </w:r>
    </w:p>
    <w:p w14:paraId="5C9AB524" w14:textId="14E3D659"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&lt;s&gt; </w:t>
      </w:r>
      <w:proofErr w:type="spellStart"/>
      <w:proofErr w:type="gramStart"/>
      <w:r w:rsidRPr="00786A7D">
        <w:rPr>
          <w:rFonts w:eastAsiaTheme="minorEastAsia"/>
          <w:bCs/>
          <w:sz w:val="18"/>
          <w:szCs w:val="18"/>
        </w:rPr>
        <w:t>i</w:t>
      </w:r>
      <w:proofErr w:type="spellEnd"/>
      <w:r w:rsidRPr="00786A7D">
        <w:rPr>
          <w:rFonts w:eastAsiaTheme="minorEastAsia"/>
          <w:bCs/>
          <w:sz w:val="18"/>
          <w:szCs w:val="18"/>
        </w:rPr>
        <w:t xml:space="preserve"> :</w:t>
      </w:r>
      <w:proofErr w:type="gramEnd"/>
      <w:r w:rsidRPr="00786A7D">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786A7D">
        <w:rPr>
          <w:rFonts w:eastAsiaTheme="minorEastAsia"/>
          <w:bCs/>
          <w:sz w:val="18"/>
          <w:szCs w:val="18"/>
        </w:rPr>
        <w:t>-6.1552832892341485</w:t>
      </w:r>
    </w:p>
    <w:p w14:paraId="3623FDF8" w14:textId="17E095FA" w:rsidR="00BB53C2" w:rsidRPr="00786A7D" w:rsidRDefault="00BB53C2" w:rsidP="00BB53C2">
      <w:pPr>
        <w:pStyle w:val="ListParagraph"/>
        <w:ind w:left="1440"/>
        <w:rPr>
          <w:rFonts w:eastAsiaTheme="minorEastAsia"/>
          <w:bCs/>
          <w:sz w:val="18"/>
          <w:szCs w:val="18"/>
        </w:rPr>
      </w:pPr>
      <w:proofErr w:type="spellStart"/>
      <w:r w:rsidRPr="00786A7D">
        <w:rPr>
          <w:rFonts w:eastAsiaTheme="minorEastAsia"/>
          <w:bCs/>
          <w:sz w:val="18"/>
          <w:szCs w:val="18"/>
        </w:rPr>
        <w:t>i</w:t>
      </w:r>
      <w:proofErr w:type="spellEnd"/>
      <w:r w:rsidRPr="00786A7D">
        <w:rPr>
          <w:rFonts w:eastAsiaTheme="minorEastAsia"/>
          <w:bCs/>
          <w:sz w:val="18"/>
          <w:szCs w:val="18"/>
        </w:rPr>
        <w:t xml:space="preserve"> </w:t>
      </w:r>
      <w:proofErr w:type="gramStart"/>
      <w:r w:rsidRPr="00786A7D">
        <w:rPr>
          <w:rFonts w:eastAsiaTheme="minorEastAsia"/>
          <w:bCs/>
          <w:sz w:val="18"/>
          <w:szCs w:val="18"/>
        </w:rPr>
        <w:t>look :</w:t>
      </w:r>
      <w:proofErr w:type="gramEnd"/>
      <w:r w:rsidRPr="00786A7D">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786A7D">
        <w:rPr>
          <w:rFonts w:eastAsiaTheme="minorEastAsia"/>
          <w:bCs/>
          <w:sz w:val="18"/>
          <w:szCs w:val="18"/>
        </w:rPr>
        <w:t>-11.584899882389982</w:t>
      </w:r>
    </w:p>
    <w:p w14:paraId="1DD2EF68" w14:textId="1DE64F58"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look </w:t>
      </w:r>
      <w:proofErr w:type="gramStart"/>
      <w:r w:rsidRPr="00786A7D">
        <w:rPr>
          <w:rFonts w:eastAsiaTheme="minorEastAsia"/>
          <w:bCs/>
          <w:sz w:val="18"/>
          <w:szCs w:val="18"/>
        </w:rPr>
        <w:t>forward :</w:t>
      </w:r>
      <w:proofErr w:type="gramEnd"/>
      <w:r w:rsidRPr="00786A7D">
        <w:rPr>
          <w:rFonts w:eastAsiaTheme="minorEastAsia"/>
          <w:bCs/>
          <w:sz w:val="18"/>
          <w:szCs w:val="18"/>
        </w:rPr>
        <w:t xml:space="preserve"> </w:t>
      </w:r>
      <w:r w:rsidR="00786A7D">
        <w:rPr>
          <w:rFonts w:eastAsiaTheme="minorEastAsia"/>
          <w:bCs/>
          <w:sz w:val="18"/>
          <w:szCs w:val="18"/>
        </w:rPr>
        <w:tab/>
      </w:r>
      <w:r w:rsidRPr="00786A7D">
        <w:rPr>
          <w:rFonts w:eastAsiaTheme="minorEastAsia"/>
          <w:bCs/>
          <w:sz w:val="18"/>
          <w:szCs w:val="18"/>
        </w:rPr>
        <w:t>-10.482231743023195</w:t>
      </w:r>
    </w:p>
    <w:p w14:paraId="40373A3B" w14:textId="277EAD4D"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forward </w:t>
      </w:r>
      <w:proofErr w:type="gramStart"/>
      <w:r w:rsidRPr="00786A7D">
        <w:rPr>
          <w:rFonts w:eastAsiaTheme="minorEastAsia"/>
          <w:bCs/>
          <w:sz w:val="18"/>
          <w:szCs w:val="18"/>
        </w:rPr>
        <w:t>to :</w:t>
      </w:r>
      <w:proofErr w:type="gramEnd"/>
      <w:r w:rsidRPr="00786A7D">
        <w:rPr>
          <w:rFonts w:eastAsiaTheme="minorEastAsia"/>
          <w:bCs/>
          <w:sz w:val="18"/>
          <w:szCs w:val="18"/>
        </w:rPr>
        <w:t xml:space="preserve"> </w:t>
      </w:r>
      <w:r w:rsidR="00786A7D">
        <w:rPr>
          <w:rFonts w:eastAsiaTheme="minorEastAsia"/>
          <w:bCs/>
          <w:sz w:val="18"/>
          <w:szCs w:val="18"/>
        </w:rPr>
        <w:tab/>
      </w:r>
      <w:r w:rsidRPr="00786A7D">
        <w:rPr>
          <w:rFonts w:eastAsiaTheme="minorEastAsia"/>
          <w:bCs/>
          <w:sz w:val="18"/>
          <w:szCs w:val="18"/>
        </w:rPr>
        <w:t>-8.825428620790015</w:t>
      </w:r>
    </w:p>
    <w:p w14:paraId="21C1ADEC" w14:textId="41CB1DA4"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to </w:t>
      </w:r>
      <w:proofErr w:type="gramStart"/>
      <w:r w:rsidRPr="00786A7D">
        <w:rPr>
          <w:rFonts w:eastAsiaTheme="minorEastAsia"/>
          <w:bCs/>
          <w:sz w:val="18"/>
          <w:szCs w:val="18"/>
        </w:rPr>
        <w:t>hearing :</w:t>
      </w:r>
      <w:proofErr w:type="gramEnd"/>
      <w:r w:rsidRPr="00786A7D">
        <w:rPr>
          <w:rFonts w:eastAsiaTheme="minorEastAsia"/>
          <w:bCs/>
          <w:sz w:val="18"/>
          <w:szCs w:val="18"/>
        </w:rPr>
        <w:t xml:space="preserve"> </w:t>
      </w:r>
      <w:r w:rsidR="00786A7D">
        <w:rPr>
          <w:rFonts w:eastAsiaTheme="minorEastAsia"/>
          <w:bCs/>
          <w:sz w:val="18"/>
          <w:szCs w:val="18"/>
        </w:rPr>
        <w:tab/>
      </w:r>
      <w:r w:rsidRPr="00786A7D">
        <w:rPr>
          <w:rFonts w:eastAsiaTheme="minorEastAsia"/>
          <w:bCs/>
          <w:sz w:val="18"/>
          <w:szCs w:val="18"/>
        </w:rPr>
        <w:t>-13.82744195061677</w:t>
      </w:r>
    </w:p>
    <w:p w14:paraId="1E39EAF6" w14:textId="283CFF09"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hearing </w:t>
      </w:r>
      <w:proofErr w:type="gramStart"/>
      <w:r w:rsidRPr="00786A7D">
        <w:rPr>
          <w:rFonts w:eastAsiaTheme="minorEastAsia"/>
          <w:bCs/>
          <w:sz w:val="18"/>
          <w:szCs w:val="18"/>
        </w:rPr>
        <w:t>your :</w:t>
      </w:r>
      <w:proofErr w:type="gramEnd"/>
      <w:r w:rsidRPr="00786A7D">
        <w:rPr>
          <w:rFonts w:eastAsiaTheme="minorEastAsia"/>
          <w:bCs/>
          <w:sz w:val="18"/>
          <w:szCs w:val="18"/>
        </w:rPr>
        <w:t xml:space="preserve"> </w:t>
      </w:r>
      <w:r w:rsidR="00786A7D">
        <w:rPr>
          <w:rFonts w:eastAsiaTheme="minorEastAsia"/>
          <w:bCs/>
          <w:sz w:val="18"/>
          <w:szCs w:val="18"/>
        </w:rPr>
        <w:tab/>
      </w:r>
      <w:r w:rsidRPr="00786A7D">
        <w:rPr>
          <w:rFonts w:eastAsiaTheme="minorEastAsia"/>
          <w:bCs/>
          <w:sz w:val="18"/>
          <w:szCs w:val="18"/>
        </w:rPr>
        <w:t>-15.276633330886703</w:t>
      </w:r>
    </w:p>
    <w:p w14:paraId="2EF7A9FF" w14:textId="4710C9AC"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xml:space="preserve">your </w:t>
      </w:r>
      <w:proofErr w:type="gramStart"/>
      <w:r w:rsidRPr="00786A7D">
        <w:rPr>
          <w:rFonts w:eastAsiaTheme="minorEastAsia"/>
          <w:bCs/>
          <w:sz w:val="18"/>
          <w:szCs w:val="18"/>
        </w:rPr>
        <w:t>reply :</w:t>
      </w:r>
      <w:proofErr w:type="gramEnd"/>
      <w:r w:rsidRPr="00786A7D">
        <w:rPr>
          <w:rFonts w:eastAsiaTheme="minorEastAsia"/>
          <w:bCs/>
          <w:sz w:val="18"/>
          <w:szCs w:val="18"/>
        </w:rPr>
        <w:t xml:space="preserve"> </w:t>
      </w:r>
      <w:r w:rsidR="00786A7D">
        <w:rPr>
          <w:rFonts w:eastAsiaTheme="minorEastAsia"/>
          <w:bCs/>
          <w:sz w:val="18"/>
          <w:szCs w:val="18"/>
        </w:rPr>
        <w:tab/>
      </w:r>
      <w:r w:rsidRPr="00786A7D">
        <w:rPr>
          <w:rFonts w:eastAsiaTheme="minorEastAsia"/>
          <w:bCs/>
          <w:sz w:val="18"/>
          <w:szCs w:val="18"/>
        </w:rPr>
        <w:t>-15.31000916584291</w:t>
      </w:r>
    </w:p>
    <w:p w14:paraId="6E41722D" w14:textId="595AAB02" w:rsidR="00BB53C2" w:rsidRPr="00786A7D" w:rsidRDefault="00BB53C2" w:rsidP="00BB53C2">
      <w:pPr>
        <w:pStyle w:val="ListParagraph"/>
        <w:ind w:left="1440"/>
        <w:rPr>
          <w:rFonts w:eastAsiaTheme="minorEastAsia"/>
          <w:bCs/>
          <w:sz w:val="18"/>
          <w:szCs w:val="18"/>
        </w:rPr>
      </w:pPr>
      <w:proofErr w:type="gramStart"/>
      <w:r w:rsidRPr="00786A7D">
        <w:rPr>
          <w:rFonts w:eastAsiaTheme="minorEastAsia"/>
          <w:bCs/>
          <w:sz w:val="18"/>
          <w:szCs w:val="18"/>
        </w:rPr>
        <w:t>reply .</w:t>
      </w:r>
      <w:proofErr w:type="gramEnd"/>
      <w:r w:rsidRPr="00786A7D">
        <w:rPr>
          <w:rFonts w:eastAsiaTheme="minorEastAsia"/>
          <w:bCs/>
          <w:sz w:val="18"/>
          <w:szCs w:val="18"/>
        </w:rPr>
        <w:t xml:space="preserve"> : </w:t>
      </w:r>
      <w:r w:rsidR="00786A7D">
        <w:rPr>
          <w:rFonts w:eastAsiaTheme="minorEastAsia"/>
          <w:bCs/>
          <w:sz w:val="18"/>
          <w:szCs w:val="18"/>
        </w:rPr>
        <w:tab/>
      </w:r>
      <w:r w:rsidR="00786A7D">
        <w:rPr>
          <w:rFonts w:eastAsiaTheme="minorEastAsia"/>
          <w:bCs/>
          <w:sz w:val="18"/>
          <w:szCs w:val="18"/>
        </w:rPr>
        <w:tab/>
      </w:r>
      <w:r w:rsidRPr="00786A7D">
        <w:rPr>
          <w:rFonts w:eastAsiaTheme="minorEastAsia"/>
          <w:bCs/>
          <w:sz w:val="18"/>
          <w:szCs w:val="18"/>
        </w:rPr>
        <w:t>-15.270076277195477</w:t>
      </w:r>
    </w:p>
    <w:p w14:paraId="5FC620AE" w14:textId="106CB84F" w:rsidR="00BB53C2" w:rsidRPr="00786A7D" w:rsidRDefault="00BB53C2" w:rsidP="00BB53C2">
      <w:pPr>
        <w:pStyle w:val="ListParagraph"/>
        <w:ind w:left="1440"/>
        <w:rPr>
          <w:rFonts w:eastAsiaTheme="minorEastAsia"/>
          <w:bCs/>
          <w:sz w:val="18"/>
          <w:szCs w:val="18"/>
        </w:rPr>
      </w:pPr>
      <w:r w:rsidRPr="00786A7D">
        <w:rPr>
          <w:rFonts w:eastAsiaTheme="minorEastAsia"/>
          <w:bCs/>
          <w:sz w:val="18"/>
          <w:szCs w:val="18"/>
        </w:rPr>
        <w:t>. &lt;/s</w:t>
      </w:r>
      <w:proofErr w:type="gramStart"/>
      <w:r w:rsidRPr="00786A7D">
        <w:rPr>
          <w:rFonts w:eastAsiaTheme="minorEastAsia"/>
          <w:bCs/>
          <w:sz w:val="18"/>
          <w:szCs w:val="18"/>
        </w:rPr>
        <w:t>&gt; :</w:t>
      </w:r>
      <w:proofErr w:type="gramEnd"/>
      <w:r w:rsidRPr="00786A7D">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786A7D">
        <w:rPr>
          <w:rFonts w:eastAsiaTheme="minorEastAsia"/>
          <w:bCs/>
          <w:sz w:val="18"/>
          <w:szCs w:val="18"/>
        </w:rPr>
        <w:t>-0.6693560071854955</w:t>
      </w:r>
    </w:p>
    <w:p w14:paraId="57CCB897" w14:textId="7500BF41" w:rsidR="00BB53C2" w:rsidRDefault="00BB53C2" w:rsidP="00BB53C2">
      <w:pPr>
        <w:pStyle w:val="ListParagraph"/>
        <w:ind w:left="1440"/>
        <w:rPr>
          <w:rFonts w:eastAsiaTheme="minorEastAsia"/>
          <w:bCs/>
          <w:sz w:val="18"/>
          <w:szCs w:val="18"/>
        </w:rPr>
      </w:pPr>
      <w:r w:rsidRPr="00786A7D">
        <w:rPr>
          <w:rFonts w:eastAsiaTheme="minorEastAsia"/>
          <w:b/>
          <w:sz w:val="18"/>
          <w:szCs w:val="18"/>
        </w:rPr>
        <w:t>Total</w:t>
      </w:r>
      <w:r w:rsidRPr="00786A7D">
        <w:rPr>
          <w:rFonts w:eastAsiaTheme="minorEastAsia"/>
          <w:bCs/>
          <w:sz w:val="18"/>
          <w:szCs w:val="18"/>
        </w:rPr>
        <w:t xml:space="preserve">: </w:t>
      </w:r>
      <w:r w:rsidR="00786A7D">
        <w:rPr>
          <w:rFonts w:eastAsiaTheme="minorEastAsia"/>
          <w:bCs/>
          <w:sz w:val="18"/>
          <w:szCs w:val="18"/>
        </w:rPr>
        <w:tab/>
      </w:r>
      <w:r w:rsidR="00786A7D">
        <w:rPr>
          <w:rFonts w:eastAsiaTheme="minorEastAsia"/>
          <w:bCs/>
          <w:sz w:val="18"/>
          <w:szCs w:val="18"/>
        </w:rPr>
        <w:tab/>
      </w:r>
      <w:r w:rsidRPr="00786A7D">
        <w:rPr>
          <w:rFonts w:eastAsiaTheme="minorEastAsia"/>
          <w:bCs/>
          <w:sz w:val="18"/>
          <w:szCs w:val="18"/>
        </w:rPr>
        <w:t>-97.4013602671647</w:t>
      </w:r>
    </w:p>
    <w:p w14:paraId="38B6120E" w14:textId="77777777" w:rsidR="00786A7D" w:rsidRDefault="00786A7D" w:rsidP="00BB53C2">
      <w:pPr>
        <w:pStyle w:val="ListParagraph"/>
        <w:ind w:left="1440"/>
        <w:rPr>
          <w:rFonts w:eastAsiaTheme="minorEastAsia"/>
          <w:bCs/>
          <w:sz w:val="18"/>
          <w:szCs w:val="18"/>
        </w:rPr>
      </w:pPr>
    </w:p>
    <w:p w14:paraId="45688B05" w14:textId="70131E82" w:rsidR="00786A7D" w:rsidRDefault="00786A7D" w:rsidP="00786A7D">
      <w:pPr>
        <w:pStyle w:val="ListParagraph"/>
        <w:numPr>
          <w:ilvl w:val="0"/>
          <w:numId w:val="2"/>
        </w:numPr>
        <w:rPr>
          <w:rFonts w:eastAsiaTheme="minorEastAsia"/>
          <w:bCs/>
        </w:rPr>
      </w:pPr>
      <w:r w:rsidRPr="00786A7D">
        <w:rPr>
          <w:rFonts w:eastAsiaTheme="minorEastAsia"/>
          <w:bCs/>
        </w:rPr>
        <w:t xml:space="preserve">To compute the perplexity of the </w:t>
      </w:r>
      <w:r>
        <w:rPr>
          <w:rFonts w:eastAsiaTheme="minorEastAsia"/>
          <w:bCs/>
        </w:rPr>
        <w:t>given sentence under each of the models we use the following equation:</w:t>
      </w:r>
    </w:p>
    <w:p w14:paraId="288655D1" w14:textId="0505F06C" w:rsidR="00786A7D" w:rsidRPr="00421F73" w:rsidRDefault="00786A7D" w:rsidP="00786A7D">
      <w:pPr>
        <w:ind w:left="720"/>
        <w:rPr>
          <w:rFonts w:eastAsiaTheme="minorEastAsia"/>
          <w:bCs/>
        </w:rPr>
      </w:pPr>
      <m:oMathPara>
        <m:oMath>
          <m:r>
            <w:rPr>
              <w:rFonts w:ascii="Cambria Math" w:eastAsiaTheme="minorEastAsia" w:hAnsi="Cambria Math"/>
            </w:rPr>
            <m:t>Perplexity</m:t>
          </m:r>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logWeightProbability(s)</m:t>
              </m:r>
            </m:sup>
          </m:sSup>
          <m:r>
            <w:rPr>
              <w:rFonts w:ascii="Cambria Math" w:eastAsiaTheme="minorEastAsia" w:hAnsi="Cambria Math"/>
            </w:rPr>
            <m:t xml:space="preserve">, for token count </m:t>
          </m:r>
          <m:r>
            <w:rPr>
              <w:rFonts w:ascii="Cambria Math" w:eastAsiaTheme="minorEastAsia" w:hAnsi="Cambria Math"/>
            </w:rPr>
            <m:t xml:space="preserve">of s=  </m:t>
          </m:r>
          <m:r>
            <w:rPr>
              <w:rFonts w:ascii="Cambria Math" w:eastAsiaTheme="minorEastAsia" w:hAnsi="Cambria Math"/>
            </w:rPr>
            <m:t>M</m:t>
          </m:r>
        </m:oMath>
      </m:oMathPara>
    </w:p>
    <w:p w14:paraId="6787A6A5" w14:textId="404D2077" w:rsidR="00421F73" w:rsidRDefault="00421F73" w:rsidP="00AA0F65">
      <w:pPr>
        <w:spacing w:line="240" w:lineRule="auto"/>
        <w:ind w:left="720"/>
        <w:rPr>
          <w:rFonts w:eastAsiaTheme="minorEastAsia"/>
          <w:b/>
        </w:rPr>
      </w:pPr>
      <w:r w:rsidRPr="00421F73">
        <w:rPr>
          <w:rFonts w:eastAsiaTheme="minorEastAsia"/>
          <w:b/>
        </w:rPr>
        <w:t>This yielded the following results:</w:t>
      </w:r>
    </w:p>
    <w:p w14:paraId="07371DCC" w14:textId="00FC1953" w:rsidR="00421F73" w:rsidRPr="00421F73" w:rsidRDefault="00421F73" w:rsidP="00D0217B">
      <w:pPr>
        <w:spacing w:after="0" w:line="240" w:lineRule="auto"/>
        <w:ind w:left="720"/>
        <w:rPr>
          <w:rFonts w:eastAsiaTheme="minorEastAsia"/>
          <w:bCs/>
          <w:sz w:val="18"/>
          <w:szCs w:val="18"/>
        </w:rPr>
      </w:pPr>
      <w:r w:rsidRPr="00421F73">
        <w:rPr>
          <w:rFonts w:eastAsiaTheme="minorEastAsia"/>
          <w:bCs/>
          <w:sz w:val="18"/>
          <w:szCs w:val="18"/>
        </w:rPr>
        <w:t>Unigram MLE Perplexity of Given Sentence:</w:t>
      </w:r>
      <w:r>
        <w:rPr>
          <w:rFonts w:eastAsiaTheme="minorEastAsia"/>
          <w:bCs/>
          <w:sz w:val="18"/>
          <w:szCs w:val="18"/>
        </w:rPr>
        <w:t xml:space="preserve"> </w:t>
      </w:r>
      <w:r>
        <w:rPr>
          <w:rFonts w:eastAsiaTheme="minorEastAsia"/>
          <w:bCs/>
          <w:sz w:val="18"/>
          <w:szCs w:val="18"/>
        </w:rPr>
        <w:tab/>
      </w:r>
      <w:r>
        <w:rPr>
          <w:rFonts w:eastAsiaTheme="minorEastAsia"/>
          <w:bCs/>
          <w:sz w:val="18"/>
          <w:szCs w:val="18"/>
        </w:rPr>
        <w:tab/>
      </w:r>
      <w:r w:rsidRPr="00421F73">
        <w:rPr>
          <w:rFonts w:eastAsiaTheme="minorEastAsia"/>
          <w:bCs/>
          <w:sz w:val="18"/>
          <w:szCs w:val="18"/>
        </w:rPr>
        <w:t>1009.8046830192555</w:t>
      </w:r>
    </w:p>
    <w:p w14:paraId="17032CBD" w14:textId="62643687" w:rsidR="00421F73" w:rsidRPr="00421F73" w:rsidRDefault="00421F73" w:rsidP="00D0217B">
      <w:pPr>
        <w:spacing w:after="0" w:line="240" w:lineRule="auto"/>
        <w:ind w:left="720"/>
        <w:rPr>
          <w:rFonts w:eastAsiaTheme="minorEastAsia"/>
          <w:bCs/>
          <w:sz w:val="18"/>
          <w:szCs w:val="18"/>
        </w:rPr>
      </w:pPr>
      <w:r w:rsidRPr="00421F73">
        <w:rPr>
          <w:rFonts w:eastAsiaTheme="minorEastAsia"/>
          <w:bCs/>
          <w:sz w:val="18"/>
          <w:szCs w:val="18"/>
        </w:rPr>
        <w:t>Bigram MLE Perplexity of Given Sentence:</w:t>
      </w:r>
      <w:r w:rsidRPr="00421F73">
        <w:rPr>
          <w:rFonts w:eastAsiaTheme="minorEastAsia"/>
          <w:bCs/>
          <w:sz w:val="18"/>
          <w:szCs w:val="18"/>
        </w:rPr>
        <w:t xml:space="preserve"> </w:t>
      </w:r>
      <w:r w:rsidRPr="00421F73">
        <w:rPr>
          <w:rFonts w:eastAsiaTheme="minorEastAsia"/>
          <w:bCs/>
          <w:sz w:val="18"/>
          <w:szCs w:val="18"/>
        </w:rPr>
        <w:tab/>
      </w:r>
      <w:r w:rsidRPr="00421F73">
        <w:rPr>
          <w:rFonts w:eastAsiaTheme="minorEastAsia"/>
          <w:bCs/>
          <w:sz w:val="18"/>
          <w:szCs w:val="18"/>
        </w:rPr>
        <w:tab/>
      </w:r>
      <w:r w:rsidRPr="00421F73">
        <w:rPr>
          <w:rFonts w:eastAsiaTheme="minorEastAsia"/>
          <w:bCs/>
          <w:sz w:val="18"/>
          <w:szCs w:val="18"/>
        </w:rPr>
        <w:t>inf</w:t>
      </w:r>
    </w:p>
    <w:p w14:paraId="2AB8B8F7" w14:textId="4CF5442F" w:rsidR="00421F73" w:rsidRDefault="00421F73" w:rsidP="00D0217B">
      <w:pPr>
        <w:spacing w:after="0" w:line="240" w:lineRule="auto"/>
        <w:ind w:left="720"/>
        <w:rPr>
          <w:rFonts w:eastAsiaTheme="minorEastAsia"/>
          <w:bCs/>
          <w:sz w:val="18"/>
          <w:szCs w:val="18"/>
        </w:rPr>
      </w:pPr>
      <w:r w:rsidRPr="00421F73">
        <w:rPr>
          <w:rFonts w:eastAsiaTheme="minorEastAsia"/>
          <w:bCs/>
          <w:sz w:val="18"/>
          <w:szCs w:val="18"/>
        </w:rPr>
        <w:t>Bigram Add-One Smoothed Perplexity of Given Sentence:</w:t>
      </w:r>
      <w:r w:rsidRPr="00421F73">
        <w:rPr>
          <w:rFonts w:eastAsiaTheme="minorEastAsia"/>
          <w:bCs/>
          <w:sz w:val="18"/>
          <w:szCs w:val="18"/>
        </w:rPr>
        <w:t xml:space="preserve"> </w:t>
      </w:r>
      <w:r w:rsidRPr="00421F73">
        <w:rPr>
          <w:rFonts w:eastAsiaTheme="minorEastAsia"/>
          <w:bCs/>
          <w:sz w:val="18"/>
          <w:szCs w:val="18"/>
        </w:rPr>
        <w:tab/>
      </w:r>
      <w:r w:rsidRPr="00421F73">
        <w:rPr>
          <w:rFonts w:eastAsiaTheme="minorEastAsia"/>
          <w:bCs/>
          <w:sz w:val="18"/>
          <w:szCs w:val="18"/>
        </w:rPr>
        <w:t>855.2106605432591</w:t>
      </w:r>
    </w:p>
    <w:p w14:paraId="78458E1F" w14:textId="77777777" w:rsidR="00421F73" w:rsidRDefault="00421F73" w:rsidP="00421F73">
      <w:pPr>
        <w:ind w:left="720"/>
        <w:rPr>
          <w:rFonts w:eastAsiaTheme="minorEastAsia"/>
          <w:bCs/>
          <w:sz w:val="18"/>
          <w:szCs w:val="18"/>
        </w:rPr>
      </w:pPr>
    </w:p>
    <w:p w14:paraId="720D0C13" w14:textId="4E5AE1B0" w:rsidR="00421F73" w:rsidRDefault="00421F73" w:rsidP="00421F73">
      <w:pPr>
        <w:pStyle w:val="ListParagraph"/>
        <w:numPr>
          <w:ilvl w:val="0"/>
          <w:numId w:val="2"/>
        </w:numPr>
        <w:rPr>
          <w:rFonts w:eastAsiaTheme="minorEastAsia"/>
          <w:bCs/>
        </w:rPr>
      </w:pPr>
      <w:r w:rsidRPr="00B0308E">
        <w:rPr>
          <w:rFonts w:eastAsiaTheme="minorEastAsia"/>
          <w:bCs/>
        </w:rPr>
        <w:t xml:space="preserve">To compute the perplexity of the entire test corpus </w:t>
      </w:r>
      <w:r w:rsidR="00B0308E" w:rsidRPr="00B0308E">
        <w:rPr>
          <w:rFonts w:eastAsiaTheme="minorEastAsia"/>
          <w:bCs/>
        </w:rPr>
        <w:t xml:space="preserve">we </w:t>
      </w:r>
      <w:r w:rsidR="00B0308E">
        <w:rPr>
          <w:rFonts w:eastAsiaTheme="minorEastAsia"/>
          <w:bCs/>
        </w:rPr>
        <w:t>use</w:t>
      </w:r>
      <w:r w:rsidR="00B0308E" w:rsidRPr="00B0308E">
        <w:rPr>
          <w:rFonts w:eastAsiaTheme="minorEastAsia"/>
          <w:bCs/>
        </w:rPr>
        <w:t xml:space="preserve"> the following equation for each of the </w:t>
      </w:r>
      <w:r w:rsidR="00B0308E">
        <w:rPr>
          <w:rFonts w:eastAsiaTheme="minorEastAsia"/>
          <w:bCs/>
        </w:rPr>
        <w:t>language models:</w:t>
      </w:r>
    </w:p>
    <w:p w14:paraId="1A705D94" w14:textId="27BFC2DF" w:rsidR="00B0308E" w:rsidRPr="00AA0F65" w:rsidRDefault="00B0308E" w:rsidP="00B0308E">
      <w:pPr>
        <w:pStyle w:val="ListParagraph"/>
        <w:rPr>
          <w:rFonts w:eastAsiaTheme="minorEastAsia"/>
          <w:bCs/>
        </w:rPr>
      </w:pPr>
      <m:oMathPara>
        <m:oMath>
          <m:r>
            <w:rPr>
              <w:rFonts w:ascii="Cambria Math" w:eastAsiaTheme="minorEastAsia" w:hAnsi="Cambria Math"/>
            </w:rPr>
            <m:t>Perplexity</m:t>
          </m:r>
          <m:d>
            <m:dPr>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eastAsiaTheme="minorEastAsia" w:hAnsi="Cambria Math"/>
                      <w:bCs/>
                      <w:i/>
                    </w:rPr>
                  </m:ctrlPr>
                </m:naryPr>
                <m:sub>
                  <m:r>
                    <w:rPr>
                      <w:rFonts w:ascii="Cambria Math" w:eastAsiaTheme="minorEastAsia" w:hAnsi="Cambria Math"/>
                    </w:rPr>
                    <m:t>s∈T</m:t>
                  </m:r>
                </m:sub>
                <m:sup/>
                <m:e>
                  <m:r>
                    <w:rPr>
                      <w:rFonts w:ascii="Cambria Math" w:eastAsiaTheme="minorEastAsia" w:hAnsi="Cambria Math"/>
                    </w:rPr>
                    <m:t>logWeightProbability(s)</m:t>
                  </m:r>
                </m:e>
              </m:nary>
            </m:sup>
          </m:sSup>
          <m:r>
            <w:rPr>
              <w:rFonts w:ascii="Cambria Math" w:eastAsiaTheme="minorEastAsia" w:hAnsi="Cambria Math"/>
            </w:rPr>
            <m:t>, for token count of T=M</m:t>
          </m:r>
        </m:oMath>
      </m:oMathPara>
    </w:p>
    <w:p w14:paraId="02A3AEE5" w14:textId="77777777" w:rsidR="00AA0F65" w:rsidRPr="00B0308E" w:rsidRDefault="00AA0F65" w:rsidP="00B0308E">
      <w:pPr>
        <w:pStyle w:val="ListParagraph"/>
        <w:rPr>
          <w:rFonts w:eastAsiaTheme="minorEastAsia"/>
          <w:bCs/>
        </w:rPr>
      </w:pPr>
    </w:p>
    <w:p w14:paraId="6122E60C" w14:textId="38CDED1B" w:rsidR="00AA0F65" w:rsidRPr="00AA0F65" w:rsidRDefault="00AA0F65" w:rsidP="00AA0F65">
      <w:pPr>
        <w:pStyle w:val="ListParagraph"/>
        <w:spacing w:line="480" w:lineRule="auto"/>
        <w:rPr>
          <w:rFonts w:eastAsiaTheme="minorEastAsia"/>
          <w:bCs/>
        </w:rPr>
      </w:pPr>
      <w:r>
        <w:rPr>
          <w:rFonts w:eastAsiaTheme="minorEastAsia"/>
          <w:bCs/>
        </w:rPr>
        <w:t>This yields the following results:</w:t>
      </w:r>
    </w:p>
    <w:p w14:paraId="2EFDC4F6" w14:textId="3EBB5E47" w:rsidR="00AA0F65" w:rsidRPr="00AA0F65" w:rsidRDefault="00AA0F65" w:rsidP="00AA0F65">
      <w:pPr>
        <w:pStyle w:val="ListParagraph"/>
        <w:rPr>
          <w:rFonts w:eastAsiaTheme="minorEastAsia"/>
          <w:bCs/>
          <w:sz w:val="18"/>
          <w:szCs w:val="18"/>
        </w:rPr>
      </w:pPr>
      <w:r w:rsidRPr="00AA0F65">
        <w:rPr>
          <w:rFonts w:eastAsiaTheme="minorEastAsia"/>
          <w:bCs/>
          <w:sz w:val="18"/>
          <w:szCs w:val="18"/>
        </w:rPr>
        <w:t>Unigram MLE Perplexity of Test Data:</w:t>
      </w:r>
      <w:r>
        <w:rPr>
          <w:rFonts w:eastAsiaTheme="minorEastAsia"/>
          <w:bCs/>
          <w:sz w:val="18"/>
          <w:szCs w:val="18"/>
        </w:rPr>
        <w:tab/>
      </w:r>
      <w:r>
        <w:rPr>
          <w:rFonts w:eastAsiaTheme="minorEastAsia"/>
          <w:bCs/>
          <w:sz w:val="18"/>
          <w:szCs w:val="18"/>
        </w:rPr>
        <w:tab/>
      </w:r>
      <w:r>
        <w:rPr>
          <w:rFonts w:eastAsiaTheme="minorEastAsia"/>
          <w:bCs/>
          <w:sz w:val="18"/>
          <w:szCs w:val="18"/>
        </w:rPr>
        <w:tab/>
      </w:r>
      <w:r w:rsidR="00BF4E31" w:rsidRPr="00BF4E31">
        <w:rPr>
          <w:rFonts w:eastAsiaTheme="minorEastAsia"/>
          <w:bCs/>
          <w:sz w:val="18"/>
          <w:szCs w:val="18"/>
        </w:rPr>
        <w:t>1082.014772901339</w:t>
      </w:r>
      <w:r w:rsidRPr="00AA0F65">
        <w:rPr>
          <w:rFonts w:eastAsiaTheme="minorEastAsia"/>
          <w:bCs/>
          <w:sz w:val="18"/>
          <w:szCs w:val="18"/>
        </w:rPr>
        <w:t xml:space="preserve"> </w:t>
      </w:r>
    </w:p>
    <w:p w14:paraId="2E9D8340" w14:textId="5CBF3728" w:rsidR="00AA0F65" w:rsidRPr="00AA0F65" w:rsidRDefault="00AA0F65" w:rsidP="00AA0F65">
      <w:pPr>
        <w:pStyle w:val="ListParagraph"/>
        <w:rPr>
          <w:rFonts w:eastAsiaTheme="minorEastAsia"/>
          <w:bCs/>
          <w:sz w:val="18"/>
          <w:szCs w:val="18"/>
        </w:rPr>
      </w:pPr>
      <w:r w:rsidRPr="00AA0F65">
        <w:rPr>
          <w:rFonts w:eastAsiaTheme="minorEastAsia"/>
          <w:bCs/>
          <w:sz w:val="18"/>
          <w:szCs w:val="18"/>
        </w:rPr>
        <w:t>Bigram MLE Perplexity of Test Data:</w:t>
      </w:r>
      <w:r>
        <w:rPr>
          <w:rFonts w:eastAsiaTheme="minorEastAsia"/>
          <w:bCs/>
          <w:sz w:val="18"/>
          <w:szCs w:val="18"/>
        </w:rPr>
        <w:tab/>
      </w:r>
      <w:r>
        <w:rPr>
          <w:rFonts w:eastAsiaTheme="minorEastAsia"/>
          <w:bCs/>
          <w:sz w:val="18"/>
          <w:szCs w:val="18"/>
        </w:rPr>
        <w:tab/>
      </w:r>
      <w:r>
        <w:rPr>
          <w:rFonts w:eastAsiaTheme="minorEastAsia"/>
          <w:bCs/>
          <w:sz w:val="18"/>
          <w:szCs w:val="18"/>
        </w:rPr>
        <w:tab/>
      </w:r>
      <w:r w:rsidRPr="00AA0F65">
        <w:rPr>
          <w:rFonts w:eastAsiaTheme="minorEastAsia"/>
          <w:bCs/>
          <w:sz w:val="18"/>
          <w:szCs w:val="18"/>
        </w:rPr>
        <w:t>inf</w:t>
      </w:r>
    </w:p>
    <w:p w14:paraId="4A4378DE" w14:textId="2EB3E115" w:rsidR="00AA0F65" w:rsidRDefault="00AA0F65" w:rsidP="00AA0F65">
      <w:pPr>
        <w:pStyle w:val="ListParagraph"/>
        <w:rPr>
          <w:rFonts w:eastAsiaTheme="minorEastAsia"/>
          <w:bCs/>
          <w:sz w:val="18"/>
          <w:szCs w:val="18"/>
        </w:rPr>
      </w:pPr>
      <w:r w:rsidRPr="00AA0F65">
        <w:rPr>
          <w:rFonts w:eastAsiaTheme="minorEastAsia"/>
          <w:bCs/>
          <w:sz w:val="18"/>
          <w:szCs w:val="18"/>
        </w:rPr>
        <w:t>Bigram Add-One Smoothed Perplexity of Test Data:</w:t>
      </w:r>
      <w:r>
        <w:rPr>
          <w:rFonts w:eastAsiaTheme="minorEastAsia"/>
          <w:bCs/>
          <w:sz w:val="18"/>
          <w:szCs w:val="18"/>
        </w:rPr>
        <w:tab/>
      </w:r>
      <w:r w:rsidRPr="00AA0F65">
        <w:rPr>
          <w:rFonts w:eastAsiaTheme="minorEastAsia"/>
          <w:bCs/>
          <w:sz w:val="18"/>
          <w:szCs w:val="18"/>
        </w:rPr>
        <w:t>1807.233786592602</w:t>
      </w:r>
    </w:p>
    <w:p w14:paraId="45CEBD84" w14:textId="27495775" w:rsidR="00AA0F65" w:rsidRDefault="00AA0F65" w:rsidP="00AA0F65">
      <w:pPr>
        <w:pStyle w:val="ListParagraph"/>
        <w:rPr>
          <w:rFonts w:eastAsiaTheme="minorEastAsia"/>
          <w:bCs/>
          <w:sz w:val="18"/>
          <w:szCs w:val="18"/>
        </w:rPr>
      </w:pPr>
    </w:p>
    <w:p w14:paraId="43ACE990" w14:textId="7A72F603" w:rsidR="00AA0F65" w:rsidRPr="00AA0F65" w:rsidRDefault="00AA0F65" w:rsidP="00AA0F65">
      <w:pPr>
        <w:pStyle w:val="ListParagraph"/>
        <w:rPr>
          <w:rFonts w:eastAsiaTheme="minorEastAsia"/>
          <w:bCs/>
        </w:rPr>
      </w:pPr>
      <w:r>
        <w:rPr>
          <w:rFonts w:eastAsiaTheme="minorEastAsia"/>
          <w:bCs/>
        </w:rPr>
        <w:t>Since we map all tokens that do not appear in the training data to ‘&lt;</w:t>
      </w:r>
      <w:proofErr w:type="spellStart"/>
      <w:r>
        <w:rPr>
          <w:rFonts w:eastAsiaTheme="minorEastAsia"/>
          <w:bCs/>
        </w:rPr>
        <w:t>unk</w:t>
      </w:r>
      <w:proofErr w:type="spellEnd"/>
      <w:r>
        <w:rPr>
          <w:rFonts w:eastAsiaTheme="minorEastAsia"/>
          <w:bCs/>
        </w:rPr>
        <w:t xml:space="preserve">&gt;’ </w:t>
      </w:r>
      <w:r w:rsidR="00CA2AB2">
        <w:rPr>
          <w:rFonts w:eastAsiaTheme="minorEastAsia"/>
          <w:bCs/>
        </w:rPr>
        <w:t>and map all singletons in training corpus to ‘&lt;</w:t>
      </w:r>
      <w:proofErr w:type="spellStart"/>
      <w:r w:rsidR="00CA2AB2">
        <w:rPr>
          <w:rFonts w:eastAsiaTheme="minorEastAsia"/>
          <w:bCs/>
        </w:rPr>
        <w:t>unk</w:t>
      </w:r>
      <w:proofErr w:type="spellEnd"/>
      <w:r w:rsidR="00CA2AB2">
        <w:rPr>
          <w:rFonts w:eastAsiaTheme="minorEastAsia"/>
          <w:bCs/>
        </w:rPr>
        <w:t xml:space="preserve">&gt;’ </w:t>
      </w:r>
      <w:r>
        <w:rPr>
          <w:rFonts w:eastAsiaTheme="minorEastAsia"/>
          <w:bCs/>
        </w:rPr>
        <w:t xml:space="preserve">this artificially decreases the perplexity of the unigram MLE results. It assigns a much larger probability </w:t>
      </w:r>
      <w:r w:rsidR="00914195">
        <w:rPr>
          <w:rFonts w:eastAsiaTheme="minorEastAsia"/>
          <w:bCs/>
        </w:rPr>
        <w:t>mass</w:t>
      </w:r>
      <w:r>
        <w:rPr>
          <w:rFonts w:eastAsiaTheme="minorEastAsia"/>
          <w:bCs/>
        </w:rPr>
        <w:t xml:space="preserve"> than what may be appropriate for the</w:t>
      </w:r>
      <w:r w:rsidR="00914195">
        <w:rPr>
          <w:rFonts w:eastAsiaTheme="minorEastAsia"/>
          <w:bCs/>
        </w:rPr>
        <w:t xml:space="preserve"> outliers/singletons</w:t>
      </w:r>
      <w:r w:rsidR="00CA2AB2">
        <w:rPr>
          <w:rFonts w:eastAsiaTheme="minorEastAsia"/>
          <w:bCs/>
        </w:rPr>
        <w:t xml:space="preserve"> in the training corpus</w:t>
      </w:r>
      <w:r>
        <w:rPr>
          <w:rFonts w:eastAsiaTheme="minorEastAsia"/>
          <w:bCs/>
        </w:rPr>
        <w:t>. It</w:t>
      </w:r>
      <w:r w:rsidR="00CA2AB2">
        <w:rPr>
          <w:rFonts w:eastAsiaTheme="minorEastAsia"/>
          <w:bCs/>
        </w:rPr>
        <w:t xml:space="preserve"> also</w:t>
      </w:r>
      <w:r>
        <w:rPr>
          <w:rFonts w:eastAsiaTheme="minorEastAsia"/>
          <w:bCs/>
        </w:rPr>
        <w:t xml:space="preserve"> means that </w:t>
      </w:r>
      <w:r w:rsidR="00CA2AB2">
        <w:rPr>
          <w:rFonts w:eastAsiaTheme="minorEastAsia"/>
          <w:bCs/>
        </w:rPr>
        <w:t xml:space="preserve">unigrams that never appeared in the training corpus are given a significant probability. </w:t>
      </w:r>
      <w:r w:rsidR="006F1FEB">
        <w:rPr>
          <w:rFonts w:eastAsiaTheme="minorEastAsia"/>
          <w:bCs/>
        </w:rPr>
        <w:t xml:space="preserve">The </w:t>
      </w:r>
      <w:r w:rsidR="00CA2AB2">
        <w:rPr>
          <w:rFonts w:eastAsiaTheme="minorEastAsia"/>
          <w:bCs/>
        </w:rPr>
        <w:t>Bigram</w:t>
      </w:r>
      <w:r w:rsidR="006F1FEB">
        <w:rPr>
          <w:rFonts w:eastAsiaTheme="minorEastAsia"/>
          <w:bCs/>
        </w:rPr>
        <w:t xml:space="preserve"> MLE model is not afforded this luxury. Since the </w:t>
      </w:r>
      <w:r w:rsidR="00914195">
        <w:rPr>
          <w:rFonts w:eastAsiaTheme="minorEastAsia"/>
          <w:bCs/>
        </w:rPr>
        <w:t>number</w:t>
      </w:r>
      <w:r w:rsidR="008D7F95">
        <w:rPr>
          <w:rFonts w:eastAsiaTheme="minorEastAsia"/>
          <w:bCs/>
        </w:rPr>
        <w:t xml:space="preserve"> of possible bigrams</w:t>
      </w:r>
      <w:r w:rsidR="006F1FEB">
        <w:rPr>
          <w:rFonts w:eastAsiaTheme="minorEastAsia"/>
          <w:bCs/>
        </w:rPr>
        <w:t xml:space="preserve"> is so much larger</w:t>
      </w:r>
      <w:r w:rsidR="00914195">
        <w:rPr>
          <w:rFonts w:eastAsiaTheme="minorEastAsia"/>
          <w:bCs/>
        </w:rPr>
        <w:t xml:space="preserve">, </w:t>
      </w:r>
      <w:r w:rsidR="006F1FEB">
        <w:rPr>
          <w:rFonts w:eastAsiaTheme="minorEastAsia"/>
          <w:bCs/>
        </w:rPr>
        <w:t>even when we map all tokens not seen in the training data to ‘&lt;</w:t>
      </w:r>
      <w:proofErr w:type="spellStart"/>
      <w:r w:rsidR="006F1FEB">
        <w:rPr>
          <w:rFonts w:eastAsiaTheme="minorEastAsia"/>
          <w:bCs/>
        </w:rPr>
        <w:t>unk</w:t>
      </w:r>
      <w:proofErr w:type="spellEnd"/>
      <w:r w:rsidR="006F1FEB">
        <w:rPr>
          <w:rFonts w:eastAsiaTheme="minorEastAsia"/>
          <w:bCs/>
        </w:rPr>
        <w:t>&gt;’ we may still encounter a bigram with 0 probability</w:t>
      </w:r>
      <w:r w:rsidR="00914195">
        <w:rPr>
          <w:rFonts w:eastAsiaTheme="minorEastAsia"/>
          <w:bCs/>
        </w:rPr>
        <w:t xml:space="preserve">. </w:t>
      </w:r>
      <w:r w:rsidR="00454AD5">
        <w:rPr>
          <w:rFonts w:eastAsiaTheme="minorEastAsia"/>
          <w:bCs/>
        </w:rPr>
        <w:t>Indeed, in the answer to question (4) we see that roughly 22% of bigrams in the test data did not appear in the training data, which is a significant amount and will result in a perplexity of infinity</w:t>
      </w:r>
      <w:r w:rsidR="006F1FEB">
        <w:rPr>
          <w:rFonts w:eastAsiaTheme="minorEastAsia"/>
          <w:bCs/>
        </w:rPr>
        <w:t xml:space="preserve">.  </w:t>
      </w:r>
      <w:r w:rsidR="008D7F95">
        <w:rPr>
          <w:rFonts w:eastAsiaTheme="minorEastAsia"/>
          <w:bCs/>
        </w:rPr>
        <w:t xml:space="preserve">For the </w:t>
      </w:r>
      <w:r w:rsidR="00193E05">
        <w:rPr>
          <w:rFonts w:eastAsiaTheme="minorEastAsia"/>
          <w:bCs/>
        </w:rPr>
        <w:t>Bigram</w:t>
      </w:r>
      <w:r w:rsidR="008D7F95">
        <w:rPr>
          <w:rFonts w:eastAsiaTheme="minorEastAsia"/>
          <w:bCs/>
        </w:rPr>
        <w:t xml:space="preserve"> Add-One smoothed model, we see a higher perplexity than </w:t>
      </w:r>
      <w:r w:rsidR="00193E05">
        <w:rPr>
          <w:rFonts w:eastAsiaTheme="minorEastAsia"/>
          <w:bCs/>
        </w:rPr>
        <w:t>the Unigram MLE model.</w:t>
      </w:r>
      <w:r w:rsidR="008D7F95">
        <w:rPr>
          <w:rFonts w:eastAsiaTheme="minorEastAsia"/>
          <w:bCs/>
        </w:rPr>
        <w:t xml:space="preserve"> </w:t>
      </w:r>
      <w:r w:rsidR="00193E05">
        <w:rPr>
          <w:rFonts w:eastAsiaTheme="minorEastAsia"/>
          <w:bCs/>
        </w:rPr>
        <w:t xml:space="preserve">This may be </w:t>
      </w:r>
      <w:r w:rsidR="008D7F95">
        <w:rPr>
          <w:rFonts w:eastAsiaTheme="minorEastAsia"/>
          <w:bCs/>
        </w:rPr>
        <w:t xml:space="preserve">because the </w:t>
      </w:r>
      <w:r w:rsidR="00193E05">
        <w:rPr>
          <w:rFonts w:eastAsiaTheme="minorEastAsia"/>
          <w:bCs/>
        </w:rPr>
        <w:t>Bigram</w:t>
      </w:r>
      <w:r w:rsidR="008D7F95">
        <w:rPr>
          <w:rFonts w:eastAsiaTheme="minorEastAsia"/>
          <w:bCs/>
        </w:rPr>
        <w:t xml:space="preserve"> Add-One smoothed model does not benefit as much from mapping the unseen data in test to ‘&lt;</w:t>
      </w:r>
      <w:proofErr w:type="spellStart"/>
      <w:r w:rsidR="008D7F95">
        <w:rPr>
          <w:rFonts w:eastAsiaTheme="minorEastAsia"/>
          <w:bCs/>
        </w:rPr>
        <w:t>unk</w:t>
      </w:r>
      <w:proofErr w:type="spellEnd"/>
      <w:r w:rsidR="008D7F95">
        <w:rPr>
          <w:rFonts w:eastAsiaTheme="minorEastAsia"/>
          <w:bCs/>
        </w:rPr>
        <w:t>&gt;’</w:t>
      </w:r>
      <w:r w:rsidR="00193E05">
        <w:rPr>
          <w:rFonts w:eastAsiaTheme="minorEastAsia"/>
          <w:bCs/>
        </w:rPr>
        <w:t xml:space="preserve"> as the Unigram MLE model does</w:t>
      </w:r>
      <w:r w:rsidR="008D7F95">
        <w:rPr>
          <w:rFonts w:eastAsiaTheme="minorEastAsia"/>
          <w:bCs/>
        </w:rPr>
        <w:t xml:space="preserve">. </w:t>
      </w:r>
      <w:r w:rsidR="00193E05">
        <w:rPr>
          <w:rFonts w:eastAsiaTheme="minorEastAsia"/>
          <w:bCs/>
        </w:rPr>
        <w:t>With</w:t>
      </w:r>
      <w:r w:rsidR="008D7F95">
        <w:rPr>
          <w:rFonts w:eastAsiaTheme="minorEastAsia"/>
          <w:bCs/>
        </w:rPr>
        <w:t xml:space="preserve"> </w:t>
      </w:r>
      <w:r w:rsidR="00193E05">
        <w:rPr>
          <w:rFonts w:eastAsiaTheme="minorEastAsia"/>
          <w:bCs/>
        </w:rPr>
        <w:t>the Unigram MLE model</w:t>
      </w:r>
      <w:r w:rsidR="008D7F95">
        <w:rPr>
          <w:rFonts w:eastAsiaTheme="minorEastAsia"/>
          <w:bCs/>
        </w:rPr>
        <w:t xml:space="preserve"> all ‘&lt;</w:t>
      </w:r>
      <w:proofErr w:type="spellStart"/>
      <w:r w:rsidR="008D7F95">
        <w:rPr>
          <w:rFonts w:eastAsiaTheme="minorEastAsia"/>
          <w:bCs/>
        </w:rPr>
        <w:t>unk</w:t>
      </w:r>
      <w:proofErr w:type="spellEnd"/>
      <w:r w:rsidR="008D7F95">
        <w:rPr>
          <w:rFonts w:eastAsiaTheme="minorEastAsia"/>
          <w:bCs/>
        </w:rPr>
        <w:t xml:space="preserve">&gt;’ get the same </w:t>
      </w:r>
      <w:r w:rsidR="00193E05">
        <w:rPr>
          <w:rFonts w:eastAsiaTheme="minorEastAsia"/>
          <w:bCs/>
        </w:rPr>
        <w:t xml:space="preserve">inflated </w:t>
      </w:r>
      <w:r w:rsidR="008D7F95">
        <w:rPr>
          <w:rFonts w:eastAsiaTheme="minorEastAsia"/>
          <w:bCs/>
        </w:rPr>
        <w:t>aggregate valu</w:t>
      </w:r>
      <w:r w:rsidR="00193E05">
        <w:rPr>
          <w:rFonts w:eastAsiaTheme="minorEastAsia"/>
          <w:bCs/>
        </w:rPr>
        <w:t>e</w:t>
      </w:r>
      <w:r w:rsidR="008D7F95">
        <w:rPr>
          <w:rFonts w:eastAsiaTheme="minorEastAsia"/>
          <w:bCs/>
        </w:rPr>
        <w:t xml:space="preserve">, </w:t>
      </w:r>
      <w:r w:rsidR="00193E05">
        <w:rPr>
          <w:rFonts w:eastAsiaTheme="minorEastAsia"/>
          <w:bCs/>
        </w:rPr>
        <w:t xml:space="preserve">but </w:t>
      </w:r>
      <w:r w:rsidR="008D7F95">
        <w:rPr>
          <w:rFonts w:eastAsiaTheme="minorEastAsia"/>
          <w:bCs/>
        </w:rPr>
        <w:t>things are more dynamic for bigrams</w:t>
      </w:r>
      <w:r w:rsidR="00914195">
        <w:rPr>
          <w:rFonts w:eastAsiaTheme="minorEastAsia"/>
          <w:bCs/>
        </w:rPr>
        <w:t xml:space="preserve"> under the </w:t>
      </w:r>
      <w:r w:rsidR="00193E05">
        <w:rPr>
          <w:rFonts w:eastAsiaTheme="minorEastAsia"/>
          <w:bCs/>
        </w:rPr>
        <w:t>Bigram</w:t>
      </w:r>
      <w:r w:rsidR="00914195">
        <w:rPr>
          <w:rFonts w:eastAsiaTheme="minorEastAsia"/>
          <w:bCs/>
        </w:rPr>
        <w:t xml:space="preserve"> Add-One smoothed model</w:t>
      </w:r>
      <w:r w:rsidR="008D7F95">
        <w:rPr>
          <w:rFonts w:eastAsiaTheme="minorEastAsia"/>
          <w:bCs/>
        </w:rPr>
        <w:t xml:space="preserve">. </w:t>
      </w:r>
      <w:r w:rsidR="00193E05">
        <w:rPr>
          <w:rFonts w:eastAsiaTheme="minorEastAsia"/>
          <w:bCs/>
        </w:rPr>
        <w:t>There are many more bigrams under the Bigram Add-One smoothed model</w:t>
      </w:r>
      <w:r w:rsidR="00454AD5">
        <w:rPr>
          <w:rFonts w:eastAsiaTheme="minorEastAsia"/>
          <w:bCs/>
        </w:rPr>
        <w:t xml:space="preserve"> than the Unigram MLE model</w:t>
      </w:r>
      <w:r w:rsidR="00193E05">
        <w:rPr>
          <w:rFonts w:eastAsiaTheme="minorEastAsia"/>
          <w:bCs/>
        </w:rPr>
        <w:t xml:space="preserve">, </w:t>
      </w:r>
      <w:r w:rsidR="00CA2AB2">
        <w:rPr>
          <w:rFonts w:eastAsiaTheme="minorEastAsia"/>
          <w:bCs/>
        </w:rPr>
        <w:t>so the probability mass for ‘&lt;</w:t>
      </w:r>
      <w:proofErr w:type="spellStart"/>
      <w:r w:rsidR="00CA2AB2">
        <w:rPr>
          <w:rFonts w:eastAsiaTheme="minorEastAsia"/>
          <w:bCs/>
        </w:rPr>
        <w:t>unk</w:t>
      </w:r>
      <w:proofErr w:type="spellEnd"/>
      <w:r w:rsidR="00CA2AB2">
        <w:rPr>
          <w:rFonts w:eastAsiaTheme="minorEastAsia"/>
          <w:bCs/>
        </w:rPr>
        <w:t xml:space="preserve">&gt;’ will be spread thinner. This results in lower probabilities for the Bigram Add-One smoothed model, and thus a higher perplexity. </w:t>
      </w:r>
      <w:r w:rsidR="00454AD5">
        <w:rPr>
          <w:rFonts w:eastAsiaTheme="minorEastAsia"/>
          <w:bCs/>
        </w:rPr>
        <w:t xml:space="preserve">We also note that a significantly larger probability of bigrams </w:t>
      </w:r>
      <w:proofErr w:type="gramStart"/>
      <w:r w:rsidR="00454AD5">
        <w:rPr>
          <w:rFonts w:eastAsiaTheme="minorEastAsia"/>
          <w:bCs/>
        </w:rPr>
        <w:t>are</w:t>
      </w:r>
      <w:proofErr w:type="gramEnd"/>
      <w:r w:rsidR="00454AD5">
        <w:rPr>
          <w:rFonts w:eastAsiaTheme="minorEastAsia"/>
          <w:bCs/>
        </w:rPr>
        <w:t xml:space="preserve"> missing from the test data than unigrams, namely </w:t>
      </w:r>
      <w:r w:rsidR="00D0217B">
        <w:rPr>
          <w:rFonts w:eastAsiaTheme="minorEastAsia"/>
          <w:bCs/>
        </w:rPr>
        <w:t xml:space="preserve">roughly </w:t>
      </w:r>
      <w:r w:rsidR="00454AD5">
        <w:rPr>
          <w:rFonts w:eastAsiaTheme="minorEastAsia"/>
          <w:bCs/>
        </w:rPr>
        <w:t>22</w:t>
      </w:r>
      <w:r w:rsidR="00D0217B">
        <w:rPr>
          <w:rFonts w:eastAsiaTheme="minorEastAsia"/>
          <w:bCs/>
        </w:rPr>
        <w:t xml:space="preserve">% versus </w:t>
      </w:r>
      <w:r w:rsidR="00454AD5">
        <w:rPr>
          <w:rFonts w:eastAsiaTheme="minorEastAsia"/>
          <w:bCs/>
        </w:rPr>
        <w:t>1.1%</w:t>
      </w:r>
      <w:r w:rsidR="00D0217B">
        <w:rPr>
          <w:rFonts w:eastAsiaTheme="minorEastAsia"/>
          <w:bCs/>
        </w:rPr>
        <w:t xml:space="preserve"> respectively. This indicates that the Bigram Add-One Perplexity is affected much more by low probability bigrams than the Unigram MLE model is. In conclusion, due to the overrepresentation of ‘&lt;</w:t>
      </w:r>
      <w:proofErr w:type="spellStart"/>
      <w:r w:rsidR="00D0217B">
        <w:rPr>
          <w:rFonts w:eastAsiaTheme="minorEastAsia"/>
          <w:bCs/>
        </w:rPr>
        <w:t>unk</w:t>
      </w:r>
      <w:proofErr w:type="spellEnd"/>
      <w:r w:rsidR="00D0217B">
        <w:rPr>
          <w:rFonts w:eastAsiaTheme="minorEastAsia"/>
          <w:bCs/>
        </w:rPr>
        <w:t xml:space="preserve">&gt;’ in training corpus, and the prevalence of low probability bigram in the test corpus we see a bigram perplexity larger than the unigram perplexity. </w:t>
      </w:r>
    </w:p>
    <w:sectPr w:rsidR="00AA0F65" w:rsidRPr="00AA0F65" w:rsidSect="00ED0A0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9D8F" w14:textId="77777777" w:rsidR="00101A49" w:rsidRDefault="00101A49" w:rsidP="003957E7">
      <w:pPr>
        <w:spacing w:after="0" w:line="240" w:lineRule="auto"/>
      </w:pPr>
      <w:r>
        <w:separator/>
      </w:r>
    </w:p>
  </w:endnote>
  <w:endnote w:type="continuationSeparator" w:id="0">
    <w:p w14:paraId="43415BFD" w14:textId="77777777" w:rsidR="00101A49" w:rsidRDefault="00101A49" w:rsidP="0039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0F41" w14:textId="77777777" w:rsidR="00101A49" w:rsidRDefault="00101A49" w:rsidP="003957E7">
      <w:pPr>
        <w:spacing w:after="0" w:line="240" w:lineRule="auto"/>
      </w:pPr>
      <w:r>
        <w:separator/>
      </w:r>
    </w:p>
  </w:footnote>
  <w:footnote w:type="continuationSeparator" w:id="0">
    <w:p w14:paraId="1707E01B" w14:textId="77777777" w:rsidR="00101A49" w:rsidRDefault="00101A49" w:rsidP="0039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683A" w14:textId="46A6B8DD" w:rsidR="003957E7" w:rsidRDefault="003957E7">
    <w:pPr>
      <w:pStyle w:val="Header"/>
    </w:pPr>
    <w:r>
      <w:t>NLP</w:t>
    </w:r>
    <w:r>
      <w:tab/>
      <w:t>Homework1</w:t>
    </w:r>
    <w:r>
      <w:tab/>
      <w:t>Michael Grossman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540F"/>
    <w:multiLevelType w:val="hybridMultilevel"/>
    <w:tmpl w:val="E3BE6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C18C3"/>
    <w:multiLevelType w:val="hybridMultilevel"/>
    <w:tmpl w:val="9A08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F9"/>
    <w:rsid w:val="00101A49"/>
    <w:rsid w:val="001512F9"/>
    <w:rsid w:val="00160316"/>
    <w:rsid w:val="001717F4"/>
    <w:rsid w:val="00193E05"/>
    <w:rsid w:val="002806A8"/>
    <w:rsid w:val="002D09A5"/>
    <w:rsid w:val="002F5581"/>
    <w:rsid w:val="003957E7"/>
    <w:rsid w:val="00397156"/>
    <w:rsid w:val="00406EAD"/>
    <w:rsid w:val="00421F73"/>
    <w:rsid w:val="00454AD5"/>
    <w:rsid w:val="004C30C4"/>
    <w:rsid w:val="005E7A31"/>
    <w:rsid w:val="00622C70"/>
    <w:rsid w:val="00683761"/>
    <w:rsid w:val="006A0961"/>
    <w:rsid w:val="006D5203"/>
    <w:rsid w:val="006F1FEB"/>
    <w:rsid w:val="00786A7D"/>
    <w:rsid w:val="00853E11"/>
    <w:rsid w:val="00872875"/>
    <w:rsid w:val="008D7F95"/>
    <w:rsid w:val="00914195"/>
    <w:rsid w:val="00A91106"/>
    <w:rsid w:val="00AA0F65"/>
    <w:rsid w:val="00AA72F2"/>
    <w:rsid w:val="00B0308E"/>
    <w:rsid w:val="00BB53C2"/>
    <w:rsid w:val="00BF4E31"/>
    <w:rsid w:val="00CA2AB2"/>
    <w:rsid w:val="00CE22F4"/>
    <w:rsid w:val="00D0217B"/>
    <w:rsid w:val="00DE2914"/>
    <w:rsid w:val="00E41958"/>
    <w:rsid w:val="00ED0A06"/>
    <w:rsid w:val="00FB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C044"/>
  <w15:chartTrackingRefBased/>
  <w15:docId w15:val="{C9D99E1F-47AC-4614-A996-1D61B58D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E7"/>
  </w:style>
  <w:style w:type="paragraph" w:styleId="Footer">
    <w:name w:val="footer"/>
    <w:basedOn w:val="Normal"/>
    <w:link w:val="FooterChar"/>
    <w:uiPriority w:val="99"/>
    <w:unhideWhenUsed/>
    <w:rsid w:val="0039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E7"/>
  </w:style>
  <w:style w:type="character" w:styleId="PlaceholderText">
    <w:name w:val="Placeholder Text"/>
    <w:basedOn w:val="DefaultParagraphFont"/>
    <w:uiPriority w:val="99"/>
    <w:semiHidden/>
    <w:rsid w:val="00AA72F2"/>
    <w:rPr>
      <w:color w:val="808080"/>
    </w:rPr>
  </w:style>
  <w:style w:type="paragraph" w:styleId="ListParagraph">
    <w:name w:val="List Paragraph"/>
    <w:basedOn w:val="Normal"/>
    <w:uiPriority w:val="34"/>
    <w:qFormat/>
    <w:rsid w:val="0068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33E89-8E38-4871-AC58-2F07CC12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Mik3 Grossman</dc:creator>
  <cp:keywords/>
  <dc:description/>
  <cp:lastModifiedBy>Mik3 Grossman</cp:lastModifiedBy>
  <cp:revision>8</cp:revision>
  <dcterms:created xsi:type="dcterms:W3CDTF">2022-03-11T23:43:00Z</dcterms:created>
  <dcterms:modified xsi:type="dcterms:W3CDTF">2022-03-23T19:00:00Z</dcterms:modified>
</cp:coreProperties>
</file>