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72" w:rsidRDefault="00565172" w:rsidP="00DC0930">
      <w:pPr>
        <w:widowControl w:val="0"/>
        <w:tabs>
          <w:tab w:val="center" w:pos="5400"/>
        </w:tabs>
        <w:ind w:right="1080" w:firstLine="720"/>
        <w:jc w:val="center"/>
        <w:rPr>
          <w:b/>
          <w:sz w:val="24"/>
        </w:rPr>
      </w:pPr>
      <w:r>
        <w:rPr>
          <w:b/>
          <w:sz w:val="24"/>
        </w:rPr>
        <w:t xml:space="preserve">CSCI </w:t>
      </w:r>
      <w:r w:rsidR="002C4C6F">
        <w:rPr>
          <w:b/>
          <w:sz w:val="24"/>
        </w:rPr>
        <w:t>1</w:t>
      </w:r>
      <w:r w:rsidR="001F0C9D">
        <w:rPr>
          <w:b/>
          <w:sz w:val="24"/>
        </w:rPr>
        <w:t>4</w:t>
      </w:r>
      <w:r w:rsidR="00FC1E66">
        <w:rPr>
          <w:b/>
          <w:sz w:val="24"/>
        </w:rPr>
        <w:t>7</w:t>
      </w:r>
      <w:r w:rsidR="001F0C9D">
        <w:rPr>
          <w:b/>
          <w:sz w:val="24"/>
        </w:rPr>
        <w:t>0</w:t>
      </w:r>
    </w:p>
    <w:p w:rsidR="00565172" w:rsidRDefault="00565172" w:rsidP="00926D3A">
      <w:pPr>
        <w:widowControl w:val="0"/>
        <w:tabs>
          <w:tab w:val="center" w:pos="5400"/>
        </w:tabs>
        <w:ind w:right="1080" w:firstLine="720"/>
        <w:rPr>
          <w:b/>
          <w:sz w:val="24"/>
        </w:rPr>
      </w:pPr>
      <w:r>
        <w:rPr>
          <w:b/>
          <w:sz w:val="24"/>
        </w:rPr>
        <w:tab/>
      </w:r>
      <w:r w:rsidR="002C4C6F">
        <w:rPr>
          <w:b/>
          <w:sz w:val="24"/>
        </w:rPr>
        <w:t>C</w:t>
      </w:r>
      <w:r w:rsidR="001F0C9D">
        <w:rPr>
          <w:b/>
          <w:sz w:val="24"/>
        </w:rPr>
        <w:t xml:space="preserve">omputer Science </w:t>
      </w:r>
      <w:r w:rsidR="002C4C6F">
        <w:rPr>
          <w:b/>
          <w:sz w:val="24"/>
        </w:rPr>
        <w:t>1</w:t>
      </w:r>
    </w:p>
    <w:p w:rsidR="00565172" w:rsidRDefault="00565172" w:rsidP="00926D3A">
      <w:pPr>
        <w:widowControl w:val="0"/>
        <w:tabs>
          <w:tab w:val="center" w:pos="5400"/>
        </w:tabs>
        <w:ind w:right="1080" w:firstLine="720"/>
        <w:rPr>
          <w:b/>
          <w:sz w:val="24"/>
        </w:rPr>
      </w:pPr>
      <w:r>
        <w:rPr>
          <w:b/>
          <w:sz w:val="24"/>
        </w:rPr>
        <w:tab/>
      </w:r>
      <w:r w:rsidR="002C4C6F">
        <w:rPr>
          <w:b/>
          <w:sz w:val="24"/>
        </w:rPr>
        <w:t xml:space="preserve"> </w:t>
      </w:r>
    </w:p>
    <w:p w:rsidR="00565172" w:rsidRDefault="00565172" w:rsidP="00926D3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b/>
          <w:sz w:val="24"/>
        </w:rPr>
        <w:t>Class Schedule</w:t>
      </w:r>
      <w:r>
        <w:rPr>
          <w:sz w:val="24"/>
        </w:rPr>
        <w:t xml:space="preserve">: </w:t>
      </w:r>
      <w:r w:rsidR="00612896">
        <w:rPr>
          <w:sz w:val="24"/>
        </w:rPr>
        <w:t>Tuesday and Thursday 1</w:t>
      </w:r>
      <w:r w:rsidR="008579C7">
        <w:rPr>
          <w:sz w:val="24"/>
        </w:rPr>
        <w:t>1</w:t>
      </w:r>
      <w:r w:rsidR="00612896">
        <w:rPr>
          <w:sz w:val="24"/>
        </w:rPr>
        <w:t>:</w:t>
      </w:r>
      <w:r w:rsidR="008579C7">
        <w:rPr>
          <w:sz w:val="24"/>
        </w:rPr>
        <w:t>3</w:t>
      </w:r>
      <w:r w:rsidR="00612896">
        <w:rPr>
          <w:sz w:val="24"/>
        </w:rPr>
        <w:t>0</w:t>
      </w:r>
      <w:r w:rsidR="00F0761A">
        <w:rPr>
          <w:sz w:val="24"/>
        </w:rPr>
        <w:t>a</w:t>
      </w:r>
      <w:r w:rsidR="00612896">
        <w:rPr>
          <w:sz w:val="24"/>
        </w:rPr>
        <w:t>m –1:</w:t>
      </w:r>
      <w:r w:rsidR="008579C7">
        <w:rPr>
          <w:sz w:val="24"/>
        </w:rPr>
        <w:t>2</w:t>
      </w:r>
      <w:r w:rsidR="00612896">
        <w:rPr>
          <w:sz w:val="24"/>
        </w:rPr>
        <w:t>0</w:t>
      </w:r>
      <w:r w:rsidR="008579C7">
        <w:rPr>
          <w:sz w:val="24"/>
        </w:rPr>
        <w:t>pm</w:t>
      </w:r>
      <w:r w:rsidR="005A4937">
        <w:rPr>
          <w:sz w:val="24"/>
        </w:rPr>
        <w:t xml:space="preserve">, </w:t>
      </w:r>
      <w:r w:rsidR="001E3459">
        <w:rPr>
          <w:sz w:val="24"/>
        </w:rPr>
        <w:t xml:space="preserve">Bayou </w:t>
      </w:r>
      <w:r w:rsidR="00690062">
        <w:rPr>
          <w:sz w:val="24"/>
        </w:rPr>
        <w:t>3-60</w:t>
      </w:r>
      <w:r w:rsidR="001E3459">
        <w:rPr>
          <w:sz w:val="24"/>
        </w:rPr>
        <w:t>6</w:t>
      </w:r>
    </w:p>
    <w:p w:rsidR="00565172" w:rsidRDefault="00565172" w:rsidP="00926D3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</w:t>
      </w:r>
    </w:p>
    <w:p w:rsidR="00565172" w:rsidRDefault="00565172" w:rsidP="00926D3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b/>
          <w:sz w:val="24"/>
        </w:rPr>
        <w:t>Instructor</w:t>
      </w:r>
      <w:r>
        <w:rPr>
          <w:sz w:val="24"/>
        </w:rPr>
        <w:t xml:space="preserve">: </w:t>
      </w:r>
      <w:r w:rsidR="002C4C6F">
        <w:rPr>
          <w:sz w:val="24"/>
        </w:rPr>
        <w:t xml:space="preserve"> </w:t>
      </w:r>
      <w:r w:rsidR="00AD7299">
        <w:rPr>
          <w:sz w:val="24"/>
        </w:rPr>
        <w:t xml:space="preserve">Dr. </w:t>
      </w:r>
      <w:r w:rsidR="00612896">
        <w:rPr>
          <w:sz w:val="24"/>
        </w:rPr>
        <w:t>Sharon P. Hall</w:t>
      </w:r>
    </w:p>
    <w:p w:rsidR="005A4937" w:rsidRDefault="005A4937" w:rsidP="00926D3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b/>
          <w:sz w:val="24"/>
        </w:rPr>
        <w:t>Office</w:t>
      </w:r>
      <w:r>
        <w:rPr>
          <w:sz w:val="24"/>
        </w:rPr>
        <w:t xml:space="preserve">:  </w:t>
      </w:r>
      <w:r w:rsidR="00AD7299">
        <w:rPr>
          <w:sz w:val="24"/>
        </w:rPr>
        <w:t xml:space="preserve">Delta </w:t>
      </w:r>
      <w:r>
        <w:rPr>
          <w:sz w:val="24"/>
        </w:rPr>
        <w:t>115</w:t>
      </w:r>
    </w:p>
    <w:p w:rsidR="005A4937" w:rsidRDefault="005A4937" w:rsidP="00926D3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b/>
          <w:sz w:val="24"/>
        </w:rPr>
        <w:t>Phone</w:t>
      </w:r>
      <w:r>
        <w:rPr>
          <w:sz w:val="24"/>
        </w:rPr>
        <w:t>:  281.283.3868</w:t>
      </w:r>
    </w:p>
    <w:p w:rsidR="005A4937" w:rsidRPr="007A59FE" w:rsidRDefault="005A4937" w:rsidP="005A493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color w:val="0000FF"/>
          <w:sz w:val="24"/>
          <w:u w:val="single"/>
        </w:rPr>
      </w:pPr>
      <w:r>
        <w:rPr>
          <w:b/>
          <w:sz w:val="24"/>
        </w:rPr>
        <w:t>Email</w:t>
      </w:r>
      <w:r>
        <w:rPr>
          <w:sz w:val="24"/>
        </w:rPr>
        <w:t xml:space="preserve">: </w:t>
      </w:r>
      <w:hyperlink r:id="rId8" w:history="1">
        <w:r w:rsidR="00A60AB3" w:rsidRPr="00B904BA">
          <w:rPr>
            <w:rStyle w:val="Hyperlink"/>
            <w:sz w:val="24"/>
          </w:rPr>
          <w:t>perkins@uhcl.edu</w:t>
        </w:r>
      </w:hyperlink>
      <w:r w:rsidRPr="007A59FE">
        <w:rPr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 </w:t>
      </w:r>
      <w:r w:rsidRPr="007A59FE">
        <w:rPr>
          <w:color w:val="0000FF"/>
          <w:sz w:val="32"/>
        </w:rPr>
        <w:t>;</w:t>
      </w:r>
      <w:r w:rsidRPr="007A59FE">
        <w:rPr>
          <w:color w:val="0000FF"/>
          <w:sz w:val="24"/>
        </w:rPr>
        <w:t xml:space="preserve"> </w:t>
      </w:r>
      <w:r w:rsidRPr="007A59FE">
        <w:rPr>
          <w:sz w:val="24"/>
        </w:rPr>
        <w:t>please note</w:t>
      </w:r>
      <w:r>
        <w:rPr>
          <w:sz w:val="24"/>
        </w:rPr>
        <w:t>!</w:t>
      </w:r>
    </w:p>
    <w:p w:rsidR="005A4937" w:rsidRDefault="005A4937" w:rsidP="005A4937">
      <w:pPr>
        <w:widowControl w:val="0"/>
        <w:tabs>
          <w:tab w:val="left" w:pos="720"/>
          <w:tab w:val="left" w:pos="117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2160" w:right="1080" w:hanging="144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Blackboard</w:t>
      </w:r>
      <w:r>
        <w:rPr>
          <w:sz w:val="24"/>
        </w:rPr>
        <w:t>: display</w:t>
      </w:r>
      <w:r w:rsidR="007228EA">
        <w:rPr>
          <w:sz w:val="24"/>
        </w:rPr>
        <w:t>s</w:t>
      </w:r>
      <w:r>
        <w:rPr>
          <w:sz w:val="24"/>
        </w:rPr>
        <w:t xml:space="preserve"> syllabus, assignments, </w:t>
      </w:r>
      <w:r w:rsidR="007228EA">
        <w:rPr>
          <w:sz w:val="24"/>
        </w:rPr>
        <w:t>notes, grades</w:t>
      </w:r>
      <w:r w:rsidR="00A60AB3">
        <w:rPr>
          <w:sz w:val="24"/>
        </w:rPr>
        <w:t>, and office hours</w:t>
      </w:r>
      <w:r>
        <w:rPr>
          <w:sz w:val="24"/>
        </w:rPr>
        <w:t xml:space="preserve">   </w:t>
      </w:r>
    </w:p>
    <w:p w:rsidR="005A4937" w:rsidRPr="004305CE" w:rsidRDefault="004305CE" w:rsidP="004305CE">
      <w:pPr>
        <w:widowControl w:val="0"/>
        <w:tabs>
          <w:tab w:val="left" w:pos="720"/>
          <w:tab w:val="left" w:pos="117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2160" w:right="1080" w:hanging="1440"/>
        <w:rPr>
          <w:b/>
          <w:sz w:val="24"/>
        </w:rPr>
      </w:pPr>
      <w:r>
        <w:rPr>
          <w:b/>
          <w:sz w:val="24"/>
        </w:rPr>
        <w:tab/>
      </w:r>
      <w:r w:rsidR="005A4937">
        <w:rPr>
          <w:b/>
          <w:sz w:val="24"/>
        </w:rPr>
        <w:t>Office Hours</w:t>
      </w:r>
      <w:r w:rsidR="005A4937" w:rsidRPr="004305CE">
        <w:rPr>
          <w:b/>
          <w:sz w:val="24"/>
        </w:rPr>
        <w:t xml:space="preserve">:  posted </w:t>
      </w:r>
      <w:r w:rsidR="001E3459" w:rsidRPr="004305CE">
        <w:rPr>
          <w:b/>
          <w:sz w:val="24"/>
        </w:rPr>
        <w:t>in Blackboard</w:t>
      </w:r>
    </w:p>
    <w:p w:rsidR="005A4937" w:rsidRDefault="005A4937" w:rsidP="005A4937">
      <w:pPr>
        <w:widowControl w:val="0"/>
        <w:ind w:right="1080" w:firstLine="720"/>
        <w:rPr>
          <w:sz w:val="24"/>
        </w:rPr>
      </w:pPr>
    </w:p>
    <w:p w:rsidR="005A4937" w:rsidRDefault="00720DEC" w:rsidP="005A4937">
      <w:pPr>
        <w:widowControl w:val="0"/>
        <w:tabs>
          <w:tab w:val="left" w:pos="-1440"/>
        </w:tabs>
        <w:ind w:left="2160" w:right="1080" w:hanging="1440"/>
        <w:rPr>
          <w:sz w:val="24"/>
        </w:rPr>
      </w:pPr>
      <w:r>
        <w:rPr>
          <w:b/>
          <w:sz w:val="24"/>
        </w:rPr>
        <w:t>Mentors</w:t>
      </w:r>
      <w:r>
        <w:rPr>
          <w:sz w:val="24"/>
        </w:rPr>
        <w:t xml:space="preserve">: </w:t>
      </w:r>
      <w:r w:rsidR="007228EA" w:rsidRPr="007228EA">
        <w:rPr>
          <w:rStyle w:val="Hyperlink"/>
          <w:sz w:val="24"/>
        </w:rPr>
        <w:t xml:space="preserve">bsc.uhcl.edu </w:t>
      </w:r>
    </w:p>
    <w:p w:rsidR="00720DEC" w:rsidRPr="00720DEC" w:rsidRDefault="00720DEC" w:rsidP="005A4937">
      <w:pPr>
        <w:widowControl w:val="0"/>
        <w:tabs>
          <w:tab w:val="left" w:pos="-1440"/>
        </w:tabs>
        <w:ind w:left="2160" w:right="1080" w:hanging="1440"/>
        <w:rPr>
          <w:sz w:val="24"/>
        </w:rPr>
      </w:pPr>
    </w:p>
    <w:p w:rsidR="00565172" w:rsidRDefault="0085018D" w:rsidP="0085018D">
      <w:pPr>
        <w:widowControl w:val="0"/>
        <w:ind w:left="2160" w:right="720" w:hanging="1440"/>
        <w:rPr>
          <w:sz w:val="24"/>
        </w:rPr>
      </w:pPr>
      <w:r w:rsidRPr="0085018D">
        <w:rPr>
          <w:b/>
          <w:sz w:val="24"/>
        </w:rPr>
        <w:t>Online Text:</w:t>
      </w:r>
      <w:r>
        <w:rPr>
          <w:sz w:val="24"/>
        </w:rPr>
        <w:tab/>
      </w:r>
      <w:r w:rsidRPr="006576EE">
        <w:rPr>
          <w:sz w:val="24"/>
          <w:u w:val="single"/>
        </w:rPr>
        <w:t>Learning with Python</w:t>
      </w:r>
      <w:r>
        <w:rPr>
          <w:sz w:val="24"/>
        </w:rPr>
        <w:t xml:space="preserve"> </w:t>
      </w:r>
      <w:r w:rsidRPr="0085018D">
        <w:rPr>
          <w:sz w:val="24"/>
        </w:rPr>
        <w:t xml:space="preserve">by Peter Wentworth, Jeffrey </w:t>
      </w:r>
      <w:proofErr w:type="spellStart"/>
      <w:r w:rsidRPr="0085018D">
        <w:rPr>
          <w:sz w:val="24"/>
        </w:rPr>
        <w:t>Elkner</w:t>
      </w:r>
      <w:proofErr w:type="spellEnd"/>
      <w:r w:rsidRPr="0085018D">
        <w:rPr>
          <w:sz w:val="24"/>
        </w:rPr>
        <w:t>, Allen B. Downey, and Chris Meyers</w:t>
      </w:r>
      <w:proofErr w:type="gramStart"/>
      <w:r>
        <w:rPr>
          <w:sz w:val="24"/>
        </w:rPr>
        <w:t xml:space="preserve">, </w:t>
      </w:r>
      <w:r>
        <w:t xml:space="preserve"> </w:t>
      </w:r>
      <w:proofErr w:type="gramEnd"/>
      <w:r w:rsidR="00EF208B">
        <w:fldChar w:fldCharType="begin"/>
      </w:r>
      <w:r w:rsidR="00EF208B">
        <w:instrText xml:space="preserve"> HYPERLINK "http://openbookproject.net/thinkcs/python/english3e/" </w:instrText>
      </w:r>
      <w:r w:rsidR="00EF208B">
        <w:fldChar w:fldCharType="separate"/>
      </w:r>
      <w:r w:rsidRPr="00E76655">
        <w:rPr>
          <w:rStyle w:val="Hyperlink"/>
          <w:sz w:val="24"/>
        </w:rPr>
        <w:t>http://openbookproject.net/thinkcs/python/english3e/</w:t>
      </w:r>
      <w:r w:rsidR="00EF208B">
        <w:rPr>
          <w:rStyle w:val="Hyperlink"/>
          <w:sz w:val="24"/>
        </w:rPr>
        <w:fldChar w:fldCharType="end"/>
      </w:r>
      <w:r>
        <w:rPr>
          <w:sz w:val="24"/>
        </w:rPr>
        <w:t xml:space="preserve"> </w:t>
      </w:r>
      <w:r w:rsidR="00C22704">
        <w:rPr>
          <w:sz w:val="24"/>
        </w:rPr>
        <w:t>(required)</w:t>
      </w:r>
    </w:p>
    <w:p w:rsidR="00565172" w:rsidRDefault="00565172" w:rsidP="00926D3A">
      <w:pPr>
        <w:widowControl w:val="0"/>
        <w:ind w:right="1080" w:firstLine="720"/>
        <w:rPr>
          <w:sz w:val="24"/>
        </w:rPr>
      </w:pPr>
    </w:p>
    <w:p w:rsidR="00565172" w:rsidRDefault="00565172" w:rsidP="006B7AA6">
      <w:pPr>
        <w:widowControl w:val="0"/>
        <w:tabs>
          <w:tab w:val="left" w:pos="-1440"/>
        </w:tabs>
        <w:ind w:left="1440" w:right="1080" w:hanging="720"/>
        <w:rPr>
          <w:sz w:val="24"/>
        </w:rPr>
      </w:pPr>
      <w:r>
        <w:rPr>
          <w:b/>
          <w:sz w:val="24"/>
        </w:rPr>
        <w:t>Course Goals</w:t>
      </w:r>
      <w:r>
        <w:rPr>
          <w:sz w:val="24"/>
        </w:rPr>
        <w:t>:</w:t>
      </w:r>
      <w:r>
        <w:rPr>
          <w:sz w:val="24"/>
        </w:rPr>
        <w:tab/>
      </w:r>
    </w:p>
    <w:p w:rsidR="00565172" w:rsidRDefault="00565172" w:rsidP="005A4937">
      <w:pPr>
        <w:widowControl w:val="0"/>
        <w:tabs>
          <w:tab w:val="left" w:pos="-1440"/>
        </w:tabs>
        <w:ind w:left="720" w:right="1080"/>
        <w:rPr>
          <w:sz w:val="24"/>
        </w:rPr>
      </w:pPr>
      <w:r>
        <w:rPr>
          <w:sz w:val="24"/>
        </w:rPr>
        <w:t xml:space="preserve">This course intends </w:t>
      </w:r>
      <w:r w:rsidR="0092275A">
        <w:rPr>
          <w:sz w:val="24"/>
        </w:rPr>
        <w:t xml:space="preserve">to teach students to solve problems and to prepare them to </w:t>
      </w:r>
      <w:r w:rsidR="00612896">
        <w:rPr>
          <w:sz w:val="24"/>
        </w:rPr>
        <w:t xml:space="preserve">design and write </w:t>
      </w:r>
      <w:r w:rsidR="0092275A">
        <w:rPr>
          <w:sz w:val="24"/>
        </w:rPr>
        <w:t>program</w:t>
      </w:r>
      <w:r w:rsidR="00612896">
        <w:rPr>
          <w:sz w:val="24"/>
        </w:rPr>
        <w:t>s</w:t>
      </w:r>
      <w:r w:rsidR="0092275A">
        <w:rPr>
          <w:sz w:val="24"/>
        </w:rPr>
        <w:t xml:space="preserve"> in a </w:t>
      </w:r>
      <w:r w:rsidR="00627534">
        <w:rPr>
          <w:sz w:val="24"/>
        </w:rPr>
        <w:t xml:space="preserve">basic </w:t>
      </w:r>
      <w:r w:rsidR="0092275A">
        <w:rPr>
          <w:sz w:val="24"/>
        </w:rPr>
        <w:t xml:space="preserve">level </w:t>
      </w:r>
      <w:r w:rsidR="00627534">
        <w:rPr>
          <w:sz w:val="24"/>
        </w:rPr>
        <w:t xml:space="preserve">programming </w:t>
      </w:r>
      <w:r w:rsidR="0092275A">
        <w:rPr>
          <w:sz w:val="24"/>
        </w:rPr>
        <w:t>language.</w:t>
      </w:r>
      <w:r w:rsidR="00627534">
        <w:rPr>
          <w:sz w:val="24"/>
        </w:rPr>
        <w:t xml:space="preserve"> </w:t>
      </w:r>
      <w:r w:rsidR="005A4937">
        <w:rPr>
          <w:sz w:val="24"/>
        </w:rPr>
        <w:t xml:space="preserve">Elements of Critical Thinking will be introduced and emphasized in this course. </w:t>
      </w:r>
    </w:p>
    <w:p w:rsidR="002C4C6F" w:rsidRDefault="002C4C6F" w:rsidP="006B7AA6">
      <w:pPr>
        <w:widowControl w:val="0"/>
        <w:tabs>
          <w:tab w:val="left" w:pos="-1440"/>
        </w:tabs>
        <w:ind w:right="1080" w:firstLine="720"/>
        <w:rPr>
          <w:b/>
          <w:sz w:val="24"/>
        </w:rPr>
      </w:pPr>
    </w:p>
    <w:p w:rsidR="00565172" w:rsidRDefault="00811EE3" w:rsidP="006B7AA6">
      <w:pPr>
        <w:widowControl w:val="0"/>
        <w:tabs>
          <w:tab w:val="left" w:pos="-1440"/>
        </w:tabs>
        <w:ind w:right="1080" w:firstLine="720"/>
        <w:rPr>
          <w:sz w:val="24"/>
        </w:rPr>
      </w:pPr>
      <w:r>
        <w:rPr>
          <w:b/>
          <w:sz w:val="24"/>
        </w:rPr>
        <w:t>Learning Outcom</w:t>
      </w:r>
      <w:r w:rsidR="00565172">
        <w:rPr>
          <w:b/>
          <w:sz w:val="24"/>
        </w:rPr>
        <w:t>es</w:t>
      </w:r>
      <w:r w:rsidR="00565172">
        <w:rPr>
          <w:sz w:val="24"/>
        </w:rPr>
        <w:t xml:space="preserve">: </w:t>
      </w:r>
      <w:r w:rsidR="001F0C9D">
        <w:rPr>
          <w:sz w:val="24"/>
        </w:rPr>
        <w:t>Students will be able to:</w:t>
      </w:r>
    </w:p>
    <w:p w:rsidR="00A9080A" w:rsidRDefault="00856D4F" w:rsidP="00856D4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 xml:space="preserve">C1. </w:t>
      </w:r>
      <w:r w:rsidR="001F0C9D">
        <w:rPr>
          <w:sz w:val="24"/>
        </w:rPr>
        <w:t>D</w:t>
      </w:r>
      <w:r w:rsidR="00A9080A">
        <w:rPr>
          <w:sz w:val="24"/>
        </w:rPr>
        <w:t>esign solutions to problems using flowcharts.</w:t>
      </w:r>
    </w:p>
    <w:p w:rsidR="002C4C6F" w:rsidRDefault="00A9080A" w:rsidP="00856D4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 xml:space="preserve">C2. </w:t>
      </w:r>
      <w:r w:rsidR="001F0C9D">
        <w:rPr>
          <w:sz w:val="24"/>
        </w:rPr>
        <w:t xml:space="preserve">Design solutions and </w:t>
      </w:r>
      <w:r>
        <w:rPr>
          <w:sz w:val="24"/>
        </w:rPr>
        <w:t xml:space="preserve">convert problem steps into pseudocode. </w:t>
      </w:r>
    </w:p>
    <w:p w:rsidR="00856D4F" w:rsidRDefault="00856D4F" w:rsidP="00856D4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>C</w:t>
      </w:r>
      <w:r w:rsidR="00A9080A">
        <w:rPr>
          <w:sz w:val="24"/>
        </w:rPr>
        <w:t>3</w:t>
      </w:r>
      <w:r>
        <w:rPr>
          <w:sz w:val="24"/>
        </w:rPr>
        <w:t xml:space="preserve">. </w:t>
      </w:r>
      <w:r w:rsidR="001F0C9D">
        <w:rPr>
          <w:sz w:val="24"/>
        </w:rPr>
        <w:t xml:space="preserve">Write small programs that </w:t>
      </w:r>
      <w:r w:rsidR="00A9080A">
        <w:rPr>
          <w:sz w:val="24"/>
        </w:rPr>
        <w:t>make branching decisions.</w:t>
      </w:r>
    </w:p>
    <w:p w:rsidR="00856D4F" w:rsidRDefault="00856D4F" w:rsidP="00856D4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>C</w:t>
      </w:r>
      <w:r w:rsidR="00A9080A">
        <w:rPr>
          <w:sz w:val="24"/>
        </w:rPr>
        <w:t>4</w:t>
      </w:r>
      <w:r>
        <w:rPr>
          <w:sz w:val="24"/>
        </w:rPr>
        <w:t xml:space="preserve">. </w:t>
      </w:r>
      <w:r w:rsidR="001F0C9D">
        <w:rPr>
          <w:sz w:val="24"/>
        </w:rPr>
        <w:t xml:space="preserve">Write small programs that </w:t>
      </w:r>
      <w:r w:rsidR="00A9080A">
        <w:rPr>
          <w:sz w:val="24"/>
        </w:rPr>
        <w:t>use loop</w:t>
      </w:r>
      <w:r w:rsidR="001F0C9D">
        <w:rPr>
          <w:sz w:val="24"/>
        </w:rPr>
        <w:t>ing structures</w:t>
      </w:r>
      <w:r w:rsidR="00A9080A">
        <w:rPr>
          <w:sz w:val="24"/>
        </w:rPr>
        <w:t xml:space="preserve"> to do iteration.</w:t>
      </w:r>
      <w:r>
        <w:rPr>
          <w:sz w:val="24"/>
        </w:rPr>
        <w:t xml:space="preserve"> </w:t>
      </w:r>
      <w:r w:rsidR="002C4C6F">
        <w:rPr>
          <w:sz w:val="24"/>
        </w:rPr>
        <w:t xml:space="preserve"> </w:t>
      </w:r>
    </w:p>
    <w:p w:rsidR="00856D4F" w:rsidRDefault="00856D4F" w:rsidP="002C4C6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>C</w:t>
      </w:r>
      <w:r w:rsidR="00A9080A">
        <w:rPr>
          <w:sz w:val="24"/>
        </w:rPr>
        <w:t>5</w:t>
      </w:r>
      <w:r>
        <w:rPr>
          <w:sz w:val="24"/>
        </w:rPr>
        <w:t xml:space="preserve">. </w:t>
      </w:r>
      <w:r w:rsidR="001F0C9D">
        <w:rPr>
          <w:sz w:val="24"/>
        </w:rPr>
        <w:t>W</w:t>
      </w:r>
      <w:r w:rsidR="0092275A">
        <w:rPr>
          <w:sz w:val="24"/>
        </w:rPr>
        <w:t xml:space="preserve">rite </w:t>
      </w:r>
      <w:r w:rsidR="001F0C9D">
        <w:rPr>
          <w:sz w:val="24"/>
        </w:rPr>
        <w:t>more complex</w:t>
      </w:r>
      <w:r w:rsidR="0092275A">
        <w:rPr>
          <w:sz w:val="24"/>
        </w:rPr>
        <w:t xml:space="preserve"> programs</w:t>
      </w:r>
      <w:r w:rsidR="001F0C9D">
        <w:rPr>
          <w:sz w:val="24"/>
        </w:rPr>
        <w:t xml:space="preserve"> that combine basic programming concepts.</w:t>
      </w:r>
    </w:p>
    <w:p w:rsidR="001F0C9D" w:rsidRDefault="001F0C9D" w:rsidP="002C4C6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>C6. Test programs using black-box and white-box testing methodologies.</w:t>
      </w:r>
    </w:p>
    <w:p w:rsidR="001F0C9D" w:rsidRDefault="001F0C9D" w:rsidP="002C4C6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>C7. Wri</w:t>
      </w:r>
      <w:r w:rsidR="0080291E">
        <w:rPr>
          <w:sz w:val="24"/>
        </w:rPr>
        <w:t>te programs that use functions</w:t>
      </w:r>
      <w:r>
        <w:rPr>
          <w:sz w:val="24"/>
        </w:rPr>
        <w:t>.</w:t>
      </w:r>
    </w:p>
    <w:p w:rsidR="001F0C9D" w:rsidRDefault="001F0C9D" w:rsidP="002C4C6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 xml:space="preserve">C8. Write programs that use </w:t>
      </w:r>
      <w:r w:rsidR="00C12124">
        <w:rPr>
          <w:sz w:val="24"/>
        </w:rPr>
        <w:t>list</w:t>
      </w:r>
      <w:r>
        <w:rPr>
          <w:sz w:val="24"/>
        </w:rPr>
        <w:t>s.</w:t>
      </w:r>
    </w:p>
    <w:p w:rsidR="000F7AFB" w:rsidRDefault="000F7AFB" w:rsidP="002C4C6F">
      <w:pPr>
        <w:widowControl w:val="0"/>
        <w:tabs>
          <w:tab w:val="left" w:pos="-1440"/>
        </w:tabs>
        <w:ind w:left="1080" w:right="1080" w:hanging="360"/>
        <w:rPr>
          <w:sz w:val="24"/>
        </w:rPr>
      </w:pPr>
      <w:r>
        <w:rPr>
          <w:sz w:val="24"/>
        </w:rPr>
        <w:t>C9. Use binary and hexadecimal number systems.</w:t>
      </w:r>
    </w:p>
    <w:p w:rsidR="0094471A" w:rsidRDefault="0094471A" w:rsidP="00C35FE4">
      <w:pPr>
        <w:widowControl w:val="0"/>
        <w:numPr>
          <w:ilvl w:val="12"/>
          <w:numId w:val="0"/>
        </w:numPr>
        <w:tabs>
          <w:tab w:val="left" w:pos="-1440"/>
        </w:tabs>
        <w:ind w:left="720" w:right="1080"/>
        <w:rPr>
          <w:b/>
          <w:sz w:val="24"/>
        </w:rPr>
      </w:pPr>
    </w:p>
    <w:p w:rsidR="00881A8C" w:rsidRDefault="0070115A" w:rsidP="00C35FE4">
      <w:pPr>
        <w:widowControl w:val="0"/>
        <w:numPr>
          <w:ilvl w:val="12"/>
          <w:numId w:val="0"/>
        </w:numPr>
        <w:tabs>
          <w:tab w:val="left" w:pos="-1440"/>
        </w:tabs>
        <w:ind w:left="720" w:right="1080"/>
        <w:rPr>
          <w:sz w:val="24"/>
        </w:rPr>
      </w:pPr>
      <w:r>
        <w:rPr>
          <w:b/>
          <w:sz w:val="24"/>
        </w:rPr>
        <w:t>Student Expectations</w:t>
      </w:r>
      <w:r w:rsidR="00565172">
        <w:rPr>
          <w:sz w:val="24"/>
        </w:rPr>
        <w:t xml:space="preserve">: </w:t>
      </w:r>
      <w:r w:rsidR="000512AC">
        <w:rPr>
          <w:sz w:val="24"/>
          <w:szCs w:val="24"/>
        </w:rPr>
        <w:t xml:space="preserve">Expect to spend </w:t>
      </w:r>
      <w:r w:rsidR="005B7956">
        <w:rPr>
          <w:sz w:val="24"/>
          <w:szCs w:val="24"/>
        </w:rPr>
        <w:t xml:space="preserve">4 – 6 </w:t>
      </w:r>
      <w:r w:rsidR="000512AC" w:rsidRPr="00E37222">
        <w:rPr>
          <w:sz w:val="24"/>
          <w:szCs w:val="24"/>
        </w:rPr>
        <w:t>hours a week on this class</w:t>
      </w:r>
      <w:r w:rsidR="005B7956">
        <w:rPr>
          <w:sz w:val="24"/>
          <w:szCs w:val="24"/>
        </w:rPr>
        <w:t>, outside of class</w:t>
      </w:r>
      <w:r w:rsidR="000512AC" w:rsidRPr="00E37222">
        <w:rPr>
          <w:sz w:val="24"/>
          <w:szCs w:val="24"/>
        </w:rPr>
        <w:t>.</w:t>
      </w:r>
      <w:r w:rsidR="000512AC">
        <w:rPr>
          <w:sz w:val="24"/>
          <w:szCs w:val="24"/>
        </w:rPr>
        <w:t xml:space="preserve"> </w:t>
      </w:r>
      <w:r w:rsidR="005B7956">
        <w:rPr>
          <w:sz w:val="24"/>
          <w:szCs w:val="24"/>
        </w:rPr>
        <w:t>S</w:t>
      </w:r>
      <w:r w:rsidR="00565172">
        <w:rPr>
          <w:sz w:val="24"/>
        </w:rPr>
        <w:t xml:space="preserve">tudents </w:t>
      </w:r>
      <w:r w:rsidR="002A0AA0">
        <w:rPr>
          <w:sz w:val="24"/>
        </w:rPr>
        <w:t xml:space="preserve">are expected </w:t>
      </w:r>
      <w:r w:rsidR="00565172">
        <w:rPr>
          <w:sz w:val="24"/>
        </w:rPr>
        <w:t xml:space="preserve">to </w:t>
      </w:r>
      <w:r w:rsidR="005A4937">
        <w:rPr>
          <w:sz w:val="24"/>
        </w:rPr>
        <w:t xml:space="preserve">always </w:t>
      </w:r>
      <w:r>
        <w:rPr>
          <w:sz w:val="24"/>
        </w:rPr>
        <w:t xml:space="preserve">attend class </w:t>
      </w:r>
      <w:r w:rsidR="005A4937">
        <w:rPr>
          <w:sz w:val="24"/>
        </w:rPr>
        <w:t xml:space="preserve">and be on time. Students will </w:t>
      </w:r>
      <w:r w:rsidR="00565172">
        <w:rPr>
          <w:sz w:val="24"/>
        </w:rPr>
        <w:t xml:space="preserve">read the material </w:t>
      </w:r>
      <w:proofErr w:type="gramStart"/>
      <w:r w:rsidR="004305CE">
        <w:rPr>
          <w:sz w:val="24"/>
        </w:rPr>
        <w:t>assigned</w:t>
      </w:r>
      <w:proofErr w:type="gramEnd"/>
      <w:r w:rsidR="00E66611">
        <w:rPr>
          <w:sz w:val="24"/>
        </w:rPr>
        <w:t>, work all assigned</w:t>
      </w:r>
      <w:r w:rsidR="001A7E0F">
        <w:rPr>
          <w:sz w:val="24"/>
        </w:rPr>
        <w:t xml:space="preserve"> </w:t>
      </w:r>
      <w:r w:rsidR="005A4937">
        <w:rPr>
          <w:sz w:val="24"/>
        </w:rPr>
        <w:t xml:space="preserve">classwork and </w:t>
      </w:r>
      <w:r w:rsidR="001A7E0F">
        <w:rPr>
          <w:sz w:val="24"/>
        </w:rPr>
        <w:t xml:space="preserve">homework, </w:t>
      </w:r>
      <w:r w:rsidR="00A9080A">
        <w:rPr>
          <w:sz w:val="24"/>
        </w:rPr>
        <w:t>and take daily or weekly quizzes</w:t>
      </w:r>
      <w:r w:rsidR="001A7E0F">
        <w:rPr>
          <w:sz w:val="24"/>
        </w:rPr>
        <w:t xml:space="preserve">. </w:t>
      </w:r>
      <w:r w:rsidR="00A9080A">
        <w:rPr>
          <w:sz w:val="24"/>
        </w:rPr>
        <w:t xml:space="preserve">Classes will consist of lecture, </w:t>
      </w:r>
      <w:r w:rsidR="005A4937">
        <w:rPr>
          <w:sz w:val="24"/>
        </w:rPr>
        <w:t xml:space="preserve">demonstrations, pair programming and solution design, </w:t>
      </w:r>
      <w:r w:rsidR="00565172">
        <w:rPr>
          <w:sz w:val="24"/>
        </w:rPr>
        <w:t xml:space="preserve">and </w:t>
      </w:r>
      <w:r w:rsidR="00A9080A">
        <w:rPr>
          <w:sz w:val="24"/>
        </w:rPr>
        <w:t xml:space="preserve">working </w:t>
      </w:r>
      <w:r w:rsidR="00565172">
        <w:rPr>
          <w:sz w:val="24"/>
        </w:rPr>
        <w:t xml:space="preserve">examples. </w:t>
      </w:r>
      <w:r w:rsidR="007228EA">
        <w:rPr>
          <w:sz w:val="24"/>
        </w:rPr>
        <w:t>Expect quizzes at any class at any time.</w:t>
      </w:r>
    </w:p>
    <w:p w:rsidR="00881A8C" w:rsidRDefault="00881A8C" w:rsidP="00C35FE4">
      <w:pPr>
        <w:widowControl w:val="0"/>
        <w:numPr>
          <w:ilvl w:val="12"/>
          <w:numId w:val="0"/>
        </w:numPr>
        <w:tabs>
          <w:tab w:val="left" w:pos="-1440"/>
        </w:tabs>
        <w:ind w:left="720" w:right="1080"/>
        <w:rPr>
          <w:sz w:val="24"/>
        </w:rPr>
      </w:pPr>
    </w:p>
    <w:p w:rsidR="0094471A" w:rsidRDefault="0094471A">
      <w:pPr>
        <w:overflowPunct/>
        <w:autoSpaceDE/>
        <w:autoSpaceDN/>
        <w:adjustRightInd/>
        <w:textAlignment w:val="auto"/>
        <w:rPr>
          <w:b/>
          <w:sz w:val="24"/>
        </w:rPr>
      </w:pPr>
      <w:r>
        <w:rPr>
          <w:b/>
          <w:sz w:val="24"/>
        </w:rPr>
        <w:br w:type="page"/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b/>
          <w:sz w:val="24"/>
        </w:rPr>
        <w:lastRenderedPageBreak/>
        <w:t>Academic Honesty</w:t>
      </w:r>
      <w:r>
        <w:rPr>
          <w:sz w:val="24"/>
        </w:rPr>
        <w:t>:</w:t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sz w:val="24"/>
        </w:rPr>
        <w:t>The honesty policy that is defined in the UHCL Honesty Code states:</w:t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I will be honest in all my academic activities and will not tolerate dishonesty.</w:t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1080"/>
        <w:rPr>
          <w:sz w:val="24"/>
        </w:rPr>
      </w:pPr>
      <w:r>
        <w:rPr>
          <w:sz w:val="24"/>
        </w:rPr>
        <w:t>Students are expected to show respect for themselves and others by being honest in their educational pursuits. Academic dishonesty will result in a grade penalty and an academic dishonesty notice placed in your file. Upon two honesty violations, students may be expelled from UHCL.</w:t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1080" w:firstLine="720"/>
        <w:rPr>
          <w:sz w:val="24"/>
        </w:rPr>
      </w:pP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1080" w:firstLine="720"/>
        <w:rPr>
          <w:sz w:val="24"/>
        </w:rPr>
      </w:pPr>
      <w:r>
        <w:rPr>
          <w:b/>
          <w:sz w:val="24"/>
        </w:rPr>
        <w:t>Disability Services</w:t>
      </w:r>
      <w:r>
        <w:rPr>
          <w:sz w:val="24"/>
        </w:rPr>
        <w:t>:</w:t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1080"/>
        <w:rPr>
          <w:sz w:val="24"/>
        </w:rPr>
      </w:pPr>
      <w:r>
        <w:rPr>
          <w:sz w:val="24"/>
        </w:rPr>
        <w:t xml:space="preserve">Any individual with a disability who requires a special accommodation should inform me and contact the Disability Services Office, Room 1402 in the </w:t>
      </w:r>
      <w:smartTag w:uri="urn:schemas-microsoft-com:office:smarttags" w:element="place">
        <w:smartTag w:uri="urn:schemas-microsoft-com:office:smarttags" w:element="PlaceName">
          <w:r>
            <w:rPr>
              <w:sz w:val="24"/>
            </w:rPr>
            <w:t>Bayou</w:t>
          </w:r>
        </w:smartTag>
        <w:r>
          <w:rPr>
            <w:sz w:val="24"/>
          </w:rPr>
          <w:t xml:space="preserve"> </w:t>
        </w:r>
        <w:smartTag w:uri="urn:schemas-microsoft-com:office:smarttags" w:element="PlaceType">
          <w:r>
            <w:rPr>
              <w:sz w:val="24"/>
            </w:rPr>
            <w:t>Building</w:t>
          </w:r>
        </w:smartTag>
      </w:smartTag>
      <w:r>
        <w:rPr>
          <w:sz w:val="24"/>
        </w:rPr>
        <w:t xml:space="preserve">, or call 281.283.2627. </w:t>
      </w: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1080"/>
        <w:rPr>
          <w:sz w:val="24"/>
        </w:rPr>
      </w:pPr>
    </w:p>
    <w:p w:rsidR="001F0C9D" w:rsidRDefault="001F0C9D" w:rsidP="001F0C9D">
      <w:pPr>
        <w:widowControl w:val="0"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1080"/>
        <w:rPr>
          <w:sz w:val="24"/>
        </w:rPr>
      </w:pPr>
      <w:r>
        <w:rPr>
          <w:b/>
          <w:sz w:val="24"/>
        </w:rPr>
        <w:t>6 Drop Rule:</w:t>
      </w:r>
    </w:p>
    <w:p w:rsidR="0021256E" w:rsidRPr="000512AC" w:rsidRDefault="001F0C9D" w:rsidP="000512AC">
      <w:pPr>
        <w:widowControl w:val="0"/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right="1080"/>
        <w:rPr>
          <w:sz w:val="24"/>
          <w:szCs w:val="24"/>
        </w:rPr>
      </w:pPr>
      <w:r w:rsidRPr="00096507">
        <w:rPr>
          <w:color w:val="000000"/>
          <w:sz w:val="24"/>
          <w:szCs w:val="24"/>
        </w:rPr>
        <w:t xml:space="preserve">Students who entered college for the first time in Fall 2007 or later should be aware of the course drop limitation imposed by the Texas Legislature.  Dropping this or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other course </w:t>
      </w:r>
      <w:r w:rsidRPr="00096507">
        <w:rPr>
          <w:color w:val="000000"/>
          <w:sz w:val="24"/>
          <w:szCs w:val="24"/>
        </w:rPr>
        <w:t>between the first day of class and the census date for the semester/session does not affect your 6 drop rule count. </w:t>
      </w:r>
      <w:r w:rsidRPr="00096507">
        <w:rPr>
          <w:sz w:val="24"/>
          <w:szCs w:val="24"/>
        </w:rPr>
        <w:t xml:space="preserve">Dropping a course between the census date and the last day to drop a class for the semester/session will count as one of your 6 permitted drops. You should take this into consideration before dropping this or any other course. </w:t>
      </w:r>
      <w:r w:rsidRPr="00096507">
        <w:rPr>
          <w:color w:val="000000"/>
          <w:sz w:val="24"/>
          <w:szCs w:val="24"/>
        </w:rPr>
        <w:t xml:space="preserve">Visit </w:t>
      </w:r>
      <w:hyperlink r:id="rId9" w:history="1">
        <w:r w:rsidRPr="00096507">
          <w:rPr>
            <w:rStyle w:val="Hyperlink"/>
            <w:sz w:val="24"/>
            <w:szCs w:val="24"/>
          </w:rPr>
          <w:t>www.uhcl.edu/records</w:t>
        </w:r>
      </w:hyperlink>
      <w:r w:rsidRPr="00096507">
        <w:rPr>
          <w:color w:val="000000"/>
          <w:sz w:val="24"/>
          <w:szCs w:val="24"/>
        </w:rPr>
        <w:t xml:space="preserve"> for more information on the 6 drop rule and the census date information for the semester/session</w:t>
      </w:r>
      <w:r w:rsidR="000512AC">
        <w:rPr>
          <w:color w:val="000000"/>
          <w:sz w:val="24"/>
          <w:szCs w:val="24"/>
        </w:rPr>
        <w:t>.</w:t>
      </w:r>
    </w:p>
    <w:p w:rsidR="00084F41" w:rsidRDefault="0021256E" w:rsidP="000512AC">
      <w:pPr>
        <w:pStyle w:val="ListParagraph"/>
        <w:spacing w:beforeLines="1" w:before="2" w:afterLines="1" w:after="2"/>
        <w:rPr>
          <w:rFonts w:ascii="Times New Roman" w:eastAsia="Times New Roman" w:hAnsi="Times New Roman"/>
        </w:rPr>
      </w:pPr>
      <w:r w:rsidRPr="005B4494">
        <w:rPr>
          <w:rFonts w:ascii="Times New Roman" w:eastAsia="Times New Roman" w:hAnsi="Times New Roman"/>
        </w:rPr>
        <w:t xml:space="preserve"> </w:t>
      </w:r>
    </w:p>
    <w:p w:rsidR="0021256E" w:rsidRPr="00E37222" w:rsidRDefault="0021256E" w:rsidP="0021256E">
      <w:pPr>
        <w:spacing w:beforeLines="1" w:before="2" w:afterLines="1" w:after="2"/>
        <w:ind w:left="720"/>
        <w:rPr>
          <w:b/>
          <w:sz w:val="24"/>
          <w:szCs w:val="24"/>
        </w:rPr>
      </w:pPr>
      <w:r w:rsidRPr="00E37222">
        <w:rPr>
          <w:b/>
          <w:sz w:val="24"/>
          <w:szCs w:val="24"/>
        </w:rPr>
        <w:t>Assignments</w:t>
      </w:r>
    </w:p>
    <w:p w:rsidR="0021256E" w:rsidRDefault="0021256E" w:rsidP="00F27A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 assignments are due by 11:59 </w:t>
      </w:r>
      <w:r w:rsidR="00A60AB3">
        <w:rPr>
          <w:sz w:val="24"/>
          <w:szCs w:val="24"/>
        </w:rPr>
        <w:t>pm</w:t>
      </w:r>
      <w:r>
        <w:rPr>
          <w:sz w:val="24"/>
          <w:szCs w:val="24"/>
        </w:rPr>
        <w:t xml:space="preserve"> on the assigned date. Assignment submissions should be completed through Blackboard</w:t>
      </w:r>
      <w:r w:rsidR="007228EA">
        <w:rPr>
          <w:sz w:val="24"/>
          <w:szCs w:val="24"/>
        </w:rPr>
        <w:t>, unless otherwise indicated</w:t>
      </w:r>
      <w:r>
        <w:rPr>
          <w:sz w:val="24"/>
          <w:szCs w:val="24"/>
        </w:rPr>
        <w:t xml:space="preserve">. </w:t>
      </w:r>
    </w:p>
    <w:p w:rsidR="0021256E" w:rsidRDefault="0021256E" w:rsidP="0021256E">
      <w:pPr>
        <w:spacing w:beforeLines="1" w:before="2" w:afterLines="1" w:after="2"/>
        <w:ind w:left="720"/>
        <w:rPr>
          <w:sz w:val="24"/>
          <w:szCs w:val="24"/>
        </w:rPr>
      </w:pPr>
    </w:p>
    <w:p w:rsidR="00565172" w:rsidRDefault="00565172" w:rsidP="00926D3A">
      <w:pPr>
        <w:widowControl w:val="0"/>
        <w:ind w:right="1080" w:firstLine="720"/>
        <w:rPr>
          <w:sz w:val="24"/>
        </w:rPr>
      </w:pPr>
      <w:r>
        <w:rPr>
          <w:b/>
          <w:sz w:val="24"/>
        </w:rPr>
        <w:t>Grading</w:t>
      </w:r>
      <w:r>
        <w:rPr>
          <w:sz w:val="24"/>
        </w:rPr>
        <w:t>:</w:t>
      </w:r>
      <w:r>
        <w:rPr>
          <w:sz w:val="24"/>
        </w:rPr>
        <w:tab/>
        <w:t>Exam</w:t>
      </w:r>
      <w:r w:rsidR="00627534">
        <w:rPr>
          <w:sz w:val="24"/>
        </w:rPr>
        <w:t>s</w:t>
      </w:r>
      <w:r>
        <w:rPr>
          <w:sz w:val="24"/>
        </w:rPr>
        <w:tab/>
      </w:r>
      <w:r w:rsidR="004305CE">
        <w:rPr>
          <w:sz w:val="24"/>
        </w:rPr>
        <w:t>(</w:t>
      </w:r>
      <w:r w:rsidR="0003450D">
        <w:rPr>
          <w:sz w:val="24"/>
        </w:rPr>
        <w:t>1</w:t>
      </w:r>
      <w:r w:rsidR="008565B0">
        <w:rPr>
          <w:sz w:val="24"/>
        </w:rPr>
        <w:t>5</w:t>
      </w:r>
      <w:r w:rsidR="0003450D">
        <w:rPr>
          <w:sz w:val="24"/>
        </w:rPr>
        <w:t>, 15 and 20</w:t>
      </w:r>
      <w:r w:rsidR="004305CE">
        <w:rPr>
          <w:sz w:val="24"/>
        </w:rPr>
        <w:t>)</w:t>
      </w:r>
      <w:r w:rsidR="00627534">
        <w:rPr>
          <w:sz w:val="24"/>
        </w:rPr>
        <w:tab/>
      </w:r>
      <w:r w:rsidR="008565B0">
        <w:rPr>
          <w:sz w:val="24"/>
        </w:rPr>
        <w:t>50</w:t>
      </w:r>
      <w:r>
        <w:rPr>
          <w:sz w:val="24"/>
        </w:rPr>
        <w:t>%</w:t>
      </w:r>
    </w:p>
    <w:p w:rsidR="00565172" w:rsidRDefault="00565172" w:rsidP="00926D3A">
      <w:pPr>
        <w:widowControl w:val="0"/>
        <w:ind w:right="108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404EE">
        <w:rPr>
          <w:sz w:val="24"/>
        </w:rPr>
        <w:t>Assignments</w:t>
      </w:r>
      <w:r w:rsidR="00F404EE">
        <w:rPr>
          <w:sz w:val="24"/>
        </w:rPr>
        <w:tab/>
      </w:r>
      <w:r w:rsidR="00F404EE">
        <w:rPr>
          <w:sz w:val="24"/>
        </w:rPr>
        <w:tab/>
      </w:r>
      <w:r w:rsidR="00F404EE">
        <w:rPr>
          <w:sz w:val="24"/>
        </w:rPr>
        <w:tab/>
      </w:r>
      <w:r w:rsidR="008565B0">
        <w:rPr>
          <w:sz w:val="24"/>
        </w:rPr>
        <w:t>25</w:t>
      </w:r>
      <w:r>
        <w:rPr>
          <w:sz w:val="24"/>
        </w:rPr>
        <w:t>%</w:t>
      </w:r>
    </w:p>
    <w:p w:rsidR="00565172" w:rsidRDefault="00565172" w:rsidP="00926D3A">
      <w:pPr>
        <w:widowControl w:val="0"/>
        <w:ind w:right="108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27534">
        <w:rPr>
          <w:sz w:val="24"/>
        </w:rPr>
        <w:t>Robotics Projects</w:t>
      </w:r>
      <w:r>
        <w:rPr>
          <w:sz w:val="24"/>
        </w:rPr>
        <w:tab/>
      </w:r>
      <w:r>
        <w:rPr>
          <w:sz w:val="24"/>
        </w:rPr>
        <w:tab/>
      </w:r>
      <w:r w:rsidR="0003450D">
        <w:rPr>
          <w:sz w:val="24"/>
        </w:rPr>
        <w:t xml:space="preserve">  </w:t>
      </w:r>
      <w:r w:rsidR="00794DCF">
        <w:rPr>
          <w:sz w:val="24"/>
        </w:rPr>
        <w:t>6</w:t>
      </w:r>
      <w:r>
        <w:rPr>
          <w:sz w:val="24"/>
        </w:rPr>
        <w:t>%</w:t>
      </w:r>
    </w:p>
    <w:p w:rsidR="00B4366B" w:rsidRDefault="00B4366B" w:rsidP="00926D3A">
      <w:pPr>
        <w:widowControl w:val="0"/>
        <w:ind w:right="108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Term Project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794DCF">
        <w:rPr>
          <w:sz w:val="24"/>
        </w:rPr>
        <w:t>6</w:t>
      </w:r>
      <w:r>
        <w:rPr>
          <w:sz w:val="24"/>
        </w:rPr>
        <w:t>%</w:t>
      </w:r>
    </w:p>
    <w:p w:rsidR="00565172" w:rsidRDefault="00565172" w:rsidP="00F404EE">
      <w:pPr>
        <w:pStyle w:val="Heading1"/>
        <w:ind w:right="1080" w:firstLine="720"/>
      </w:pPr>
      <w:r>
        <w:tab/>
      </w:r>
      <w:r>
        <w:tab/>
        <w:t>Quizzes</w:t>
      </w:r>
      <w:r w:rsidR="00A9080A">
        <w:tab/>
      </w:r>
      <w:r w:rsidR="00A9080A">
        <w:tab/>
      </w:r>
      <w:r>
        <w:tab/>
      </w:r>
      <w:r w:rsidR="00627534">
        <w:t>1</w:t>
      </w:r>
      <w:r w:rsidR="00B4366B">
        <w:t>0</w:t>
      </w:r>
      <w:r>
        <w:t>%</w:t>
      </w:r>
    </w:p>
    <w:p w:rsidR="00627534" w:rsidRDefault="00627534" w:rsidP="00627534">
      <w:pPr>
        <w:widowControl w:val="0"/>
        <w:ind w:left="1440" w:right="1080" w:firstLine="720"/>
        <w:rPr>
          <w:sz w:val="24"/>
        </w:rPr>
      </w:pPr>
      <w:r>
        <w:rPr>
          <w:sz w:val="24"/>
        </w:rPr>
        <w:t>Class Participation</w:t>
      </w:r>
      <w:r>
        <w:rPr>
          <w:sz w:val="24"/>
        </w:rPr>
        <w:tab/>
      </w:r>
      <w:r>
        <w:rPr>
          <w:sz w:val="24"/>
        </w:rPr>
        <w:tab/>
      </w:r>
      <w:r w:rsidR="008565B0">
        <w:rPr>
          <w:sz w:val="24"/>
        </w:rPr>
        <w:t xml:space="preserve"> </w:t>
      </w:r>
      <w:r>
        <w:rPr>
          <w:sz w:val="24"/>
        </w:rPr>
        <w:t xml:space="preserve"> </w:t>
      </w:r>
      <w:r w:rsidR="00F24FE6">
        <w:rPr>
          <w:sz w:val="24"/>
        </w:rPr>
        <w:t>3</w:t>
      </w:r>
      <w:r>
        <w:rPr>
          <w:sz w:val="24"/>
        </w:rPr>
        <w:t>%</w:t>
      </w:r>
    </w:p>
    <w:p w:rsidR="00A9080A" w:rsidRDefault="00A9080A" w:rsidP="00926D3A">
      <w:pPr>
        <w:widowControl w:val="0"/>
        <w:ind w:right="108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4471A" w:rsidRDefault="0094471A">
      <w:pPr>
        <w:overflowPunct/>
        <w:autoSpaceDE/>
        <w:autoSpaceDN/>
        <w:adjustRightInd/>
        <w:textAlignment w:val="auto"/>
        <w:rPr>
          <w:rFonts w:ascii="Cambria" w:hAnsi="Cambria"/>
          <w:b/>
          <w:bCs/>
          <w:sz w:val="26"/>
          <w:szCs w:val="26"/>
          <w:lang w:val="x-none" w:eastAsia="x-none"/>
        </w:rPr>
      </w:pPr>
      <w:r>
        <w:br w:type="page"/>
      </w:r>
    </w:p>
    <w:p w:rsidR="00981807" w:rsidRDefault="00AC4B2F" w:rsidP="00981807">
      <w:pPr>
        <w:pStyle w:val="Heading3"/>
        <w:spacing w:before="0" w:after="0"/>
        <w:jc w:val="center"/>
        <w:rPr>
          <w:b w:val="0"/>
          <w:lang w:val="en-US"/>
        </w:rPr>
      </w:pPr>
      <w:r>
        <w:rPr>
          <w:lang w:val="en-US"/>
        </w:rPr>
        <w:lastRenderedPageBreak/>
        <w:t>Revised</w:t>
      </w:r>
      <w:r w:rsidR="00981807">
        <w:t xml:space="preserve"> Course Schedule </w:t>
      </w:r>
      <w:r w:rsidR="00981807">
        <w:br/>
      </w:r>
      <w:r w:rsidR="00981807" w:rsidRPr="00527C41">
        <w:rPr>
          <w:b w:val="0"/>
        </w:rPr>
        <w:t>CSCI</w:t>
      </w:r>
      <w:r w:rsidR="002C4C6F">
        <w:rPr>
          <w:b w:val="0"/>
          <w:lang w:val="en-US"/>
        </w:rPr>
        <w:t xml:space="preserve"> </w:t>
      </w:r>
      <w:r w:rsidR="0065386D">
        <w:rPr>
          <w:b w:val="0"/>
          <w:lang w:val="en-US"/>
        </w:rPr>
        <w:t>1470</w:t>
      </w:r>
      <w:r w:rsidR="00981807" w:rsidRPr="00527C41">
        <w:rPr>
          <w:b w:val="0"/>
        </w:rPr>
        <w:t xml:space="preserve">: </w:t>
      </w:r>
      <w:r w:rsidR="002C4C6F">
        <w:rPr>
          <w:b w:val="0"/>
          <w:lang w:val="en-US"/>
        </w:rPr>
        <w:t>C</w:t>
      </w:r>
      <w:r w:rsidR="0065386D">
        <w:rPr>
          <w:b w:val="0"/>
          <w:lang w:val="en-US"/>
        </w:rPr>
        <w:t xml:space="preserve">omputer </w:t>
      </w:r>
      <w:r w:rsidR="002C4C6F">
        <w:rPr>
          <w:b w:val="0"/>
          <w:lang w:val="en-US"/>
        </w:rPr>
        <w:t>S</w:t>
      </w:r>
      <w:r w:rsidR="0065386D">
        <w:rPr>
          <w:b w:val="0"/>
          <w:lang w:val="en-US"/>
        </w:rPr>
        <w:t>cience</w:t>
      </w:r>
      <w:r w:rsidR="002C4C6F">
        <w:rPr>
          <w:b w:val="0"/>
          <w:lang w:val="en-US"/>
        </w:rPr>
        <w:t xml:space="preserve"> 1</w:t>
      </w:r>
    </w:p>
    <w:p w:rsidR="00981807" w:rsidRPr="00527C41" w:rsidRDefault="00EF208B" w:rsidP="00981807">
      <w:pPr>
        <w:pStyle w:val="Heading3"/>
        <w:spacing w:before="0" w:after="0"/>
        <w:rPr>
          <w:b w:val="0"/>
        </w:rPr>
      </w:pPr>
      <w:r>
        <w:rPr>
          <w:b w:val="0"/>
        </w:rPr>
        <w:pict>
          <v:rect id="_x0000_i1025" style="width:457.7pt;height:.05pt" o:hrpct="978" o:hralign="center" o:hrstd="t" o:hr="t" fillcolor="#aca899" stroked="f"/>
        </w:pict>
      </w:r>
    </w:p>
    <w:p w:rsidR="00981807" w:rsidRPr="00C86689" w:rsidRDefault="00981807" w:rsidP="00981807">
      <w:pPr>
        <w:pStyle w:val="Heading3"/>
        <w:spacing w:before="0"/>
        <w:jc w:val="center"/>
        <w:rPr>
          <w:lang w:val="en-US"/>
        </w:rPr>
      </w:pPr>
    </w:p>
    <w:tbl>
      <w:tblPr>
        <w:tblW w:w="420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00" w:firstRow="0" w:lastRow="0" w:firstColumn="0" w:lastColumn="0" w:noHBand="0" w:noVBand="0"/>
      </w:tblPr>
      <w:tblGrid>
        <w:gridCol w:w="1240"/>
        <w:gridCol w:w="2610"/>
        <w:gridCol w:w="2680"/>
        <w:gridCol w:w="2610"/>
      </w:tblGrid>
      <w:tr w:rsidR="0003224E" w:rsidTr="009D04A0">
        <w:trPr>
          <w:trHeight w:val="224"/>
          <w:tblHeader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jc w:val="center"/>
              <w:rPr>
                <w:b/>
                <w:bCs/>
                <w:color w:val="C00000"/>
                <w:sz w:val="22"/>
              </w:rPr>
            </w:pPr>
            <w:r w:rsidRPr="0003224E">
              <w:rPr>
                <w:b/>
                <w:bCs/>
                <w:color w:val="C00000"/>
                <w:sz w:val="22"/>
              </w:rPr>
              <w:t xml:space="preserve">Week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jc w:val="center"/>
              <w:rPr>
                <w:b/>
                <w:bCs/>
                <w:color w:val="C00000"/>
                <w:sz w:val="22"/>
              </w:rPr>
            </w:pPr>
            <w:r w:rsidRPr="0003224E">
              <w:rPr>
                <w:b/>
                <w:bCs/>
                <w:color w:val="C00000"/>
                <w:sz w:val="22"/>
              </w:rPr>
              <w:t>Date</w:t>
            </w:r>
            <w:r w:rsidR="00595381">
              <w:rPr>
                <w:b/>
                <w:bCs/>
                <w:color w:val="C00000"/>
                <w:sz w:val="22"/>
              </w:rPr>
              <w:t>s</w:t>
            </w:r>
            <w:r w:rsidRPr="0003224E">
              <w:rPr>
                <w:b/>
                <w:bCs/>
                <w:color w:val="C00000"/>
                <w:sz w:val="22"/>
              </w:rPr>
              <w:t xml:space="preserve"> 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jc w:val="center"/>
              <w:rPr>
                <w:b/>
                <w:bCs/>
                <w:color w:val="C00000"/>
                <w:sz w:val="22"/>
              </w:rPr>
            </w:pPr>
            <w:r w:rsidRPr="0003224E">
              <w:rPr>
                <w:b/>
                <w:bCs/>
                <w:color w:val="C00000"/>
                <w:sz w:val="22"/>
              </w:rPr>
              <w:t>Topic</w:t>
            </w:r>
            <w:r w:rsidR="00595381">
              <w:rPr>
                <w:b/>
                <w:bCs/>
                <w:color w:val="C00000"/>
                <w:sz w:val="22"/>
              </w:rPr>
              <w:t>s</w:t>
            </w:r>
            <w:r w:rsidRPr="0003224E">
              <w:rPr>
                <w:b/>
                <w:bCs/>
                <w:color w:val="C00000"/>
                <w:sz w:val="22"/>
              </w:rPr>
              <w:t xml:space="preserve">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6A7AD0">
            <w:pPr>
              <w:jc w:val="center"/>
              <w:rPr>
                <w:b/>
                <w:bCs/>
                <w:color w:val="C00000"/>
                <w:sz w:val="22"/>
              </w:rPr>
            </w:pPr>
            <w:r w:rsidRPr="0003224E">
              <w:rPr>
                <w:b/>
                <w:bCs/>
                <w:color w:val="C00000"/>
                <w:sz w:val="22"/>
              </w:rPr>
              <w:t xml:space="preserve">Readings </w:t>
            </w:r>
            <w:r w:rsidR="009D04A0">
              <w:rPr>
                <w:b/>
                <w:bCs/>
                <w:color w:val="C00000"/>
                <w:sz w:val="22"/>
              </w:rPr>
              <w:t>from Wentworth</w:t>
            </w:r>
          </w:p>
        </w:tc>
      </w:tr>
      <w:tr w:rsidR="0003224E" w:rsidTr="009D04A0">
        <w:trPr>
          <w:trHeight w:val="479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 xml:space="preserve">1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AC4B2F" w:rsidP="000F6656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September 5, 7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A3229A" w:rsidP="00A3229A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Course Intro, Introduction to Python, </w:t>
            </w:r>
            <w:r w:rsidRPr="0003224E">
              <w:rPr>
                <w:color w:val="000080"/>
                <w:sz w:val="22"/>
              </w:rPr>
              <w:t>Variables, Expressions and Statements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6A7AD0" w:rsidP="009D04A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Chapter</w:t>
            </w:r>
            <w:r w:rsidR="00A3229A">
              <w:rPr>
                <w:color w:val="000080"/>
                <w:sz w:val="22"/>
              </w:rPr>
              <w:t>s</w:t>
            </w:r>
            <w:r>
              <w:rPr>
                <w:color w:val="000080"/>
                <w:sz w:val="22"/>
              </w:rPr>
              <w:t xml:space="preserve"> 1 </w:t>
            </w:r>
            <w:r w:rsidR="00A3229A">
              <w:rPr>
                <w:color w:val="000080"/>
                <w:sz w:val="22"/>
              </w:rPr>
              <w:t>and 2</w:t>
            </w:r>
          </w:p>
        </w:tc>
      </w:tr>
      <w:tr w:rsidR="0003224E" w:rsidTr="009D04A0">
        <w:trPr>
          <w:trHeight w:val="464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2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AC4B2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September </w:t>
            </w:r>
            <w:r w:rsidR="00AC4B2F">
              <w:rPr>
                <w:color w:val="000080"/>
                <w:sz w:val="22"/>
              </w:rPr>
              <w:t>12, 14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A3229A" w:rsidP="006A7AD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Turtles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6A7AD0" w:rsidP="00A3229A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Chapter</w:t>
            </w:r>
            <w:r w:rsidR="00A3229A">
              <w:rPr>
                <w:color w:val="000080"/>
                <w:sz w:val="22"/>
              </w:rPr>
              <w:t xml:space="preserve"> 3</w:t>
            </w:r>
          </w:p>
        </w:tc>
      </w:tr>
      <w:tr w:rsidR="0003224E" w:rsidTr="009D04A0">
        <w:trPr>
          <w:trHeight w:val="479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 xml:space="preserve">3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595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September </w:t>
            </w:r>
            <w:r w:rsidR="00AC4B2F">
              <w:rPr>
                <w:color w:val="000080"/>
                <w:sz w:val="22"/>
              </w:rPr>
              <w:t>19, 21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A3229A" w:rsidP="00421C7A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Structures: Sequence, Selection, and Loops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7AD0" w:rsidRDefault="006A7AD0" w:rsidP="000879F4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Chapter</w:t>
            </w:r>
            <w:r w:rsidR="009615C7">
              <w:rPr>
                <w:color w:val="000080"/>
                <w:sz w:val="22"/>
              </w:rPr>
              <w:t>s</w:t>
            </w:r>
            <w:r>
              <w:rPr>
                <w:color w:val="000080"/>
                <w:sz w:val="22"/>
              </w:rPr>
              <w:t xml:space="preserve"> </w:t>
            </w:r>
            <w:r w:rsidR="009615C7">
              <w:rPr>
                <w:color w:val="000080"/>
                <w:sz w:val="22"/>
              </w:rPr>
              <w:t>5</w:t>
            </w:r>
            <w:r w:rsidR="009D04A0">
              <w:rPr>
                <w:color w:val="000080"/>
                <w:sz w:val="22"/>
              </w:rPr>
              <w:t xml:space="preserve"> </w:t>
            </w:r>
            <w:r w:rsidR="009615C7">
              <w:rPr>
                <w:color w:val="000080"/>
                <w:sz w:val="22"/>
              </w:rPr>
              <w:t>and 7</w:t>
            </w:r>
          </w:p>
          <w:p w:rsidR="006A7AD0" w:rsidRPr="0003224E" w:rsidRDefault="009D04A0" w:rsidP="006A7AD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 </w:t>
            </w:r>
          </w:p>
        </w:tc>
      </w:tr>
      <w:tr w:rsidR="0003224E" w:rsidTr="009D04A0">
        <w:trPr>
          <w:trHeight w:val="571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 xml:space="preserve">4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AC4B2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September </w:t>
            </w:r>
            <w:r w:rsidR="00AC4B2F">
              <w:rPr>
                <w:color w:val="000080"/>
                <w:sz w:val="22"/>
              </w:rPr>
              <w:t>26, 28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2704" w:rsidRPr="0003224E" w:rsidRDefault="00C22704" w:rsidP="00C22704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Problem solving using flowcharts and pseudocode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7AD0" w:rsidRPr="0003224E" w:rsidRDefault="00A3229A" w:rsidP="009D04A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In Class</w:t>
            </w:r>
          </w:p>
        </w:tc>
      </w:tr>
      <w:tr w:rsidR="0003224E" w:rsidTr="009D04A0">
        <w:trPr>
          <w:trHeight w:val="401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 xml:space="preserve">5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1381" w:rsidRDefault="00AC4B2F" w:rsidP="00595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October 3</w:t>
            </w:r>
          </w:p>
          <w:p w:rsidR="0003224E" w:rsidRPr="0003224E" w:rsidRDefault="00AC4B2F" w:rsidP="00241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October 5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AA5" w:rsidRDefault="00205AA5" w:rsidP="000879F4">
            <w:pPr>
              <w:rPr>
                <w:b/>
                <w:color w:val="C00000"/>
                <w:sz w:val="22"/>
              </w:rPr>
            </w:pPr>
            <w:r w:rsidRPr="00205AA5">
              <w:rPr>
                <w:b/>
                <w:color w:val="C00000"/>
                <w:sz w:val="22"/>
              </w:rPr>
              <w:t>Exam #1</w:t>
            </w:r>
          </w:p>
          <w:p w:rsidR="0003224E" w:rsidRPr="0003224E" w:rsidRDefault="001E3459" w:rsidP="000879F4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Funct</w:t>
            </w:r>
            <w:r w:rsidR="0003224E" w:rsidRPr="0003224E">
              <w:rPr>
                <w:color w:val="000080"/>
                <w:sz w:val="22"/>
              </w:rPr>
              <w:t xml:space="preserve">ions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AA5" w:rsidRDefault="00205AA5" w:rsidP="00CA13AE">
            <w:pPr>
              <w:rPr>
                <w:color w:val="000080"/>
                <w:sz w:val="22"/>
              </w:rPr>
            </w:pPr>
          </w:p>
          <w:p w:rsidR="0003224E" w:rsidRPr="0003224E" w:rsidRDefault="0003224E" w:rsidP="009615C7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Chapter</w:t>
            </w:r>
            <w:r w:rsidR="009D04A0">
              <w:rPr>
                <w:color w:val="000080"/>
                <w:sz w:val="22"/>
              </w:rPr>
              <w:t xml:space="preserve"> </w:t>
            </w:r>
            <w:r w:rsidR="009615C7">
              <w:rPr>
                <w:color w:val="000080"/>
                <w:sz w:val="22"/>
              </w:rPr>
              <w:t>4</w:t>
            </w:r>
          </w:p>
        </w:tc>
      </w:tr>
      <w:tr w:rsidR="0003224E" w:rsidTr="009D04A0">
        <w:trPr>
          <w:trHeight w:val="401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bCs/>
                <w:color w:val="000080"/>
                <w:sz w:val="22"/>
              </w:rPr>
            </w:pPr>
            <w:r w:rsidRPr="0003224E">
              <w:rPr>
                <w:bCs/>
                <w:color w:val="000080"/>
                <w:sz w:val="22"/>
              </w:rPr>
              <w:t>6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4E61" w:rsidRPr="0003224E" w:rsidRDefault="00595381" w:rsidP="008579C7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October </w:t>
            </w:r>
            <w:r w:rsidR="00AC4B2F">
              <w:rPr>
                <w:color w:val="000080"/>
                <w:sz w:val="22"/>
              </w:rPr>
              <w:t>10, 12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B1412A" w:rsidP="001E3459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Fruitful Functions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B1412A">
            <w:pPr>
              <w:rPr>
                <w:b/>
                <w:bCs/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 xml:space="preserve">Chapter </w:t>
            </w:r>
            <w:r w:rsidR="00B1412A">
              <w:rPr>
                <w:color w:val="000080"/>
                <w:sz w:val="22"/>
              </w:rPr>
              <w:t>6</w:t>
            </w:r>
          </w:p>
        </w:tc>
      </w:tr>
      <w:tr w:rsidR="0003224E" w:rsidTr="009D04A0">
        <w:trPr>
          <w:trHeight w:val="482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 xml:space="preserve">7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595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October </w:t>
            </w:r>
            <w:r w:rsidR="00AC4B2F">
              <w:rPr>
                <w:color w:val="000080"/>
                <w:sz w:val="22"/>
              </w:rPr>
              <w:t>17, 19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F346BF" w:rsidP="000879F4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Strings</w:t>
            </w:r>
            <w:r w:rsidR="00664B2A">
              <w:rPr>
                <w:color w:val="000080"/>
                <w:sz w:val="22"/>
              </w:rPr>
              <w:t xml:space="preserve"> and Lists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F346BF" w:rsidP="009D04A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Chapter</w:t>
            </w:r>
            <w:r w:rsidR="00B95188">
              <w:rPr>
                <w:color w:val="000080"/>
                <w:sz w:val="22"/>
              </w:rPr>
              <w:t>s</w:t>
            </w:r>
            <w:r>
              <w:rPr>
                <w:color w:val="000080"/>
                <w:sz w:val="22"/>
              </w:rPr>
              <w:t xml:space="preserve"> 8</w:t>
            </w:r>
            <w:r w:rsidR="00B95188">
              <w:rPr>
                <w:color w:val="000080"/>
                <w:sz w:val="22"/>
              </w:rPr>
              <w:t xml:space="preserve"> and 11</w:t>
            </w:r>
          </w:p>
        </w:tc>
      </w:tr>
      <w:tr w:rsidR="0003224E" w:rsidTr="009D04A0">
        <w:trPr>
          <w:trHeight w:val="356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8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595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October </w:t>
            </w:r>
            <w:r w:rsidR="00AC4B2F">
              <w:rPr>
                <w:color w:val="000080"/>
                <w:sz w:val="22"/>
              </w:rPr>
              <w:t>24, 26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29A" w:rsidRDefault="00664B2A" w:rsidP="004E60A0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Decimal, Binary, Octal and Hexadecimal arithmetic</w:t>
            </w:r>
          </w:p>
          <w:p w:rsidR="00AC4B2F" w:rsidRPr="0003224E" w:rsidRDefault="00AC4B2F" w:rsidP="004E60A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More on Lists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229A" w:rsidRPr="0003224E" w:rsidRDefault="00B95188" w:rsidP="0094471A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In Class Only</w:t>
            </w:r>
          </w:p>
        </w:tc>
      </w:tr>
      <w:tr w:rsidR="0003224E" w:rsidTr="009D04A0">
        <w:trPr>
          <w:trHeight w:val="347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AF669C" w:rsidP="004E60A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9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381" w:rsidRDefault="00595381" w:rsidP="00794DC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October 31</w:t>
            </w:r>
          </w:p>
          <w:p w:rsidR="00A60AB3" w:rsidRPr="0003224E" w:rsidRDefault="00595381" w:rsidP="00794DC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November 2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5AA5" w:rsidRPr="00A60AB3" w:rsidRDefault="00205AA5" w:rsidP="00205AA5">
            <w:pPr>
              <w:rPr>
                <w:b/>
                <w:color w:val="C00000"/>
                <w:sz w:val="22"/>
              </w:rPr>
            </w:pPr>
            <w:r w:rsidRPr="00A60AB3">
              <w:rPr>
                <w:b/>
                <w:color w:val="C00000"/>
                <w:sz w:val="22"/>
              </w:rPr>
              <w:t>Exam</w:t>
            </w:r>
            <w:r>
              <w:rPr>
                <w:b/>
                <w:color w:val="C00000"/>
                <w:sz w:val="22"/>
              </w:rPr>
              <w:t xml:space="preserve"> #2</w:t>
            </w:r>
          </w:p>
          <w:p w:rsidR="0003224E" w:rsidRPr="0003224E" w:rsidRDefault="00AC4B2F" w:rsidP="00205AA5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Files and </w:t>
            </w:r>
            <w:r w:rsidR="00B95188">
              <w:rPr>
                <w:color w:val="000080"/>
                <w:sz w:val="22"/>
              </w:rPr>
              <w:t>SDLC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5188" w:rsidRDefault="00B95188" w:rsidP="00F06D30">
            <w:pPr>
              <w:rPr>
                <w:color w:val="000080"/>
                <w:sz w:val="22"/>
              </w:rPr>
            </w:pPr>
          </w:p>
          <w:p w:rsidR="0003224E" w:rsidRPr="0003224E" w:rsidRDefault="00B95188" w:rsidP="00F06D30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Chapter 13</w:t>
            </w:r>
          </w:p>
        </w:tc>
      </w:tr>
      <w:tr w:rsidR="0003224E" w:rsidTr="009D04A0">
        <w:trPr>
          <w:trHeight w:val="401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AF669C">
            <w:pPr>
              <w:rPr>
                <w:bCs/>
                <w:color w:val="000080"/>
                <w:sz w:val="22"/>
              </w:rPr>
            </w:pPr>
            <w:r w:rsidRPr="0003224E">
              <w:rPr>
                <w:bCs/>
                <w:color w:val="000080"/>
                <w:sz w:val="22"/>
              </w:rPr>
              <w:t>1</w:t>
            </w:r>
            <w:r w:rsidR="00AF669C">
              <w:rPr>
                <w:bCs/>
                <w:color w:val="000080"/>
                <w:sz w:val="22"/>
              </w:rPr>
              <w:t>0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794DC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November 7, 9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7029" w:rsidRPr="0003224E" w:rsidRDefault="00205AA5" w:rsidP="000879F4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Arduino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7029" w:rsidRPr="001A6D79" w:rsidRDefault="00B95188" w:rsidP="00205AA5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In Class Only</w:t>
            </w:r>
          </w:p>
        </w:tc>
      </w:tr>
      <w:tr w:rsidR="00794DCF" w:rsidTr="009D04A0">
        <w:trPr>
          <w:trHeight w:val="401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DCF" w:rsidRPr="0003224E" w:rsidRDefault="00794DCF" w:rsidP="004E60A0">
            <w:pPr>
              <w:rPr>
                <w:bCs/>
                <w:color w:val="000080"/>
                <w:sz w:val="22"/>
              </w:rPr>
            </w:pP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DCF" w:rsidRDefault="00595381" w:rsidP="00820D9A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November </w:t>
            </w:r>
            <w:r w:rsidR="00820D9A">
              <w:rPr>
                <w:color w:val="000080"/>
                <w:sz w:val="22"/>
              </w:rPr>
              <w:t>13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DCF" w:rsidRDefault="00794DCF" w:rsidP="000879F4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Last day to drop</w:t>
            </w:r>
            <w:r w:rsidR="0094471A">
              <w:rPr>
                <w:color w:val="000080"/>
                <w:sz w:val="22"/>
              </w:rPr>
              <w:t xml:space="preserve"> a course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4DCF" w:rsidRPr="001A6D79" w:rsidRDefault="00794DCF" w:rsidP="00205AA5">
            <w:pPr>
              <w:rPr>
                <w:color w:val="000080"/>
                <w:sz w:val="22"/>
              </w:rPr>
            </w:pPr>
          </w:p>
        </w:tc>
      </w:tr>
      <w:tr w:rsidR="0003224E" w:rsidTr="009D04A0">
        <w:trPr>
          <w:trHeight w:val="500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AF669C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1</w:t>
            </w:r>
            <w:r w:rsidR="00AF669C">
              <w:rPr>
                <w:color w:val="000080"/>
                <w:sz w:val="22"/>
              </w:rPr>
              <w:t>1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595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November 14, 16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B95188" w:rsidP="001A6D79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Files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F17029" w:rsidP="00F346B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Chapter </w:t>
            </w:r>
            <w:r w:rsidR="00F346BF">
              <w:rPr>
                <w:color w:val="000080"/>
                <w:sz w:val="22"/>
              </w:rPr>
              <w:t>13</w:t>
            </w:r>
          </w:p>
        </w:tc>
      </w:tr>
      <w:tr w:rsidR="0003224E" w:rsidTr="009D04A0">
        <w:trPr>
          <w:trHeight w:val="500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AF669C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1</w:t>
            </w:r>
            <w:r w:rsidR="00AF669C">
              <w:rPr>
                <w:color w:val="000080"/>
                <w:sz w:val="22"/>
              </w:rPr>
              <w:t>2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595381" w:rsidP="00595381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November 21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79C7" w:rsidRPr="00817C93" w:rsidRDefault="00AC4B2F" w:rsidP="00817C93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Testing and Debugging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224E" w:rsidRPr="0003224E" w:rsidRDefault="0003224E" w:rsidP="00F346BF">
            <w:pPr>
              <w:rPr>
                <w:color w:val="000080"/>
                <w:sz w:val="22"/>
              </w:rPr>
            </w:pPr>
          </w:p>
        </w:tc>
      </w:tr>
      <w:tr w:rsidR="00817C93" w:rsidTr="009D04A0">
        <w:trPr>
          <w:trHeight w:val="330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7C93" w:rsidRPr="0003224E" w:rsidRDefault="00817C93" w:rsidP="00AF669C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1</w:t>
            </w:r>
            <w:r w:rsidR="00AF669C">
              <w:rPr>
                <w:color w:val="000080"/>
                <w:sz w:val="22"/>
              </w:rPr>
              <w:t>3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7C93" w:rsidRPr="0003224E" w:rsidRDefault="00595381" w:rsidP="008579C7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November 28, 30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B2F" w:rsidRDefault="00AC4B2F" w:rsidP="00AC4B2F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Tuples</w:t>
            </w:r>
          </w:p>
          <w:p w:rsidR="00817C93" w:rsidRPr="0003224E" w:rsidRDefault="00AC4B2F" w:rsidP="00AC4B2F">
            <w:pPr>
              <w:rPr>
                <w:color w:val="000080"/>
                <w:sz w:val="22"/>
              </w:rPr>
            </w:pPr>
            <w:r w:rsidRPr="0003224E">
              <w:rPr>
                <w:color w:val="000080"/>
                <w:sz w:val="22"/>
              </w:rPr>
              <w:t>Sorting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7C93" w:rsidRPr="0003224E" w:rsidRDefault="00F346BF" w:rsidP="00817C93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 </w:t>
            </w:r>
            <w:r w:rsidR="00AC4B2F">
              <w:rPr>
                <w:color w:val="000080"/>
                <w:sz w:val="22"/>
              </w:rPr>
              <w:t>Chapter 9</w:t>
            </w:r>
          </w:p>
        </w:tc>
      </w:tr>
      <w:tr w:rsidR="00595381" w:rsidTr="009D04A0">
        <w:trPr>
          <w:trHeight w:val="330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381" w:rsidRPr="0003224E" w:rsidRDefault="00595381" w:rsidP="00AF669C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1</w:t>
            </w:r>
            <w:r w:rsidR="00AF669C">
              <w:rPr>
                <w:color w:val="000080"/>
                <w:sz w:val="22"/>
              </w:rPr>
              <w:t>4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381" w:rsidRDefault="00595381" w:rsidP="00EB675E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 xml:space="preserve">December </w:t>
            </w:r>
            <w:r w:rsidR="00EB675E">
              <w:rPr>
                <w:color w:val="000080"/>
                <w:sz w:val="22"/>
              </w:rPr>
              <w:t>5, 7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381" w:rsidRDefault="00595381" w:rsidP="00817C93">
            <w:pPr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Projects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5381" w:rsidRDefault="00595381" w:rsidP="00817C93">
            <w:pPr>
              <w:rPr>
                <w:color w:val="000080"/>
                <w:sz w:val="22"/>
              </w:rPr>
            </w:pPr>
          </w:p>
        </w:tc>
      </w:tr>
      <w:tr w:rsidR="00817C93" w:rsidTr="009D04A0">
        <w:trPr>
          <w:trHeight w:val="393"/>
          <w:tblCellSpacing w:w="0" w:type="dxa"/>
          <w:jc w:val="center"/>
        </w:trPr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7C93" w:rsidRPr="0003224E" w:rsidRDefault="00754E61" w:rsidP="00817C93">
            <w:pPr>
              <w:rPr>
                <w:b/>
                <w:bCs/>
                <w:color w:val="000080"/>
                <w:sz w:val="22"/>
              </w:rPr>
            </w:pPr>
            <w:r>
              <w:rPr>
                <w:b/>
                <w:bCs/>
                <w:color w:val="000080"/>
                <w:sz w:val="22"/>
              </w:rPr>
              <w:t xml:space="preserve">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A13AE" w:rsidRDefault="00F159C7" w:rsidP="00F159C7">
            <w:pPr>
              <w:rPr>
                <w:b/>
                <w:bCs/>
                <w:color w:val="000080"/>
                <w:sz w:val="22"/>
              </w:rPr>
            </w:pPr>
            <w:r>
              <w:rPr>
                <w:b/>
                <w:bCs/>
                <w:color w:val="000080"/>
                <w:sz w:val="22"/>
              </w:rPr>
              <w:t>T</w:t>
            </w:r>
            <w:r w:rsidR="008579C7">
              <w:rPr>
                <w:b/>
                <w:bCs/>
                <w:color w:val="000080"/>
                <w:sz w:val="22"/>
              </w:rPr>
              <w:t>ues</w:t>
            </w:r>
            <w:r w:rsidR="00817C93" w:rsidRPr="0003224E">
              <w:rPr>
                <w:b/>
                <w:bCs/>
                <w:color w:val="000080"/>
                <w:sz w:val="22"/>
              </w:rPr>
              <w:t xml:space="preserve">day </w:t>
            </w:r>
            <w:r w:rsidR="00595381">
              <w:rPr>
                <w:b/>
                <w:bCs/>
                <w:color w:val="000080"/>
                <w:sz w:val="22"/>
              </w:rPr>
              <w:t xml:space="preserve">December </w:t>
            </w:r>
            <w:r w:rsidR="00EB675E">
              <w:rPr>
                <w:b/>
                <w:bCs/>
                <w:color w:val="000080"/>
                <w:sz w:val="22"/>
              </w:rPr>
              <w:t>12</w:t>
            </w:r>
            <w:r w:rsidR="00595381" w:rsidRPr="00595381">
              <w:rPr>
                <w:b/>
                <w:bCs/>
                <w:color w:val="000080"/>
                <w:sz w:val="22"/>
                <w:vertAlign w:val="superscript"/>
              </w:rPr>
              <w:t>th</w:t>
            </w:r>
            <w:r w:rsidR="00595381">
              <w:rPr>
                <w:b/>
                <w:bCs/>
                <w:color w:val="000080"/>
                <w:sz w:val="22"/>
              </w:rPr>
              <w:t xml:space="preserve"> </w:t>
            </w:r>
            <w:r w:rsidR="008579C7">
              <w:rPr>
                <w:b/>
                <w:bCs/>
                <w:color w:val="000080"/>
                <w:sz w:val="22"/>
              </w:rPr>
              <w:t xml:space="preserve"> </w:t>
            </w:r>
          </w:p>
          <w:p w:rsidR="00817C93" w:rsidRPr="0003224E" w:rsidRDefault="00817C93" w:rsidP="00F159C7">
            <w:pPr>
              <w:rPr>
                <w:b/>
                <w:bCs/>
                <w:color w:val="000080"/>
                <w:sz w:val="22"/>
              </w:rPr>
            </w:pPr>
            <w:r w:rsidRPr="0003224E">
              <w:rPr>
                <w:b/>
                <w:bCs/>
                <w:color w:val="000080"/>
                <w:sz w:val="22"/>
              </w:rPr>
              <w:t>1</w:t>
            </w:r>
            <w:r w:rsidR="00F159C7">
              <w:rPr>
                <w:b/>
                <w:bCs/>
                <w:color w:val="000080"/>
                <w:sz w:val="22"/>
              </w:rPr>
              <w:t>0</w:t>
            </w:r>
            <w:r w:rsidRPr="0003224E">
              <w:rPr>
                <w:b/>
                <w:bCs/>
                <w:color w:val="000080"/>
                <w:sz w:val="22"/>
              </w:rPr>
              <w:t>:00</w:t>
            </w:r>
            <w:r w:rsidR="00F159C7">
              <w:rPr>
                <w:b/>
                <w:bCs/>
                <w:color w:val="000080"/>
                <w:sz w:val="22"/>
              </w:rPr>
              <w:t>a</w:t>
            </w:r>
            <w:r w:rsidRPr="0003224E">
              <w:rPr>
                <w:b/>
                <w:bCs/>
                <w:color w:val="000080"/>
                <w:sz w:val="22"/>
              </w:rPr>
              <w:t xml:space="preserve">m – </w:t>
            </w:r>
            <w:r w:rsidR="00F159C7">
              <w:rPr>
                <w:b/>
                <w:bCs/>
                <w:color w:val="000080"/>
                <w:sz w:val="22"/>
              </w:rPr>
              <w:t>12</w:t>
            </w:r>
            <w:r w:rsidRPr="0003224E">
              <w:rPr>
                <w:b/>
                <w:bCs/>
                <w:color w:val="000080"/>
                <w:sz w:val="22"/>
              </w:rPr>
              <w:t>:</w:t>
            </w:r>
            <w:r w:rsidR="00F159C7">
              <w:rPr>
                <w:b/>
                <w:bCs/>
                <w:color w:val="000080"/>
                <w:sz w:val="22"/>
              </w:rPr>
              <w:t>5</w:t>
            </w:r>
            <w:r w:rsidRPr="0003224E">
              <w:rPr>
                <w:b/>
                <w:bCs/>
                <w:color w:val="000080"/>
                <w:sz w:val="22"/>
              </w:rPr>
              <w:t>0 pm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7C93" w:rsidRPr="0003224E" w:rsidRDefault="00817C93" w:rsidP="00817C93">
            <w:pPr>
              <w:rPr>
                <w:b/>
                <w:bCs/>
                <w:color w:val="000080"/>
                <w:sz w:val="22"/>
              </w:rPr>
            </w:pPr>
            <w:r w:rsidRPr="0003224E">
              <w:rPr>
                <w:b/>
                <w:bCs/>
                <w:color w:val="000080"/>
                <w:sz w:val="22"/>
              </w:rPr>
              <w:t xml:space="preserve">Final Exam 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17C93" w:rsidRPr="0003224E" w:rsidRDefault="00817C93" w:rsidP="00817C93">
            <w:pPr>
              <w:rPr>
                <w:b/>
                <w:bCs/>
                <w:color w:val="000080"/>
                <w:sz w:val="22"/>
              </w:rPr>
            </w:pPr>
            <w:r w:rsidRPr="0003224E">
              <w:rPr>
                <w:b/>
                <w:bCs/>
                <w:color w:val="000080"/>
                <w:sz w:val="22"/>
              </w:rPr>
              <w:t xml:space="preserve">  </w:t>
            </w:r>
          </w:p>
        </w:tc>
      </w:tr>
    </w:tbl>
    <w:p w:rsidR="0003224E" w:rsidRDefault="0003224E" w:rsidP="000F6656">
      <w:pPr>
        <w:widowControl w:val="0"/>
        <w:tabs>
          <w:tab w:val="left" w:pos="720"/>
          <w:tab w:val="left" w:pos="1170"/>
          <w:tab w:val="left" w:pos="6480"/>
        </w:tabs>
        <w:ind w:right="1080"/>
        <w:rPr>
          <w:sz w:val="24"/>
        </w:rPr>
      </w:pPr>
      <w:bookmarkStart w:id="0" w:name="_GoBack"/>
      <w:bookmarkEnd w:id="0"/>
    </w:p>
    <w:p w:rsidR="00565172" w:rsidRDefault="00565172" w:rsidP="000F6656">
      <w:pPr>
        <w:widowControl w:val="0"/>
        <w:tabs>
          <w:tab w:val="left" w:pos="720"/>
          <w:tab w:val="left" w:pos="1170"/>
          <w:tab w:val="left" w:pos="6480"/>
        </w:tabs>
        <w:ind w:right="1080"/>
        <w:rPr>
          <w:sz w:val="24"/>
        </w:rPr>
      </w:pPr>
    </w:p>
    <w:sectPr w:rsidR="00565172">
      <w:footerReference w:type="default" r:id="rId10"/>
      <w:pgSz w:w="12240" w:h="15840"/>
      <w:pgMar w:top="1440" w:right="720" w:bottom="1440" w:left="72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08B" w:rsidRDefault="00EF208B" w:rsidP="00E73273">
      <w:r>
        <w:separator/>
      </w:r>
    </w:p>
  </w:endnote>
  <w:endnote w:type="continuationSeparator" w:id="0">
    <w:p w:rsidR="00EF208B" w:rsidRDefault="00EF208B" w:rsidP="00E7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956" w:rsidRDefault="005B795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669C">
      <w:rPr>
        <w:noProof/>
      </w:rPr>
      <w:t>3</w:t>
    </w:r>
    <w:r>
      <w:rPr>
        <w:noProof/>
      </w:rPr>
      <w:fldChar w:fldCharType="end"/>
    </w:r>
  </w:p>
  <w:p w:rsidR="00E73273" w:rsidRDefault="00E732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08B" w:rsidRDefault="00EF208B" w:rsidP="00E73273">
      <w:r>
        <w:separator/>
      </w:r>
    </w:p>
  </w:footnote>
  <w:footnote w:type="continuationSeparator" w:id="0">
    <w:p w:rsidR="00EF208B" w:rsidRDefault="00EF208B" w:rsidP="00E7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B4E6660"/>
    <w:lvl w:ilvl="0">
      <w:numFmt w:val="decimal"/>
      <w:lvlText w:val="*"/>
      <w:lvlJc w:val="left"/>
    </w:lvl>
  </w:abstractNum>
  <w:abstractNum w:abstractNumId="1">
    <w:nsid w:val="007A7194"/>
    <w:multiLevelType w:val="hybridMultilevel"/>
    <w:tmpl w:val="317A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1397D"/>
    <w:multiLevelType w:val="hybridMultilevel"/>
    <w:tmpl w:val="398AD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186BA8"/>
    <w:multiLevelType w:val="hybridMultilevel"/>
    <w:tmpl w:val="93AA59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41F098D"/>
    <w:multiLevelType w:val="hybridMultilevel"/>
    <w:tmpl w:val="4A6A4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EB62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E1550AD"/>
    <w:multiLevelType w:val="hybridMultilevel"/>
    <w:tmpl w:val="6414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237E3"/>
    <w:multiLevelType w:val="hybridMultilevel"/>
    <w:tmpl w:val="5F665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050C6B"/>
    <w:multiLevelType w:val="hybridMultilevel"/>
    <w:tmpl w:val="34668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976565"/>
    <w:multiLevelType w:val="hybridMultilevel"/>
    <w:tmpl w:val="8CA4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D2F62"/>
    <w:multiLevelType w:val="hybridMultilevel"/>
    <w:tmpl w:val="0FC68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CE"/>
    <w:rsid w:val="00014406"/>
    <w:rsid w:val="0003224E"/>
    <w:rsid w:val="00032B9B"/>
    <w:rsid w:val="0003450D"/>
    <w:rsid w:val="0004118C"/>
    <w:rsid w:val="000512AC"/>
    <w:rsid w:val="00066197"/>
    <w:rsid w:val="00084C85"/>
    <w:rsid w:val="00084F41"/>
    <w:rsid w:val="000879F4"/>
    <w:rsid w:val="000901CD"/>
    <w:rsid w:val="00096507"/>
    <w:rsid w:val="000A2AE8"/>
    <w:rsid w:val="000B25A8"/>
    <w:rsid w:val="000B74B3"/>
    <w:rsid w:val="000D34C3"/>
    <w:rsid w:val="000D572B"/>
    <w:rsid w:val="000E2E16"/>
    <w:rsid w:val="000F6656"/>
    <w:rsid w:val="000F7AFB"/>
    <w:rsid w:val="000F7D92"/>
    <w:rsid w:val="00107960"/>
    <w:rsid w:val="001211DA"/>
    <w:rsid w:val="00121819"/>
    <w:rsid w:val="00130411"/>
    <w:rsid w:val="001318F5"/>
    <w:rsid w:val="00142E4A"/>
    <w:rsid w:val="00155AD0"/>
    <w:rsid w:val="00156394"/>
    <w:rsid w:val="00157034"/>
    <w:rsid w:val="00187CD5"/>
    <w:rsid w:val="001A659E"/>
    <w:rsid w:val="001A6D79"/>
    <w:rsid w:val="001A7E0F"/>
    <w:rsid w:val="001B23C7"/>
    <w:rsid w:val="001C3DF9"/>
    <w:rsid w:val="001D04EB"/>
    <w:rsid w:val="001D280F"/>
    <w:rsid w:val="001E3459"/>
    <w:rsid w:val="001F0C9D"/>
    <w:rsid w:val="001F468B"/>
    <w:rsid w:val="002024E2"/>
    <w:rsid w:val="00204064"/>
    <w:rsid w:val="00205AA5"/>
    <w:rsid w:val="0021256E"/>
    <w:rsid w:val="00216DAD"/>
    <w:rsid w:val="00241381"/>
    <w:rsid w:val="00260F79"/>
    <w:rsid w:val="002912EF"/>
    <w:rsid w:val="00296890"/>
    <w:rsid w:val="002A0AA0"/>
    <w:rsid w:val="002C2B28"/>
    <w:rsid w:val="002C4C6F"/>
    <w:rsid w:val="002D230B"/>
    <w:rsid w:val="002E5286"/>
    <w:rsid w:val="00325923"/>
    <w:rsid w:val="00330222"/>
    <w:rsid w:val="00333D67"/>
    <w:rsid w:val="0034107E"/>
    <w:rsid w:val="00341143"/>
    <w:rsid w:val="0034646D"/>
    <w:rsid w:val="0034740B"/>
    <w:rsid w:val="00356337"/>
    <w:rsid w:val="00365154"/>
    <w:rsid w:val="003979A7"/>
    <w:rsid w:val="003A49F7"/>
    <w:rsid w:val="003B01D9"/>
    <w:rsid w:val="003C027B"/>
    <w:rsid w:val="003F0445"/>
    <w:rsid w:val="00400F3B"/>
    <w:rsid w:val="00421C7A"/>
    <w:rsid w:val="004305CE"/>
    <w:rsid w:val="004379F4"/>
    <w:rsid w:val="004414DB"/>
    <w:rsid w:val="00447748"/>
    <w:rsid w:val="004630B7"/>
    <w:rsid w:val="0048274D"/>
    <w:rsid w:val="00484EFA"/>
    <w:rsid w:val="004A1367"/>
    <w:rsid w:val="004B1EB4"/>
    <w:rsid w:val="004C7236"/>
    <w:rsid w:val="004D28A5"/>
    <w:rsid w:val="004D2B5D"/>
    <w:rsid w:val="004E0091"/>
    <w:rsid w:val="004E60A0"/>
    <w:rsid w:val="004F3D4B"/>
    <w:rsid w:val="004F684B"/>
    <w:rsid w:val="00503603"/>
    <w:rsid w:val="0051237F"/>
    <w:rsid w:val="00531A8D"/>
    <w:rsid w:val="00545918"/>
    <w:rsid w:val="00565172"/>
    <w:rsid w:val="00595381"/>
    <w:rsid w:val="005A4937"/>
    <w:rsid w:val="005A7AAC"/>
    <w:rsid w:val="005B4083"/>
    <w:rsid w:val="005B7956"/>
    <w:rsid w:val="005C6DFB"/>
    <w:rsid w:val="005E34FE"/>
    <w:rsid w:val="005F1157"/>
    <w:rsid w:val="005F552B"/>
    <w:rsid w:val="00601951"/>
    <w:rsid w:val="006056A8"/>
    <w:rsid w:val="00612896"/>
    <w:rsid w:val="0061731E"/>
    <w:rsid w:val="00627534"/>
    <w:rsid w:val="00640EE2"/>
    <w:rsid w:val="0065386D"/>
    <w:rsid w:val="006576EE"/>
    <w:rsid w:val="00664B2A"/>
    <w:rsid w:val="00665A24"/>
    <w:rsid w:val="0066684B"/>
    <w:rsid w:val="00670CB6"/>
    <w:rsid w:val="00690062"/>
    <w:rsid w:val="006A681B"/>
    <w:rsid w:val="006A7AD0"/>
    <w:rsid w:val="006B7AA6"/>
    <w:rsid w:val="006C0A4F"/>
    <w:rsid w:val="006F7CE8"/>
    <w:rsid w:val="0070115A"/>
    <w:rsid w:val="00704B54"/>
    <w:rsid w:val="00706731"/>
    <w:rsid w:val="0071235F"/>
    <w:rsid w:val="00720DEC"/>
    <w:rsid w:val="007228EA"/>
    <w:rsid w:val="00754E61"/>
    <w:rsid w:val="00793AF3"/>
    <w:rsid w:val="00794AD1"/>
    <w:rsid w:val="00794DCF"/>
    <w:rsid w:val="00795800"/>
    <w:rsid w:val="007A59FE"/>
    <w:rsid w:val="007B5C48"/>
    <w:rsid w:val="007C4CEA"/>
    <w:rsid w:val="007E2014"/>
    <w:rsid w:val="007E538B"/>
    <w:rsid w:val="0080291E"/>
    <w:rsid w:val="00811EE3"/>
    <w:rsid w:val="00817C93"/>
    <w:rsid w:val="00820D9A"/>
    <w:rsid w:val="00830E62"/>
    <w:rsid w:val="0084171B"/>
    <w:rsid w:val="00846B24"/>
    <w:rsid w:val="0085018D"/>
    <w:rsid w:val="008565B0"/>
    <w:rsid w:val="00856D4F"/>
    <w:rsid w:val="008579C7"/>
    <w:rsid w:val="00873E50"/>
    <w:rsid w:val="00881A8C"/>
    <w:rsid w:val="008D1A8D"/>
    <w:rsid w:val="008F7162"/>
    <w:rsid w:val="00900844"/>
    <w:rsid w:val="00921EDB"/>
    <w:rsid w:val="00922418"/>
    <w:rsid w:val="0092275A"/>
    <w:rsid w:val="00926D3A"/>
    <w:rsid w:val="00934BED"/>
    <w:rsid w:val="0094471A"/>
    <w:rsid w:val="0094637F"/>
    <w:rsid w:val="009615C7"/>
    <w:rsid w:val="009677F0"/>
    <w:rsid w:val="00981095"/>
    <w:rsid w:val="00981807"/>
    <w:rsid w:val="009C1C60"/>
    <w:rsid w:val="009C790C"/>
    <w:rsid w:val="009D04A0"/>
    <w:rsid w:val="009E15FE"/>
    <w:rsid w:val="009E187A"/>
    <w:rsid w:val="009F471C"/>
    <w:rsid w:val="00A3229A"/>
    <w:rsid w:val="00A60AB3"/>
    <w:rsid w:val="00A66CDB"/>
    <w:rsid w:val="00A9080A"/>
    <w:rsid w:val="00A97525"/>
    <w:rsid w:val="00AC4B2F"/>
    <w:rsid w:val="00AC5B97"/>
    <w:rsid w:val="00AD7299"/>
    <w:rsid w:val="00AF669C"/>
    <w:rsid w:val="00B13449"/>
    <w:rsid w:val="00B1412A"/>
    <w:rsid w:val="00B21AD8"/>
    <w:rsid w:val="00B34B13"/>
    <w:rsid w:val="00B4366B"/>
    <w:rsid w:val="00B450CE"/>
    <w:rsid w:val="00B60B4B"/>
    <w:rsid w:val="00B621AC"/>
    <w:rsid w:val="00B64570"/>
    <w:rsid w:val="00B645C6"/>
    <w:rsid w:val="00B87FA7"/>
    <w:rsid w:val="00B915E5"/>
    <w:rsid w:val="00B93A87"/>
    <w:rsid w:val="00B95188"/>
    <w:rsid w:val="00BB1212"/>
    <w:rsid w:val="00BC1B8D"/>
    <w:rsid w:val="00C12124"/>
    <w:rsid w:val="00C17BEB"/>
    <w:rsid w:val="00C17FC0"/>
    <w:rsid w:val="00C2220C"/>
    <w:rsid w:val="00C22704"/>
    <w:rsid w:val="00C33D7B"/>
    <w:rsid w:val="00C35FE4"/>
    <w:rsid w:val="00C3605B"/>
    <w:rsid w:val="00C43B85"/>
    <w:rsid w:val="00C465F5"/>
    <w:rsid w:val="00C55380"/>
    <w:rsid w:val="00C64A6B"/>
    <w:rsid w:val="00C75D4B"/>
    <w:rsid w:val="00C82CF9"/>
    <w:rsid w:val="00C83FC8"/>
    <w:rsid w:val="00C84B24"/>
    <w:rsid w:val="00C86689"/>
    <w:rsid w:val="00CA13AE"/>
    <w:rsid w:val="00CC7A8B"/>
    <w:rsid w:val="00CE003B"/>
    <w:rsid w:val="00D03372"/>
    <w:rsid w:val="00D5418D"/>
    <w:rsid w:val="00D564D8"/>
    <w:rsid w:val="00D56E1B"/>
    <w:rsid w:val="00D66552"/>
    <w:rsid w:val="00D76C5A"/>
    <w:rsid w:val="00D86DA2"/>
    <w:rsid w:val="00DA3925"/>
    <w:rsid w:val="00DA3BEC"/>
    <w:rsid w:val="00DC0930"/>
    <w:rsid w:val="00DC31E7"/>
    <w:rsid w:val="00DD7654"/>
    <w:rsid w:val="00DD7FB1"/>
    <w:rsid w:val="00E00D2A"/>
    <w:rsid w:val="00E0104F"/>
    <w:rsid w:val="00E04871"/>
    <w:rsid w:val="00E465CB"/>
    <w:rsid w:val="00E532E5"/>
    <w:rsid w:val="00E66611"/>
    <w:rsid w:val="00E73273"/>
    <w:rsid w:val="00E844AD"/>
    <w:rsid w:val="00E908C2"/>
    <w:rsid w:val="00E90B0C"/>
    <w:rsid w:val="00EA38AB"/>
    <w:rsid w:val="00EA65C2"/>
    <w:rsid w:val="00EB109B"/>
    <w:rsid w:val="00EB43FC"/>
    <w:rsid w:val="00EB675E"/>
    <w:rsid w:val="00EC41D7"/>
    <w:rsid w:val="00EE77CA"/>
    <w:rsid w:val="00EF208B"/>
    <w:rsid w:val="00F06D30"/>
    <w:rsid w:val="00F0761A"/>
    <w:rsid w:val="00F159C7"/>
    <w:rsid w:val="00F17029"/>
    <w:rsid w:val="00F24FE6"/>
    <w:rsid w:val="00F25A4A"/>
    <w:rsid w:val="00F27AC8"/>
    <w:rsid w:val="00F3073A"/>
    <w:rsid w:val="00F346BF"/>
    <w:rsid w:val="00F404EE"/>
    <w:rsid w:val="00F45042"/>
    <w:rsid w:val="00F5164D"/>
    <w:rsid w:val="00F579EB"/>
    <w:rsid w:val="00F65993"/>
    <w:rsid w:val="00F757B2"/>
    <w:rsid w:val="00FA069F"/>
    <w:rsid w:val="00FC0658"/>
    <w:rsid w:val="00F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1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TxBrp11">
    <w:name w:val="TxBr_p11"/>
    <w:basedOn w:val="Normal"/>
    <w:pPr>
      <w:widowControl w:val="0"/>
      <w:tabs>
        <w:tab w:val="left" w:pos="1468"/>
      </w:tabs>
      <w:overflowPunct/>
      <w:autoSpaceDE/>
      <w:autoSpaceDN/>
      <w:adjustRightInd/>
      <w:spacing w:line="272" w:lineRule="atLeast"/>
      <w:ind w:left="333" w:hanging="1468"/>
      <w:textAlignment w:val="auto"/>
    </w:pPr>
    <w:rPr>
      <w:snapToGrid w:val="0"/>
      <w:sz w:val="24"/>
    </w:rPr>
  </w:style>
  <w:style w:type="paragraph" w:styleId="BodyText">
    <w:name w:val="Body Text"/>
    <w:basedOn w:val="Normal"/>
    <w:pPr>
      <w:widowControl w:val="0"/>
      <w:tabs>
        <w:tab w:val="left" w:pos="10800"/>
      </w:tabs>
    </w:pPr>
    <w:rPr>
      <w:sz w:val="24"/>
    </w:rPr>
  </w:style>
  <w:style w:type="paragraph" w:styleId="Header">
    <w:name w:val="header"/>
    <w:basedOn w:val="Normal"/>
    <w:link w:val="HeaderChar"/>
    <w:rsid w:val="00E73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3273"/>
  </w:style>
  <w:style w:type="paragraph" w:styleId="Footer">
    <w:name w:val="footer"/>
    <w:basedOn w:val="Normal"/>
    <w:link w:val="FooterChar"/>
    <w:uiPriority w:val="99"/>
    <w:rsid w:val="00E73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273"/>
  </w:style>
  <w:style w:type="character" w:customStyle="1" w:styleId="Heading3Char">
    <w:name w:val="Heading 3 Char"/>
    <w:link w:val="Heading3"/>
    <w:semiHidden/>
    <w:rsid w:val="00981807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CC7A8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7A8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645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1256E"/>
    <w:pPr>
      <w:overflowPunct/>
      <w:autoSpaceDE/>
      <w:autoSpaceDN/>
      <w:adjustRightInd/>
      <w:spacing w:after="200"/>
      <w:ind w:left="720"/>
      <w:contextualSpacing/>
      <w:textAlignment w:val="auto"/>
    </w:pPr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1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TxBrp11">
    <w:name w:val="TxBr_p11"/>
    <w:basedOn w:val="Normal"/>
    <w:pPr>
      <w:widowControl w:val="0"/>
      <w:tabs>
        <w:tab w:val="left" w:pos="1468"/>
      </w:tabs>
      <w:overflowPunct/>
      <w:autoSpaceDE/>
      <w:autoSpaceDN/>
      <w:adjustRightInd/>
      <w:spacing w:line="272" w:lineRule="atLeast"/>
      <w:ind w:left="333" w:hanging="1468"/>
      <w:textAlignment w:val="auto"/>
    </w:pPr>
    <w:rPr>
      <w:snapToGrid w:val="0"/>
      <w:sz w:val="24"/>
    </w:rPr>
  </w:style>
  <w:style w:type="paragraph" w:styleId="BodyText">
    <w:name w:val="Body Text"/>
    <w:basedOn w:val="Normal"/>
    <w:pPr>
      <w:widowControl w:val="0"/>
      <w:tabs>
        <w:tab w:val="left" w:pos="10800"/>
      </w:tabs>
    </w:pPr>
    <w:rPr>
      <w:sz w:val="24"/>
    </w:rPr>
  </w:style>
  <w:style w:type="paragraph" w:styleId="Header">
    <w:name w:val="header"/>
    <w:basedOn w:val="Normal"/>
    <w:link w:val="HeaderChar"/>
    <w:rsid w:val="00E73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3273"/>
  </w:style>
  <w:style w:type="paragraph" w:styleId="Footer">
    <w:name w:val="footer"/>
    <w:basedOn w:val="Normal"/>
    <w:link w:val="FooterChar"/>
    <w:uiPriority w:val="99"/>
    <w:rsid w:val="00E73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273"/>
  </w:style>
  <w:style w:type="character" w:customStyle="1" w:styleId="Heading3Char">
    <w:name w:val="Heading 3 Char"/>
    <w:link w:val="Heading3"/>
    <w:semiHidden/>
    <w:rsid w:val="00981807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CC7A8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7A8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645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1256E"/>
    <w:pPr>
      <w:overflowPunct/>
      <w:autoSpaceDE/>
      <w:autoSpaceDN/>
      <w:adjustRightInd/>
      <w:spacing w:after="200"/>
      <w:ind w:left="720"/>
      <w:contextualSpacing/>
      <w:textAlignment w:val="auto"/>
    </w:pPr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kins@uhcl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uhcl.edu/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_CSCI 3331</vt:lpstr>
    </vt:vector>
  </TitlesOfParts>
  <Company>UHCL</Company>
  <LinksUpToDate>false</LinksUpToDate>
  <CharactersWithSpaces>4556</CharactersWithSpaces>
  <SharedDoc>false</SharedDoc>
  <HLinks>
    <vt:vector size="24" baseType="variant">
      <vt:variant>
        <vt:i4>3538983</vt:i4>
      </vt:variant>
      <vt:variant>
        <vt:i4>9</vt:i4>
      </vt:variant>
      <vt:variant>
        <vt:i4>0</vt:i4>
      </vt:variant>
      <vt:variant>
        <vt:i4>5</vt:i4>
      </vt:variant>
      <vt:variant>
        <vt:lpwstr>http://www.uhcl.edu/records</vt:lpwstr>
      </vt:variant>
      <vt:variant>
        <vt:lpwstr/>
      </vt:variant>
      <vt:variant>
        <vt:i4>1703957</vt:i4>
      </vt:variant>
      <vt:variant>
        <vt:i4>6</vt:i4>
      </vt:variant>
      <vt:variant>
        <vt:i4>0</vt:i4>
      </vt:variant>
      <vt:variant>
        <vt:i4>5</vt:i4>
      </vt:variant>
      <vt:variant>
        <vt:lpwstr>http://it-ebooks.info/book/2226/</vt:lpwstr>
      </vt:variant>
      <vt:variant>
        <vt:lpwstr/>
      </vt:variant>
      <vt:variant>
        <vt:i4>1310815</vt:i4>
      </vt:variant>
      <vt:variant>
        <vt:i4>3</vt:i4>
      </vt:variant>
      <vt:variant>
        <vt:i4>0</vt:i4>
      </vt:variant>
      <vt:variant>
        <vt:i4>5</vt:i4>
      </vt:variant>
      <vt:variant>
        <vt:lpwstr>http://openbookproject.net/thinkcs/python/english3e/</vt:lpwstr>
      </vt:variant>
      <vt:variant>
        <vt:lpwstr/>
      </vt:variant>
      <vt:variant>
        <vt:i4>2490379</vt:i4>
      </vt:variant>
      <vt:variant>
        <vt:i4>0</vt:i4>
      </vt:variant>
      <vt:variant>
        <vt:i4>0</vt:i4>
      </vt:variant>
      <vt:variant>
        <vt:i4>5</vt:i4>
      </vt:variant>
      <vt:variant>
        <vt:lpwstr>mailto:perkins@uhcl.edu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_CSCI 3331</dc:title>
  <dc:creator>Russ and Sharon Hall</dc:creator>
  <cp:lastModifiedBy>SCE</cp:lastModifiedBy>
  <cp:revision>5</cp:revision>
  <cp:lastPrinted>2017-09-04T21:30:00Z</cp:lastPrinted>
  <dcterms:created xsi:type="dcterms:W3CDTF">2017-09-04T21:18:00Z</dcterms:created>
  <dcterms:modified xsi:type="dcterms:W3CDTF">2017-09-04T21:31:00Z</dcterms:modified>
</cp:coreProperties>
</file>