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Saha Güvenliği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Saha Güvenliği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