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B272C" w14:textId="78BF608A" w:rsidR="00AA1CDA" w:rsidRPr="00AA1CDA" w:rsidRDefault="00AA1CDA" w:rsidP="00AA1CDA">
      <w:pPr>
        <w:pStyle w:val="Title"/>
        <w:rPr>
          <w:b/>
          <w:bCs/>
        </w:rPr>
      </w:pPr>
      <w:r w:rsidRPr="00AA1CDA">
        <w:rPr>
          <w:b/>
          <w:bCs/>
        </w:rPr>
        <w:t>Barrel Jack / USB PD Power Mux Notes</w:t>
      </w:r>
    </w:p>
    <w:p w14:paraId="4A2242D7" w14:textId="77777777" w:rsidR="00AA1CDA" w:rsidRDefault="00AA1CDA"/>
    <w:p w14:paraId="32CA3649" w14:textId="36B1D08A" w:rsidR="00AA1CDA" w:rsidRPr="00AA1CDA" w:rsidRDefault="00AA1CDA" w:rsidP="00AA1CDA">
      <w:pPr>
        <w:pStyle w:val="Heading1"/>
        <w:rPr>
          <w:color w:val="3A7C22" w:themeColor="accent6" w:themeShade="BF"/>
        </w:rPr>
      </w:pPr>
      <w:bookmarkStart w:id="0" w:name="_Toc175764745"/>
      <w:r w:rsidRPr="00AA1CDA">
        <w:rPr>
          <w:color w:val="3A7C22" w:themeColor="accent6" w:themeShade="BF"/>
        </w:rPr>
        <w:t>Contents</w:t>
      </w:r>
      <w:bookmarkEnd w:id="0"/>
    </w:p>
    <w:p w14:paraId="4F6B668E" w14:textId="51BD521F" w:rsidR="00AA1CDA" w:rsidRDefault="00AA1CDA">
      <w:pPr>
        <w:pStyle w:val="TOC1"/>
        <w:tabs>
          <w:tab w:val="right" w:pos="9350"/>
        </w:tabs>
        <w:rPr>
          <w:rFonts w:eastAsiaTheme="minorEastAsia"/>
          <w:b w:val="0"/>
          <w:bCs w:val="0"/>
          <w:noProof/>
          <w:sz w:val="24"/>
          <w:szCs w:val="24"/>
        </w:rPr>
      </w:pPr>
      <w:r w:rsidRPr="00AA1CDA">
        <w:rPr>
          <w:color w:val="3A7C22" w:themeColor="accent6" w:themeShade="BF"/>
        </w:rPr>
        <w:fldChar w:fldCharType="begin"/>
      </w:r>
      <w:r w:rsidRPr="00AA1CDA">
        <w:rPr>
          <w:color w:val="3A7C22" w:themeColor="accent6" w:themeShade="BF"/>
        </w:rPr>
        <w:instrText xml:space="preserve"> TOC \o "1-1" \p " " \h \z \u </w:instrText>
      </w:r>
      <w:r w:rsidRPr="00AA1CDA">
        <w:rPr>
          <w:color w:val="3A7C22" w:themeColor="accent6" w:themeShade="BF"/>
        </w:rPr>
        <w:fldChar w:fldCharType="separate"/>
      </w:r>
      <w:hyperlink w:anchor="_Toc175764745" w:history="1">
        <w:r w:rsidRPr="00106DCE">
          <w:rPr>
            <w:rStyle w:val="Hyperlink"/>
            <w:noProof/>
          </w:rPr>
          <w:t>Contents</w:t>
        </w:r>
        <w:r>
          <w:rPr>
            <w:noProof/>
            <w:webHidden/>
          </w:rPr>
          <w:t xml:space="preserve"> </w:t>
        </w:r>
        <w:r>
          <w:rPr>
            <w:noProof/>
            <w:webHidden/>
          </w:rPr>
          <w:fldChar w:fldCharType="begin"/>
        </w:r>
        <w:r>
          <w:rPr>
            <w:noProof/>
            <w:webHidden/>
          </w:rPr>
          <w:instrText xml:space="preserve"> PAGEREF _Toc175764745 \h </w:instrText>
        </w:r>
        <w:r>
          <w:rPr>
            <w:noProof/>
            <w:webHidden/>
          </w:rPr>
        </w:r>
        <w:r>
          <w:rPr>
            <w:noProof/>
            <w:webHidden/>
          </w:rPr>
          <w:fldChar w:fldCharType="separate"/>
        </w:r>
        <w:r>
          <w:rPr>
            <w:noProof/>
            <w:webHidden/>
          </w:rPr>
          <w:t>1</w:t>
        </w:r>
        <w:r>
          <w:rPr>
            <w:noProof/>
            <w:webHidden/>
          </w:rPr>
          <w:fldChar w:fldCharType="end"/>
        </w:r>
      </w:hyperlink>
    </w:p>
    <w:p w14:paraId="664A380A" w14:textId="11E43367" w:rsidR="00AA1CDA" w:rsidRDefault="00AA1CDA">
      <w:pPr>
        <w:pStyle w:val="TOC1"/>
        <w:tabs>
          <w:tab w:val="right" w:pos="9350"/>
        </w:tabs>
        <w:rPr>
          <w:rFonts w:eastAsiaTheme="minorEastAsia"/>
          <w:b w:val="0"/>
          <w:bCs w:val="0"/>
          <w:noProof/>
          <w:sz w:val="24"/>
          <w:szCs w:val="24"/>
        </w:rPr>
      </w:pPr>
      <w:hyperlink w:anchor="_Toc175764746" w:history="1">
        <w:r w:rsidRPr="00106DCE">
          <w:rPr>
            <w:rStyle w:val="Hyperlink"/>
            <w:noProof/>
          </w:rPr>
          <w:t>Power Muxing</w:t>
        </w:r>
        <w:r>
          <w:rPr>
            <w:noProof/>
            <w:webHidden/>
          </w:rPr>
          <w:t xml:space="preserve"> </w:t>
        </w:r>
        <w:r>
          <w:rPr>
            <w:noProof/>
            <w:webHidden/>
          </w:rPr>
          <w:fldChar w:fldCharType="begin"/>
        </w:r>
        <w:r>
          <w:rPr>
            <w:noProof/>
            <w:webHidden/>
          </w:rPr>
          <w:instrText xml:space="preserve"> PAGEREF _Toc175764746 \h </w:instrText>
        </w:r>
        <w:r>
          <w:rPr>
            <w:noProof/>
            <w:webHidden/>
          </w:rPr>
        </w:r>
        <w:r>
          <w:rPr>
            <w:noProof/>
            <w:webHidden/>
          </w:rPr>
          <w:fldChar w:fldCharType="separate"/>
        </w:r>
        <w:r>
          <w:rPr>
            <w:noProof/>
            <w:webHidden/>
          </w:rPr>
          <w:t>1</w:t>
        </w:r>
        <w:r>
          <w:rPr>
            <w:noProof/>
            <w:webHidden/>
          </w:rPr>
          <w:fldChar w:fldCharType="end"/>
        </w:r>
      </w:hyperlink>
    </w:p>
    <w:p w14:paraId="4854CB66" w14:textId="7CD9312D" w:rsidR="00AA1CDA" w:rsidRDefault="00AA1CDA">
      <w:pPr>
        <w:pStyle w:val="TOC1"/>
        <w:tabs>
          <w:tab w:val="right" w:pos="9350"/>
        </w:tabs>
        <w:rPr>
          <w:rFonts w:eastAsiaTheme="minorEastAsia"/>
          <w:b w:val="0"/>
          <w:bCs w:val="0"/>
          <w:noProof/>
          <w:sz w:val="24"/>
          <w:szCs w:val="24"/>
        </w:rPr>
      </w:pPr>
      <w:hyperlink w:anchor="_Toc175764747" w:history="1">
        <w:r w:rsidRPr="00106DCE">
          <w:rPr>
            <w:rStyle w:val="Hyperlink"/>
            <w:rFonts w:eastAsia="Times New Roman"/>
            <w:noProof/>
          </w:rPr>
          <w:t>Alternate Power Muxing Design with Back-to-back MOSFETs</w:t>
        </w:r>
        <w:r>
          <w:rPr>
            <w:noProof/>
            <w:webHidden/>
          </w:rPr>
          <w:t xml:space="preserve"> </w:t>
        </w:r>
        <w:r>
          <w:rPr>
            <w:noProof/>
            <w:webHidden/>
          </w:rPr>
          <w:fldChar w:fldCharType="begin"/>
        </w:r>
        <w:r>
          <w:rPr>
            <w:noProof/>
            <w:webHidden/>
          </w:rPr>
          <w:instrText xml:space="preserve"> PAGEREF _Toc175764747 \h </w:instrText>
        </w:r>
        <w:r>
          <w:rPr>
            <w:noProof/>
            <w:webHidden/>
          </w:rPr>
        </w:r>
        <w:r>
          <w:rPr>
            <w:noProof/>
            <w:webHidden/>
          </w:rPr>
          <w:fldChar w:fldCharType="separate"/>
        </w:r>
        <w:r>
          <w:rPr>
            <w:noProof/>
            <w:webHidden/>
          </w:rPr>
          <w:t>3</w:t>
        </w:r>
        <w:r>
          <w:rPr>
            <w:noProof/>
            <w:webHidden/>
          </w:rPr>
          <w:fldChar w:fldCharType="end"/>
        </w:r>
      </w:hyperlink>
    </w:p>
    <w:p w14:paraId="780BD3E1" w14:textId="64513B0A" w:rsidR="00AA1CDA" w:rsidRDefault="00AA1CDA">
      <w:pPr>
        <w:pStyle w:val="TOC1"/>
        <w:tabs>
          <w:tab w:val="right" w:pos="9350"/>
        </w:tabs>
        <w:rPr>
          <w:rFonts w:eastAsiaTheme="minorEastAsia"/>
          <w:b w:val="0"/>
          <w:bCs w:val="0"/>
          <w:noProof/>
          <w:sz w:val="24"/>
          <w:szCs w:val="24"/>
        </w:rPr>
      </w:pPr>
      <w:hyperlink w:anchor="_Toc175764748" w:history="1">
        <w:r w:rsidRPr="00106DCE">
          <w:rPr>
            <w:rStyle w:val="Hyperlink"/>
            <w:rFonts w:eastAsia="Times New Roman"/>
            <w:noProof/>
          </w:rPr>
          <w:t>USB-PD IC Suggestions</w:t>
        </w:r>
        <w:r>
          <w:rPr>
            <w:noProof/>
            <w:webHidden/>
          </w:rPr>
          <w:t xml:space="preserve"> </w:t>
        </w:r>
        <w:r>
          <w:rPr>
            <w:noProof/>
            <w:webHidden/>
          </w:rPr>
          <w:fldChar w:fldCharType="begin"/>
        </w:r>
        <w:r>
          <w:rPr>
            <w:noProof/>
            <w:webHidden/>
          </w:rPr>
          <w:instrText xml:space="preserve"> PAGEREF _Toc175764748 \h </w:instrText>
        </w:r>
        <w:r>
          <w:rPr>
            <w:noProof/>
            <w:webHidden/>
          </w:rPr>
        </w:r>
        <w:r>
          <w:rPr>
            <w:noProof/>
            <w:webHidden/>
          </w:rPr>
          <w:fldChar w:fldCharType="separate"/>
        </w:r>
        <w:r>
          <w:rPr>
            <w:noProof/>
            <w:webHidden/>
          </w:rPr>
          <w:t>5</w:t>
        </w:r>
        <w:r>
          <w:rPr>
            <w:noProof/>
            <w:webHidden/>
          </w:rPr>
          <w:fldChar w:fldCharType="end"/>
        </w:r>
      </w:hyperlink>
    </w:p>
    <w:p w14:paraId="78CC580B" w14:textId="7A8F7518" w:rsidR="00AA1CDA" w:rsidRDefault="00AA1CDA">
      <w:pPr>
        <w:pStyle w:val="TOC1"/>
        <w:tabs>
          <w:tab w:val="right" w:pos="9350"/>
        </w:tabs>
        <w:rPr>
          <w:rFonts w:eastAsiaTheme="minorEastAsia"/>
          <w:b w:val="0"/>
          <w:bCs w:val="0"/>
          <w:noProof/>
          <w:sz w:val="24"/>
          <w:szCs w:val="24"/>
        </w:rPr>
      </w:pPr>
      <w:hyperlink w:anchor="_Toc175764749" w:history="1">
        <w:r w:rsidRPr="00106DCE">
          <w:rPr>
            <w:rStyle w:val="Hyperlink"/>
            <w:noProof/>
          </w:rPr>
          <w:t>Resistor-Controlled USB PD ICs</w:t>
        </w:r>
        <w:r>
          <w:rPr>
            <w:noProof/>
            <w:webHidden/>
          </w:rPr>
          <w:t xml:space="preserve"> </w:t>
        </w:r>
        <w:r>
          <w:rPr>
            <w:noProof/>
            <w:webHidden/>
          </w:rPr>
          <w:fldChar w:fldCharType="begin"/>
        </w:r>
        <w:r>
          <w:rPr>
            <w:noProof/>
            <w:webHidden/>
          </w:rPr>
          <w:instrText xml:space="preserve"> PAGEREF _Toc175764749 \h </w:instrText>
        </w:r>
        <w:r>
          <w:rPr>
            <w:noProof/>
            <w:webHidden/>
          </w:rPr>
        </w:r>
        <w:r>
          <w:rPr>
            <w:noProof/>
            <w:webHidden/>
          </w:rPr>
          <w:fldChar w:fldCharType="separate"/>
        </w:r>
        <w:r>
          <w:rPr>
            <w:noProof/>
            <w:webHidden/>
          </w:rPr>
          <w:t>6</w:t>
        </w:r>
        <w:r>
          <w:rPr>
            <w:noProof/>
            <w:webHidden/>
          </w:rPr>
          <w:fldChar w:fldCharType="end"/>
        </w:r>
      </w:hyperlink>
    </w:p>
    <w:p w14:paraId="525AA132" w14:textId="5EA9E349" w:rsidR="00AA1CDA" w:rsidRDefault="00AA1CDA">
      <w:pPr>
        <w:pStyle w:val="TOC1"/>
        <w:tabs>
          <w:tab w:val="right" w:pos="9350"/>
        </w:tabs>
        <w:rPr>
          <w:rFonts w:eastAsiaTheme="minorEastAsia"/>
          <w:b w:val="0"/>
          <w:bCs w:val="0"/>
          <w:noProof/>
          <w:sz w:val="24"/>
          <w:szCs w:val="24"/>
        </w:rPr>
      </w:pPr>
      <w:hyperlink w:anchor="_Toc175764750" w:history="1">
        <w:r w:rsidRPr="00106DCE">
          <w:rPr>
            <w:rStyle w:val="Hyperlink"/>
            <w:noProof/>
          </w:rPr>
          <w:t>How do PDOs Work</w:t>
        </w:r>
        <w:r>
          <w:rPr>
            <w:noProof/>
            <w:webHidden/>
          </w:rPr>
          <w:t xml:space="preserve"> </w:t>
        </w:r>
        <w:r>
          <w:rPr>
            <w:noProof/>
            <w:webHidden/>
          </w:rPr>
          <w:fldChar w:fldCharType="begin"/>
        </w:r>
        <w:r>
          <w:rPr>
            <w:noProof/>
            <w:webHidden/>
          </w:rPr>
          <w:instrText xml:space="preserve"> PAGEREF _Toc175764750 \h </w:instrText>
        </w:r>
        <w:r>
          <w:rPr>
            <w:noProof/>
            <w:webHidden/>
          </w:rPr>
        </w:r>
        <w:r>
          <w:rPr>
            <w:noProof/>
            <w:webHidden/>
          </w:rPr>
          <w:fldChar w:fldCharType="separate"/>
        </w:r>
        <w:r>
          <w:rPr>
            <w:noProof/>
            <w:webHidden/>
          </w:rPr>
          <w:t>8</w:t>
        </w:r>
        <w:r>
          <w:rPr>
            <w:noProof/>
            <w:webHidden/>
          </w:rPr>
          <w:fldChar w:fldCharType="end"/>
        </w:r>
      </w:hyperlink>
    </w:p>
    <w:p w14:paraId="79E6D719" w14:textId="21E47522" w:rsidR="00AA1CDA" w:rsidRDefault="00AA1CDA">
      <w:pPr>
        <w:pStyle w:val="TOC1"/>
        <w:tabs>
          <w:tab w:val="right" w:pos="9350"/>
        </w:tabs>
        <w:rPr>
          <w:rFonts w:eastAsiaTheme="minorEastAsia"/>
          <w:b w:val="0"/>
          <w:bCs w:val="0"/>
          <w:noProof/>
          <w:sz w:val="24"/>
          <w:szCs w:val="24"/>
        </w:rPr>
      </w:pPr>
      <w:hyperlink w:anchor="_Toc175764751" w:history="1">
        <w:r w:rsidRPr="00106DCE">
          <w:rPr>
            <w:rStyle w:val="Hyperlink"/>
            <w:rFonts w:eastAsia="Times New Roman"/>
            <w:noProof/>
          </w:rPr>
          <w:t>MacBook Pro USB PD 3.0 Offers</w:t>
        </w:r>
        <w:r>
          <w:rPr>
            <w:noProof/>
            <w:webHidden/>
          </w:rPr>
          <w:t xml:space="preserve"> </w:t>
        </w:r>
        <w:r>
          <w:rPr>
            <w:noProof/>
            <w:webHidden/>
          </w:rPr>
          <w:fldChar w:fldCharType="begin"/>
        </w:r>
        <w:r>
          <w:rPr>
            <w:noProof/>
            <w:webHidden/>
          </w:rPr>
          <w:instrText xml:space="preserve"> PAGEREF _Toc175764751 \h </w:instrText>
        </w:r>
        <w:r>
          <w:rPr>
            <w:noProof/>
            <w:webHidden/>
          </w:rPr>
        </w:r>
        <w:r>
          <w:rPr>
            <w:noProof/>
            <w:webHidden/>
          </w:rPr>
          <w:fldChar w:fldCharType="separate"/>
        </w:r>
        <w:r>
          <w:rPr>
            <w:noProof/>
            <w:webHidden/>
          </w:rPr>
          <w:t>9</w:t>
        </w:r>
        <w:r>
          <w:rPr>
            <w:noProof/>
            <w:webHidden/>
          </w:rPr>
          <w:fldChar w:fldCharType="end"/>
        </w:r>
      </w:hyperlink>
    </w:p>
    <w:p w14:paraId="5B3675B2" w14:textId="27D6D56A" w:rsidR="00AA1CDA" w:rsidRPr="00AA1CDA" w:rsidRDefault="00AA1CDA">
      <w:pPr>
        <w:rPr>
          <w:color w:val="3A7C22" w:themeColor="accent6" w:themeShade="BF"/>
        </w:rPr>
      </w:pPr>
      <w:r w:rsidRPr="00AA1CDA">
        <w:rPr>
          <w:color w:val="3A7C22" w:themeColor="accent6" w:themeShade="BF"/>
        </w:rPr>
        <w:fldChar w:fldCharType="end"/>
      </w:r>
    </w:p>
    <w:p w14:paraId="411D47CF" w14:textId="187FC580" w:rsidR="00AA1CDA" w:rsidRPr="00AA1CDA" w:rsidRDefault="00AA1CDA" w:rsidP="00AA1CDA">
      <w:pPr>
        <w:pStyle w:val="Heading1"/>
        <w:rPr>
          <w:color w:val="3A7C22" w:themeColor="accent6" w:themeShade="BF"/>
        </w:rPr>
      </w:pPr>
      <w:bookmarkStart w:id="1" w:name="_Toc175764746"/>
      <w:r w:rsidRPr="00AA1CDA">
        <w:rPr>
          <w:color w:val="3A7C22" w:themeColor="accent6" w:themeShade="BF"/>
        </w:rPr>
        <w:t>Power Mux</w:t>
      </w:r>
      <w:r>
        <w:rPr>
          <w:color w:val="3A7C22" w:themeColor="accent6" w:themeShade="BF"/>
        </w:rPr>
        <w:t>ing</w:t>
      </w:r>
      <w:bookmarkEnd w:id="1"/>
    </w:p>
    <w:p w14:paraId="34C7C490" w14:textId="77777777" w:rsidR="00AA1CDA" w:rsidRDefault="00AA1CDA"/>
    <w:p w14:paraId="2BA2E984" w14:textId="1B58B295" w:rsidR="00110D4B" w:rsidRDefault="00AA1CDA">
      <w:r w:rsidRPr="00AA1CDA">
        <w:t>To design a power path circuit that prioritizes the barrel jack input over the USB-C input, you can use a combination of P-channel MOSFETs and diodes. Here’s a simplified circuit design:</w:t>
      </w:r>
    </w:p>
    <w:p w14:paraId="4E526EB4" w14:textId="77777777" w:rsidR="00AA1CDA" w:rsidRDefault="00AA1CDA"/>
    <w:p w14:paraId="678F6AC0"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Components:</w:t>
      </w:r>
    </w:p>
    <w:p w14:paraId="03FF2C15"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P-channel MOSFETs</w:t>
      </w:r>
      <w:r w:rsidRPr="00AA1CDA">
        <w:rPr>
          <w:rFonts w:ascii="Times New Roman" w:eastAsia="Times New Roman" w:hAnsi="Times New Roman" w:cs="Times New Roman"/>
          <w:kern w:val="0"/>
          <w14:ligatures w14:val="none"/>
        </w:rPr>
        <w:t> (e.g., IRF9540N or similar)</w:t>
      </w:r>
    </w:p>
    <w:p w14:paraId="6F4ADD6B"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Schottky Diodes</w:t>
      </w:r>
      <w:r w:rsidRPr="00AA1CDA">
        <w:rPr>
          <w:rFonts w:ascii="Times New Roman" w:eastAsia="Times New Roman" w:hAnsi="Times New Roman" w:cs="Times New Roman"/>
          <w:kern w:val="0"/>
          <w14:ligatures w14:val="none"/>
        </w:rPr>
        <w:t> (e.g., SS34 or similar)</w:t>
      </w:r>
    </w:p>
    <w:p w14:paraId="261D5021"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Resistors</w:t>
      </w:r>
      <w:r w:rsidRPr="00AA1CDA">
        <w:rPr>
          <w:rFonts w:ascii="Times New Roman" w:eastAsia="Times New Roman" w:hAnsi="Times New Roman" w:cs="Times New Roman"/>
          <w:kern w:val="0"/>
          <w14:ligatures w14:val="none"/>
        </w:rPr>
        <w:t> (for gate pull-down and pull-up)</w:t>
      </w:r>
    </w:p>
    <w:p w14:paraId="4A62020E" w14:textId="77777777" w:rsidR="00AA1CDA" w:rsidRPr="00AA1CDA" w:rsidRDefault="00AA1CDA" w:rsidP="00AA1CDA">
      <w:pPr>
        <w:rPr>
          <w:rFonts w:ascii="Times New Roman" w:eastAsia="Times New Roman" w:hAnsi="Times New Roman" w:cs="Times New Roman"/>
          <w:kern w:val="0"/>
          <w14:ligatures w14:val="none"/>
        </w:rPr>
      </w:pPr>
    </w:p>
    <w:p w14:paraId="4D97B803" w14:textId="77777777" w:rsid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Circuit Design:</w:t>
      </w:r>
    </w:p>
    <w:p w14:paraId="685C6D3E"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p>
    <w:p w14:paraId="507B2381" w14:textId="31F8EF3B" w:rsidR="00AA1CDA" w:rsidRPr="00AA1CDA" w:rsidRDefault="00AA1CDA" w:rsidP="00AA1CDA">
      <w:pPr>
        <w:pStyle w:val="ListParagraph"/>
        <w:numPr>
          <w:ilvl w:val="0"/>
          <w:numId w:val="1"/>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Barrel Jack Input</w:t>
      </w:r>
      <w:r w:rsidRPr="00AA1CDA">
        <w:rPr>
          <w:rFonts w:ascii="Times New Roman" w:eastAsia="Times New Roman" w:hAnsi="Times New Roman" w:cs="Times New Roman"/>
          <w:kern w:val="0"/>
          <w14:ligatures w14:val="none"/>
        </w:rPr>
        <w:t>:</w:t>
      </w:r>
    </w:p>
    <w:p w14:paraId="1F0DF29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positive terminal of the barrel jack to the source of a P-channel MOSFET (Q1).</w:t>
      </w:r>
    </w:p>
    <w:p w14:paraId="752065D1"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drain of Q1 to the system power rail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w:t>
      </w:r>
    </w:p>
    <w:p w14:paraId="76EEF065"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(R1) to pull the gate of Q1 to ground (ensuring it turns on when the barrel jack is present).</w:t>
      </w:r>
    </w:p>
    <w:p w14:paraId="3CD8BB54" w14:textId="77777777" w:rsidR="00AA1CDA" w:rsidRPr="00AA1CDA" w:rsidRDefault="00AA1CDA" w:rsidP="00AA1CDA">
      <w:pPr>
        <w:rPr>
          <w:rFonts w:ascii="Times New Roman" w:eastAsia="Times New Roman" w:hAnsi="Times New Roman" w:cs="Times New Roman"/>
          <w:kern w:val="0"/>
          <w14:ligatures w14:val="none"/>
        </w:rPr>
      </w:pPr>
    </w:p>
    <w:p w14:paraId="47893B11" w14:textId="2096166E" w:rsidR="00AA1CDA" w:rsidRPr="00AA1CDA" w:rsidRDefault="00AA1CDA" w:rsidP="00AA1CDA">
      <w:pPr>
        <w:pStyle w:val="ListParagraph"/>
        <w:numPr>
          <w:ilvl w:val="0"/>
          <w:numId w:val="1"/>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USB-C Input</w:t>
      </w:r>
      <w:r w:rsidRPr="00AA1CDA">
        <w:rPr>
          <w:rFonts w:ascii="Times New Roman" w:eastAsia="Times New Roman" w:hAnsi="Times New Roman" w:cs="Times New Roman"/>
          <w:kern w:val="0"/>
          <w14:ligatures w14:val="none"/>
        </w:rPr>
        <w:t>:</w:t>
      </w:r>
    </w:p>
    <w:p w14:paraId="76ABD610"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positive terminal of the USB-C input to the source of another P-channel MOSFET (Q2).</w:t>
      </w:r>
    </w:p>
    <w:p w14:paraId="39400A51"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lastRenderedPageBreak/>
        <w:t></w:t>
      </w:r>
      <w:r w:rsidRPr="00AA1CDA">
        <w:rPr>
          <w:rFonts w:ascii="Times New Roman" w:eastAsia="Times New Roman" w:hAnsi="Times New Roman" w:cs="Times New Roman"/>
          <w:kern w:val="0"/>
          <w14:ligatures w14:val="none"/>
        </w:rPr>
        <w:t xml:space="preserve">  Connect the drain of Q2 to the system power rail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w:t>
      </w:r>
    </w:p>
    <w:p w14:paraId="68D88B7B"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(R2) to pull the gate of Q2 to ground (ensuring it turns on when the USB-C is present).</w:t>
      </w:r>
    </w:p>
    <w:p w14:paraId="03DC3E25" w14:textId="77777777" w:rsidR="00AA1CDA" w:rsidRPr="00AA1CDA" w:rsidRDefault="00AA1CDA" w:rsidP="00AA1CDA">
      <w:pPr>
        <w:rPr>
          <w:rFonts w:ascii="Times New Roman" w:eastAsia="Times New Roman" w:hAnsi="Times New Roman" w:cs="Times New Roman"/>
          <w:kern w:val="0"/>
          <w14:ligatures w14:val="none"/>
        </w:rPr>
      </w:pPr>
    </w:p>
    <w:p w14:paraId="566BE784" w14:textId="1D5192D4" w:rsidR="00AA1CDA" w:rsidRPr="00AA1CDA" w:rsidRDefault="00AA1CDA" w:rsidP="00AA1CDA">
      <w:pPr>
        <w:pStyle w:val="ListParagraph"/>
        <w:numPr>
          <w:ilvl w:val="0"/>
          <w:numId w:val="1"/>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Priority Control</w:t>
      </w:r>
      <w:r w:rsidRPr="00AA1CDA">
        <w:rPr>
          <w:rFonts w:ascii="Times New Roman" w:eastAsia="Times New Roman" w:hAnsi="Times New Roman" w:cs="Times New Roman"/>
          <w:kern w:val="0"/>
          <w14:ligatures w14:val="none"/>
        </w:rPr>
        <w:t>:</w:t>
      </w:r>
    </w:p>
    <w:p w14:paraId="049D9A22"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a Schottky diode (D1) between the barrel jack positive terminal and the gate of Q2 (anode to barrel jack, cathode to gate of Q2).</w:t>
      </w:r>
    </w:p>
    <w:p w14:paraId="2D2EC266"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This ensures that when the barrel jack is present, the gate of Q2 is pulled high, turning off Q2 and preventing the USB-C from supplying power.</w:t>
      </w:r>
    </w:p>
    <w:p w14:paraId="09192429" w14:textId="77777777" w:rsidR="00AA1CDA" w:rsidRPr="00AA1CDA" w:rsidRDefault="00AA1CDA" w:rsidP="00AA1CDA">
      <w:pPr>
        <w:rPr>
          <w:rFonts w:ascii="Times New Roman" w:eastAsia="Times New Roman" w:hAnsi="Times New Roman" w:cs="Times New Roman"/>
          <w:kern w:val="0"/>
          <w14:ligatures w14:val="none"/>
        </w:rPr>
      </w:pPr>
    </w:p>
    <w:p w14:paraId="75E497CC" w14:textId="54347E5E" w:rsidR="00AA1CDA" w:rsidRPr="00AA1CDA" w:rsidRDefault="00AA1CDA" w:rsidP="00AA1CDA">
      <w:pPr>
        <w:pStyle w:val="ListParagraph"/>
        <w:numPr>
          <w:ilvl w:val="0"/>
          <w:numId w:val="1"/>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Reverse Current Protection</w:t>
      </w:r>
      <w:r w:rsidRPr="00AA1CDA">
        <w:rPr>
          <w:rFonts w:ascii="Times New Roman" w:eastAsia="Times New Roman" w:hAnsi="Times New Roman" w:cs="Times New Roman"/>
          <w:kern w:val="0"/>
          <w14:ligatures w14:val="none"/>
        </w:rPr>
        <w:t>:</w:t>
      </w:r>
    </w:p>
    <w:p w14:paraId="5DA057A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Place a Schottky diode (D2) between the USB-C positive terminal and the source of Q2 (anode to USB-C, cathode to source of Q2).</w:t>
      </w:r>
    </w:p>
    <w:p w14:paraId="6B4FAD1B"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This prevents reverse current flow back into the USB-C port.</w:t>
      </w:r>
    </w:p>
    <w:p w14:paraId="201DBCF1" w14:textId="77777777" w:rsidR="00AA1CDA" w:rsidRPr="00AA1CDA" w:rsidRDefault="00AA1CDA" w:rsidP="00AA1CDA">
      <w:pPr>
        <w:rPr>
          <w:rFonts w:ascii="Times New Roman" w:eastAsia="Times New Roman" w:hAnsi="Times New Roman" w:cs="Times New Roman"/>
          <w:kern w:val="0"/>
          <w14:ligatures w14:val="none"/>
        </w:rPr>
      </w:pPr>
    </w:p>
    <w:p w14:paraId="4EF59D77" w14:textId="77777777" w:rsidR="00AA1CDA" w:rsidRDefault="00AA1CDA" w:rsidP="00AA1CDA">
      <w:pPr>
        <w:outlineLvl w:val="2"/>
        <w:rPr>
          <w:rFonts w:ascii="Times New Roman" w:eastAsia="Times New Roman" w:hAnsi="Times New Roman" w:cs="Times New Roman"/>
          <w:b/>
          <w:bCs/>
          <w:kern w:val="0"/>
          <w:sz w:val="27"/>
          <w:szCs w:val="27"/>
          <w14:ligatures w14:val="none"/>
        </w:rPr>
      </w:pPr>
    </w:p>
    <w:p w14:paraId="6AB0E648" w14:textId="1DB8A098"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Schematic:</w:t>
      </w:r>
    </w:p>
    <w:p w14:paraId="5037B24D" w14:textId="77777777" w:rsidR="00AA1CDA" w:rsidRDefault="00AA1CDA"/>
    <w:p w14:paraId="31165D0C"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Barrel Jack (+9V) ----+----+-----&gt;|----+----+---- </w:t>
      </w:r>
      <w:proofErr w:type="spellStart"/>
      <w:r w:rsidRPr="00AA1CDA">
        <w:rPr>
          <w:rFonts w:ascii="Courier New" w:hAnsi="Courier New" w:cs="Courier New"/>
          <w:sz w:val="20"/>
          <w:szCs w:val="20"/>
        </w:rPr>
        <w:t>Vout</w:t>
      </w:r>
      <w:proofErr w:type="spellEnd"/>
      <w:r w:rsidRPr="00AA1CDA">
        <w:rPr>
          <w:rFonts w:ascii="Courier New" w:hAnsi="Courier New" w:cs="Courier New"/>
          <w:sz w:val="20"/>
          <w:szCs w:val="20"/>
        </w:rPr>
        <w:t xml:space="preserve"> (System Power)</w:t>
      </w:r>
    </w:p>
    <w:p w14:paraId="41FC727F"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D1   |    |</w:t>
      </w:r>
    </w:p>
    <w:p w14:paraId="0CC14383"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6D47B61B"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+---&gt;|-----+    |</w:t>
      </w:r>
    </w:p>
    <w:p w14:paraId="73220884"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D2          |</w:t>
      </w:r>
    </w:p>
    <w:p w14:paraId="7BADA091"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w:t>
      </w:r>
    </w:p>
    <w:p w14:paraId="4EF5DB2D"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w:t>
      </w:r>
    </w:p>
    <w:p w14:paraId="48E63AF8"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43710BF8"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(R1)  |   (R2)        |</w:t>
      </w:r>
    </w:p>
    <w:p w14:paraId="62E4F4B2"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048C3512"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11DCB64E"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(Q1)  |   (Q2)        |</w:t>
      </w:r>
    </w:p>
    <w:p w14:paraId="5B4A7BBE"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537A04B5"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w:t>
      </w:r>
    </w:p>
    <w:p w14:paraId="0B13880C"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0756E43E"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GND  </w:t>
      </w:r>
      <w:proofErr w:type="spellStart"/>
      <w:r w:rsidRPr="00AA1CDA">
        <w:rPr>
          <w:rFonts w:ascii="Courier New" w:hAnsi="Courier New" w:cs="Courier New"/>
          <w:sz w:val="20"/>
          <w:szCs w:val="20"/>
        </w:rPr>
        <w:t>GND</w:t>
      </w:r>
      <w:proofErr w:type="spellEnd"/>
      <w:r w:rsidRPr="00AA1CDA">
        <w:rPr>
          <w:rFonts w:ascii="Courier New" w:hAnsi="Courier New" w:cs="Courier New"/>
          <w:sz w:val="20"/>
          <w:szCs w:val="20"/>
        </w:rPr>
        <w:t xml:space="preserve">  </w:t>
      </w:r>
      <w:proofErr w:type="spellStart"/>
      <w:r w:rsidRPr="00AA1CDA">
        <w:rPr>
          <w:rFonts w:ascii="Courier New" w:hAnsi="Courier New" w:cs="Courier New"/>
          <w:sz w:val="20"/>
          <w:szCs w:val="20"/>
        </w:rPr>
        <w:t>GND</w:t>
      </w:r>
      <w:proofErr w:type="spellEnd"/>
      <w:r w:rsidRPr="00AA1CDA">
        <w:rPr>
          <w:rFonts w:ascii="Courier New" w:hAnsi="Courier New" w:cs="Courier New"/>
          <w:sz w:val="20"/>
          <w:szCs w:val="20"/>
        </w:rPr>
        <w:t xml:space="preserve">        </w:t>
      </w:r>
      <w:proofErr w:type="spellStart"/>
      <w:r w:rsidRPr="00AA1CDA">
        <w:rPr>
          <w:rFonts w:ascii="Courier New" w:hAnsi="Courier New" w:cs="Courier New"/>
          <w:sz w:val="20"/>
          <w:szCs w:val="20"/>
        </w:rPr>
        <w:t>GND</w:t>
      </w:r>
      <w:proofErr w:type="spellEnd"/>
    </w:p>
    <w:p w14:paraId="2B7ED4A0" w14:textId="77777777" w:rsidR="00AA1CDA" w:rsidRPr="00AA1CDA" w:rsidRDefault="00AA1CDA" w:rsidP="00AA1CDA">
      <w:pPr>
        <w:rPr>
          <w:rFonts w:ascii="Courier New" w:hAnsi="Courier New" w:cs="Courier New"/>
          <w:sz w:val="20"/>
          <w:szCs w:val="20"/>
        </w:rPr>
      </w:pPr>
    </w:p>
    <w:p w14:paraId="3BAFB725"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USB-C (+9V) ----+----+-----&gt;|----+----+---- </w:t>
      </w:r>
      <w:proofErr w:type="spellStart"/>
      <w:r w:rsidRPr="00AA1CDA">
        <w:rPr>
          <w:rFonts w:ascii="Courier New" w:hAnsi="Courier New" w:cs="Courier New"/>
          <w:sz w:val="20"/>
          <w:szCs w:val="20"/>
        </w:rPr>
        <w:t>Vout</w:t>
      </w:r>
      <w:proofErr w:type="spellEnd"/>
      <w:r w:rsidRPr="00AA1CDA">
        <w:rPr>
          <w:rFonts w:ascii="Courier New" w:hAnsi="Courier New" w:cs="Courier New"/>
          <w:sz w:val="20"/>
          <w:szCs w:val="20"/>
        </w:rPr>
        <w:t xml:space="preserve"> (System Power)</w:t>
      </w:r>
    </w:p>
    <w:p w14:paraId="5F11E90C"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D2   |    |</w:t>
      </w:r>
    </w:p>
    <w:p w14:paraId="4D264CB2"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5159329D"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+---&gt;|-----+    |</w:t>
      </w:r>
    </w:p>
    <w:p w14:paraId="65F784BA"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D1          |</w:t>
      </w:r>
    </w:p>
    <w:p w14:paraId="63ABCFA6"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w:t>
      </w:r>
    </w:p>
    <w:p w14:paraId="514A0BB7"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w:t>
      </w:r>
    </w:p>
    <w:p w14:paraId="20B0415A"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24C7D351"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(R2)  |   (R1)        |</w:t>
      </w:r>
    </w:p>
    <w:p w14:paraId="2102980E"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7B900B74"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60144E16"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(Q2)  |   (Q1)        |</w:t>
      </w:r>
    </w:p>
    <w:p w14:paraId="06047FE2"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75AAA510"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w:t>
      </w:r>
    </w:p>
    <w:p w14:paraId="2E8B5E36" w14:textId="77777777"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    |    |          |</w:t>
      </w:r>
    </w:p>
    <w:p w14:paraId="2A226526" w14:textId="33A9F9C9" w:rsidR="00AA1CDA" w:rsidRPr="00AA1CDA" w:rsidRDefault="00AA1CDA" w:rsidP="00AA1CDA">
      <w:pPr>
        <w:rPr>
          <w:rFonts w:ascii="Courier New" w:hAnsi="Courier New" w:cs="Courier New"/>
          <w:sz w:val="20"/>
          <w:szCs w:val="20"/>
        </w:rPr>
      </w:pPr>
      <w:r w:rsidRPr="00AA1CDA">
        <w:rPr>
          <w:rFonts w:ascii="Courier New" w:hAnsi="Courier New" w:cs="Courier New"/>
          <w:sz w:val="20"/>
          <w:szCs w:val="20"/>
        </w:rPr>
        <w:t xml:space="preserve">               GND  </w:t>
      </w:r>
      <w:proofErr w:type="spellStart"/>
      <w:r w:rsidRPr="00AA1CDA">
        <w:rPr>
          <w:rFonts w:ascii="Courier New" w:hAnsi="Courier New" w:cs="Courier New"/>
          <w:sz w:val="20"/>
          <w:szCs w:val="20"/>
        </w:rPr>
        <w:t>GND</w:t>
      </w:r>
      <w:proofErr w:type="spellEnd"/>
      <w:r w:rsidRPr="00AA1CDA">
        <w:rPr>
          <w:rFonts w:ascii="Courier New" w:hAnsi="Courier New" w:cs="Courier New"/>
          <w:sz w:val="20"/>
          <w:szCs w:val="20"/>
        </w:rPr>
        <w:t xml:space="preserve">  </w:t>
      </w:r>
      <w:proofErr w:type="spellStart"/>
      <w:r w:rsidRPr="00AA1CDA">
        <w:rPr>
          <w:rFonts w:ascii="Courier New" w:hAnsi="Courier New" w:cs="Courier New"/>
          <w:sz w:val="20"/>
          <w:szCs w:val="20"/>
        </w:rPr>
        <w:t>GND</w:t>
      </w:r>
      <w:proofErr w:type="spellEnd"/>
      <w:r w:rsidRPr="00AA1CDA">
        <w:rPr>
          <w:rFonts w:ascii="Courier New" w:hAnsi="Courier New" w:cs="Courier New"/>
          <w:sz w:val="20"/>
          <w:szCs w:val="20"/>
        </w:rPr>
        <w:t xml:space="preserve">        </w:t>
      </w:r>
      <w:proofErr w:type="spellStart"/>
      <w:r w:rsidRPr="00AA1CDA">
        <w:rPr>
          <w:rFonts w:ascii="Courier New" w:hAnsi="Courier New" w:cs="Courier New"/>
          <w:sz w:val="20"/>
          <w:szCs w:val="20"/>
        </w:rPr>
        <w:t>GND</w:t>
      </w:r>
      <w:proofErr w:type="spellEnd"/>
    </w:p>
    <w:p w14:paraId="2E118C09" w14:textId="77777777" w:rsidR="00AA1CDA" w:rsidRDefault="00AA1CDA" w:rsidP="00AA1CDA"/>
    <w:p w14:paraId="03A683FC"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lastRenderedPageBreak/>
        <w:t>Explanation:</w:t>
      </w:r>
    </w:p>
    <w:p w14:paraId="262205EF"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Q1</w:t>
      </w:r>
      <w:r w:rsidRPr="00AA1CDA">
        <w:rPr>
          <w:rFonts w:ascii="Times New Roman" w:eastAsia="Times New Roman" w:hAnsi="Times New Roman" w:cs="Times New Roman"/>
          <w:kern w:val="0"/>
          <w14:ligatures w14:val="none"/>
        </w:rPr>
        <w:t>: P-channel MOSFET for the barrel jack input.</w:t>
      </w:r>
    </w:p>
    <w:p w14:paraId="024A5BD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Q2</w:t>
      </w:r>
      <w:r w:rsidRPr="00AA1CDA">
        <w:rPr>
          <w:rFonts w:ascii="Times New Roman" w:eastAsia="Times New Roman" w:hAnsi="Times New Roman" w:cs="Times New Roman"/>
          <w:kern w:val="0"/>
          <w14:ligatures w14:val="none"/>
        </w:rPr>
        <w:t>: P-channel MOSFET for the USB-C input.</w:t>
      </w:r>
    </w:p>
    <w:p w14:paraId="79B15164"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D1</w:t>
      </w:r>
      <w:r w:rsidRPr="00AA1CDA">
        <w:rPr>
          <w:rFonts w:ascii="Times New Roman" w:eastAsia="Times New Roman" w:hAnsi="Times New Roman" w:cs="Times New Roman"/>
          <w:kern w:val="0"/>
          <w14:ligatures w14:val="none"/>
        </w:rPr>
        <w:t>: Schottky diode to pull the gate of Q2 high when the barrel jack is present, turning off Q2.</w:t>
      </w:r>
    </w:p>
    <w:p w14:paraId="228C5BD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D2</w:t>
      </w:r>
      <w:r w:rsidRPr="00AA1CDA">
        <w:rPr>
          <w:rFonts w:ascii="Times New Roman" w:eastAsia="Times New Roman" w:hAnsi="Times New Roman" w:cs="Times New Roman"/>
          <w:kern w:val="0"/>
          <w14:ligatures w14:val="none"/>
        </w:rPr>
        <w:t>: Schottky diode to prevent reverse current flow into the USB-C port.</w:t>
      </w:r>
    </w:p>
    <w:p w14:paraId="7DAB66AB"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R1, R2</w:t>
      </w:r>
      <w:r w:rsidRPr="00AA1CDA">
        <w:rPr>
          <w:rFonts w:ascii="Times New Roman" w:eastAsia="Times New Roman" w:hAnsi="Times New Roman" w:cs="Times New Roman"/>
          <w:kern w:val="0"/>
          <w14:ligatures w14:val="none"/>
        </w:rPr>
        <w:t>: Resistors to pull the gates of Q1 and Q2 to ground, ensuring they turn on when their respective inputs are present.</w:t>
      </w:r>
    </w:p>
    <w:p w14:paraId="338EB717" w14:textId="77777777" w:rsidR="00AA1CDA" w:rsidRDefault="00AA1CDA" w:rsidP="00AA1CDA">
      <w:pPr>
        <w:rPr>
          <w:rFonts w:ascii="Times New Roman" w:eastAsia="Times New Roman" w:hAnsi="Times New Roman" w:cs="Times New Roman"/>
          <w:kern w:val="0"/>
          <w14:ligatures w14:val="none"/>
        </w:rPr>
      </w:pPr>
    </w:p>
    <w:p w14:paraId="7A2B5202" w14:textId="77777777" w:rsidR="00AA1CDA" w:rsidRDefault="00AA1CDA" w:rsidP="00AA1CDA">
      <w:pPr>
        <w:rPr>
          <w:rFonts w:ascii="Times New Roman" w:eastAsia="Times New Roman" w:hAnsi="Times New Roman" w:cs="Times New Roman"/>
          <w:kern w:val="0"/>
          <w14:ligatures w14:val="none"/>
        </w:rPr>
      </w:pPr>
    </w:p>
    <w:p w14:paraId="7C030F6A" w14:textId="77777777" w:rsidR="00AA1CDA" w:rsidRPr="00AA1CDA" w:rsidRDefault="00AA1CDA" w:rsidP="00AA1CDA">
      <w:pPr>
        <w:rPr>
          <w:rFonts w:ascii="Times New Roman" w:eastAsia="Times New Roman" w:hAnsi="Times New Roman" w:cs="Times New Roman"/>
          <w:kern w:val="0"/>
          <w14:ligatures w14:val="none"/>
        </w:rPr>
      </w:pPr>
    </w:p>
    <w:p w14:paraId="522199D1"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Operation:</w:t>
      </w:r>
    </w:p>
    <w:p w14:paraId="0AA9C21F" w14:textId="2D88CDA5"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When the barrel jack is plugged in, Q1 is turned on, and the system is powered by the barrel jack.</w:t>
      </w:r>
    </w:p>
    <w:p w14:paraId="7924B9ED"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presence of the barrel jack also pulls the gate of Q2 high via D1, turning off Q2 and preventing the USB-C from supplying power.</w:t>
      </w:r>
    </w:p>
    <w:p w14:paraId="10FDA66C"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If the barrel jack is removed, Q1 turns off, and Q2 turns on (if the USB-C is connected), seamlessly switching the power source to the USB-C input.</w:t>
      </w:r>
    </w:p>
    <w:p w14:paraId="1DF46219" w14:textId="6DE6314F"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This design ensures that the system prioritizes the barrel jack input and only uses the USB-C input when the barrel jack is not available, with protection against reverse current flow into the USB-C port.</w:t>
      </w:r>
    </w:p>
    <w:p w14:paraId="0E258A39" w14:textId="77777777" w:rsidR="00AA1CDA" w:rsidRDefault="00AA1CDA" w:rsidP="00AA1CDA">
      <w:pPr>
        <w:rPr>
          <w:rFonts w:ascii="Times New Roman" w:eastAsia="Times New Roman" w:hAnsi="Times New Roman" w:cs="Times New Roman"/>
          <w:kern w:val="0"/>
          <w14:ligatures w14:val="none"/>
        </w:rPr>
      </w:pPr>
    </w:p>
    <w:p w14:paraId="4FB0F40C" w14:textId="77777777" w:rsidR="00AA1CDA" w:rsidRDefault="00AA1CDA" w:rsidP="00AA1CDA">
      <w:pPr>
        <w:rPr>
          <w:rFonts w:ascii="Times New Roman" w:eastAsia="Times New Roman" w:hAnsi="Times New Roman" w:cs="Times New Roman"/>
          <w:kern w:val="0"/>
          <w14:ligatures w14:val="none"/>
        </w:rPr>
      </w:pPr>
    </w:p>
    <w:p w14:paraId="640F7D94" w14:textId="1CEA3D2E" w:rsidR="00AA1CDA" w:rsidRPr="00AA1CDA" w:rsidRDefault="00AA1CDA" w:rsidP="00AA1CDA">
      <w:pPr>
        <w:pStyle w:val="Heading1"/>
        <w:rPr>
          <w:rFonts w:eastAsia="Times New Roman"/>
          <w:color w:val="3A7C22" w:themeColor="accent6" w:themeShade="BF"/>
        </w:rPr>
      </w:pPr>
      <w:bookmarkStart w:id="2" w:name="_Toc175764747"/>
      <w:r w:rsidRPr="00AA1CDA">
        <w:rPr>
          <w:rFonts w:eastAsia="Times New Roman"/>
          <w:color w:val="3A7C22" w:themeColor="accent6" w:themeShade="BF"/>
        </w:rPr>
        <w:t xml:space="preserve">Alternate </w:t>
      </w:r>
      <w:r>
        <w:rPr>
          <w:rFonts w:eastAsia="Times New Roman"/>
          <w:color w:val="3A7C22" w:themeColor="accent6" w:themeShade="BF"/>
        </w:rPr>
        <w:t xml:space="preserve">Power Muxing </w:t>
      </w:r>
      <w:r w:rsidRPr="00AA1CDA">
        <w:rPr>
          <w:rFonts w:eastAsia="Times New Roman"/>
          <w:color w:val="3A7C22" w:themeColor="accent6" w:themeShade="BF"/>
        </w:rPr>
        <w:t>Design with Back-to-back MOSFETs</w:t>
      </w:r>
      <w:bookmarkEnd w:id="2"/>
    </w:p>
    <w:p w14:paraId="432C0CB0" w14:textId="77777777" w:rsidR="00AA1CDA" w:rsidRDefault="00AA1CDA" w:rsidP="00AA1CDA">
      <w:pPr>
        <w:rPr>
          <w:rFonts w:ascii="Times New Roman" w:eastAsia="Times New Roman" w:hAnsi="Times New Roman" w:cs="Times New Roman"/>
          <w:kern w:val="0"/>
          <w14:ligatures w14:val="none"/>
        </w:rPr>
      </w:pPr>
    </w:p>
    <w:p w14:paraId="7A1F4849"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The body diode in a P-channel MOSFET is an intrinsic diode that is always present between the source and drain. In the context of power path switching, the body diode can conduct current in the reverse direction (from drain to source), which can lead to unintended current flow and potential issues with power isolation.</w:t>
      </w:r>
    </w:p>
    <w:p w14:paraId="6803B7C4" w14:textId="77777777" w:rsidR="00AA1CDA" w:rsidRPr="00AA1CDA" w:rsidRDefault="00AA1CDA" w:rsidP="00AA1CDA">
      <w:pPr>
        <w:rPr>
          <w:rFonts w:ascii="Times New Roman" w:eastAsia="Times New Roman" w:hAnsi="Times New Roman" w:cs="Times New Roman"/>
          <w:kern w:val="0"/>
          <w14:ligatures w14:val="none"/>
        </w:rPr>
      </w:pPr>
    </w:p>
    <w:p w14:paraId="1D24FF2C" w14:textId="528F44A7" w:rsid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Effects of the Body Diode</w:t>
      </w:r>
    </w:p>
    <w:p w14:paraId="6CCFDA01"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p>
    <w:p w14:paraId="2F5E0EFB" w14:textId="7A9BC337" w:rsidR="00AA1CDA" w:rsidRPr="00AA1CDA" w:rsidRDefault="00AA1CDA" w:rsidP="00AA1CDA">
      <w:pPr>
        <w:pStyle w:val="ListParagraph"/>
        <w:numPr>
          <w:ilvl w:val="0"/>
          <w:numId w:val="2"/>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Reverse Current Flow</w:t>
      </w:r>
      <w:r w:rsidRPr="00AA1CDA">
        <w:rPr>
          <w:rFonts w:ascii="Times New Roman" w:eastAsia="Times New Roman" w:hAnsi="Times New Roman" w:cs="Times New Roman"/>
          <w:kern w:val="0"/>
          <w14:ligatures w14:val="none"/>
        </w:rPr>
        <w:t>: If the body diode is forward-biased, it can allow current to flow from the system power rail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 back to the input source, which is undesirable. This can happen if the voltage on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 xml:space="preserve"> is higher than the voltage on the input source.</w:t>
      </w:r>
    </w:p>
    <w:p w14:paraId="46717E69" w14:textId="2BDEE8FE" w:rsidR="00AA1CDA" w:rsidRPr="00AA1CDA" w:rsidRDefault="00AA1CDA" w:rsidP="00AA1CDA">
      <w:pPr>
        <w:pStyle w:val="ListParagraph"/>
        <w:numPr>
          <w:ilvl w:val="0"/>
          <w:numId w:val="2"/>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Leakage Current</w:t>
      </w:r>
      <w:r w:rsidRPr="00AA1CDA">
        <w:rPr>
          <w:rFonts w:ascii="Times New Roman" w:eastAsia="Times New Roman" w:hAnsi="Times New Roman" w:cs="Times New Roman"/>
          <w:kern w:val="0"/>
          <w14:ligatures w14:val="none"/>
        </w:rPr>
        <w:t>: Even when the MOSFET is turned off, the body diode can still conduct a small amount of current, leading to leakage.</w:t>
      </w:r>
    </w:p>
    <w:p w14:paraId="38EE94D6" w14:textId="77777777" w:rsidR="00AA1CDA" w:rsidRPr="00AA1CDA" w:rsidRDefault="00AA1CDA" w:rsidP="00AA1CDA">
      <w:pPr>
        <w:rPr>
          <w:rFonts w:ascii="Times New Roman" w:eastAsia="Times New Roman" w:hAnsi="Times New Roman" w:cs="Times New Roman"/>
          <w:kern w:val="0"/>
          <w14:ligatures w14:val="none"/>
        </w:rPr>
      </w:pPr>
    </w:p>
    <w:p w14:paraId="0B0B6A13" w14:textId="43183986" w:rsid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Back-to-Back MOSFETs</w:t>
      </w:r>
    </w:p>
    <w:p w14:paraId="72EC1B4F"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p>
    <w:p w14:paraId="4FF10BE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 xml:space="preserve">Using back-to-back MOSFETs (two MOSFETs with their sources or drains connected together) can effectively block the body diode and prevent reverse current flow. This configuration is </w:t>
      </w:r>
      <w:r w:rsidRPr="00AA1CDA">
        <w:rPr>
          <w:rFonts w:ascii="Times New Roman" w:eastAsia="Times New Roman" w:hAnsi="Times New Roman" w:cs="Times New Roman"/>
          <w:kern w:val="0"/>
          <w14:ligatures w14:val="none"/>
        </w:rPr>
        <w:lastRenderedPageBreak/>
        <w:t>often used in more complex power path designs to ensure complete isolation. However, it adds complexity and increases the component count.</w:t>
      </w:r>
    </w:p>
    <w:p w14:paraId="0262CCB6" w14:textId="77777777" w:rsidR="00AA1CDA" w:rsidRDefault="00AA1CDA" w:rsidP="00AA1CDA">
      <w:pPr>
        <w:outlineLvl w:val="2"/>
        <w:rPr>
          <w:rFonts w:ascii="Times New Roman" w:eastAsia="Times New Roman" w:hAnsi="Times New Roman" w:cs="Times New Roman"/>
          <w:b/>
          <w:bCs/>
          <w:kern w:val="0"/>
          <w:sz w:val="27"/>
          <w:szCs w:val="27"/>
          <w14:ligatures w14:val="none"/>
        </w:rPr>
      </w:pPr>
    </w:p>
    <w:p w14:paraId="6D62952D" w14:textId="66E0A5E6" w:rsid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Simplified Design with Back-to-Back MOSFETs</w:t>
      </w:r>
    </w:p>
    <w:p w14:paraId="2AD20AB3"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p>
    <w:p w14:paraId="7A01CDA4"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To address the body diode issue, you can use back-to-back P-channel MOSFETs for each power input. Here’s an updated design:</w:t>
      </w:r>
    </w:p>
    <w:p w14:paraId="2358FAEF" w14:textId="77777777" w:rsidR="00AA1CDA" w:rsidRPr="00AA1CDA" w:rsidRDefault="00AA1CDA" w:rsidP="00AA1CDA">
      <w:pPr>
        <w:rPr>
          <w:rFonts w:ascii="Times New Roman" w:eastAsia="Times New Roman" w:hAnsi="Times New Roman" w:cs="Times New Roman"/>
          <w:kern w:val="0"/>
          <w14:ligatures w14:val="none"/>
        </w:rPr>
      </w:pPr>
    </w:p>
    <w:p w14:paraId="323AF4CE"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Components:</w:t>
      </w:r>
    </w:p>
    <w:p w14:paraId="1ACE4FCA"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1. </w:t>
      </w:r>
      <w:r w:rsidRPr="00AA1CDA">
        <w:rPr>
          <w:rFonts w:ascii="Times New Roman" w:eastAsia="Times New Roman" w:hAnsi="Times New Roman" w:cs="Times New Roman"/>
          <w:b/>
          <w:bCs/>
          <w:kern w:val="0"/>
          <w14:ligatures w14:val="none"/>
        </w:rPr>
        <w:t>P-channel MOSFETs</w:t>
      </w:r>
      <w:r w:rsidRPr="00AA1CDA">
        <w:rPr>
          <w:rFonts w:ascii="Times New Roman" w:eastAsia="Times New Roman" w:hAnsi="Times New Roman" w:cs="Times New Roman"/>
          <w:kern w:val="0"/>
          <w14:ligatures w14:val="none"/>
        </w:rPr>
        <w:t> (e.g., IRF9540N or similar)</w:t>
      </w:r>
    </w:p>
    <w:p w14:paraId="77D7C0C3" w14:textId="6E003E42" w:rsidR="00AA1CDA" w:rsidRPr="00AA1CDA" w:rsidRDefault="00AA1CDA" w:rsidP="00AA1CDA">
      <w:pPr>
        <w:rPr>
          <w:rFonts w:ascii="Times New Roman" w:eastAsia="Times New Roman" w:hAnsi="Times New Roman" w:cs="Times New Roman"/>
          <w:kern w:val="0"/>
          <w14:ligatures w14:val="none"/>
        </w:rPr>
      </w:pPr>
      <w:r>
        <w:rPr>
          <w:rFonts w:ascii="Times New Roman" w:eastAsia="Times New Roman" w:hAnsi="Symbol" w:cs="Times New Roman"/>
          <w:kern w:val="0"/>
          <w14:ligatures w14:val="none"/>
        </w:rPr>
        <w:t xml:space="preserve">2. </w:t>
      </w:r>
      <w:r w:rsidRPr="00AA1CDA">
        <w:rPr>
          <w:rFonts w:ascii="Times New Roman" w:eastAsia="Times New Roman" w:hAnsi="Times New Roman" w:cs="Times New Roman"/>
          <w:b/>
          <w:bCs/>
          <w:kern w:val="0"/>
          <w14:ligatures w14:val="none"/>
        </w:rPr>
        <w:t>Schottky Diodes</w:t>
      </w:r>
      <w:r w:rsidRPr="00AA1CDA">
        <w:rPr>
          <w:rFonts w:ascii="Times New Roman" w:eastAsia="Times New Roman" w:hAnsi="Times New Roman" w:cs="Times New Roman"/>
          <w:kern w:val="0"/>
          <w14:ligatures w14:val="none"/>
        </w:rPr>
        <w:t> (e.g., SS34 or similar)</w:t>
      </w:r>
    </w:p>
    <w:p w14:paraId="2B0AE483"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3. </w:t>
      </w:r>
      <w:r w:rsidRPr="00AA1CDA">
        <w:rPr>
          <w:rFonts w:ascii="Times New Roman" w:eastAsia="Times New Roman" w:hAnsi="Times New Roman" w:cs="Times New Roman"/>
          <w:b/>
          <w:bCs/>
          <w:kern w:val="0"/>
          <w14:ligatures w14:val="none"/>
        </w:rPr>
        <w:t>Resistors</w:t>
      </w:r>
      <w:r w:rsidRPr="00AA1CDA">
        <w:rPr>
          <w:rFonts w:ascii="Times New Roman" w:eastAsia="Times New Roman" w:hAnsi="Times New Roman" w:cs="Times New Roman"/>
          <w:kern w:val="0"/>
          <w14:ligatures w14:val="none"/>
        </w:rPr>
        <w:t> (for gate pull-down and pull-up)</w:t>
      </w:r>
    </w:p>
    <w:p w14:paraId="21E929DD" w14:textId="77777777" w:rsidR="00AA1CDA" w:rsidRPr="00AA1CDA" w:rsidRDefault="00AA1CDA" w:rsidP="00AA1CDA">
      <w:pPr>
        <w:rPr>
          <w:rFonts w:ascii="Times New Roman" w:eastAsia="Times New Roman" w:hAnsi="Times New Roman" w:cs="Times New Roman"/>
          <w:kern w:val="0"/>
          <w14:ligatures w14:val="none"/>
        </w:rPr>
      </w:pPr>
    </w:p>
    <w:p w14:paraId="3A562F5E" w14:textId="4A3F4305" w:rsid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Circuit Design</w:t>
      </w:r>
    </w:p>
    <w:p w14:paraId="57BAF3FF"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p>
    <w:p w14:paraId="72567E89" w14:textId="7108D1EB" w:rsidR="00AA1CDA" w:rsidRPr="00AA1CDA" w:rsidRDefault="00AA1CDA" w:rsidP="00AA1CDA">
      <w:pPr>
        <w:pStyle w:val="ListParagraph"/>
        <w:numPr>
          <w:ilvl w:val="0"/>
          <w:numId w:val="3"/>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Barrel Jack Input</w:t>
      </w:r>
      <w:r w:rsidRPr="00AA1CDA">
        <w:rPr>
          <w:rFonts w:ascii="Times New Roman" w:eastAsia="Times New Roman" w:hAnsi="Times New Roman" w:cs="Times New Roman"/>
          <w:kern w:val="0"/>
          <w14:ligatures w14:val="none"/>
        </w:rPr>
        <w:t>:</w:t>
      </w:r>
    </w:p>
    <w:p w14:paraId="6E9E4325"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positive terminal of the barrel jack to the source of the first P-channel MOSFET (Q1).</w:t>
      </w:r>
    </w:p>
    <w:p w14:paraId="4882DAC7"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drain of Q1 to the source of the second P-channel MOSFET (Q2).</w:t>
      </w:r>
    </w:p>
    <w:p w14:paraId="5F0FD331"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drain of Q2 to the system power rail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w:t>
      </w:r>
    </w:p>
    <w:p w14:paraId="7D25E2E7"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(R1) to pull the gate of Q1 to ground (ensuring it turns on when the barrel jack is present).</w:t>
      </w:r>
    </w:p>
    <w:p w14:paraId="4F47115E" w14:textId="2EA5C786"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(R2) to pull the gate of Q2 to ground.</w:t>
      </w:r>
    </w:p>
    <w:p w14:paraId="638764BC" w14:textId="2872EDE4" w:rsidR="00AA1CDA" w:rsidRPr="00AA1CDA" w:rsidRDefault="00AA1CDA" w:rsidP="00AA1CDA">
      <w:pPr>
        <w:pStyle w:val="ListParagraph"/>
        <w:numPr>
          <w:ilvl w:val="0"/>
          <w:numId w:val="3"/>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USB-C Input</w:t>
      </w:r>
      <w:r w:rsidRPr="00AA1CDA">
        <w:rPr>
          <w:rFonts w:ascii="Times New Roman" w:eastAsia="Times New Roman" w:hAnsi="Times New Roman" w:cs="Times New Roman"/>
          <w:kern w:val="0"/>
          <w14:ligatures w14:val="none"/>
        </w:rPr>
        <w:t>:</w:t>
      </w:r>
    </w:p>
    <w:p w14:paraId="5C306274"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positive terminal of the USB-C input to the source of the first P-channel MOSFET (Q3).</w:t>
      </w:r>
    </w:p>
    <w:p w14:paraId="473DD408"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drain of Q3 to the source of the second P-channel MOSFET (Q4).</w:t>
      </w:r>
    </w:p>
    <w:p w14:paraId="29FC1338"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the drain of Q4 to the system power rail (</w:t>
      </w:r>
      <w:proofErr w:type="spellStart"/>
      <w:r w:rsidRPr="00AA1CDA">
        <w:rPr>
          <w:rFonts w:ascii="Times New Roman" w:eastAsia="Times New Roman" w:hAnsi="Times New Roman" w:cs="Times New Roman"/>
          <w:kern w:val="0"/>
          <w14:ligatures w14:val="none"/>
        </w:rPr>
        <w:t>Vout</w:t>
      </w:r>
      <w:proofErr w:type="spellEnd"/>
      <w:r w:rsidRPr="00AA1CDA">
        <w:rPr>
          <w:rFonts w:ascii="Times New Roman" w:eastAsia="Times New Roman" w:hAnsi="Times New Roman" w:cs="Times New Roman"/>
          <w:kern w:val="0"/>
          <w14:ligatures w14:val="none"/>
        </w:rPr>
        <w:t>).</w:t>
      </w:r>
    </w:p>
    <w:p w14:paraId="467A1CCA"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(R3) to pull the gate of Q3 to ground (ensuring it turns on when the USB-C is present).</w:t>
      </w:r>
    </w:p>
    <w:p w14:paraId="669ED457" w14:textId="28E42BBC"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Use a resistor (R4) to pull the gate of Q4 to ground.</w:t>
      </w:r>
    </w:p>
    <w:p w14:paraId="43721E06" w14:textId="6E2322E1" w:rsidR="00AA1CDA" w:rsidRPr="00AA1CDA" w:rsidRDefault="00AA1CDA" w:rsidP="00AA1CDA">
      <w:pPr>
        <w:pStyle w:val="ListParagraph"/>
        <w:numPr>
          <w:ilvl w:val="0"/>
          <w:numId w:val="3"/>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Priority Control</w:t>
      </w:r>
      <w:r w:rsidRPr="00AA1CDA">
        <w:rPr>
          <w:rFonts w:ascii="Times New Roman" w:eastAsia="Times New Roman" w:hAnsi="Times New Roman" w:cs="Times New Roman"/>
          <w:kern w:val="0"/>
          <w14:ligatures w14:val="none"/>
        </w:rPr>
        <w:t>:</w:t>
      </w:r>
    </w:p>
    <w:p w14:paraId="0BF696D0" w14:textId="77777777"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Connect a Schottky diode (D1) between the barrel jack positive terminal and the gate of Q3 (anode to barrel jack, cathode to gate of Q3).</w:t>
      </w:r>
    </w:p>
    <w:p w14:paraId="0B3CEFB0" w14:textId="546E8CC9" w:rsidR="00AA1CDA" w:rsidRP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This ensures that when the barrel jack is present, the gate of Q3 is pulled high, turning off Q3 and preventing the USB-C from supplying power.</w:t>
      </w:r>
    </w:p>
    <w:p w14:paraId="57F39FFE" w14:textId="7BE2D0C3" w:rsidR="00AA1CDA" w:rsidRPr="00AA1CDA" w:rsidRDefault="00AA1CDA" w:rsidP="00AA1CDA">
      <w:pPr>
        <w:pStyle w:val="ListParagraph"/>
        <w:numPr>
          <w:ilvl w:val="0"/>
          <w:numId w:val="3"/>
        </w:numPr>
        <w:rPr>
          <w:rFonts w:ascii="Times New Roman" w:eastAsia="Times New Roman" w:hAnsi="Times New Roman" w:cs="Times New Roman"/>
          <w:kern w:val="0"/>
          <w14:ligatures w14:val="none"/>
        </w:rPr>
      </w:pPr>
      <w:r w:rsidRPr="00AA1CDA">
        <w:rPr>
          <w:rFonts w:ascii="Times New Roman" w:eastAsia="Times New Roman" w:hAnsi="Times New Roman" w:cs="Times New Roman"/>
          <w:b/>
          <w:bCs/>
          <w:kern w:val="0"/>
          <w14:ligatures w14:val="none"/>
        </w:rPr>
        <w:t>Reverse Current Protection</w:t>
      </w:r>
      <w:r w:rsidRPr="00AA1CDA">
        <w:rPr>
          <w:rFonts w:ascii="Times New Roman" w:eastAsia="Times New Roman" w:hAnsi="Times New Roman" w:cs="Times New Roman"/>
          <w:kern w:val="0"/>
          <w14:ligatures w14:val="none"/>
        </w:rPr>
        <w:t>:</w:t>
      </w:r>
    </w:p>
    <w:p w14:paraId="1B1313E0" w14:textId="1D10F578" w:rsidR="00AA1CDA" w:rsidRDefault="00AA1CDA" w:rsidP="00AA1CDA">
      <w:pPr>
        <w:ind w:left="720"/>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back-to-back MOSFETs inherently provide reverse current protection by blocking the body diode.</w:t>
      </w:r>
    </w:p>
    <w:p w14:paraId="35579DE4" w14:textId="77777777" w:rsidR="00AA1CDA" w:rsidRDefault="00AA1CDA" w:rsidP="00AA1CDA">
      <w:pPr>
        <w:ind w:left="720"/>
        <w:rPr>
          <w:rFonts w:ascii="Times New Roman" w:eastAsia="Times New Roman" w:hAnsi="Times New Roman" w:cs="Times New Roman"/>
          <w:kern w:val="0"/>
          <w14:ligatures w14:val="none"/>
        </w:rPr>
      </w:pPr>
    </w:p>
    <w:p w14:paraId="72607B95" w14:textId="77777777" w:rsidR="00AA1CDA" w:rsidRDefault="00AA1CDA" w:rsidP="00AA1CDA">
      <w:pPr>
        <w:ind w:left="720"/>
        <w:rPr>
          <w:rFonts w:ascii="Times New Roman" w:eastAsia="Times New Roman" w:hAnsi="Times New Roman" w:cs="Times New Roman"/>
          <w:kern w:val="0"/>
          <w14:ligatures w14:val="none"/>
        </w:rPr>
      </w:pPr>
    </w:p>
    <w:p w14:paraId="036F6033" w14:textId="77777777" w:rsidR="00AA1CDA" w:rsidRDefault="00AA1CDA" w:rsidP="00AA1CDA">
      <w:pPr>
        <w:ind w:left="720"/>
        <w:rPr>
          <w:rFonts w:ascii="Times New Roman" w:eastAsia="Times New Roman" w:hAnsi="Times New Roman" w:cs="Times New Roman"/>
          <w:kern w:val="0"/>
          <w14:ligatures w14:val="none"/>
        </w:rPr>
      </w:pPr>
    </w:p>
    <w:p w14:paraId="00DF268B" w14:textId="77777777" w:rsidR="00AA1CDA" w:rsidRDefault="00AA1CDA" w:rsidP="00AA1CDA">
      <w:pPr>
        <w:ind w:left="720"/>
        <w:rPr>
          <w:rFonts w:ascii="Times New Roman" w:eastAsia="Times New Roman" w:hAnsi="Times New Roman" w:cs="Times New Roman"/>
          <w:kern w:val="0"/>
          <w14:ligatures w14:val="none"/>
        </w:rPr>
      </w:pPr>
    </w:p>
    <w:p w14:paraId="36D59857" w14:textId="77777777" w:rsidR="00AA1CDA" w:rsidRDefault="00AA1CDA" w:rsidP="00AA1CDA">
      <w:pPr>
        <w:ind w:left="720"/>
        <w:rPr>
          <w:rFonts w:ascii="Times New Roman" w:eastAsia="Times New Roman" w:hAnsi="Times New Roman" w:cs="Times New Roman"/>
          <w:kern w:val="0"/>
          <w14:ligatures w14:val="none"/>
        </w:rPr>
      </w:pPr>
    </w:p>
    <w:p w14:paraId="71984C65" w14:textId="77777777" w:rsidR="00AA1CDA" w:rsidRPr="00AA1CDA" w:rsidRDefault="00AA1CDA" w:rsidP="00AA1CDA">
      <w:pPr>
        <w:ind w:left="720"/>
        <w:rPr>
          <w:rFonts w:ascii="Times New Roman" w:eastAsia="Times New Roman" w:hAnsi="Times New Roman" w:cs="Times New Roman"/>
          <w:kern w:val="0"/>
          <w14:ligatures w14:val="none"/>
        </w:rPr>
      </w:pPr>
    </w:p>
    <w:p w14:paraId="45EE45A0"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lastRenderedPageBreak/>
        <w:t>Barrel Jack (+9V) ----+----+----+----+---- </w:t>
      </w:r>
      <w:proofErr w:type="spellStart"/>
      <w:r w:rsidRPr="00AA1CDA">
        <w:rPr>
          <w:rFonts w:ascii="Menlo" w:eastAsia="Times New Roman" w:hAnsi="Menlo" w:cs="Menlo"/>
          <w:color w:val="D6D6DD"/>
          <w:kern w:val="0"/>
          <w:sz w:val="18"/>
          <w:szCs w:val="18"/>
          <w14:ligatures w14:val="none"/>
        </w:rPr>
        <w:t>Vout</w:t>
      </w:r>
      <w:proofErr w:type="spellEnd"/>
      <w:r w:rsidRPr="00AA1CDA">
        <w:rPr>
          <w:rFonts w:ascii="Menlo" w:eastAsia="Times New Roman" w:hAnsi="Menlo" w:cs="Menlo"/>
          <w:color w:val="D6D6DD"/>
          <w:kern w:val="0"/>
          <w:sz w:val="18"/>
          <w:szCs w:val="18"/>
          <w14:ligatures w14:val="none"/>
        </w:rPr>
        <w:t> (System Power)</w:t>
      </w:r>
    </w:p>
    <w:p w14:paraId="60F1EF61"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3C79376D"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(R1)  |   (R2)  |</w:t>
      </w:r>
    </w:p>
    <w:p w14:paraId="11502C9D"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4BCC389C"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(Q1)  |   (Q2)  |</w:t>
      </w:r>
    </w:p>
    <w:p w14:paraId="74A48DA3"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67DAA5AA"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w:t>
      </w:r>
    </w:p>
    <w:p w14:paraId="4A1269E9"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3F75F2DA" w14:textId="77777777" w:rsid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GND  GND  GND  GND</w:t>
      </w:r>
    </w:p>
    <w:p w14:paraId="42581F43"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p>
    <w:p w14:paraId="2AF25B8E"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USB-C (+9V) ----+----+----+----+---- </w:t>
      </w:r>
      <w:proofErr w:type="spellStart"/>
      <w:r w:rsidRPr="00AA1CDA">
        <w:rPr>
          <w:rFonts w:ascii="Menlo" w:eastAsia="Times New Roman" w:hAnsi="Menlo" w:cs="Menlo"/>
          <w:color w:val="D6D6DD"/>
          <w:kern w:val="0"/>
          <w:sz w:val="18"/>
          <w:szCs w:val="18"/>
          <w14:ligatures w14:val="none"/>
        </w:rPr>
        <w:t>Vout</w:t>
      </w:r>
      <w:proofErr w:type="spellEnd"/>
      <w:r w:rsidRPr="00AA1CDA">
        <w:rPr>
          <w:rFonts w:ascii="Menlo" w:eastAsia="Times New Roman" w:hAnsi="Menlo" w:cs="Menlo"/>
          <w:color w:val="D6D6DD"/>
          <w:kern w:val="0"/>
          <w:sz w:val="18"/>
          <w:szCs w:val="18"/>
          <w14:ligatures w14:val="none"/>
        </w:rPr>
        <w:t> (System Power)</w:t>
      </w:r>
    </w:p>
    <w:p w14:paraId="2EAF1F91"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0F5AD45F"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(R3)  |   (R4)  |</w:t>
      </w:r>
    </w:p>
    <w:p w14:paraId="2A91FA0F"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3D32D81B"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(Q3)  |   (Q4)  |</w:t>
      </w:r>
    </w:p>
    <w:p w14:paraId="629968A9"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325107F7"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w:t>
      </w:r>
    </w:p>
    <w:p w14:paraId="69AB7023"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    |    |    |</w:t>
      </w:r>
    </w:p>
    <w:p w14:paraId="70F9CDA5" w14:textId="77777777" w:rsid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               GND  GND  GND  GND</w:t>
      </w:r>
    </w:p>
    <w:p w14:paraId="188ABA12"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p>
    <w:p w14:paraId="3A533877" w14:textId="77777777" w:rsidR="00AA1CDA" w:rsidRPr="00AA1CDA" w:rsidRDefault="00AA1CDA" w:rsidP="00AA1CDA">
      <w:pPr>
        <w:shd w:val="clear" w:color="auto" w:fill="181818"/>
        <w:spacing w:line="270" w:lineRule="atLeast"/>
        <w:outlineLvl w:val="2"/>
        <w:rPr>
          <w:rFonts w:ascii="Menlo" w:eastAsia="Times New Roman" w:hAnsi="Menlo" w:cs="Menlo"/>
          <w:color w:val="D6D6DD"/>
          <w:kern w:val="0"/>
          <w:sz w:val="18"/>
          <w:szCs w:val="18"/>
          <w14:ligatures w14:val="none"/>
        </w:rPr>
      </w:pPr>
      <w:r w:rsidRPr="00AA1CDA">
        <w:rPr>
          <w:rFonts w:ascii="Menlo" w:eastAsia="Times New Roman" w:hAnsi="Menlo" w:cs="Menlo"/>
          <w:color w:val="D6D6DD"/>
          <w:kern w:val="0"/>
          <w:sz w:val="18"/>
          <w:szCs w:val="18"/>
          <w14:ligatures w14:val="none"/>
        </w:rPr>
        <w:t>D1: Schottky diode between Barrel Jack (+9V) and gate of Q3 (anode to Barrel Jack, cathode to gate of Q3)</w:t>
      </w:r>
    </w:p>
    <w:p w14:paraId="7142C254" w14:textId="77777777" w:rsidR="00AA1CDA" w:rsidRDefault="00AA1CDA" w:rsidP="00AA1CDA">
      <w:pPr>
        <w:outlineLvl w:val="2"/>
        <w:rPr>
          <w:rFonts w:ascii="Times New Roman" w:eastAsia="Times New Roman" w:hAnsi="Times New Roman" w:cs="Times New Roman"/>
          <w:b/>
          <w:bCs/>
          <w:kern w:val="0"/>
          <w:sz w:val="27"/>
          <w:szCs w:val="27"/>
          <w14:ligatures w14:val="none"/>
        </w:rPr>
      </w:pPr>
    </w:p>
    <w:p w14:paraId="2FD2E8D7" w14:textId="77777777" w:rsidR="00AA1CDA" w:rsidRDefault="00AA1CDA" w:rsidP="00AA1CDA">
      <w:pPr>
        <w:outlineLvl w:val="2"/>
        <w:rPr>
          <w:rFonts w:ascii="Times New Roman" w:eastAsia="Times New Roman" w:hAnsi="Times New Roman" w:cs="Times New Roman"/>
          <w:b/>
          <w:bCs/>
          <w:kern w:val="0"/>
          <w:sz w:val="27"/>
          <w:szCs w:val="27"/>
          <w14:ligatures w14:val="none"/>
        </w:rPr>
      </w:pPr>
    </w:p>
    <w:p w14:paraId="77073906" w14:textId="2925F273"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Explanation:</w:t>
      </w:r>
    </w:p>
    <w:p w14:paraId="6B23A05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Q1, Q2</w:t>
      </w:r>
      <w:r w:rsidRPr="00AA1CDA">
        <w:rPr>
          <w:rFonts w:ascii="Times New Roman" w:eastAsia="Times New Roman" w:hAnsi="Times New Roman" w:cs="Times New Roman"/>
          <w:kern w:val="0"/>
          <w14:ligatures w14:val="none"/>
        </w:rPr>
        <w:t>: Back-to-back P-channel MOSFETs for the barrel jack input.</w:t>
      </w:r>
    </w:p>
    <w:p w14:paraId="50CA87D0"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Q3, Q4</w:t>
      </w:r>
      <w:r w:rsidRPr="00AA1CDA">
        <w:rPr>
          <w:rFonts w:ascii="Times New Roman" w:eastAsia="Times New Roman" w:hAnsi="Times New Roman" w:cs="Times New Roman"/>
          <w:kern w:val="0"/>
          <w14:ligatures w14:val="none"/>
        </w:rPr>
        <w:t>: Back-to-back P-channel MOSFETs for the USB-C input.</w:t>
      </w:r>
    </w:p>
    <w:p w14:paraId="04C9138D"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D1</w:t>
      </w:r>
      <w:r w:rsidRPr="00AA1CDA">
        <w:rPr>
          <w:rFonts w:ascii="Times New Roman" w:eastAsia="Times New Roman" w:hAnsi="Times New Roman" w:cs="Times New Roman"/>
          <w:kern w:val="0"/>
          <w14:ligatures w14:val="none"/>
        </w:rPr>
        <w:t>: Schottky diode to pull the gate of Q3 high when the barrel jack is present, turning off Q3.</w:t>
      </w:r>
    </w:p>
    <w:p w14:paraId="30FFCBA9"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t>
      </w:r>
      <w:r w:rsidRPr="00AA1CDA">
        <w:rPr>
          <w:rFonts w:ascii="Times New Roman" w:eastAsia="Times New Roman" w:hAnsi="Times New Roman" w:cs="Times New Roman"/>
          <w:b/>
          <w:bCs/>
          <w:kern w:val="0"/>
          <w14:ligatures w14:val="none"/>
        </w:rPr>
        <w:t>R1, R2, R3, R4</w:t>
      </w:r>
      <w:r w:rsidRPr="00AA1CDA">
        <w:rPr>
          <w:rFonts w:ascii="Times New Roman" w:eastAsia="Times New Roman" w:hAnsi="Times New Roman" w:cs="Times New Roman"/>
          <w:kern w:val="0"/>
          <w14:ligatures w14:val="none"/>
        </w:rPr>
        <w:t>: Resistors to pull the gates of the MOSFETs to ground, ensuring they turn on when their respective inputs are present.</w:t>
      </w:r>
    </w:p>
    <w:p w14:paraId="6034D827" w14:textId="77777777" w:rsidR="00AA1CDA" w:rsidRPr="00AA1CDA" w:rsidRDefault="00AA1CDA" w:rsidP="00AA1CDA">
      <w:pPr>
        <w:rPr>
          <w:rFonts w:ascii="Times New Roman" w:eastAsia="Times New Roman" w:hAnsi="Times New Roman" w:cs="Times New Roman"/>
          <w:kern w:val="0"/>
          <w14:ligatures w14:val="none"/>
        </w:rPr>
      </w:pPr>
    </w:p>
    <w:p w14:paraId="25A9FAEF" w14:textId="77777777" w:rsidR="00AA1CDA" w:rsidRPr="00AA1CDA" w:rsidRDefault="00AA1CDA" w:rsidP="00AA1CDA">
      <w:pPr>
        <w:outlineLvl w:val="2"/>
        <w:rPr>
          <w:rFonts w:ascii="Arial" w:eastAsia="Times New Roman" w:hAnsi="Arial" w:cs="Arial"/>
          <w:b/>
          <w:bCs/>
          <w:kern w:val="0"/>
          <w:sz w:val="27"/>
          <w:szCs w:val="27"/>
          <w14:ligatures w14:val="none"/>
        </w:rPr>
      </w:pPr>
    </w:p>
    <w:p w14:paraId="02BFD80A" w14:textId="77777777" w:rsidR="00AA1CDA" w:rsidRPr="00AA1CDA" w:rsidRDefault="00AA1CDA" w:rsidP="00AA1CDA">
      <w:pPr>
        <w:outlineLvl w:val="2"/>
        <w:rPr>
          <w:rFonts w:ascii="Times New Roman" w:eastAsia="Times New Roman" w:hAnsi="Times New Roman" w:cs="Times New Roman"/>
          <w:b/>
          <w:bCs/>
          <w:kern w:val="0"/>
          <w:sz w:val="27"/>
          <w:szCs w:val="27"/>
          <w14:ligatures w14:val="none"/>
        </w:rPr>
      </w:pPr>
      <w:r w:rsidRPr="00AA1CDA">
        <w:rPr>
          <w:rFonts w:ascii="Times New Roman" w:eastAsia="Times New Roman" w:hAnsi="Times New Roman" w:cs="Times New Roman"/>
          <w:b/>
          <w:bCs/>
          <w:kern w:val="0"/>
          <w:sz w:val="27"/>
          <w:szCs w:val="27"/>
          <w14:ligatures w14:val="none"/>
        </w:rPr>
        <w:t>Operation:</w:t>
      </w:r>
    </w:p>
    <w:p w14:paraId="14CFB082"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When the barrel jack is plugged in, Q1 and Q2 are turned on, and the system is powered by the barrel jack.</w:t>
      </w:r>
    </w:p>
    <w:p w14:paraId="7EB3198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presence of the barrel jack also pulls the gate of Q3 high via D1, turning off Q3 and preventing the USB-C from supplying power.</w:t>
      </w:r>
    </w:p>
    <w:p w14:paraId="37E770FD"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If the barrel jack is removed, Q1 and Q2 turn off, and Q3 and Q4 turn on (if the USB-C is connected), seamlessly switching the power source to the USB-C input.</w:t>
      </w:r>
    </w:p>
    <w:p w14:paraId="7DB18129" w14:textId="77777777" w:rsidR="00AA1CDA" w:rsidRPr="00AA1CDA" w:rsidRDefault="00AA1CDA" w:rsidP="00AA1CDA">
      <w:pPr>
        <w:rPr>
          <w:rFonts w:ascii="Times New Roman" w:eastAsia="Times New Roman" w:hAnsi="Times New Roman" w:cs="Times New Roman"/>
          <w:kern w:val="0"/>
          <w14:ligatures w14:val="none"/>
        </w:rPr>
      </w:pPr>
    </w:p>
    <w:p w14:paraId="00F0095E" w14:textId="14FD0698"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This design ensures that the system prioritizes the barrel jack input and only uses the USB-C input when the barrel jack is not available, with effective reverse current protection using back-to-back MOSFETs.</w:t>
      </w:r>
    </w:p>
    <w:p w14:paraId="64164BDA" w14:textId="77777777" w:rsidR="00AA1CDA" w:rsidRDefault="00AA1CDA" w:rsidP="00AA1CDA">
      <w:pPr>
        <w:rPr>
          <w:rFonts w:ascii="Times New Roman" w:eastAsia="Times New Roman" w:hAnsi="Times New Roman" w:cs="Times New Roman"/>
          <w:kern w:val="0"/>
          <w14:ligatures w14:val="none"/>
        </w:rPr>
      </w:pPr>
    </w:p>
    <w:p w14:paraId="3C2F9F33" w14:textId="77777777" w:rsidR="00AA1CDA" w:rsidRDefault="00AA1CDA" w:rsidP="00AA1CDA">
      <w:pPr>
        <w:rPr>
          <w:rFonts w:ascii="Times New Roman" w:eastAsia="Times New Roman" w:hAnsi="Times New Roman" w:cs="Times New Roman"/>
          <w:kern w:val="0"/>
          <w14:ligatures w14:val="none"/>
        </w:rPr>
      </w:pPr>
    </w:p>
    <w:p w14:paraId="08327760" w14:textId="168BE4FF" w:rsidR="00AA1CDA" w:rsidRDefault="00AA1CDA" w:rsidP="00AA1CDA">
      <w:pPr>
        <w:pStyle w:val="Heading1"/>
        <w:rPr>
          <w:rFonts w:eastAsia="Times New Roman"/>
          <w:color w:val="3A7C22" w:themeColor="accent6" w:themeShade="BF"/>
        </w:rPr>
      </w:pPr>
      <w:bookmarkStart w:id="3" w:name="_Toc175764748"/>
      <w:r>
        <w:rPr>
          <w:rFonts w:eastAsia="Times New Roman"/>
          <w:color w:val="3A7C22" w:themeColor="accent6" w:themeShade="BF"/>
        </w:rPr>
        <w:lastRenderedPageBreak/>
        <w:t>USB-PD IC Suggestions</w:t>
      </w:r>
      <w:bookmarkEnd w:id="3"/>
    </w:p>
    <w:p w14:paraId="0F21927F" w14:textId="77777777" w:rsidR="00AA1CDA" w:rsidRDefault="00AA1CDA" w:rsidP="00AA1CDA"/>
    <w:p w14:paraId="39170D9E" w14:textId="2EFD5D5F" w:rsidR="00AA1CDA" w:rsidRPr="00AA1CDA" w:rsidRDefault="00AA1CDA" w:rsidP="00AA1CDA">
      <w:pPr>
        <w:pStyle w:val="Heading2"/>
        <w:rPr>
          <w:color w:val="3A7C22" w:themeColor="accent6" w:themeShade="BF"/>
        </w:rPr>
      </w:pPr>
      <w:r w:rsidRPr="00AA1CDA">
        <w:rPr>
          <w:color w:val="3A7C22" w:themeColor="accent6" w:themeShade="BF"/>
        </w:rPr>
        <w:t>Texas Instruments TPS65987D:</w:t>
      </w:r>
    </w:p>
    <w:p w14:paraId="44724B67" w14:textId="77777777" w:rsidR="00AA1CDA" w:rsidRPr="00AA1CDA" w:rsidRDefault="00AA1CDA" w:rsidP="00AA1CDA">
      <w:r w:rsidRPr="00AA1CDA">
        <w:t>  USB Type-C and PD controller</w:t>
      </w:r>
    </w:p>
    <w:p w14:paraId="6FC3828F" w14:textId="77777777" w:rsidR="00AA1CDA" w:rsidRPr="00AA1CDA" w:rsidRDefault="00AA1CDA" w:rsidP="00AA1CDA">
      <w:r w:rsidRPr="00AA1CDA">
        <w:t>  Supports PD 3.0 and various other charging protocols</w:t>
      </w:r>
    </w:p>
    <w:p w14:paraId="3A74A77A" w14:textId="77777777" w:rsidR="00AA1CDA" w:rsidRDefault="00AA1CDA" w:rsidP="00AA1CDA">
      <w:r w:rsidRPr="00AA1CDA">
        <w:t xml:space="preserve">  Available from </w:t>
      </w:r>
      <w:proofErr w:type="spellStart"/>
      <w:r w:rsidRPr="00AA1CDA">
        <w:t>Digikey</w:t>
      </w:r>
      <w:proofErr w:type="spellEnd"/>
      <w:r w:rsidRPr="00AA1CDA">
        <w:t>, Mouser, and other major U.S. distributors</w:t>
      </w:r>
    </w:p>
    <w:p w14:paraId="19BB8233" w14:textId="77777777" w:rsidR="00AA1CDA" w:rsidRPr="00AA1CDA" w:rsidRDefault="00AA1CDA" w:rsidP="00AA1CDA"/>
    <w:p w14:paraId="2849D301" w14:textId="77777777" w:rsidR="00AA1CDA" w:rsidRPr="00AA1CDA" w:rsidRDefault="00AA1CDA" w:rsidP="00AA1CDA">
      <w:r w:rsidRPr="00AA1CDA">
        <w:t xml:space="preserve">  </w:t>
      </w:r>
      <w:r w:rsidRPr="00AA1CDA">
        <w:rPr>
          <w:rStyle w:val="Heading2Char"/>
          <w:color w:val="3A7C22" w:themeColor="accent6" w:themeShade="BF"/>
        </w:rPr>
        <w:t>STMicroelectronics STUSB4500</w:t>
      </w:r>
      <w:r w:rsidRPr="00AA1CDA">
        <w:t>:</w:t>
      </w:r>
    </w:p>
    <w:p w14:paraId="3330A57B" w14:textId="77777777" w:rsidR="00AA1CDA" w:rsidRPr="00AA1CDA" w:rsidRDefault="00AA1CDA" w:rsidP="00AA1CDA">
      <w:r w:rsidRPr="00AA1CDA">
        <w:t>  USB PD controller for sink applications</w:t>
      </w:r>
    </w:p>
    <w:p w14:paraId="6C492A89" w14:textId="77777777" w:rsidR="00AA1CDA" w:rsidRPr="00AA1CDA" w:rsidRDefault="00AA1CDA" w:rsidP="00AA1CDA">
      <w:r w:rsidRPr="00AA1CDA">
        <w:t>  Supports PD 3.0</w:t>
      </w:r>
    </w:p>
    <w:p w14:paraId="4DF1B537" w14:textId="77777777" w:rsidR="00AA1CDA" w:rsidRDefault="00AA1CDA" w:rsidP="00AA1CDA">
      <w:r w:rsidRPr="00AA1CDA">
        <w:t xml:space="preserve">  Available from </w:t>
      </w:r>
      <w:proofErr w:type="spellStart"/>
      <w:r w:rsidRPr="00AA1CDA">
        <w:t>Digikey</w:t>
      </w:r>
      <w:proofErr w:type="spellEnd"/>
      <w:r w:rsidRPr="00AA1CDA">
        <w:t>, Mouser, and other U.S. distributors</w:t>
      </w:r>
    </w:p>
    <w:p w14:paraId="438DAE80" w14:textId="77777777" w:rsidR="00AA1CDA" w:rsidRPr="00AA1CDA" w:rsidRDefault="00AA1CDA" w:rsidP="00AA1CDA"/>
    <w:p w14:paraId="4CC1EAF4" w14:textId="77777777" w:rsidR="00AA1CDA" w:rsidRPr="00AA1CDA" w:rsidRDefault="00AA1CDA" w:rsidP="00AA1CDA">
      <w:r w:rsidRPr="00AA1CDA">
        <w:t xml:space="preserve">  </w:t>
      </w:r>
      <w:r w:rsidRPr="00AA1CDA">
        <w:rPr>
          <w:rStyle w:val="Heading2Char"/>
          <w:color w:val="3A7C22" w:themeColor="accent6" w:themeShade="BF"/>
        </w:rPr>
        <w:t>Microchip UPD301C</w:t>
      </w:r>
      <w:r w:rsidRPr="00AA1CDA">
        <w:t>:</w:t>
      </w:r>
    </w:p>
    <w:p w14:paraId="465F62AA" w14:textId="77777777" w:rsidR="00AA1CDA" w:rsidRPr="00AA1CDA" w:rsidRDefault="00AA1CDA" w:rsidP="00AA1CDA">
      <w:r w:rsidRPr="00AA1CDA">
        <w:t>  USB Type-C PD controller</w:t>
      </w:r>
    </w:p>
    <w:p w14:paraId="5458ED4C" w14:textId="77777777" w:rsidR="00AA1CDA" w:rsidRPr="00AA1CDA" w:rsidRDefault="00AA1CDA" w:rsidP="00AA1CDA">
      <w:r w:rsidRPr="00AA1CDA">
        <w:t>  Supports PD 3.0 and other charging protocols</w:t>
      </w:r>
    </w:p>
    <w:p w14:paraId="729458C5" w14:textId="77777777" w:rsidR="00AA1CDA" w:rsidRDefault="00AA1CDA" w:rsidP="00AA1CDA">
      <w:r w:rsidRPr="00AA1CDA">
        <w:t xml:space="preserve">  Available from </w:t>
      </w:r>
      <w:proofErr w:type="spellStart"/>
      <w:r w:rsidRPr="00AA1CDA">
        <w:t>Digikey</w:t>
      </w:r>
      <w:proofErr w:type="spellEnd"/>
      <w:r w:rsidRPr="00AA1CDA">
        <w:t>, Mouser, and other U.S. distributors</w:t>
      </w:r>
    </w:p>
    <w:p w14:paraId="527E11B1" w14:textId="77777777" w:rsidR="00AA1CDA" w:rsidRPr="00AA1CDA" w:rsidRDefault="00AA1CDA" w:rsidP="00AA1CDA"/>
    <w:p w14:paraId="401E6771" w14:textId="77777777" w:rsidR="00AA1CDA" w:rsidRPr="00AA1CDA" w:rsidRDefault="00AA1CDA" w:rsidP="00AA1CDA">
      <w:r w:rsidRPr="00AA1CDA">
        <w:t xml:space="preserve">  </w:t>
      </w:r>
      <w:r w:rsidRPr="00AA1CDA">
        <w:rPr>
          <w:rStyle w:val="Heading2Char"/>
          <w:color w:val="3A7C22" w:themeColor="accent6" w:themeShade="BF"/>
        </w:rPr>
        <w:t>Cypress (now part of Infineon) CYPD3177</w:t>
      </w:r>
      <w:r w:rsidRPr="00AA1CDA">
        <w:t>:</w:t>
      </w:r>
    </w:p>
    <w:p w14:paraId="697326DA" w14:textId="77777777" w:rsidR="00AA1CDA" w:rsidRPr="00AA1CDA" w:rsidRDefault="00AA1CDA" w:rsidP="00AA1CDA">
      <w:r w:rsidRPr="00AA1CDA">
        <w:t>  USB Type-C PD controller</w:t>
      </w:r>
    </w:p>
    <w:p w14:paraId="01A65A02" w14:textId="77777777" w:rsidR="00AA1CDA" w:rsidRPr="00AA1CDA" w:rsidRDefault="00AA1CDA" w:rsidP="00AA1CDA">
      <w:r w:rsidRPr="00AA1CDA">
        <w:t>  Supports PD 3.0 and various other charging protocols</w:t>
      </w:r>
    </w:p>
    <w:p w14:paraId="65D7A5E9" w14:textId="77777777" w:rsidR="00AA1CDA" w:rsidRDefault="00AA1CDA" w:rsidP="00AA1CDA">
      <w:r w:rsidRPr="00AA1CDA">
        <w:t>  Available from major U.S. distributors</w:t>
      </w:r>
    </w:p>
    <w:p w14:paraId="38B04697" w14:textId="77777777" w:rsidR="00AA1CDA" w:rsidRPr="00AA1CDA" w:rsidRDefault="00AA1CDA" w:rsidP="00AA1CDA"/>
    <w:p w14:paraId="1D04DBC7" w14:textId="77777777" w:rsidR="00AA1CDA" w:rsidRPr="00AA1CDA" w:rsidRDefault="00AA1CDA" w:rsidP="00AA1CDA">
      <w:r w:rsidRPr="00AA1CDA">
        <w:t xml:space="preserve">  </w:t>
      </w:r>
      <w:r w:rsidRPr="00AA1CDA">
        <w:rPr>
          <w:rStyle w:val="Heading2Char"/>
          <w:color w:val="3A7C22" w:themeColor="accent6" w:themeShade="BF"/>
        </w:rPr>
        <w:t>NXP PTN5110</w:t>
      </w:r>
      <w:r w:rsidRPr="00AA1CDA">
        <w:t>:</w:t>
      </w:r>
    </w:p>
    <w:p w14:paraId="5E701118" w14:textId="77777777" w:rsidR="00AA1CDA" w:rsidRPr="00AA1CDA" w:rsidRDefault="00AA1CDA" w:rsidP="00AA1CDA">
      <w:r w:rsidRPr="00AA1CDA">
        <w:t>  USB Type-C PD controller</w:t>
      </w:r>
    </w:p>
    <w:p w14:paraId="0C4CC194" w14:textId="77777777" w:rsidR="00AA1CDA" w:rsidRPr="00AA1CDA" w:rsidRDefault="00AA1CDA" w:rsidP="00AA1CDA">
      <w:r w:rsidRPr="00AA1CDA">
        <w:t>  Supports PD 3.0</w:t>
      </w:r>
    </w:p>
    <w:p w14:paraId="77AB07E7" w14:textId="77777777" w:rsidR="00AA1CDA" w:rsidRDefault="00AA1CDA" w:rsidP="00AA1CDA">
      <w:r w:rsidRPr="00AA1CDA">
        <w:t>  Available from U.S. distributors</w:t>
      </w:r>
    </w:p>
    <w:p w14:paraId="507C466B" w14:textId="77777777" w:rsidR="00AA1CDA" w:rsidRPr="00AA1CDA" w:rsidRDefault="00AA1CDA" w:rsidP="00AA1CDA"/>
    <w:p w14:paraId="775B3182" w14:textId="77777777" w:rsidR="00AA1CDA" w:rsidRDefault="00AA1CDA" w:rsidP="00AA1CDA">
      <w:r w:rsidRPr="00AA1CDA">
        <w:t>These parts generally offer more features and flexibility compared to the CH224K, which might be beneficial for prototyping. They typically include integrated microcontrollers or more advanced configuration options, allowing for easier customization of PD behavior.</w:t>
      </w:r>
    </w:p>
    <w:p w14:paraId="720CD803" w14:textId="77777777" w:rsidR="00AA1CDA" w:rsidRPr="00AA1CDA" w:rsidRDefault="00AA1CDA" w:rsidP="00AA1CDA"/>
    <w:p w14:paraId="00874D87" w14:textId="77777777" w:rsidR="00AA1CDA" w:rsidRPr="00AA1CDA" w:rsidRDefault="00AA1CDA" w:rsidP="00AA1CDA">
      <w:r w:rsidRPr="00AA1CDA">
        <w:t>When selecting a part, consider factors like:</w:t>
      </w:r>
    </w:p>
    <w:p w14:paraId="61B5ECE9" w14:textId="77777777" w:rsidR="00AA1CDA" w:rsidRPr="00AA1CDA" w:rsidRDefault="00AA1CDA" w:rsidP="00AA1CDA">
      <w:r w:rsidRPr="00AA1CDA">
        <w:t>  Voltage and current requirements</w:t>
      </w:r>
    </w:p>
    <w:p w14:paraId="1B4EA1AE" w14:textId="77777777" w:rsidR="00AA1CDA" w:rsidRPr="00AA1CDA" w:rsidRDefault="00AA1CDA" w:rsidP="00AA1CDA">
      <w:r w:rsidRPr="00AA1CDA">
        <w:t>  Specific PD features needed</w:t>
      </w:r>
    </w:p>
    <w:p w14:paraId="329D58E4" w14:textId="77777777" w:rsidR="00AA1CDA" w:rsidRPr="00AA1CDA" w:rsidRDefault="00AA1CDA" w:rsidP="00AA1CDA">
      <w:r w:rsidRPr="00AA1CDA">
        <w:t>  Ease of integration with your existing design</w:t>
      </w:r>
    </w:p>
    <w:p w14:paraId="59680402" w14:textId="77777777" w:rsidR="00AA1CDA" w:rsidRDefault="00AA1CDA" w:rsidP="00AA1CDA">
      <w:r w:rsidRPr="00AA1CDA">
        <w:t>  Available documentation and development tools</w:t>
      </w:r>
    </w:p>
    <w:p w14:paraId="6CC041C4" w14:textId="77777777" w:rsidR="00AA1CDA" w:rsidRPr="00AA1CDA" w:rsidRDefault="00AA1CDA" w:rsidP="00AA1CDA"/>
    <w:p w14:paraId="066EB11F" w14:textId="77777777" w:rsidR="00AA1CDA" w:rsidRPr="00AA1CDA" w:rsidRDefault="00AA1CDA" w:rsidP="00AA1CDA">
      <w:r w:rsidRPr="00AA1CDA">
        <w:t xml:space="preserve">Once you've narrowed down your options, check the stock availability and lead times on </w:t>
      </w:r>
      <w:proofErr w:type="spellStart"/>
      <w:r w:rsidRPr="00AA1CDA">
        <w:t>Digikey</w:t>
      </w:r>
      <w:proofErr w:type="spellEnd"/>
      <w:r w:rsidRPr="00AA1CDA">
        <w:t xml:space="preserve"> or Mouser to ensure you can get the parts quickly for your prototyping needs.</w:t>
      </w:r>
    </w:p>
    <w:p w14:paraId="420595E2" w14:textId="77777777" w:rsidR="00AA1CDA" w:rsidRDefault="00AA1CDA" w:rsidP="00AA1CDA"/>
    <w:p w14:paraId="11164158" w14:textId="2E5AE00E" w:rsidR="00AA1CDA" w:rsidRDefault="00AA1CDA" w:rsidP="00AA1CDA">
      <w:pPr>
        <w:pStyle w:val="Heading1"/>
        <w:rPr>
          <w:color w:val="3A7C22" w:themeColor="accent6" w:themeShade="BF"/>
        </w:rPr>
      </w:pPr>
      <w:bookmarkStart w:id="4" w:name="_Toc175764749"/>
      <w:r>
        <w:rPr>
          <w:color w:val="3A7C22" w:themeColor="accent6" w:themeShade="BF"/>
        </w:rPr>
        <w:lastRenderedPageBreak/>
        <w:t>Resistor-Controlled USB PD ICs</w:t>
      </w:r>
      <w:bookmarkEnd w:id="4"/>
    </w:p>
    <w:p w14:paraId="2120B8EF" w14:textId="77777777" w:rsidR="00AA1CDA" w:rsidRDefault="00AA1CDA" w:rsidP="00AA1CDA"/>
    <w:p w14:paraId="5F8DB76B" w14:textId="6B53C7A1" w:rsidR="00AA1CDA" w:rsidRPr="00AA1CDA" w:rsidRDefault="00AA1CDA" w:rsidP="00AA1CDA">
      <w:r w:rsidRPr="00AA1CDA">
        <w:t xml:space="preserve">So, I actually want a simple part where the requested voltage can be configured with physical resistors instead of requiring a </w:t>
      </w:r>
      <w:proofErr w:type="spellStart"/>
      <w:r w:rsidRPr="00AA1CDA">
        <w:t>uC</w:t>
      </w:r>
      <w:proofErr w:type="spellEnd"/>
      <w:r w:rsidRPr="00AA1CDA">
        <w:t xml:space="preserve"> that communicates with the chip over SPI or I2C. I just don't need that level of complexity. I'm targeting 12V @ 5A (60 watts), which I will buck convert down to microprocessor-friendly voltage levels (3.3, 1.1, 0.9, </w:t>
      </w:r>
      <w:proofErr w:type="spellStart"/>
      <w:r w:rsidRPr="00AA1CDA">
        <w:t>etc</w:t>
      </w:r>
      <w:proofErr w:type="spellEnd"/>
      <w:r w:rsidRPr="00AA1CDA">
        <w:t>).</w:t>
      </w:r>
    </w:p>
    <w:p w14:paraId="12211AD9" w14:textId="77777777" w:rsidR="00AA1CDA" w:rsidRDefault="00AA1CDA" w:rsidP="00AA1CDA"/>
    <w:p w14:paraId="0B0E3416" w14:textId="26A7E5A1" w:rsidR="00AA1CDA" w:rsidRDefault="00AA1CDA" w:rsidP="00AA1CDA">
      <w:r w:rsidRPr="00AA1CDA">
        <w:t>I understand your preference for simplicity and the desire to configure the requested voltage using physical resistors without the need for a microcontroller. Given your requirements for 12V @ 5A (60W), here are some simpler alternatives that might better suit your needs:</w:t>
      </w:r>
    </w:p>
    <w:p w14:paraId="61CD1C9D" w14:textId="77777777" w:rsidR="00AA1CDA" w:rsidRDefault="00AA1CDA" w:rsidP="00AA1CDA"/>
    <w:p w14:paraId="53F8D812" w14:textId="77777777" w:rsidR="00AA1CDA" w:rsidRDefault="00AA1CDA" w:rsidP="00AA1CDA">
      <w:pPr>
        <w:pStyle w:val="Heading2"/>
        <w:rPr>
          <w:color w:val="3A7C22" w:themeColor="accent6" w:themeShade="BF"/>
        </w:rPr>
      </w:pPr>
      <w:r>
        <w:rPr>
          <w:color w:val="3A7C22" w:themeColor="accent6" w:themeShade="BF"/>
        </w:rPr>
        <w:t>TPS25730</w:t>
      </w:r>
    </w:p>
    <w:p w14:paraId="0E7B8335" w14:textId="387A63FD" w:rsidR="00AA1CDA" w:rsidRDefault="00AA1CDA" w:rsidP="00AA1CDA">
      <w:pPr>
        <w:pStyle w:val="ListParagraph"/>
        <w:numPr>
          <w:ilvl w:val="0"/>
          <w:numId w:val="4"/>
        </w:numPr>
      </w:pPr>
      <w:r>
        <w:t>Sink-only USB Type-C® and USB Power Delivery (PD) controller with no firmware development required</w:t>
      </w:r>
    </w:p>
    <w:p w14:paraId="6B0233B1" w14:textId="049B4137" w:rsidR="00AA1CDA" w:rsidRDefault="00AA1CDA" w:rsidP="00AA1CDA">
      <w:pPr>
        <w:pStyle w:val="ListParagraph"/>
        <w:numPr>
          <w:ilvl w:val="0"/>
          <w:numId w:val="4"/>
        </w:numPr>
      </w:pPr>
      <w:r>
        <w:t xml:space="preserve">Datasheet:  </w:t>
      </w:r>
      <w:hyperlink r:id="rId5" w:history="1">
        <w:r w:rsidRPr="00DA7E04">
          <w:rPr>
            <w:rStyle w:val="Hyperlink"/>
          </w:rPr>
          <w:t>https://www.ti.com/lit/gpn/tps25730</w:t>
        </w:r>
      </w:hyperlink>
      <w:r>
        <w:t xml:space="preserve"> </w:t>
      </w:r>
    </w:p>
    <w:p w14:paraId="02F576C3" w14:textId="77777777" w:rsidR="00AA1CDA" w:rsidRPr="00AA1CDA" w:rsidRDefault="00AA1CDA" w:rsidP="00AA1CDA"/>
    <w:p w14:paraId="3AF0DEE6" w14:textId="5DEB23A1" w:rsidR="00AA1CDA" w:rsidRPr="00AA1CDA" w:rsidRDefault="00AA1CDA" w:rsidP="00AA1CDA">
      <w:r w:rsidRPr="00AA1CDA">
        <w:t xml:space="preserve">  </w:t>
      </w:r>
      <w:r w:rsidRPr="00AA1CDA">
        <w:rPr>
          <w:rStyle w:val="Heading2Char"/>
          <w:color w:val="3A7C22" w:themeColor="accent6" w:themeShade="BF"/>
        </w:rPr>
        <w:t>Texas Instruments TPS25750</w:t>
      </w:r>
      <w:r>
        <w:t xml:space="preserve"> </w:t>
      </w:r>
    </w:p>
    <w:p w14:paraId="45A3EC28" w14:textId="77777777" w:rsidR="00AA1CDA" w:rsidRPr="00AA1CDA" w:rsidRDefault="00AA1CDA" w:rsidP="00AA1CDA">
      <w:pPr>
        <w:ind w:left="720"/>
      </w:pPr>
      <w:r w:rsidRPr="00AA1CDA">
        <w:t>  USB PD sink controller</w:t>
      </w:r>
    </w:p>
    <w:p w14:paraId="3CA782C3" w14:textId="77777777" w:rsidR="00AA1CDA" w:rsidRPr="00AA1CDA" w:rsidRDefault="00AA1CDA" w:rsidP="00AA1CDA">
      <w:pPr>
        <w:ind w:left="720"/>
      </w:pPr>
      <w:r w:rsidRPr="00AA1CDA">
        <w:t>  Configurable using resistors</w:t>
      </w:r>
    </w:p>
    <w:p w14:paraId="01505094" w14:textId="77777777" w:rsidR="00AA1CDA" w:rsidRPr="00AA1CDA" w:rsidRDefault="00AA1CDA" w:rsidP="00AA1CDA">
      <w:pPr>
        <w:ind w:left="720"/>
      </w:pPr>
      <w:r w:rsidRPr="00AA1CDA">
        <w:t>  Supports up to 100W</w:t>
      </w:r>
    </w:p>
    <w:p w14:paraId="012FFA29" w14:textId="77777777" w:rsidR="00AA1CDA" w:rsidRDefault="00AA1CDA" w:rsidP="00AA1CDA">
      <w:pPr>
        <w:ind w:left="720"/>
      </w:pPr>
      <w:r w:rsidRPr="00AA1CDA">
        <w:t xml:space="preserve">  Available from </w:t>
      </w:r>
      <w:proofErr w:type="spellStart"/>
      <w:r w:rsidRPr="00AA1CDA">
        <w:t>Digikey</w:t>
      </w:r>
      <w:proofErr w:type="spellEnd"/>
      <w:r w:rsidRPr="00AA1CDA">
        <w:t>, Mouser</w:t>
      </w:r>
    </w:p>
    <w:p w14:paraId="65698F75" w14:textId="77777777" w:rsidR="00AA1CDA" w:rsidRPr="00AA1CDA" w:rsidRDefault="00AA1CDA" w:rsidP="00AA1CDA"/>
    <w:p w14:paraId="289CB9CF" w14:textId="77777777" w:rsidR="00AA1CDA" w:rsidRPr="00AA1CDA" w:rsidRDefault="00AA1CDA" w:rsidP="00AA1CDA">
      <w:pPr>
        <w:rPr>
          <w:strike/>
        </w:rPr>
      </w:pPr>
      <w:r w:rsidRPr="00AA1CDA">
        <w:rPr>
          <w:strike/>
        </w:rPr>
        <w:t xml:space="preserve">  </w:t>
      </w:r>
      <w:proofErr w:type="spellStart"/>
      <w:r w:rsidRPr="00AA1CDA">
        <w:rPr>
          <w:rStyle w:val="Heading2Char"/>
          <w:strike/>
          <w:color w:val="3A7C22" w:themeColor="accent6" w:themeShade="BF"/>
        </w:rPr>
        <w:t>Richtek</w:t>
      </w:r>
      <w:proofErr w:type="spellEnd"/>
      <w:r w:rsidRPr="00AA1CDA">
        <w:rPr>
          <w:rStyle w:val="Heading2Char"/>
          <w:strike/>
          <w:color w:val="3A7C22" w:themeColor="accent6" w:themeShade="BF"/>
        </w:rPr>
        <w:t xml:space="preserve"> RT1715</w:t>
      </w:r>
      <w:r w:rsidRPr="00AA1CDA">
        <w:rPr>
          <w:strike/>
        </w:rPr>
        <w:t>:</w:t>
      </w:r>
    </w:p>
    <w:p w14:paraId="1F91010B" w14:textId="77777777" w:rsidR="00AA1CDA" w:rsidRPr="00AA1CDA" w:rsidRDefault="00AA1CDA" w:rsidP="00AA1CDA">
      <w:pPr>
        <w:ind w:left="720"/>
        <w:rPr>
          <w:strike/>
        </w:rPr>
      </w:pPr>
      <w:r w:rsidRPr="00AA1CDA">
        <w:rPr>
          <w:strike/>
        </w:rPr>
        <w:t>  USB PD sink controller</w:t>
      </w:r>
    </w:p>
    <w:p w14:paraId="18E1CF17" w14:textId="77777777" w:rsidR="00AA1CDA" w:rsidRPr="00AA1CDA" w:rsidRDefault="00AA1CDA" w:rsidP="00AA1CDA">
      <w:pPr>
        <w:ind w:left="720"/>
        <w:rPr>
          <w:strike/>
        </w:rPr>
      </w:pPr>
      <w:r w:rsidRPr="00AA1CDA">
        <w:rPr>
          <w:strike/>
        </w:rPr>
        <w:t>  Configurable using resistors</w:t>
      </w:r>
    </w:p>
    <w:p w14:paraId="29D25726" w14:textId="77777777" w:rsidR="00AA1CDA" w:rsidRPr="00AA1CDA" w:rsidRDefault="00AA1CDA" w:rsidP="00AA1CDA">
      <w:pPr>
        <w:ind w:left="720"/>
        <w:rPr>
          <w:strike/>
        </w:rPr>
      </w:pPr>
      <w:r w:rsidRPr="00AA1CDA">
        <w:rPr>
          <w:strike/>
        </w:rPr>
        <w:t>  Supports up to 100W</w:t>
      </w:r>
    </w:p>
    <w:p w14:paraId="056607F7" w14:textId="77777777" w:rsidR="00AA1CDA" w:rsidRPr="00AA1CDA" w:rsidRDefault="00AA1CDA" w:rsidP="00AA1CDA">
      <w:pPr>
        <w:ind w:left="720"/>
        <w:rPr>
          <w:strike/>
        </w:rPr>
      </w:pPr>
      <w:r w:rsidRPr="00AA1CDA">
        <w:rPr>
          <w:strike/>
        </w:rPr>
        <w:t xml:space="preserve">  Available from </w:t>
      </w:r>
      <w:proofErr w:type="spellStart"/>
      <w:r w:rsidRPr="00AA1CDA">
        <w:rPr>
          <w:strike/>
        </w:rPr>
        <w:t>Digikey</w:t>
      </w:r>
      <w:proofErr w:type="spellEnd"/>
      <w:r w:rsidRPr="00AA1CDA">
        <w:rPr>
          <w:strike/>
        </w:rPr>
        <w:t>, Mouser</w:t>
      </w:r>
    </w:p>
    <w:p w14:paraId="085539F1" w14:textId="77777777" w:rsidR="00AA1CDA" w:rsidRPr="00AA1CDA" w:rsidRDefault="00AA1CDA" w:rsidP="00AA1CDA"/>
    <w:p w14:paraId="364C3E93" w14:textId="77777777" w:rsidR="00AA1CDA" w:rsidRPr="00AA1CDA" w:rsidRDefault="00AA1CDA" w:rsidP="00AA1CDA">
      <w:pPr>
        <w:rPr>
          <w:strike/>
        </w:rPr>
      </w:pPr>
      <w:r w:rsidRPr="00AA1CDA">
        <w:rPr>
          <w:strike/>
        </w:rPr>
        <w:t xml:space="preserve">  </w:t>
      </w:r>
      <w:r w:rsidRPr="00AA1CDA">
        <w:rPr>
          <w:rStyle w:val="Heading2Char"/>
          <w:strike/>
          <w:color w:val="3A7C22" w:themeColor="accent6" w:themeShade="BF"/>
        </w:rPr>
        <w:t>ON Semiconductor FUSB302B</w:t>
      </w:r>
      <w:r w:rsidRPr="00AA1CDA">
        <w:rPr>
          <w:strike/>
        </w:rPr>
        <w:t>:</w:t>
      </w:r>
    </w:p>
    <w:p w14:paraId="26095333" w14:textId="77777777" w:rsidR="00AA1CDA" w:rsidRPr="00AA1CDA" w:rsidRDefault="00AA1CDA" w:rsidP="00AA1CDA">
      <w:pPr>
        <w:ind w:left="720"/>
        <w:rPr>
          <w:strike/>
        </w:rPr>
      </w:pPr>
      <w:r w:rsidRPr="00AA1CDA">
        <w:rPr>
          <w:strike/>
        </w:rPr>
        <w:t>  USB Type-C PD controller</w:t>
      </w:r>
    </w:p>
    <w:p w14:paraId="4EC999D4" w14:textId="77777777" w:rsidR="00AA1CDA" w:rsidRPr="00AA1CDA" w:rsidRDefault="00AA1CDA" w:rsidP="00AA1CDA">
      <w:pPr>
        <w:ind w:left="720"/>
        <w:rPr>
          <w:strike/>
        </w:rPr>
      </w:pPr>
      <w:r w:rsidRPr="00AA1CDA">
        <w:rPr>
          <w:strike/>
        </w:rPr>
        <w:t>  Can be configured with resistors for basic operation</w:t>
      </w:r>
    </w:p>
    <w:p w14:paraId="271F2CBD" w14:textId="77777777" w:rsidR="00AA1CDA" w:rsidRPr="00AA1CDA" w:rsidRDefault="00AA1CDA" w:rsidP="00AA1CDA">
      <w:pPr>
        <w:ind w:left="720"/>
        <w:rPr>
          <w:strike/>
        </w:rPr>
      </w:pPr>
      <w:r w:rsidRPr="00AA1CDA">
        <w:rPr>
          <w:strike/>
        </w:rPr>
        <w:t>  Supports up to 100W</w:t>
      </w:r>
    </w:p>
    <w:p w14:paraId="72041683" w14:textId="77777777" w:rsidR="00AA1CDA" w:rsidRPr="00AA1CDA" w:rsidRDefault="00AA1CDA" w:rsidP="00AA1CDA">
      <w:pPr>
        <w:ind w:left="720"/>
        <w:rPr>
          <w:strike/>
        </w:rPr>
      </w:pPr>
      <w:r w:rsidRPr="00AA1CDA">
        <w:rPr>
          <w:strike/>
        </w:rPr>
        <w:t xml:space="preserve">  Available from </w:t>
      </w:r>
      <w:proofErr w:type="spellStart"/>
      <w:r w:rsidRPr="00AA1CDA">
        <w:rPr>
          <w:strike/>
        </w:rPr>
        <w:t>Digikey</w:t>
      </w:r>
      <w:proofErr w:type="spellEnd"/>
      <w:r w:rsidRPr="00AA1CDA">
        <w:rPr>
          <w:strike/>
        </w:rPr>
        <w:t>, Mouser</w:t>
      </w:r>
    </w:p>
    <w:p w14:paraId="6E2588AA" w14:textId="77777777" w:rsidR="00AA1CDA" w:rsidRPr="00AA1CDA" w:rsidRDefault="00AA1CDA" w:rsidP="00AA1CDA"/>
    <w:p w14:paraId="21E0A736" w14:textId="77777777" w:rsidR="00AA1CDA" w:rsidRPr="00AA1CDA" w:rsidRDefault="00AA1CDA" w:rsidP="00AA1CDA">
      <w:r w:rsidRPr="00AA1CDA">
        <w:t xml:space="preserve">  </w:t>
      </w:r>
      <w:proofErr w:type="spellStart"/>
      <w:r w:rsidRPr="00AA1CDA">
        <w:rPr>
          <w:rStyle w:val="Heading2Char"/>
          <w:color w:val="3A7C22" w:themeColor="accent6" w:themeShade="BF"/>
        </w:rPr>
        <w:t>Silergy</w:t>
      </w:r>
      <w:proofErr w:type="spellEnd"/>
      <w:r w:rsidRPr="00AA1CDA">
        <w:rPr>
          <w:rStyle w:val="Heading2Char"/>
          <w:color w:val="3A7C22" w:themeColor="accent6" w:themeShade="BF"/>
        </w:rPr>
        <w:t xml:space="preserve"> SY6982</w:t>
      </w:r>
      <w:r w:rsidRPr="00AA1CDA">
        <w:t>:</w:t>
      </w:r>
    </w:p>
    <w:p w14:paraId="427B939D" w14:textId="77777777" w:rsidR="00AA1CDA" w:rsidRPr="00AA1CDA" w:rsidRDefault="00AA1CDA" w:rsidP="00AA1CDA">
      <w:pPr>
        <w:ind w:left="720"/>
      </w:pPr>
      <w:r w:rsidRPr="00AA1CDA">
        <w:t>  USB PD sink controller</w:t>
      </w:r>
    </w:p>
    <w:p w14:paraId="19DAD570" w14:textId="77777777" w:rsidR="00AA1CDA" w:rsidRPr="00AA1CDA" w:rsidRDefault="00AA1CDA" w:rsidP="00AA1CDA">
      <w:pPr>
        <w:ind w:left="720"/>
      </w:pPr>
      <w:r w:rsidRPr="00AA1CDA">
        <w:t>  Configurable using resistors</w:t>
      </w:r>
    </w:p>
    <w:p w14:paraId="7B3AF6A3" w14:textId="77777777" w:rsidR="00AA1CDA" w:rsidRPr="00AA1CDA" w:rsidRDefault="00AA1CDA" w:rsidP="00AA1CDA">
      <w:pPr>
        <w:ind w:left="720"/>
      </w:pPr>
      <w:r w:rsidRPr="00AA1CDA">
        <w:t>  Supports up to 100W</w:t>
      </w:r>
    </w:p>
    <w:p w14:paraId="2014B9F6" w14:textId="77777777" w:rsidR="00AA1CDA" w:rsidRDefault="00AA1CDA" w:rsidP="00AA1CDA">
      <w:pPr>
        <w:ind w:left="720"/>
      </w:pPr>
      <w:r w:rsidRPr="00AA1CDA">
        <w:t xml:space="preserve">  Available from </w:t>
      </w:r>
      <w:proofErr w:type="spellStart"/>
      <w:r w:rsidRPr="00AA1CDA">
        <w:t>Digikey</w:t>
      </w:r>
      <w:proofErr w:type="spellEnd"/>
    </w:p>
    <w:p w14:paraId="541536E4" w14:textId="77777777" w:rsidR="00AA1CDA" w:rsidRPr="00AA1CDA" w:rsidRDefault="00AA1CDA" w:rsidP="00AA1CDA"/>
    <w:p w14:paraId="562ED7AD" w14:textId="77777777" w:rsidR="00AA1CDA" w:rsidRDefault="00AA1CDA" w:rsidP="00AA1CDA">
      <w:r w:rsidRPr="00AA1CDA">
        <w:lastRenderedPageBreak/>
        <w:t>These parts are more similar to the CH224K in terms of simplicity and resistor-based configuration. They don't require microcontroller communication for basic operation, making them suitable for your needs.</w:t>
      </w:r>
    </w:p>
    <w:p w14:paraId="6CE830D6" w14:textId="77777777" w:rsidR="00AA1CDA" w:rsidRPr="00AA1CDA" w:rsidRDefault="00AA1CDA" w:rsidP="00AA1CDA"/>
    <w:p w14:paraId="5E14E25C" w14:textId="77777777" w:rsidR="00AA1CDA" w:rsidRPr="00AA1CDA" w:rsidRDefault="00AA1CDA" w:rsidP="00AA1CDA">
      <w:r w:rsidRPr="00AA1CDA">
        <w:t>When using these parts:</w:t>
      </w:r>
    </w:p>
    <w:p w14:paraId="623CCD72" w14:textId="77777777" w:rsidR="00AA1CDA" w:rsidRPr="00AA1CDA" w:rsidRDefault="00AA1CDA" w:rsidP="00AA1CDA">
      <w:r w:rsidRPr="00AA1CDA">
        <w:t>  You can typically set the desired voltage (12V in your case) using specific resistor values connected to configuration pins.</w:t>
      </w:r>
    </w:p>
    <w:p w14:paraId="51A26914" w14:textId="77777777" w:rsidR="00AA1CDA" w:rsidRPr="00AA1CDA" w:rsidRDefault="00AA1CDA" w:rsidP="00AA1CDA">
      <w:r w:rsidRPr="00AA1CDA">
        <w:t>  They handle the PD negotiation automatically to request the desired voltage and current.</w:t>
      </w:r>
    </w:p>
    <w:p w14:paraId="5EA5F5DC" w14:textId="77777777" w:rsidR="00AA1CDA" w:rsidRDefault="00AA1CDA" w:rsidP="00AA1CDA">
      <w:r w:rsidRPr="00AA1CDA">
        <w:t>  You can then use the 12V output with your buck converters as planned.</w:t>
      </w:r>
    </w:p>
    <w:p w14:paraId="6419C908" w14:textId="77777777" w:rsidR="00AA1CDA" w:rsidRPr="00AA1CDA" w:rsidRDefault="00AA1CDA" w:rsidP="00AA1CDA"/>
    <w:p w14:paraId="1FD5F1B5" w14:textId="77777777" w:rsidR="00AA1CDA" w:rsidRPr="00AA1CDA" w:rsidRDefault="00AA1CDA" w:rsidP="00AA1CDA">
      <w:r w:rsidRPr="00AA1CDA">
        <w:t>Of these options, the TPS25750 from Texas Instruments might be the closest match to your requirements. It's simple to use, widely available, and well-documented. However, any of these options should work well for your 60W application with minimal complexity.</w:t>
      </w:r>
    </w:p>
    <w:p w14:paraId="6DA67F19" w14:textId="77777777" w:rsidR="00AA1CDA" w:rsidRPr="00AA1CDA" w:rsidRDefault="00AA1CDA" w:rsidP="00AA1CDA">
      <w:r w:rsidRPr="00AA1CDA">
        <w:t xml:space="preserve">Remember to check the datasheets for specific resistor values needed to configure your desired 12V </w:t>
      </w:r>
      <w:proofErr w:type="gramStart"/>
      <w:r w:rsidRPr="00AA1CDA">
        <w:t>output, and</w:t>
      </w:r>
      <w:proofErr w:type="gramEnd"/>
      <w:r w:rsidRPr="00AA1CDA">
        <w:t xml:space="preserve"> verify the availability and lead times on </w:t>
      </w:r>
      <w:proofErr w:type="spellStart"/>
      <w:r w:rsidRPr="00AA1CDA">
        <w:t>Digikey</w:t>
      </w:r>
      <w:proofErr w:type="spellEnd"/>
      <w:r w:rsidRPr="00AA1CDA">
        <w:t xml:space="preserve"> or Mouser for your chosen part.</w:t>
      </w:r>
    </w:p>
    <w:p w14:paraId="43779AF0" w14:textId="77777777" w:rsidR="00AA1CDA" w:rsidRDefault="00AA1CDA" w:rsidP="00AA1CDA"/>
    <w:p w14:paraId="70CEE31D" w14:textId="03CC672F" w:rsidR="00AA1CDA" w:rsidRDefault="00AA1CDA" w:rsidP="00AA1CDA">
      <w:pPr>
        <w:pStyle w:val="Heading1"/>
        <w:rPr>
          <w:color w:val="3A7C22" w:themeColor="accent6" w:themeShade="BF"/>
        </w:rPr>
      </w:pPr>
      <w:bookmarkStart w:id="5" w:name="_Toc175764750"/>
      <w:r>
        <w:rPr>
          <w:color w:val="3A7C22" w:themeColor="accent6" w:themeShade="BF"/>
        </w:rPr>
        <w:t>How do PDOs Work</w:t>
      </w:r>
      <w:bookmarkEnd w:id="5"/>
    </w:p>
    <w:p w14:paraId="1E7F5B93" w14:textId="77777777" w:rsidR="00AA1CDA" w:rsidRDefault="00AA1CDA" w:rsidP="00AA1CDA"/>
    <w:p w14:paraId="7E3ECFC2" w14:textId="5E281B0F" w:rsidR="00AA1CDA" w:rsidRDefault="00AA1CDA" w:rsidP="00AA1CDA">
      <w:pPr>
        <w:rPr>
          <w:rFonts w:ascii="Arial" w:hAnsi="Arial" w:cs="Arial"/>
          <w:color w:val="D6D6DD"/>
          <w:sz w:val="20"/>
          <w:szCs w:val="20"/>
          <w:shd w:val="clear" w:color="auto" w:fill="212121"/>
        </w:rPr>
      </w:pPr>
      <w:r>
        <w:rPr>
          <w:rFonts w:ascii="Arial" w:hAnsi="Arial" w:cs="Arial"/>
          <w:color w:val="D6D6DD"/>
          <w:sz w:val="20"/>
          <w:szCs w:val="20"/>
          <w:shd w:val="clear" w:color="auto" w:fill="212121"/>
        </w:rPr>
        <w:t>Please explain how PDOs actually work. I understand they are some kind of negotiation that occurs over the CC lines. Are the CC's diff pairs or duplicates to allow cable insertion either direction? What is the binary format of a PDO? Which side goes first - the host to advertise what it supports, or the device to make a request? What happens if they have nothing in common between the offered PDOs and the requested PDOs? Does VBUS just stay at 5V/1A?</w:t>
      </w:r>
    </w:p>
    <w:p w14:paraId="3202C234" w14:textId="77777777" w:rsidR="00AA1CDA" w:rsidRDefault="00AA1CDA" w:rsidP="00AA1CDA">
      <w:pPr>
        <w:rPr>
          <w:rFonts w:ascii="Arial" w:hAnsi="Arial" w:cs="Arial"/>
          <w:color w:val="D6D6DD"/>
          <w:sz w:val="20"/>
          <w:szCs w:val="20"/>
          <w:shd w:val="clear" w:color="auto" w:fill="212121"/>
        </w:rPr>
      </w:pPr>
    </w:p>
    <w:p w14:paraId="467F002E"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Certainly! I'll explain Power Data Objects (PDOs) and the USB Power Delivery (PD) negotiation process in detail.</w:t>
      </w:r>
    </w:p>
    <w:p w14:paraId="01BDF084" w14:textId="77777777" w:rsidR="00AA1CDA" w:rsidRPr="00AA1CDA" w:rsidRDefault="00AA1CDA" w:rsidP="00AA1CDA">
      <w:pPr>
        <w:rPr>
          <w:rFonts w:ascii="Times New Roman" w:eastAsia="Times New Roman" w:hAnsi="Times New Roman" w:cs="Times New Roman"/>
          <w:kern w:val="0"/>
          <w14:ligatures w14:val="none"/>
        </w:rPr>
      </w:pPr>
    </w:p>
    <w:p w14:paraId="1136B33D" w14:textId="4F22A406" w:rsidR="00AA1CDA" w:rsidRPr="00AA1CDA" w:rsidRDefault="00AA1CDA" w:rsidP="00AA1CDA">
      <w:pPr>
        <w:pStyle w:val="ListParagraph"/>
        <w:numPr>
          <w:ilvl w:val="0"/>
          <w:numId w:val="6"/>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CC Lines:</w:t>
      </w:r>
    </w:p>
    <w:p w14:paraId="7A86EC6B"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CC1 and CC2 are not differential pairs. They are duplicate lines to allow cable insertion in either direction.</w:t>
      </w:r>
    </w:p>
    <w:p w14:paraId="2528CD1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Only one CC line is active in a connection; the other is not used for communication.</w:t>
      </w:r>
    </w:p>
    <w:p w14:paraId="3A35582D" w14:textId="77777777" w:rsidR="00AA1CDA" w:rsidRDefault="00AA1CDA" w:rsidP="00AA1CDA">
      <w:pPr>
        <w:rPr>
          <w:rFonts w:ascii="Times New Roman" w:eastAsia="Times New Roman" w:hAnsi="Symbol" w:cs="Times New Roman"/>
          <w:kern w:val="0"/>
          <w14:ligatures w14:val="none"/>
        </w:rPr>
      </w:pPr>
    </w:p>
    <w:p w14:paraId="2950CDBD" w14:textId="701FA0B8" w:rsidR="00AA1CDA" w:rsidRPr="00AA1CDA" w:rsidRDefault="00AA1CDA" w:rsidP="00AA1CDA">
      <w:pPr>
        <w:pStyle w:val="ListParagraph"/>
        <w:numPr>
          <w:ilvl w:val="0"/>
          <w:numId w:val="5"/>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PDO Format:</w:t>
      </w:r>
    </w:p>
    <w:p w14:paraId="1BF19218"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A PDO is a 32-bit data structure.</w:t>
      </w:r>
    </w:p>
    <w:p w14:paraId="1D7E72AB"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For a Fixed Supply PDO (most common), the format is:</w:t>
      </w:r>
    </w:p>
    <w:p w14:paraId="1701DCB2"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Bits 31-30: PDO type (10 for Fixed Supply)</w:t>
      </w:r>
    </w:p>
    <w:p w14:paraId="3D7C5296"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Bits 29-20: Voltage in 50mV units</w:t>
      </w:r>
    </w:p>
    <w:p w14:paraId="657907A0"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Bits 19-10: Maximum Current in 10mA units</w:t>
      </w:r>
    </w:p>
    <w:p w14:paraId="6F267BBC"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Bits 9-0: Various capabilities flags</w:t>
      </w:r>
    </w:p>
    <w:p w14:paraId="3D8F9980" w14:textId="77777777" w:rsidR="00AA1CDA" w:rsidRDefault="00AA1CDA" w:rsidP="00AA1CDA">
      <w:pPr>
        <w:rPr>
          <w:rFonts w:ascii="Times New Roman" w:eastAsia="Times New Roman" w:hAnsi="Symbol" w:cs="Times New Roman"/>
          <w:kern w:val="0"/>
          <w14:ligatures w14:val="none"/>
        </w:rPr>
      </w:pPr>
    </w:p>
    <w:p w14:paraId="3265C9BE" w14:textId="61B9015B" w:rsidR="00AA1CDA" w:rsidRPr="00AA1CDA" w:rsidRDefault="00AA1CDA" w:rsidP="00AA1CDA">
      <w:pPr>
        <w:pStyle w:val="ListParagraph"/>
        <w:numPr>
          <w:ilvl w:val="0"/>
          <w:numId w:val="5"/>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Negotiation Process:</w:t>
      </w:r>
    </w:p>
    <w:p w14:paraId="05F94DD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power source (e.g., charger) goes first, advertising its capabilities.</w:t>
      </w:r>
    </w:p>
    <w:p w14:paraId="482B5C49"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lastRenderedPageBreak/>
        <w:t></w:t>
      </w:r>
      <w:r w:rsidRPr="00AA1CDA">
        <w:rPr>
          <w:rFonts w:ascii="Times New Roman" w:eastAsia="Times New Roman" w:hAnsi="Times New Roman" w:cs="Times New Roman"/>
          <w:kern w:val="0"/>
          <w14:ligatures w14:val="none"/>
        </w:rPr>
        <w:t xml:space="preserve">  The power sink (e.g., device) then requests based on the source's capabilities.</w:t>
      </w:r>
    </w:p>
    <w:p w14:paraId="402C1BB9" w14:textId="77777777" w:rsidR="00AA1CDA" w:rsidRDefault="00AA1CDA" w:rsidP="00AA1CDA">
      <w:pPr>
        <w:rPr>
          <w:rFonts w:ascii="Times New Roman" w:eastAsia="Times New Roman" w:hAnsi="Symbol" w:cs="Times New Roman"/>
          <w:kern w:val="0"/>
          <w14:ligatures w14:val="none"/>
        </w:rPr>
      </w:pPr>
    </w:p>
    <w:p w14:paraId="4280450B" w14:textId="26FAF084" w:rsidR="00AA1CDA" w:rsidRPr="00AA1CDA" w:rsidRDefault="00AA1CDA" w:rsidP="00AA1CDA">
      <w:pPr>
        <w:pStyle w:val="ListParagraph"/>
        <w:numPr>
          <w:ilvl w:val="0"/>
          <w:numId w:val="5"/>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Detailed Steps:</w:t>
      </w:r>
    </w:p>
    <w:p w14:paraId="63113A6A" w14:textId="77777777" w:rsidR="00AA1CDA" w:rsidRPr="00AA1CDA" w:rsidRDefault="00AA1CDA" w:rsidP="00AA1CDA">
      <w:pPr>
        <w:rPr>
          <w:rFonts w:ascii="Times New Roman" w:eastAsia="Times New Roman" w:hAnsi="Times New Roman" w:cs="Times New Roman"/>
          <w:kern w:val="0"/>
          <w14:ligatures w14:val="none"/>
        </w:rPr>
      </w:pPr>
    </w:p>
    <w:p w14:paraId="4DE59FBF"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a. Initial Connection:</w:t>
      </w:r>
    </w:p>
    <w:p w14:paraId="7D2E39AD"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VBUS starts at 5V (default USB power)</w:t>
      </w:r>
    </w:p>
    <w:p w14:paraId="7167932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Devices detect connection via the CC lines</w:t>
      </w:r>
    </w:p>
    <w:p w14:paraId="2D849822"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b. Capability Advertisement:</w:t>
      </w:r>
    </w:p>
    <w:p w14:paraId="52CD11EA"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Source sends "</w:t>
      </w:r>
      <w:proofErr w:type="spellStart"/>
      <w:r w:rsidRPr="00AA1CDA">
        <w:rPr>
          <w:rFonts w:ascii="Times New Roman" w:eastAsia="Times New Roman" w:hAnsi="Times New Roman" w:cs="Times New Roman"/>
          <w:kern w:val="0"/>
          <w14:ligatures w14:val="none"/>
        </w:rPr>
        <w:t>Source_Capabilities</w:t>
      </w:r>
      <w:proofErr w:type="spellEnd"/>
      <w:r w:rsidRPr="00AA1CDA">
        <w:rPr>
          <w:rFonts w:ascii="Times New Roman" w:eastAsia="Times New Roman" w:hAnsi="Times New Roman" w:cs="Times New Roman"/>
          <w:kern w:val="0"/>
          <w14:ligatures w14:val="none"/>
        </w:rPr>
        <w:t>" message containing its PDOs</w:t>
      </w:r>
    </w:p>
    <w:p w14:paraId="20351560"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This lists all voltages/currents the source can provide</w:t>
      </w:r>
    </w:p>
    <w:p w14:paraId="2F81D5C6"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c. Request:</w:t>
      </w:r>
    </w:p>
    <w:p w14:paraId="22F2D4DD"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Sink reviews the PDOs and selects one</w:t>
      </w:r>
    </w:p>
    <w:p w14:paraId="58DCE425"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Sink sends "Request" message specifying the chosen PDO</w:t>
      </w:r>
    </w:p>
    <w:p w14:paraId="2D2952AF"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d. Accept and PS_RDY:</w:t>
      </w:r>
    </w:p>
    <w:p w14:paraId="2555C4FD"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Source sends "Accept" message if it can fulfill the request</w:t>
      </w:r>
    </w:p>
    <w:p w14:paraId="6672E756"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Source adjusts its output</w:t>
      </w:r>
    </w:p>
    <w:p w14:paraId="6121CEBE"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Source sends "PS_RDY" when the new voltage is ready</w:t>
      </w:r>
    </w:p>
    <w:p w14:paraId="69053C91"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e. Power Transfer:</w:t>
      </w:r>
    </w:p>
    <w:p w14:paraId="08F175F3"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Sink can now draw power at the negotiated voltage/current</w:t>
      </w:r>
    </w:p>
    <w:p w14:paraId="777F3EFE" w14:textId="77777777" w:rsidR="00AA1CDA" w:rsidRPr="00AA1CDA" w:rsidRDefault="00AA1CDA" w:rsidP="00AA1CDA">
      <w:pPr>
        <w:rPr>
          <w:rFonts w:ascii="Times New Roman" w:eastAsia="Times New Roman" w:hAnsi="Times New Roman" w:cs="Times New Roman"/>
          <w:kern w:val="0"/>
          <w14:ligatures w14:val="none"/>
        </w:rPr>
      </w:pPr>
    </w:p>
    <w:p w14:paraId="324694A4" w14:textId="184E255E" w:rsidR="00AA1CDA" w:rsidRPr="00AA1CDA" w:rsidRDefault="00AA1CDA" w:rsidP="00AA1CDA">
      <w:pPr>
        <w:pStyle w:val="ListParagraph"/>
        <w:numPr>
          <w:ilvl w:val="0"/>
          <w:numId w:val="5"/>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Mismatched Capabilities:</w:t>
      </w:r>
    </w:p>
    <w:p w14:paraId="58C1153E"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If the sink can't use any of the source's PDOs, it typically continues using the default 5V/1A.</w:t>
      </w:r>
    </w:p>
    <w:p w14:paraId="0258D82C"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Some devices might negotiate the closest available option.</w:t>
      </w:r>
    </w:p>
    <w:p w14:paraId="1812888D" w14:textId="77777777" w:rsidR="00AA1CDA" w:rsidRPr="00AA1CDA" w:rsidRDefault="00AA1CDA" w:rsidP="00AA1CDA">
      <w:pPr>
        <w:rPr>
          <w:rFonts w:ascii="Times New Roman" w:eastAsia="Times New Roman" w:hAnsi="Times New Roman" w:cs="Times New Roman"/>
          <w:kern w:val="0"/>
          <w14:ligatures w14:val="none"/>
        </w:rPr>
      </w:pPr>
    </w:p>
    <w:p w14:paraId="2569D200" w14:textId="24472FAE" w:rsidR="00AA1CDA" w:rsidRPr="00AA1CDA" w:rsidRDefault="00AA1CDA" w:rsidP="00AA1CDA">
      <w:pPr>
        <w:pStyle w:val="ListParagraph"/>
        <w:numPr>
          <w:ilvl w:val="0"/>
          <w:numId w:val="5"/>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Renegotiation:</w:t>
      </w:r>
    </w:p>
    <w:p w14:paraId="67A9FE73"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sink can request a new PDO at any time by sending a new "Request" message.</w:t>
      </w:r>
    </w:p>
    <w:p w14:paraId="7F93784F"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Example PDO Binary:</w:t>
      </w:r>
    </w:p>
    <w:p w14:paraId="577B7C8A"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For 12V, 5A capability:</w:t>
      </w:r>
    </w:p>
    <w:p w14:paraId="37658E21"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10 (Fixed Supply) + 240 (12V in 50mV units) + 500 (5A in 10mA units) + flags</w:t>
      </w:r>
    </w:p>
    <w:p w14:paraId="4E0A5337"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Might look like: 10 1111 0000 0111 1101 0000 0000 0000</w:t>
      </w:r>
    </w:p>
    <w:p w14:paraId="0A933E12" w14:textId="7D274CE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This process allows flexible power negotiation while maintaining compatibility with standard USB power when needed.</w:t>
      </w:r>
    </w:p>
    <w:p w14:paraId="2358C03B" w14:textId="77777777" w:rsidR="00AA1CDA" w:rsidRDefault="00AA1CDA" w:rsidP="00AA1CDA">
      <w:pPr>
        <w:rPr>
          <w:rFonts w:ascii="Times New Roman" w:eastAsia="Times New Roman" w:hAnsi="Times New Roman" w:cs="Times New Roman"/>
          <w:kern w:val="0"/>
          <w14:ligatures w14:val="none"/>
        </w:rPr>
      </w:pPr>
    </w:p>
    <w:p w14:paraId="2D43836B" w14:textId="371D6121" w:rsidR="00AA1CDA" w:rsidRDefault="00AA1CDA" w:rsidP="00AA1CDA">
      <w:pPr>
        <w:pStyle w:val="Heading1"/>
        <w:rPr>
          <w:rFonts w:eastAsia="Times New Roman"/>
          <w:color w:val="3A7C22" w:themeColor="accent6" w:themeShade="BF"/>
        </w:rPr>
      </w:pPr>
      <w:bookmarkStart w:id="6" w:name="_Toc175764751"/>
      <w:r>
        <w:rPr>
          <w:rFonts w:eastAsia="Times New Roman"/>
          <w:color w:val="3A7C22" w:themeColor="accent6" w:themeShade="BF"/>
        </w:rPr>
        <w:t>MacBook Pro USB PD 3.0 Offers</w:t>
      </w:r>
      <w:bookmarkEnd w:id="6"/>
    </w:p>
    <w:p w14:paraId="6BB29054" w14:textId="77777777" w:rsidR="00AA1CDA" w:rsidRDefault="00AA1CDA" w:rsidP="00AA1CDA">
      <w:pPr>
        <w:rPr>
          <w:rFonts w:ascii="Times New Roman" w:eastAsia="Times New Roman" w:hAnsi="Times New Roman" w:cs="Times New Roman"/>
          <w:kern w:val="0"/>
          <w14:ligatures w14:val="none"/>
        </w:rPr>
      </w:pPr>
    </w:p>
    <w:p w14:paraId="44A4C20F"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MacBook Pro USB-C ports typically offer several Power Delivery Options (PDOs). While the exact PDOs can vary slightly between different MacBook Pro models and years, here's a general overview of what you can expect:</w:t>
      </w:r>
    </w:p>
    <w:p w14:paraId="535F5D2B" w14:textId="77777777" w:rsidR="00AA1CDA" w:rsidRPr="00AA1CDA" w:rsidRDefault="00AA1CDA" w:rsidP="00AA1CDA">
      <w:pPr>
        <w:rPr>
          <w:rFonts w:ascii="Times New Roman" w:eastAsia="Times New Roman" w:hAnsi="Times New Roman" w:cs="Times New Roman"/>
          <w:kern w:val="0"/>
          <w14:ligatures w14:val="none"/>
        </w:rPr>
      </w:pPr>
    </w:p>
    <w:p w14:paraId="1A1E89D9" w14:textId="4F53DA0C" w:rsidR="00AA1CDA" w:rsidRPr="00AA1CDA" w:rsidRDefault="00AA1CDA" w:rsidP="00AA1CDA">
      <w:pPr>
        <w:pStyle w:val="ListParagraph"/>
        <w:numPr>
          <w:ilvl w:val="0"/>
          <w:numId w:val="4"/>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5V @ 3A (15W)</w:t>
      </w:r>
    </w:p>
    <w:p w14:paraId="71DAE6D5"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This is the standard USB power option, available on all USB-C ports.</w:t>
      </w:r>
    </w:p>
    <w:p w14:paraId="75D65FA7" w14:textId="45AED3C9" w:rsidR="00AA1CDA" w:rsidRPr="00AA1CDA" w:rsidRDefault="00AA1CDA" w:rsidP="00AA1CDA">
      <w:pPr>
        <w:pStyle w:val="ListParagraph"/>
        <w:numPr>
          <w:ilvl w:val="0"/>
          <w:numId w:val="4"/>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9V @ 3A (27W)</w:t>
      </w:r>
    </w:p>
    <w:p w14:paraId="3C20879F" w14:textId="352E03B1" w:rsidR="00AA1CDA" w:rsidRPr="00AA1CDA" w:rsidRDefault="00AA1CDA" w:rsidP="00AA1CDA">
      <w:pPr>
        <w:pStyle w:val="ListParagraph"/>
        <w:numPr>
          <w:ilvl w:val="0"/>
          <w:numId w:val="4"/>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15V @ 3A (45W)</w:t>
      </w:r>
    </w:p>
    <w:p w14:paraId="46FFC5A3" w14:textId="290D2BCC" w:rsidR="00AA1CDA" w:rsidRPr="00AA1CDA" w:rsidRDefault="00AA1CDA" w:rsidP="00AA1CDA">
      <w:pPr>
        <w:pStyle w:val="ListParagraph"/>
        <w:numPr>
          <w:ilvl w:val="0"/>
          <w:numId w:val="4"/>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lastRenderedPageBreak/>
        <w:t>20V @ 3A (60W)</w:t>
      </w:r>
    </w:p>
    <w:p w14:paraId="5D4DE71D" w14:textId="6D715A0D" w:rsidR="00AA1CDA" w:rsidRPr="00AA1CDA" w:rsidRDefault="00AA1CDA" w:rsidP="00AA1CDA">
      <w:pPr>
        <w:pStyle w:val="ListParagraph"/>
        <w:numPr>
          <w:ilvl w:val="0"/>
          <w:numId w:val="4"/>
        </w:num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20V @ 4.3A (86W) or 20V @ 5A (100W)</w:t>
      </w:r>
    </w:p>
    <w:p w14:paraId="10A828C4"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The highest power option varies depending on the specific MacBook Pro model. Newer, higher-end models often support up to 100W.</w:t>
      </w:r>
    </w:p>
    <w:p w14:paraId="20140E9E" w14:textId="77777777" w:rsidR="00AA1CDA" w:rsidRPr="00AA1CDA" w:rsidRDefault="00AA1CDA" w:rsidP="00AA1CDA">
      <w:pPr>
        <w:rPr>
          <w:rFonts w:ascii="Times New Roman" w:eastAsia="Times New Roman" w:hAnsi="Times New Roman" w:cs="Times New Roman"/>
          <w:kern w:val="0"/>
          <w14:ligatures w14:val="none"/>
        </w:rPr>
      </w:pPr>
    </w:p>
    <w:p w14:paraId="1E30A9E4"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It's worth noting that:</w:t>
      </w:r>
    </w:p>
    <w:p w14:paraId="4BF25CA1"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1. Not all ports on a MacBook Pro may support the highest power output. Some models have certain ports limited to 60W while others can output the full 96W or 100W.</w:t>
      </w:r>
    </w:p>
    <w:p w14:paraId="2BD86D4C"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Symbol" w:cs="Times New Roman"/>
          <w:kern w:val="0"/>
          <w14:ligatures w14:val="none"/>
        </w:rPr>
        <w:t></w:t>
      </w:r>
      <w:r w:rsidRPr="00AA1CDA">
        <w:rPr>
          <w:rFonts w:ascii="Times New Roman" w:eastAsia="Times New Roman" w:hAnsi="Times New Roman" w:cs="Times New Roman"/>
          <w:kern w:val="0"/>
          <w14:ligatures w14:val="none"/>
        </w:rPr>
        <w:t xml:space="preserve">  The actual power delivery capability can also depend on the power adapter connected to the MacBook Pro. If it's running on battery or connected to a lower-power adapter, it may not offer all these PDOs.</w:t>
      </w:r>
    </w:p>
    <w:p w14:paraId="28E5CA29" w14:textId="77777777" w:rsidR="00AA1CDA" w:rsidRP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3. Apple uses USB Power Delivery 3.0, which includes support for Programmable Power Supply (PPS). This allows for more granular voltage control between 3.3V and 21V, but this is typically used when the MacBook is receiving power, not supplying it.</w:t>
      </w:r>
    </w:p>
    <w:p w14:paraId="128960A9" w14:textId="77777777"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4. When acting as a power source, the MacBook Pro will negotiate with the connected device to determine the appropriate voltage and current based on what the device requests and what the MacBook can supply.</w:t>
      </w:r>
    </w:p>
    <w:p w14:paraId="02728F08" w14:textId="77777777" w:rsidR="00AA1CDA" w:rsidRPr="00AA1CDA" w:rsidRDefault="00AA1CDA" w:rsidP="00AA1CDA">
      <w:pPr>
        <w:rPr>
          <w:rFonts w:ascii="Times New Roman" w:eastAsia="Times New Roman" w:hAnsi="Times New Roman" w:cs="Times New Roman"/>
          <w:kern w:val="0"/>
          <w14:ligatures w14:val="none"/>
        </w:rPr>
      </w:pPr>
    </w:p>
    <w:p w14:paraId="139CAE32" w14:textId="3B4DFE19" w:rsidR="00AA1CDA" w:rsidRDefault="00AA1CDA" w:rsidP="00AA1CDA">
      <w:pPr>
        <w:rPr>
          <w:rFonts w:ascii="Times New Roman" w:eastAsia="Times New Roman" w:hAnsi="Times New Roman" w:cs="Times New Roman"/>
          <w:kern w:val="0"/>
          <w14:ligatures w14:val="none"/>
        </w:rPr>
      </w:pPr>
      <w:r w:rsidRPr="00AA1CDA">
        <w:rPr>
          <w:rFonts w:ascii="Times New Roman" w:eastAsia="Times New Roman" w:hAnsi="Times New Roman" w:cs="Times New Roman"/>
          <w:kern w:val="0"/>
          <w14:ligatures w14:val="none"/>
        </w:rPr>
        <w:t>To see the exact PDOs available from your specific MacBook Pro, you would need to use specialized USB-C analysis tools or software that can read the Power Delivery messages exchanged over the CC lines.</w:t>
      </w:r>
    </w:p>
    <w:p w14:paraId="2CE03829" w14:textId="77777777" w:rsidR="00AA1CDA" w:rsidRDefault="00AA1CDA" w:rsidP="00AA1CDA">
      <w:pPr>
        <w:rPr>
          <w:rFonts w:ascii="Times New Roman" w:eastAsia="Times New Roman" w:hAnsi="Times New Roman" w:cs="Times New Roman"/>
          <w:kern w:val="0"/>
          <w14:ligatures w14:val="none"/>
        </w:rPr>
      </w:pPr>
    </w:p>
    <w:p w14:paraId="4E9A8DD1" w14:textId="77777777" w:rsidR="00AA1CDA" w:rsidRPr="00AA1CDA" w:rsidRDefault="00AA1CDA" w:rsidP="00AA1CDA"/>
    <w:sectPr w:rsidR="00AA1CDA" w:rsidRPr="00AA1C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556"/>
    <w:multiLevelType w:val="hybridMultilevel"/>
    <w:tmpl w:val="94F8562C"/>
    <w:lvl w:ilvl="0" w:tplc="924285F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9E05F7"/>
    <w:multiLevelType w:val="hybridMultilevel"/>
    <w:tmpl w:val="4C08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640F5"/>
    <w:multiLevelType w:val="hybridMultilevel"/>
    <w:tmpl w:val="5FF005FC"/>
    <w:lvl w:ilvl="0" w:tplc="B95460F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395E3E"/>
    <w:multiLevelType w:val="hybridMultilevel"/>
    <w:tmpl w:val="F4C25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C6885"/>
    <w:multiLevelType w:val="hybridMultilevel"/>
    <w:tmpl w:val="78E2E3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EC0714"/>
    <w:multiLevelType w:val="hybridMultilevel"/>
    <w:tmpl w:val="626C231E"/>
    <w:lvl w:ilvl="0" w:tplc="37A03E46">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D83DF3"/>
    <w:multiLevelType w:val="hybridMultilevel"/>
    <w:tmpl w:val="3F949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3444519">
    <w:abstractNumId w:val="2"/>
  </w:num>
  <w:num w:numId="2" w16cid:durableId="704257081">
    <w:abstractNumId w:val="3"/>
  </w:num>
  <w:num w:numId="3" w16cid:durableId="634725421">
    <w:abstractNumId w:val="5"/>
  </w:num>
  <w:num w:numId="4" w16cid:durableId="1907839186">
    <w:abstractNumId w:val="0"/>
  </w:num>
  <w:num w:numId="5" w16cid:durableId="1321813124">
    <w:abstractNumId w:val="4"/>
  </w:num>
  <w:num w:numId="6" w16cid:durableId="1933463437">
    <w:abstractNumId w:val="6"/>
  </w:num>
  <w:num w:numId="7" w16cid:durableId="1093822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DA"/>
    <w:rsid w:val="00110D4B"/>
    <w:rsid w:val="00643794"/>
    <w:rsid w:val="007232DE"/>
    <w:rsid w:val="00AA1CDA"/>
    <w:rsid w:val="00B77BC5"/>
    <w:rsid w:val="00FB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1FED93"/>
  <w15:chartTrackingRefBased/>
  <w15:docId w15:val="{C87F177E-152A-A742-8767-78A628579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DA"/>
    <w:pPr>
      <w:keepNext/>
      <w:keepLines/>
      <w:spacing w:before="360" w:after="80"/>
      <w:outlineLvl w:val="0"/>
    </w:pPr>
    <w:rPr>
      <w:rFonts w:asciiTheme="majorHAnsi" w:eastAsiaTheme="majorEastAsia" w:hAnsiTheme="majorHAnsi" w:cstheme="majorBidi"/>
      <w:b/>
      <w:bCs/>
      <w:color w:val="3A7C22" w:themeColor="accent6" w:themeShade="BF"/>
      <w:sz w:val="40"/>
      <w:szCs w:val="40"/>
    </w:rPr>
  </w:style>
  <w:style w:type="paragraph" w:styleId="Heading2">
    <w:name w:val="heading 2"/>
    <w:basedOn w:val="Normal"/>
    <w:next w:val="Normal"/>
    <w:link w:val="Heading2Char"/>
    <w:uiPriority w:val="9"/>
    <w:unhideWhenUsed/>
    <w:qFormat/>
    <w:rsid w:val="00AA1CDA"/>
    <w:pPr>
      <w:outlineLvl w:val="1"/>
    </w:pPr>
    <w:rPr>
      <w:b/>
      <w:bCs/>
      <w:color w:val="3A7C22" w:themeColor="accent6" w:themeShade="BF"/>
    </w:rPr>
  </w:style>
  <w:style w:type="paragraph" w:styleId="Heading3">
    <w:name w:val="heading 3"/>
    <w:basedOn w:val="Normal"/>
    <w:next w:val="Normal"/>
    <w:link w:val="Heading3Char"/>
    <w:uiPriority w:val="9"/>
    <w:unhideWhenUsed/>
    <w:qFormat/>
    <w:rsid w:val="00AA1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1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1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1C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1C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1C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1C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DA"/>
    <w:rPr>
      <w:rFonts w:asciiTheme="majorHAnsi" w:eastAsiaTheme="majorEastAsia" w:hAnsiTheme="majorHAnsi" w:cstheme="majorBidi"/>
      <w:b/>
      <w:bCs/>
      <w:color w:val="3A7C22" w:themeColor="accent6" w:themeShade="BF"/>
      <w:sz w:val="40"/>
      <w:szCs w:val="40"/>
    </w:rPr>
  </w:style>
  <w:style w:type="character" w:customStyle="1" w:styleId="Heading2Char">
    <w:name w:val="Heading 2 Char"/>
    <w:basedOn w:val="DefaultParagraphFont"/>
    <w:link w:val="Heading2"/>
    <w:uiPriority w:val="9"/>
    <w:rsid w:val="00AA1CDA"/>
    <w:rPr>
      <w:b/>
      <w:bCs/>
      <w:color w:val="3A7C22" w:themeColor="accent6" w:themeShade="BF"/>
    </w:rPr>
  </w:style>
  <w:style w:type="character" w:customStyle="1" w:styleId="Heading3Char">
    <w:name w:val="Heading 3 Char"/>
    <w:basedOn w:val="DefaultParagraphFont"/>
    <w:link w:val="Heading3"/>
    <w:uiPriority w:val="9"/>
    <w:rsid w:val="00AA1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1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1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1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1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1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1CDA"/>
    <w:rPr>
      <w:rFonts w:eastAsiaTheme="majorEastAsia" w:cstheme="majorBidi"/>
      <w:color w:val="272727" w:themeColor="text1" w:themeTint="D8"/>
    </w:rPr>
  </w:style>
  <w:style w:type="paragraph" w:styleId="Title">
    <w:name w:val="Title"/>
    <w:basedOn w:val="Normal"/>
    <w:next w:val="Normal"/>
    <w:link w:val="TitleChar"/>
    <w:uiPriority w:val="10"/>
    <w:qFormat/>
    <w:rsid w:val="00AA1C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1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1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1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A1CDA"/>
    <w:rPr>
      <w:i/>
      <w:iCs/>
      <w:color w:val="404040" w:themeColor="text1" w:themeTint="BF"/>
    </w:rPr>
  </w:style>
  <w:style w:type="paragraph" w:styleId="ListParagraph">
    <w:name w:val="List Paragraph"/>
    <w:basedOn w:val="Normal"/>
    <w:uiPriority w:val="34"/>
    <w:qFormat/>
    <w:rsid w:val="00AA1CDA"/>
    <w:pPr>
      <w:ind w:left="720"/>
      <w:contextualSpacing/>
    </w:pPr>
  </w:style>
  <w:style w:type="character" w:styleId="IntenseEmphasis">
    <w:name w:val="Intense Emphasis"/>
    <w:basedOn w:val="DefaultParagraphFont"/>
    <w:uiPriority w:val="21"/>
    <w:qFormat/>
    <w:rsid w:val="00AA1CDA"/>
    <w:rPr>
      <w:i/>
      <w:iCs/>
      <w:color w:val="0F4761" w:themeColor="accent1" w:themeShade="BF"/>
    </w:rPr>
  </w:style>
  <w:style w:type="paragraph" w:styleId="IntenseQuote">
    <w:name w:val="Intense Quote"/>
    <w:basedOn w:val="Normal"/>
    <w:next w:val="Normal"/>
    <w:link w:val="IntenseQuoteChar"/>
    <w:uiPriority w:val="30"/>
    <w:qFormat/>
    <w:rsid w:val="00AA1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1CDA"/>
    <w:rPr>
      <w:i/>
      <w:iCs/>
      <w:color w:val="0F4761" w:themeColor="accent1" w:themeShade="BF"/>
    </w:rPr>
  </w:style>
  <w:style w:type="character" w:styleId="IntenseReference">
    <w:name w:val="Intense Reference"/>
    <w:basedOn w:val="DefaultParagraphFont"/>
    <w:uiPriority w:val="32"/>
    <w:qFormat/>
    <w:rsid w:val="00AA1CDA"/>
    <w:rPr>
      <w:b/>
      <w:bCs/>
      <w:smallCaps/>
      <w:color w:val="0F4761" w:themeColor="accent1" w:themeShade="BF"/>
      <w:spacing w:val="5"/>
    </w:rPr>
  </w:style>
  <w:style w:type="character" w:customStyle="1" w:styleId="mtk1">
    <w:name w:val="mtk1"/>
    <w:basedOn w:val="DefaultParagraphFont"/>
    <w:rsid w:val="00AA1CDA"/>
  </w:style>
  <w:style w:type="character" w:customStyle="1" w:styleId="anysphere-markdown-container-root">
    <w:name w:val="anysphere-markdown-container-root"/>
    <w:basedOn w:val="DefaultParagraphFont"/>
    <w:rsid w:val="00AA1CDA"/>
  </w:style>
  <w:style w:type="paragraph" w:styleId="NormalWeb">
    <w:name w:val="Normal (Web)"/>
    <w:basedOn w:val="Normal"/>
    <w:uiPriority w:val="99"/>
    <w:semiHidden/>
    <w:unhideWhenUsed/>
    <w:rsid w:val="00AA1CDA"/>
    <w:pPr>
      <w:spacing w:before="100" w:beforeAutospacing="1" w:after="100" w:afterAutospacing="1"/>
    </w:pPr>
    <w:rPr>
      <w:rFonts w:ascii="Times New Roman" w:eastAsia="Times New Roman" w:hAnsi="Times New Roman" w:cs="Times New Roman"/>
      <w:kern w:val="0"/>
      <w14:ligatures w14:val="none"/>
    </w:rPr>
  </w:style>
  <w:style w:type="paragraph" w:styleId="TOC2">
    <w:name w:val="toc 2"/>
    <w:basedOn w:val="Normal"/>
    <w:next w:val="Normal"/>
    <w:autoRedefine/>
    <w:uiPriority w:val="39"/>
    <w:unhideWhenUsed/>
    <w:rsid w:val="00AA1CDA"/>
    <w:pPr>
      <w:spacing w:before="120"/>
      <w:ind w:left="240"/>
    </w:pPr>
    <w:rPr>
      <w:i/>
      <w:iCs/>
      <w:sz w:val="20"/>
      <w:szCs w:val="20"/>
    </w:rPr>
  </w:style>
  <w:style w:type="paragraph" w:styleId="TOC3">
    <w:name w:val="toc 3"/>
    <w:basedOn w:val="Normal"/>
    <w:next w:val="Normal"/>
    <w:autoRedefine/>
    <w:uiPriority w:val="39"/>
    <w:unhideWhenUsed/>
    <w:rsid w:val="00AA1CDA"/>
    <w:pPr>
      <w:ind w:left="480"/>
    </w:pPr>
    <w:rPr>
      <w:sz w:val="20"/>
      <w:szCs w:val="20"/>
    </w:rPr>
  </w:style>
  <w:style w:type="character" w:styleId="Hyperlink">
    <w:name w:val="Hyperlink"/>
    <w:basedOn w:val="DefaultParagraphFont"/>
    <w:uiPriority w:val="99"/>
    <w:unhideWhenUsed/>
    <w:rsid w:val="00AA1CDA"/>
    <w:rPr>
      <w:color w:val="467886" w:themeColor="hyperlink"/>
      <w:u w:val="single"/>
    </w:rPr>
  </w:style>
  <w:style w:type="paragraph" w:styleId="TOC1">
    <w:name w:val="toc 1"/>
    <w:basedOn w:val="Normal"/>
    <w:next w:val="Normal"/>
    <w:autoRedefine/>
    <w:uiPriority w:val="39"/>
    <w:unhideWhenUsed/>
    <w:rsid w:val="00AA1CDA"/>
    <w:pPr>
      <w:spacing w:before="240" w:after="120"/>
    </w:pPr>
    <w:rPr>
      <w:b/>
      <w:bCs/>
      <w:sz w:val="20"/>
      <w:szCs w:val="20"/>
    </w:rPr>
  </w:style>
  <w:style w:type="paragraph" w:styleId="TOC4">
    <w:name w:val="toc 4"/>
    <w:basedOn w:val="Normal"/>
    <w:next w:val="Normal"/>
    <w:autoRedefine/>
    <w:uiPriority w:val="39"/>
    <w:unhideWhenUsed/>
    <w:rsid w:val="00AA1CDA"/>
    <w:pPr>
      <w:ind w:left="720"/>
    </w:pPr>
    <w:rPr>
      <w:sz w:val="20"/>
      <w:szCs w:val="20"/>
    </w:rPr>
  </w:style>
  <w:style w:type="paragraph" w:styleId="TOC5">
    <w:name w:val="toc 5"/>
    <w:basedOn w:val="Normal"/>
    <w:next w:val="Normal"/>
    <w:autoRedefine/>
    <w:uiPriority w:val="39"/>
    <w:unhideWhenUsed/>
    <w:rsid w:val="00AA1CDA"/>
    <w:pPr>
      <w:ind w:left="960"/>
    </w:pPr>
    <w:rPr>
      <w:sz w:val="20"/>
      <w:szCs w:val="20"/>
    </w:rPr>
  </w:style>
  <w:style w:type="paragraph" w:styleId="TOC6">
    <w:name w:val="toc 6"/>
    <w:basedOn w:val="Normal"/>
    <w:next w:val="Normal"/>
    <w:autoRedefine/>
    <w:uiPriority w:val="39"/>
    <w:unhideWhenUsed/>
    <w:rsid w:val="00AA1CDA"/>
    <w:pPr>
      <w:ind w:left="1200"/>
    </w:pPr>
    <w:rPr>
      <w:sz w:val="20"/>
      <w:szCs w:val="20"/>
    </w:rPr>
  </w:style>
  <w:style w:type="paragraph" w:styleId="TOC7">
    <w:name w:val="toc 7"/>
    <w:basedOn w:val="Normal"/>
    <w:next w:val="Normal"/>
    <w:autoRedefine/>
    <w:uiPriority w:val="39"/>
    <w:unhideWhenUsed/>
    <w:rsid w:val="00AA1CDA"/>
    <w:pPr>
      <w:ind w:left="1440"/>
    </w:pPr>
    <w:rPr>
      <w:sz w:val="20"/>
      <w:szCs w:val="20"/>
    </w:rPr>
  </w:style>
  <w:style w:type="paragraph" w:styleId="TOC8">
    <w:name w:val="toc 8"/>
    <w:basedOn w:val="Normal"/>
    <w:next w:val="Normal"/>
    <w:autoRedefine/>
    <w:uiPriority w:val="39"/>
    <w:unhideWhenUsed/>
    <w:rsid w:val="00AA1CDA"/>
    <w:pPr>
      <w:ind w:left="1680"/>
    </w:pPr>
    <w:rPr>
      <w:sz w:val="20"/>
      <w:szCs w:val="20"/>
    </w:rPr>
  </w:style>
  <w:style w:type="paragraph" w:styleId="TOC9">
    <w:name w:val="toc 9"/>
    <w:basedOn w:val="Normal"/>
    <w:next w:val="Normal"/>
    <w:autoRedefine/>
    <w:uiPriority w:val="39"/>
    <w:unhideWhenUsed/>
    <w:rsid w:val="00AA1CDA"/>
    <w:pPr>
      <w:ind w:left="1920"/>
    </w:pPr>
    <w:rPr>
      <w:sz w:val="20"/>
      <w:szCs w:val="20"/>
    </w:rPr>
  </w:style>
  <w:style w:type="character" w:styleId="UnresolvedMention">
    <w:name w:val="Unresolved Mention"/>
    <w:basedOn w:val="DefaultParagraphFont"/>
    <w:uiPriority w:val="99"/>
    <w:semiHidden/>
    <w:unhideWhenUsed/>
    <w:rsid w:val="00AA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9732">
      <w:bodyDiv w:val="1"/>
      <w:marLeft w:val="0"/>
      <w:marRight w:val="0"/>
      <w:marTop w:val="0"/>
      <w:marBottom w:val="0"/>
      <w:divBdr>
        <w:top w:val="none" w:sz="0" w:space="0" w:color="auto"/>
        <w:left w:val="none" w:sz="0" w:space="0" w:color="auto"/>
        <w:bottom w:val="none" w:sz="0" w:space="0" w:color="auto"/>
        <w:right w:val="none" w:sz="0" w:space="0" w:color="auto"/>
      </w:divBdr>
      <w:divsChild>
        <w:div w:id="2011250974">
          <w:marLeft w:val="0"/>
          <w:marRight w:val="0"/>
          <w:marTop w:val="0"/>
          <w:marBottom w:val="0"/>
          <w:divBdr>
            <w:top w:val="none" w:sz="0" w:space="0" w:color="auto"/>
            <w:left w:val="none" w:sz="0" w:space="0" w:color="auto"/>
            <w:bottom w:val="none" w:sz="0" w:space="0" w:color="auto"/>
            <w:right w:val="none" w:sz="0" w:space="0" w:color="auto"/>
          </w:divBdr>
          <w:divsChild>
            <w:div w:id="695276698">
              <w:marLeft w:val="0"/>
              <w:marRight w:val="0"/>
              <w:marTop w:val="0"/>
              <w:marBottom w:val="0"/>
              <w:divBdr>
                <w:top w:val="none" w:sz="0" w:space="0" w:color="auto"/>
                <w:left w:val="none" w:sz="0" w:space="0" w:color="auto"/>
                <w:bottom w:val="none" w:sz="0" w:space="0" w:color="auto"/>
                <w:right w:val="none" w:sz="0" w:space="0" w:color="auto"/>
              </w:divBdr>
              <w:divsChild>
                <w:div w:id="139889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4759">
          <w:marLeft w:val="0"/>
          <w:marRight w:val="0"/>
          <w:marTop w:val="0"/>
          <w:marBottom w:val="0"/>
          <w:divBdr>
            <w:top w:val="none" w:sz="0" w:space="0" w:color="auto"/>
            <w:left w:val="none" w:sz="0" w:space="0" w:color="auto"/>
            <w:bottom w:val="none" w:sz="0" w:space="0" w:color="auto"/>
            <w:right w:val="none" w:sz="0" w:space="0" w:color="auto"/>
          </w:divBdr>
          <w:divsChild>
            <w:div w:id="962923080">
              <w:marLeft w:val="0"/>
              <w:marRight w:val="0"/>
              <w:marTop w:val="0"/>
              <w:marBottom w:val="0"/>
              <w:divBdr>
                <w:top w:val="none" w:sz="0" w:space="0" w:color="auto"/>
                <w:left w:val="none" w:sz="0" w:space="0" w:color="auto"/>
                <w:bottom w:val="none" w:sz="0" w:space="0" w:color="auto"/>
                <w:right w:val="none" w:sz="0" w:space="0" w:color="auto"/>
              </w:divBdr>
              <w:divsChild>
                <w:div w:id="929194025">
                  <w:marLeft w:val="0"/>
                  <w:marRight w:val="0"/>
                  <w:marTop w:val="0"/>
                  <w:marBottom w:val="0"/>
                  <w:divBdr>
                    <w:top w:val="none" w:sz="0" w:space="0" w:color="auto"/>
                    <w:left w:val="none" w:sz="0" w:space="0" w:color="auto"/>
                    <w:bottom w:val="none" w:sz="0" w:space="0" w:color="auto"/>
                    <w:right w:val="none" w:sz="0" w:space="0" w:color="auto"/>
                  </w:divBdr>
                  <w:divsChild>
                    <w:div w:id="174001468">
                      <w:marLeft w:val="0"/>
                      <w:marRight w:val="0"/>
                      <w:marTop w:val="0"/>
                      <w:marBottom w:val="0"/>
                      <w:divBdr>
                        <w:top w:val="none" w:sz="0" w:space="0" w:color="auto"/>
                        <w:left w:val="none" w:sz="0" w:space="0" w:color="auto"/>
                        <w:bottom w:val="none" w:sz="0" w:space="0" w:color="auto"/>
                        <w:right w:val="none" w:sz="0" w:space="0" w:color="auto"/>
                      </w:divBdr>
                      <w:divsChild>
                        <w:div w:id="218829689">
                          <w:marLeft w:val="0"/>
                          <w:marRight w:val="0"/>
                          <w:marTop w:val="0"/>
                          <w:marBottom w:val="0"/>
                          <w:divBdr>
                            <w:top w:val="none" w:sz="0" w:space="0" w:color="auto"/>
                            <w:left w:val="none" w:sz="0" w:space="0" w:color="auto"/>
                            <w:bottom w:val="none" w:sz="0" w:space="0" w:color="auto"/>
                            <w:right w:val="none" w:sz="0" w:space="0" w:color="auto"/>
                          </w:divBdr>
                          <w:divsChild>
                            <w:div w:id="895319619">
                              <w:marLeft w:val="0"/>
                              <w:marRight w:val="0"/>
                              <w:marTop w:val="0"/>
                              <w:marBottom w:val="0"/>
                              <w:divBdr>
                                <w:top w:val="none" w:sz="0" w:space="0" w:color="auto"/>
                                <w:left w:val="none" w:sz="0" w:space="0" w:color="auto"/>
                                <w:bottom w:val="none" w:sz="0" w:space="0" w:color="auto"/>
                                <w:right w:val="none" w:sz="0" w:space="0" w:color="auto"/>
                              </w:divBdr>
                              <w:divsChild>
                                <w:div w:id="104933667">
                                  <w:marLeft w:val="0"/>
                                  <w:marRight w:val="0"/>
                                  <w:marTop w:val="0"/>
                                  <w:marBottom w:val="0"/>
                                  <w:divBdr>
                                    <w:top w:val="none" w:sz="0" w:space="0" w:color="auto"/>
                                    <w:left w:val="none" w:sz="0" w:space="0" w:color="auto"/>
                                    <w:bottom w:val="none" w:sz="0" w:space="0" w:color="auto"/>
                                    <w:right w:val="none" w:sz="0" w:space="0" w:color="auto"/>
                                  </w:divBdr>
                                  <w:divsChild>
                                    <w:div w:id="10030685">
                                      <w:marLeft w:val="0"/>
                                      <w:marRight w:val="0"/>
                                      <w:marTop w:val="0"/>
                                      <w:marBottom w:val="0"/>
                                      <w:divBdr>
                                        <w:top w:val="none" w:sz="0" w:space="0" w:color="auto"/>
                                        <w:left w:val="none" w:sz="0" w:space="0" w:color="auto"/>
                                        <w:bottom w:val="none" w:sz="0" w:space="0" w:color="auto"/>
                                        <w:right w:val="none" w:sz="0" w:space="0" w:color="auto"/>
                                      </w:divBdr>
                                      <w:divsChild>
                                        <w:div w:id="8796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909939">
      <w:bodyDiv w:val="1"/>
      <w:marLeft w:val="0"/>
      <w:marRight w:val="0"/>
      <w:marTop w:val="0"/>
      <w:marBottom w:val="0"/>
      <w:divBdr>
        <w:top w:val="none" w:sz="0" w:space="0" w:color="auto"/>
        <w:left w:val="none" w:sz="0" w:space="0" w:color="auto"/>
        <w:bottom w:val="none" w:sz="0" w:space="0" w:color="auto"/>
        <w:right w:val="none" w:sz="0" w:space="0" w:color="auto"/>
      </w:divBdr>
    </w:div>
    <w:div w:id="356196200">
      <w:bodyDiv w:val="1"/>
      <w:marLeft w:val="0"/>
      <w:marRight w:val="0"/>
      <w:marTop w:val="0"/>
      <w:marBottom w:val="0"/>
      <w:divBdr>
        <w:top w:val="none" w:sz="0" w:space="0" w:color="auto"/>
        <w:left w:val="none" w:sz="0" w:space="0" w:color="auto"/>
        <w:bottom w:val="none" w:sz="0" w:space="0" w:color="auto"/>
        <w:right w:val="none" w:sz="0" w:space="0" w:color="auto"/>
      </w:divBdr>
      <w:divsChild>
        <w:div w:id="1041437564">
          <w:marLeft w:val="0"/>
          <w:marRight w:val="0"/>
          <w:marTop w:val="0"/>
          <w:marBottom w:val="0"/>
          <w:divBdr>
            <w:top w:val="none" w:sz="0" w:space="0" w:color="auto"/>
            <w:left w:val="none" w:sz="0" w:space="0" w:color="auto"/>
            <w:bottom w:val="none" w:sz="0" w:space="0" w:color="auto"/>
            <w:right w:val="none" w:sz="0" w:space="0" w:color="auto"/>
          </w:divBdr>
          <w:divsChild>
            <w:div w:id="673267855">
              <w:marLeft w:val="0"/>
              <w:marRight w:val="0"/>
              <w:marTop w:val="0"/>
              <w:marBottom w:val="0"/>
              <w:divBdr>
                <w:top w:val="none" w:sz="0" w:space="0" w:color="auto"/>
                <w:left w:val="none" w:sz="0" w:space="0" w:color="auto"/>
                <w:bottom w:val="none" w:sz="0" w:space="0" w:color="auto"/>
                <w:right w:val="none" w:sz="0" w:space="0" w:color="auto"/>
              </w:divBdr>
              <w:divsChild>
                <w:div w:id="27775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7414">
          <w:marLeft w:val="0"/>
          <w:marRight w:val="0"/>
          <w:marTop w:val="0"/>
          <w:marBottom w:val="0"/>
          <w:divBdr>
            <w:top w:val="none" w:sz="0" w:space="0" w:color="auto"/>
            <w:left w:val="none" w:sz="0" w:space="0" w:color="auto"/>
            <w:bottom w:val="none" w:sz="0" w:space="0" w:color="auto"/>
            <w:right w:val="none" w:sz="0" w:space="0" w:color="auto"/>
          </w:divBdr>
          <w:divsChild>
            <w:div w:id="825971223">
              <w:marLeft w:val="0"/>
              <w:marRight w:val="0"/>
              <w:marTop w:val="0"/>
              <w:marBottom w:val="0"/>
              <w:divBdr>
                <w:top w:val="none" w:sz="0" w:space="0" w:color="auto"/>
                <w:left w:val="none" w:sz="0" w:space="0" w:color="auto"/>
                <w:bottom w:val="none" w:sz="0" w:space="0" w:color="auto"/>
                <w:right w:val="none" w:sz="0" w:space="0" w:color="auto"/>
              </w:divBdr>
              <w:divsChild>
                <w:div w:id="267740922">
                  <w:marLeft w:val="0"/>
                  <w:marRight w:val="0"/>
                  <w:marTop w:val="0"/>
                  <w:marBottom w:val="0"/>
                  <w:divBdr>
                    <w:top w:val="none" w:sz="0" w:space="0" w:color="auto"/>
                    <w:left w:val="none" w:sz="0" w:space="0" w:color="auto"/>
                    <w:bottom w:val="none" w:sz="0" w:space="0" w:color="auto"/>
                    <w:right w:val="none" w:sz="0" w:space="0" w:color="auto"/>
                  </w:divBdr>
                  <w:divsChild>
                    <w:div w:id="616109845">
                      <w:marLeft w:val="0"/>
                      <w:marRight w:val="0"/>
                      <w:marTop w:val="0"/>
                      <w:marBottom w:val="0"/>
                      <w:divBdr>
                        <w:top w:val="none" w:sz="0" w:space="0" w:color="auto"/>
                        <w:left w:val="none" w:sz="0" w:space="0" w:color="auto"/>
                        <w:bottom w:val="none" w:sz="0" w:space="0" w:color="auto"/>
                        <w:right w:val="none" w:sz="0" w:space="0" w:color="auto"/>
                      </w:divBdr>
                      <w:divsChild>
                        <w:div w:id="1900051836">
                          <w:marLeft w:val="0"/>
                          <w:marRight w:val="0"/>
                          <w:marTop w:val="0"/>
                          <w:marBottom w:val="0"/>
                          <w:divBdr>
                            <w:top w:val="none" w:sz="0" w:space="0" w:color="auto"/>
                            <w:left w:val="none" w:sz="0" w:space="0" w:color="auto"/>
                            <w:bottom w:val="none" w:sz="0" w:space="0" w:color="auto"/>
                            <w:right w:val="none" w:sz="0" w:space="0" w:color="auto"/>
                          </w:divBdr>
                          <w:divsChild>
                            <w:div w:id="714042739">
                              <w:marLeft w:val="0"/>
                              <w:marRight w:val="0"/>
                              <w:marTop w:val="0"/>
                              <w:marBottom w:val="0"/>
                              <w:divBdr>
                                <w:top w:val="none" w:sz="0" w:space="0" w:color="auto"/>
                                <w:left w:val="none" w:sz="0" w:space="0" w:color="auto"/>
                                <w:bottom w:val="none" w:sz="0" w:space="0" w:color="auto"/>
                                <w:right w:val="none" w:sz="0" w:space="0" w:color="auto"/>
                              </w:divBdr>
                              <w:divsChild>
                                <w:div w:id="272521627">
                                  <w:marLeft w:val="0"/>
                                  <w:marRight w:val="0"/>
                                  <w:marTop w:val="0"/>
                                  <w:marBottom w:val="0"/>
                                  <w:divBdr>
                                    <w:top w:val="none" w:sz="0" w:space="0" w:color="auto"/>
                                    <w:left w:val="none" w:sz="0" w:space="0" w:color="auto"/>
                                    <w:bottom w:val="none" w:sz="0" w:space="0" w:color="auto"/>
                                    <w:right w:val="none" w:sz="0" w:space="0" w:color="auto"/>
                                  </w:divBdr>
                                  <w:divsChild>
                                    <w:div w:id="201601068">
                                      <w:marLeft w:val="0"/>
                                      <w:marRight w:val="0"/>
                                      <w:marTop w:val="0"/>
                                      <w:marBottom w:val="0"/>
                                      <w:divBdr>
                                        <w:top w:val="none" w:sz="0" w:space="0" w:color="auto"/>
                                        <w:left w:val="none" w:sz="0" w:space="0" w:color="auto"/>
                                        <w:bottom w:val="none" w:sz="0" w:space="0" w:color="auto"/>
                                        <w:right w:val="none" w:sz="0" w:space="0" w:color="auto"/>
                                      </w:divBdr>
                                      <w:divsChild>
                                        <w:div w:id="43452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7826734">
                  <w:marLeft w:val="0"/>
                  <w:marRight w:val="0"/>
                  <w:marTop w:val="0"/>
                  <w:marBottom w:val="0"/>
                  <w:divBdr>
                    <w:top w:val="none" w:sz="0" w:space="0" w:color="auto"/>
                    <w:left w:val="none" w:sz="0" w:space="0" w:color="auto"/>
                    <w:bottom w:val="none" w:sz="0" w:space="0" w:color="auto"/>
                    <w:right w:val="none" w:sz="0" w:space="0" w:color="auto"/>
                  </w:divBdr>
                  <w:divsChild>
                    <w:div w:id="968168090">
                      <w:marLeft w:val="0"/>
                      <w:marRight w:val="0"/>
                      <w:marTop w:val="0"/>
                      <w:marBottom w:val="0"/>
                      <w:divBdr>
                        <w:top w:val="none" w:sz="0" w:space="0" w:color="auto"/>
                        <w:left w:val="none" w:sz="0" w:space="0" w:color="auto"/>
                        <w:bottom w:val="none" w:sz="0" w:space="0" w:color="auto"/>
                        <w:right w:val="none" w:sz="0" w:space="0" w:color="auto"/>
                      </w:divBdr>
                    </w:div>
                    <w:div w:id="1112556545">
                      <w:marLeft w:val="0"/>
                      <w:marRight w:val="0"/>
                      <w:marTop w:val="0"/>
                      <w:marBottom w:val="0"/>
                      <w:divBdr>
                        <w:top w:val="none" w:sz="0" w:space="0" w:color="auto"/>
                        <w:left w:val="none" w:sz="0" w:space="0" w:color="auto"/>
                        <w:bottom w:val="none" w:sz="0" w:space="0" w:color="auto"/>
                        <w:right w:val="none" w:sz="0" w:space="0" w:color="auto"/>
                      </w:divBdr>
                      <w:divsChild>
                        <w:div w:id="937450441">
                          <w:marLeft w:val="0"/>
                          <w:marRight w:val="0"/>
                          <w:marTop w:val="0"/>
                          <w:marBottom w:val="0"/>
                          <w:divBdr>
                            <w:top w:val="none" w:sz="0" w:space="0" w:color="auto"/>
                            <w:left w:val="none" w:sz="0" w:space="0" w:color="auto"/>
                            <w:bottom w:val="none" w:sz="0" w:space="0" w:color="auto"/>
                            <w:right w:val="none" w:sz="0" w:space="0" w:color="auto"/>
                          </w:divBdr>
                          <w:divsChild>
                            <w:div w:id="179127792">
                              <w:marLeft w:val="0"/>
                              <w:marRight w:val="0"/>
                              <w:marTop w:val="0"/>
                              <w:marBottom w:val="0"/>
                              <w:divBdr>
                                <w:top w:val="none" w:sz="0" w:space="0" w:color="auto"/>
                                <w:left w:val="none" w:sz="0" w:space="0" w:color="auto"/>
                                <w:bottom w:val="none" w:sz="0" w:space="0" w:color="auto"/>
                                <w:right w:val="none" w:sz="0" w:space="0" w:color="auto"/>
                              </w:divBdr>
                              <w:divsChild>
                                <w:div w:id="1215510539">
                                  <w:marLeft w:val="0"/>
                                  <w:marRight w:val="0"/>
                                  <w:marTop w:val="0"/>
                                  <w:marBottom w:val="0"/>
                                  <w:divBdr>
                                    <w:top w:val="none" w:sz="0" w:space="0" w:color="auto"/>
                                    <w:left w:val="none" w:sz="0" w:space="0" w:color="auto"/>
                                    <w:bottom w:val="none" w:sz="0" w:space="0" w:color="auto"/>
                                    <w:right w:val="none" w:sz="0" w:space="0" w:color="auto"/>
                                  </w:divBdr>
                                  <w:divsChild>
                                    <w:div w:id="633870443">
                                      <w:marLeft w:val="0"/>
                                      <w:marRight w:val="0"/>
                                      <w:marTop w:val="0"/>
                                      <w:marBottom w:val="0"/>
                                      <w:divBdr>
                                        <w:top w:val="none" w:sz="0" w:space="0" w:color="auto"/>
                                        <w:left w:val="none" w:sz="0" w:space="0" w:color="auto"/>
                                        <w:bottom w:val="none" w:sz="0" w:space="0" w:color="auto"/>
                                        <w:right w:val="none" w:sz="0" w:space="0" w:color="auto"/>
                                      </w:divBdr>
                                      <w:divsChild>
                                        <w:div w:id="917136571">
                                          <w:marLeft w:val="0"/>
                                          <w:marRight w:val="0"/>
                                          <w:marTop w:val="0"/>
                                          <w:marBottom w:val="0"/>
                                          <w:divBdr>
                                            <w:top w:val="none" w:sz="0" w:space="0" w:color="auto"/>
                                            <w:left w:val="none" w:sz="0" w:space="0" w:color="auto"/>
                                            <w:bottom w:val="none" w:sz="0" w:space="0" w:color="auto"/>
                                            <w:right w:val="none" w:sz="0" w:space="0" w:color="auto"/>
                                          </w:divBdr>
                                        </w:div>
                                        <w:div w:id="206622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5367774">
          <w:marLeft w:val="0"/>
          <w:marRight w:val="0"/>
          <w:marTop w:val="0"/>
          <w:marBottom w:val="0"/>
          <w:divBdr>
            <w:top w:val="none" w:sz="0" w:space="0" w:color="auto"/>
            <w:left w:val="none" w:sz="0" w:space="0" w:color="auto"/>
            <w:bottom w:val="none" w:sz="0" w:space="0" w:color="auto"/>
            <w:right w:val="none" w:sz="0" w:space="0" w:color="auto"/>
          </w:divBdr>
          <w:divsChild>
            <w:div w:id="357316047">
              <w:marLeft w:val="0"/>
              <w:marRight w:val="0"/>
              <w:marTop w:val="0"/>
              <w:marBottom w:val="0"/>
              <w:divBdr>
                <w:top w:val="none" w:sz="0" w:space="0" w:color="auto"/>
                <w:left w:val="none" w:sz="0" w:space="0" w:color="auto"/>
                <w:bottom w:val="none" w:sz="0" w:space="0" w:color="auto"/>
                <w:right w:val="none" w:sz="0" w:space="0" w:color="auto"/>
              </w:divBdr>
              <w:divsChild>
                <w:div w:id="83830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9796">
      <w:bodyDiv w:val="1"/>
      <w:marLeft w:val="0"/>
      <w:marRight w:val="0"/>
      <w:marTop w:val="0"/>
      <w:marBottom w:val="0"/>
      <w:divBdr>
        <w:top w:val="none" w:sz="0" w:space="0" w:color="auto"/>
        <w:left w:val="none" w:sz="0" w:space="0" w:color="auto"/>
        <w:bottom w:val="none" w:sz="0" w:space="0" w:color="auto"/>
        <w:right w:val="none" w:sz="0" w:space="0" w:color="auto"/>
      </w:divBdr>
    </w:div>
    <w:div w:id="629944560">
      <w:bodyDiv w:val="1"/>
      <w:marLeft w:val="0"/>
      <w:marRight w:val="0"/>
      <w:marTop w:val="0"/>
      <w:marBottom w:val="0"/>
      <w:divBdr>
        <w:top w:val="none" w:sz="0" w:space="0" w:color="auto"/>
        <w:left w:val="none" w:sz="0" w:space="0" w:color="auto"/>
        <w:bottom w:val="none" w:sz="0" w:space="0" w:color="auto"/>
        <w:right w:val="none" w:sz="0" w:space="0" w:color="auto"/>
      </w:divBdr>
    </w:div>
    <w:div w:id="719211706">
      <w:bodyDiv w:val="1"/>
      <w:marLeft w:val="0"/>
      <w:marRight w:val="0"/>
      <w:marTop w:val="0"/>
      <w:marBottom w:val="0"/>
      <w:divBdr>
        <w:top w:val="none" w:sz="0" w:space="0" w:color="auto"/>
        <w:left w:val="none" w:sz="0" w:space="0" w:color="auto"/>
        <w:bottom w:val="none" w:sz="0" w:space="0" w:color="auto"/>
        <w:right w:val="none" w:sz="0" w:space="0" w:color="auto"/>
      </w:divBdr>
    </w:div>
    <w:div w:id="917010477">
      <w:bodyDiv w:val="1"/>
      <w:marLeft w:val="0"/>
      <w:marRight w:val="0"/>
      <w:marTop w:val="0"/>
      <w:marBottom w:val="0"/>
      <w:divBdr>
        <w:top w:val="none" w:sz="0" w:space="0" w:color="auto"/>
        <w:left w:val="none" w:sz="0" w:space="0" w:color="auto"/>
        <w:bottom w:val="none" w:sz="0" w:space="0" w:color="auto"/>
        <w:right w:val="none" w:sz="0" w:space="0" w:color="auto"/>
      </w:divBdr>
    </w:div>
    <w:div w:id="1054892227">
      <w:bodyDiv w:val="1"/>
      <w:marLeft w:val="0"/>
      <w:marRight w:val="0"/>
      <w:marTop w:val="0"/>
      <w:marBottom w:val="0"/>
      <w:divBdr>
        <w:top w:val="none" w:sz="0" w:space="0" w:color="auto"/>
        <w:left w:val="none" w:sz="0" w:space="0" w:color="auto"/>
        <w:bottom w:val="none" w:sz="0" w:space="0" w:color="auto"/>
        <w:right w:val="none" w:sz="0" w:space="0" w:color="auto"/>
      </w:divBdr>
    </w:div>
    <w:div w:id="1063139350">
      <w:bodyDiv w:val="1"/>
      <w:marLeft w:val="0"/>
      <w:marRight w:val="0"/>
      <w:marTop w:val="0"/>
      <w:marBottom w:val="0"/>
      <w:divBdr>
        <w:top w:val="none" w:sz="0" w:space="0" w:color="auto"/>
        <w:left w:val="none" w:sz="0" w:space="0" w:color="auto"/>
        <w:bottom w:val="none" w:sz="0" w:space="0" w:color="auto"/>
        <w:right w:val="none" w:sz="0" w:space="0" w:color="auto"/>
      </w:divBdr>
      <w:divsChild>
        <w:div w:id="1206869904">
          <w:marLeft w:val="0"/>
          <w:marRight w:val="0"/>
          <w:marTop w:val="0"/>
          <w:marBottom w:val="0"/>
          <w:divBdr>
            <w:top w:val="none" w:sz="0" w:space="0" w:color="auto"/>
            <w:left w:val="none" w:sz="0" w:space="0" w:color="auto"/>
            <w:bottom w:val="none" w:sz="0" w:space="0" w:color="auto"/>
            <w:right w:val="none" w:sz="0" w:space="0" w:color="auto"/>
          </w:divBdr>
          <w:divsChild>
            <w:div w:id="1056398087">
              <w:marLeft w:val="0"/>
              <w:marRight w:val="0"/>
              <w:marTop w:val="0"/>
              <w:marBottom w:val="0"/>
              <w:divBdr>
                <w:top w:val="single" w:sz="6" w:space="9" w:color="auto"/>
                <w:left w:val="single" w:sz="6" w:space="9" w:color="auto"/>
                <w:bottom w:val="single" w:sz="6" w:space="1" w:color="auto"/>
                <w:right w:val="single" w:sz="6" w:space="9" w:color="auto"/>
              </w:divBdr>
              <w:divsChild>
                <w:div w:id="1063257357">
                  <w:marLeft w:val="0"/>
                  <w:marRight w:val="0"/>
                  <w:marTop w:val="0"/>
                  <w:marBottom w:val="0"/>
                  <w:divBdr>
                    <w:top w:val="none" w:sz="0" w:space="0" w:color="auto"/>
                    <w:left w:val="none" w:sz="0" w:space="0" w:color="auto"/>
                    <w:bottom w:val="none" w:sz="0" w:space="0" w:color="auto"/>
                    <w:right w:val="none" w:sz="0" w:space="0" w:color="auto"/>
                  </w:divBdr>
                  <w:divsChild>
                    <w:div w:id="99766459">
                      <w:marLeft w:val="0"/>
                      <w:marRight w:val="0"/>
                      <w:marTop w:val="0"/>
                      <w:marBottom w:val="0"/>
                      <w:divBdr>
                        <w:top w:val="none" w:sz="0" w:space="0" w:color="auto"/>
                        <w:left w:val="none" w:sz="0" w:space="0" w:color="auto"/>
                        <w:bottom w:val="none" w:sz="0" w:space="0" w:color="auto"/>
                        <w:right w:val="none" w:sz="0" w:space="0" w:color="auto"/>
                      </w:divBdr>
                      <w:divsChild>
                        <w:div w:id="603924239">
                          <w:marLeft w:val="0"/>
                          <w:marRight w:val="0"/>
                          <w:marTop w:val="0"/>
                          <w:marBottom w:val="0"/>
                          <w:divBdr>
                            <w:top w:val="none" w:sz="0" w:space="0" w:color="auto"/>
                            <w:left w:val="none" w:sz="0" w:space="0" w:color="auto"/>
                            <w:bottom w:val="none" w:sz="0" w:space="0" w:color="auto"/>
                            <w:right w:val="none" w:sz="0" w:space="0" w:color="auto"/>
                          </w:divBdr>
                          <w:divsChild>
                            <w:div w:id="1239824882">
                              <w:marLeft w:val="0"/>
                              <w:marRight w:val="0"/>
                              <w:marTop w:val="0"/>
                              <w:marBottom w:val="0"/>
                              <w:divBdr>
                                <w:top w:val="none" w:sz="0" w:space="0" w:color="auto"/>
                                <w:left w:val="none" w:sz="0" w:space="0" w:color="auto"/>
                                <w:bottom w:val="none" w:sz="0" w:space="0" w:color="auto"/>
                                <w:right w:val="none" w:sz="0" w:space="0" w:color="auto"/>
                              </w:divBdr>
                              <w:divsChild>
                                <w:div w:id="2033072888">
                                  <w:marLeft w:val="0"/>
                                  <w:marRight w:val="0"/>
                                  <w:marTop w:val="0"/>
                                  <w:marBottom w:val="0"/>
                                  <w:divBdr>
                                    <w:top w:val="none" w:sz="0" w:space="0" w:color="auto"/>
                                    <w:left w:val="none" w:sz="0" w:space="0" w:color="auto"/>
                                    <w:bottom w:val="none" w:sz="0" w:space="0" w:color="auto"/>
                                    <w:right w:val="none" w:sz="0" w:space="0" w:color="auto"/>
                                  </w:divBdr>
                                  <w:divsChild>
                                    <w:div w:id="1007370257">
                                      <w:marLeft w:val="0"/>
                                      <w:marRight w:val="0"/>
                                      <w:marTop w:val="0"/>
                                      <w:marBottom w:val="0"/>
                                      <w:divBdr>
                                        <w:top w:val="none" w:sz="0" w:space="0" w:color="auto"/>
                                        <w:left w:val="none" w:sz="0" w:space="0" w:color="auto"/>
                                        <w:bottom w:val="none" w:sz="0" w:space="0" w:color="auto"/>
                                        <w:right w:val="none" w:sz="0" w:space="0" w:color="auto"/>
                                      </w:divBdr>
                                      <w:divsChild>
                                        <w:div w:id="657659022">
                                          <w:marLeft w:val="0"/>
                                          <w:marRight w:val="0"/>
                                          <w:marTop w:val="0"/>
                                          <w:marBottom w:val="0"/>
                                          <w:divBdr>
                                            <w:top w:val="none" w:sz="0" w:space="0" w:color="auto"/>
                                            <w:left w:val="none" w:sz="0" w:space="0" w:color="auto"/>
                                            <w:bottom w:val="none" w:sz="0" w:space="0" w:color="auto"/>
                                            <w:right w:val="none" w:sz="0" w:space="0" w:color="auto"/>
                                          </w:divBdr>
                                        </w:div>
                                        <w:div w:id="717441149">
                                          <w:marLeft w:val="0"/>
                                          <w:marRight w:val="0"/>
                                          <w:marTop w:val="0"/>
                                          <w:marBottom w:val="0"/>
                                          <w:divBdr>
                                            <w:top w:val="none" w:sz="0" w:space="0" w:color="auto"/>
                                            <w:left w:val="none" w:sz="0" w:space="0" w:color="auto"/>
                                            <w:bottom w:val="none" w:sz="0" w:space="0" w:color="auto"/>
                                            <w:right w:val="none" w:sz="0" w:space="0" w:color="auto"/>
                                          </w:divBdr>
                                        </w:div>
                                        <w:div w:id="2120252661">
                                          <w:marLeft w:val="0"/>
                                          <w:marRight w:val="0"/>
                                          <w:marTop w:val="0"/>
                                          <w:marBottom w:val="0"/>
                                          <w:divBdr>
                                            <w:top w:val="none" w:sz="0" w:space="0" w:color="auto"/>
                                            <w:left w:val="none" w:sz="0" w:space="0" w:color="auto"/>
                                            <w:bottom w:val="none" w:sz="0" w:space="0" w:color="auto"/>
                                            <w:right w:val="none" w:sz="0" w:space="0" w:color="auto"/>
                                          </w:divBdr>
                                        </w:div>
                                        <w:div w:id="1952127447">
                                          <w:marLeft w:val="0"/>
                                          <w:marRight w:val="0"/>
                                          <w:marTop w:val="0"/>
                                          <w:marBottom w:val="0"/>
                                          <w:divBdr>
                                            <w:top w:val="none" w:sz="0" w:space="0" w:color="auto"/>
                                            <w:left w:val="none" w:sz="0" w:space="0" w:color="auto"/>
                                            <w:bottom w:val="none" w:sz="0" w:space="0" w:color="auto"/>
                                            <w:right w:val="none" w:sz="0" w:space="0" w:color="auto"/>
                                          </w:divBdr>
                                        </w:div>
                                        <w:div w:id="1682120769">
                                          <w:marLeft w:val="0"/>
                                          <w:marRight w:val="0"/>
                                          <w:marTop w:val="0"/>
                                          <w:marBottom w:val="0"/>
                                          <w:divBdr>
                                            <w:top w:val="none" w:sz="0" w:space="0" w:color="auto"/>
                                            <w:left w:val="none" w:sz="0" w:space="0" w:color="auto"/>
                                            <w:bottom w:val="none" w:sz="0" w:space="0" w:color="auto"/>
                                            <w:right w:val="none" w:sz="0" w:space="0" w:color="auto"/>
                                          </w:divBdr>
                                        </w:div>
                                        <w:div w:id="2141263863">
                                          <w:marLeft w:val="0"/>
                                          <w:marRight w:val="0"/>
                                          <w:marTop w:val="0"/>
                                          <w:marBottom w:val="0"/>
                                          <w:divBdr>
                                            <w:top w:val="none" w:sz="0" w:space="0" w:color="auto"/>
                                            <w:left w:val="none" w:sz="0" w:space="0" w:color="auto"/>
                                            <w:bottom w:val="none" w:sz="0" w:space="0" w:color="auto"/>
                                            <w:right w:val="none" w:sz="0" w:space="0" w:color="auto"/>
                                          </w:divBdr>
                                        </w:div>
                                        <w:div w:id="1933463565">
                                          <w:marLeft w:val="0"/>
                                          <w:marRight w:val="0"/>
                                          <w:marTop w:val="0"/>
                                          <w:marBottom w:val="0"/>
                                          <w:divBdr>
                                            <w:top w:val="none" w:sz="0" w:space="0" w:color="auto"/>
                                            <w:left w:val="none" w:sz="0" w:space="0" w:color="auto"/>
                                            <w:bottom w:val="none" w:sz="0" w:space="0" w:color="auto"/>
                                            <w:right w:val="none" w:sz="0" w:space="0" w:color="auto"/>
                                          </w:divBdr>
                                        </w:div>
                                        <w:div w:id="713701432">
                                          <w:marLeft w:val="0"/>
                                          <w:marRight w:val="0"/>
                                          <w:marTop w:val="0"/>
                                          <w:marBottom w:val="0"/>
                                          <w:divBdr>
                                            <w:top w:val="none" w:sz="0" w:space="0" w:color="auto"/>
                                            <w:left w:val="none" w:sz="0" w:space="0" w:color="auto"/>
                                            <w:bottom w:val="none" w:sz="0" w:space="0" w:color="auto"/>
                                            <w:right w:val="none" w:sz="0" w:space="0" w:color="auto"/>
                                          </w:divBdr>
                                        </w:div>
                                        <w:div w:id="1327173135">
                                          <w:marLeft w:val="0"/>
                                          <w:marRight w:val="0"/>
                                          <w:marTop w:val="0"/>
                                          <w:marBottom w:val="0"/>
                                          <w:divBdr>
                                            <w:top w:val="none" w:sz="0" w:space="0" w:color="auto"/>
                                            <w:left w:val="none" w:sz="0" w:space="0" w:color="auto"/>
                                            <w:bottom w:val="none" w:sz="0" w:space="0" w:color="auto"/>
                                            <w:right w:val="none" w:sz="0" w:space="0" w:color="auto"/>
                                          </w:divBdr>
                                        </w:div>
                                        <w:div w:id="1453941531">
                                          <w:marLeft w:val="0"/>
                                          <w:marRight w:val="0"/>
                                          <w:marTop w:val="0"/>
                                          <w:marBottom w:val="0"/>
                                          <w:divBdr>
                                            <w:top w:val="none" w:sz="0" w:space="0" w:color="auto"/>
                                            <w:left w:val="none" w:sz="0" w:space="0" w:color="auto"/>
                                            <w:bottom w:val="none" w:sz="0" w:space="0" w:color="auto"/>
                                            <w:right w:val="none" w:sz="0" w:space="0" w:color="auto"/>
                                          </w:divBdr>
                                        </w:div>
                                        <w:div w:id="412554592">
                                          <w:marLeft w:val="0"/>
                                          <w:marRight w:val="0"/>
                                          <w:marTop w:val="0"/>
                                          <w:marBottom w:val="0"/>
                                          <w:divBdr>
                                            <w:top w:val="none" w:sz="0" w:space="0" w:color="auto"/>
                                            <w:left w:val="none" w:sz="0" w:space="0" w:color="auto"/>
                                            <w:bottom w:val="none" w:sz="0" w:space="0" w:color="auto"/>
                                            <w:right w:val="none" w:sz="0" w:space="0" w:color="auto"/>
                                          </w:divBdr>
                                        </w:div>
                                        <w:div w:id="180825770">
                                          <w:marLeft w:val="0"/>
                                          <w:marRight w:val="0"/>
                                          <w:marTop w:val="0"/>
                                          <w:marBottom w:val="0"/>
                                          <w:divBdr>
                                            <w:top w:val="none" w:sz="0" w:space="0" w:color="auto"/>
                                            <w:left w:val="none" w:sz="0" w:space="0" w:color="auto"/>
                                            <w:bottom w:val="none" w:sz="0" w:space="0" w:color="auto"/>
                                            <w:right w:val="none" w:sz="0" w:space="0" w:color="auto"/>
                                          </w:divBdr>
                                        </w:div>
                                        <w:div w:id="1021854129">
                                          <w:marLeft w:val="0"/>
                                          <w:marRight w:val="0"/>
                                          <w:marTop w:val="0"/>
                                          <w:marBottom w:val="0"/>
                                          <w:divBdr>
                                            <w:top w:val="none" w:sz="0" w:space="0" w:color="auto"/>
                                            <w:left w:val="none" w:sz="0" w:space="0" w:color="auto"/>
                                            <w:bottom w:val="none" w:sz="0" w:space="0" w:color="auto"/>
                                            <w:right w:val="none" w:sz="0" w:space="0" w:color="auto"/>
                                          </w:divBdr>
                                        </w:div>
                                        <w:div w:id="997272033">
                                          <w:marLeft w:val="0"/>
                                          <w:marRight w:val="0"/>
                                          <w:marTop w:val="0"/>
                                          <w:marBottom w:val="0"/>
                                          <w:divBdr>
                                            <w:top w:val="none" w:sz="0" w:space="0" w:color="auto"/>
                                            <w:left w:val="none" w:sz="0" w:space="0" w:color="auto"/>
                                            <w:bottom w:val="none" w:sz="0" w:space="0" w:color="auto"/>
                                            <w:right w:val="none" w:sz="0" w:space="0" w:color="auto"/>
                                          </w:divBdr>
                                        </w:div>
                                        <w:div w:id="636644904">
                                          <w:marLeft w:val="0"/>
                                          <w:marRight w:val="0"/>
                                          <w:marTop w:val="0"/>
                                          <w:marBottom w:val="0"/>
                                          <w:divBdr>
                                            <w:top w:val="none" w:sz="0" w:space="0" w:color="auto"/>
                                            <w:left w:val="none" w:sz="0" w:space="0" w:color="auto"/>
                                            <w:bottom w:val="none" w:sz="0" w:space="0" w:color="auto"/>
                                            <w:right w:val="none" w:sz="0" w:space="0" w:color="auto"/>
                                          </w:divBdr>
                                        </w:div>
                                        <w:div w:id="648248310">
                                          <w:marLeft w:val="0"/>
                                          <w:marRight w:val="0"/>
                                          <w:marTop w:val="0"/>
                                          <w:marBottom w:val="0"/>
                                          <w:divBdr>
                                            <w:top w:val="none" w:sz="0" w:space="0" w:color="auto"/>
                                            <w:left w:val="none" w:sz="0" w:space="0" w:color="auto"/>
                                            <w:bottom w:val="none" w:sz="0" w:space="0" w:color="auto"/>
                                            <w:right w:val="none" w:sz="0" w:space="0" w:color="auto"/>
                                          </w:divBdr>
                                        </w:div>
                                        <w:div w:id="1203641004">
                                          <w:marLeft w:val="0"/>
                                          <w:marRight w:val="0"/>
                                          <w:marTop w:val="0"/>
                                          <w:marBottom w:val="0"/>
                                          <w:divBdr>
                                            <w:top w:val="none" w:sz="0" w:space="0" w:color="auto"/>
                                            <w:left w:val="none" w:sz="0" w:space="0" w:color="auto"/>
                                            <w:bottom w:val="none" w:sz="0" w:space="0" w:color="auto"/>
                                            <w:right w:val="none" w:sz="0" w:space="0" w:color="auto"/>
                                          </w:divBdr>
                                        </w:div>
                                        <w:div w:id="1527131543">
                                          <w:marLeft w:val="0"/>
                                          <w:marRight w:val="0"/>
                                          <w:marTop w:val="0"/>
                                          <w:marBottom w:val="0"/>
                                          <w:divBdr>
                                            <w:top w:val="none" w:sz="0" w:space="0" w:color="auto"/>
                                            <w:left w:val="none" w:sz="0" w:space="0" w:color="auto"/>
                                            <w:bottom w:val="none" w:sz="0" w:space="0" w:color="auto"/>
                                            <w:right w:val="none" w:sz="0" w:space="0" w:color="auto"/>
                                          </w:divBdr>
                                        </w:div>
                                        <w:div w:id="4691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7692040">
      <w:bodyDiv w:val="1"/>
      <w:marLeft w:val="0"/>
      <w:marRight w:val="0"/>
      <w:marTop w:val="0"/>
      <w:marBottom w:val="0"/>
      <w:divBdr>
        <w:top w:val="none" w:sz="0" w:space="0" w:color="auto"/>
        <w:left w:val="none" w:sz="0" w:space="0" w:color="auto"/>
        <w:bottom w:val="none" w:sz="0" w:space="0" w:color="auto"/>
        <w:right w:val="none" w:sz="0" w:space="0" w:color="auto"/>
      </w:divBdr>
    </w:div>
    <w:div w:id="1571231252">
      <w:bodyDiv w:val="1"/>
      <w:marLeft w:val="0"/>
      <w:marRight w:val="0"/>
      <w:marTop w:val="0"/>
      <w:marBottom w:val="0"/>
      <w:divBdr>
        <w:top w:val="none" w:sz="0" w:space="0" w:color="auto"/>
        <w:left w:val="none" w:sz="0" w:space="0" w:color="auto"/>
        <w:bottom w:val="none" w:sz="0" w:space="0" w:color="auto"/>
        <w:right w:val="none" w:sz="0" w:space="0" w:color="auto"/>
      </w:divBdr>
    </w:div>
    <w:div w:id="2075617742">
      <w:bodyDiv w:val="1"/>
      <w:marLeft w:val="0"/>
      <w:marRight w:val="0"/>
      <w:marTop w:val="0"/>
      <w:marBottom w:val="0"/>
      <w:divBdr>
        <w:top w:val="none" w:sz="0" w:space="0" w:color="auto"/>
        <w:left w:val="none" w:sz="0" w:space="0" w:color="auto"/>
        <w:bottom w:val="none" w:sz="0" w:space="0" w:color="auto"/>
        <w:right w:val="none" w:sz="0" w:space="0" w:color="auto"/>
      </w:divBdr>
      <w:divsChild>
        <w:div w:id="1421175233">
          <w:marLeft w:val="0"/>
          <w:marRight w:val="0"/>
          <w:marTop w:val="0"/>
          <w:marBottom w:val="0"/>
          <w:divBdr>
            <w:top w:val="none" w:sz="0" w:space="0" w:color="auto"/>
            <w:left w:val="none" w:sz="0" w:space="0" w:color="auto"/>
            <w:bottom w:val="none" w:sz="0" w:space="0" w:color="auto"/>
            <w:right w:val="none" w:sz="0" w:space="0" w:color="auto"/>
          </w:divBdr>
          <w:divsChild>
            <w:div w:id="2031838584">
              <w:marLeft w:val="0"/>
              <w:marRight w:val="0"/>
              <w:marTop w:val="0"/>
              <w:marBottom w:val="0"/>
              <w:divBdr>
                <w:top w:val="none" w:sz="0" w:space="0" w:color="auto"/>
                <w:left w:val="none" w:sz="0" w:space="0" w:color="auto"/>
                <w:bottom w:val="none" w:sz="0" w:space="0" w:color="auto"/>
                <w:right w:val="none" w:sz="0" w:space="0" w:color="auto"/>
              </w:divBdr>
              <w:divsChild>
                <w:div w:id="7076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7110">
          <w:marLeft w:val="0"/>
          <w:marRight w:val="0"/>
          <w:marTop w:val="0"/>
          <w:marBottom w:val="0"/>
          <w:divBdr>
            <w:top w:val="none" w:sz="0" w:space="0" w:color="auto"/>
            <w:left w:val="none" w:sz="0" w:space="0" w:color="auto"/>
            <w:bottom w:val="none" w:sz="0" w:space="0" w:color="auto"/>
            <w:right w:val="none" w:sz="0" w:space="0" w:color="auto"/>
          </w:divBdr>
          <w:divsChild>
            <w:div w:id="389033655">
              <w:marLeft w:val="0"/>
              <w:marRight w:val="0"/>
              <w:marTop w:val="0"/>
              <w:marBottom w:val="0"/>
              <w:divBdr>
                <w:top w:val="none" w:sz="0" w:space="0" w:color="auto"/>
                <w:left w:val="none" w:sz="0" w:space="0" w:color="auto"/>
                <w:bottom w:val="none" w:sz="0" w:space="0" w:color="auto"/>
                <w:right w:val="none" w:sz="0" w:space="0" w:color="auto"/>
              </w:divBdr>
              <w:divsChild>
                <w:div w:id="2110587500">
                  <w:marLeft w:val="0"/>
                  <w:marRight w:val="0"/>
                  <w:marTop w:val="0"/>
                  <w:marBottom w:val="0"/>
                  <w:divBdr>
                    <w:top w:val="none" w:sz="0" w:space="0" w:color="auto"/>
                    <w:left w:val="none" w:sz="0" w:space="0" w:color="auto"/>
                    <w:bottom w:val="none" w:sz="0" w:space="0" w:color="auto"/>
                    <w:right w:val="none" w:sz="0" w:space="0" w:color="auto"/>
                  </w:divBdr>
                  <w:divsChild>
                    <w:div w:id="1582912905">
                      <w:marLeft w:val="0"/>
                      <w:marRight w:val="0"/>
                      <w:marTop w:val="0"/>
                      <w:marBottom w:val="0"/>
                      <w:divBdr>
                        <w:top w:val="none" w:sz="0" w:space="0" w:color="auto"/>
                        <w:left w:val="none" w:sz="0" w:space="0" w:color="auto"/>
                        <w:bottom w:val="none" w:sz="0" w:space="0" w:color="auto"/>
                        <w:right w:val="none" w:sz="0" w:space="0" w:color="auto"/>
                      </w:divBdr>
                      <w:divsChild>
                        <w:div w:id="933779231">
                          <w:marLeft w:val="0"/>
                          <w:marRight w:val="0"/>
                          <w:marTop w:val="0"/>
                          <w:marBottom w:val="0"/>
                          <w:divBdr>
                            <w:top w:val="none" w:sz="0" w:space="0" w:color="auto"/>
                            <w:left w:val="none" w:sz="0" w:space="0" w:color="auto"/>
                            <w:bottom w:val="none" w:sz="0" w:space="0" w:color="auto"/>
                            <w:right w:val="none" w:sz="0" w:space="0" w:color="auto"/>
                          </w:divBdr>
                          <w:divsChild>
                            <w:div w:id="978848350">
                              <w:marLeft w:val="0"/>
                              <w:marRight w:val="0"/>
                              <w:marTop w:val="0"/>
                              <w:marBottom w:val="0"/>
                              <w:divBdr>
                                <w:top w:val="none" w:sz="0" w:space="0" w:color="auto"/>
                                <w:left w:val="none" w:sz="0" w:space="0" w:color="auto"/>
                                <w:bottom w:val="none" w:sz="0" w:space="0" w:color="auto"/>
                                <w:right w:val="none" w:sz="0" w:space="0" w:color="auto"/>
                              </w:divBdr>
                              <w:divsChild>
                                <w:div w:id="599601220">
                                  <w:marLeft w:val="0"/>
                                  <w:marRight w:val="0"/>
                                  <w:marTop w:val="0"/>
                                  <w:marBottom w:val="0"/>
                                  <w:divBdr>
                                    <w:top w:val="none" w:sz="0" w:space="0" w:color="auto"/>
                                    <w:left w:val="none" w:sz="0" w:space="0" w:color="auto"/>
                                    <w:bottom w:val="none" w:sz="0" w:space="0" w:color="auto"/>
                                    <w:right w:val="none" w:sz="0" w:space="0" w:color="auto"/>
                                  </w:divBdr>
                                  <w:divsChild>
                                    <w:div w:id="133065836">
                                      <w:marLeft w:val="0"/>
                                      <w:marRight w:val="0"/>
                                      <w:marTop w:val="0"/>
                                      <w:marBottom w:val="0"/>
                                      <w:divBdr>
                                        <w:top w:val="none" w:sz="0" w:space="0" w:color="auto"/>
                                        <w:left w:val="none" w:sz="0" w:space="0" w:color="auto"/>
                                        <w:bottom w:val="none" w:sz="0" w:space="0" w:color="auto"/>
                                        <w:right w:val="none" w:sz="0" w:space="0" w:color="auto"/>
                                      </w:divBdr>
                                      <w:divsChild>
                                        <w:div w:id="87106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85313">
                  <w:marLeft w:val="0"/>
                  <w:marRight w:val="0"/>
                  <w:marTop w:val="0"/>
                  <w:marBottom w:val="0"/>
                  <w:divBdr>
                    <w:top w:val="none" w:sz="0" w:space="0" w:color="auto"/>
                    <w:left w:val="none" w:sz="0" w:space="0" w:color="auto"/>
                    <w:bottom w:val="none" w:sz="0" w:space="0" w:color="auto"/>
                    <w:right w:val="none" w:sz="0" w:space="0" w:color="auto"/>
                  </w:divBdr>
                  <w:divsChild>
                    <w:div w:id="1641378195">
                      <w:marLeft w:val="0"/>
                      <w:marRight w:val="0"/>
                      <w:marTop w:val="0"/>
                      <w:marBottom w:val="0"/>
                      <w:divBdr>
                        <w:top w:val="none" w:sz="0" w:space="0" w:color="auto"/>
                        <w:left w:val="none" w:sz="0" w:space="0" w:color="auto"/>
                        <w:bottom w:val="none" w:sz="0" w:space="0" w:color="auto"/>
                        <w:right w:val="none" w:sz="0" w:space="0" w:color="auto"/>
                      </w:divBdr>
                    </w:div>
                    <w:div w:id="907544381">
                      <w:marLeft w:val="0"/>
                      <w:marRight w:val="0"/>
                      <w:marTop w:val="0"/>
                      <w:marBottom w:val="0"/>
                      <w:divBdr>
                        <w:top w:val="none" w:sz="0" w:space="0" w:color="auto"/>
                        <w:left w:val="none" w:sz="0" w:space="0" w:color="auto"/>
                        <w:bottom w:val="none" w:sz="0" w:space="0" w:color="auto"/>
                        <w:right w:val="none" w:sz="0" w:space="0" w:color="auto"/>
                      </w:divBdr>
                      <w:divsChild>
                        <w:div w:id="1670450872">
                          <w:marLeft w:val="0"/>
                          <w:marRight w:val="0"/>
                          <w:marTop w:val="0"/>
                          <w:marBottom w:val="0"/>
                          <w:divBdr>
                            <w:top w:val="none" w:sz="0" w:space="0" w:color="auto"/>
                            <w:left w:val="none" w:sz="0" w:space="0" w:color="auto"/>
                            <w:bottom w:val="none" w:sz="0" w:space="0" w:color="auto"/>
                            <w:right w:val="none" w:sz="0" w:space="0" w:color="auto"/>
                          </w:divBdr>
                          <w:divsChild>
                            <w:div w:id="486554093">
                              <w:marLeft w:val="0"/>
                              <w:marRight w:val="0"/>
                              <w:marTop w:val="0"/>
                              <w:marBottom w:val="0"/>
                              <w:divBdr>
                                <w:top w:val="none" w:sz="0" w:space="0" w:color="auto"/>
                                <w:left w:val="none" w:sz="0" w:space="0" w:color="auto"/>
                                <w:bottom w:val="none" w:sz="0" w:space="0" w:color="auto"/>
                                <w:right w:val="none" w:sz="0" w:space="0" w:color="auto"/>
                              </w:divBdr>
                              <w:divsChild>
                                <w:div w:id="1856072195">
                                  <w:marLeft w:val="0"/>
                                  <w:marRight w:val="0"/>
                                  <w:marTop w:val="0"/>
                                  <w:marBottom w:val="0"/>
                                  <w:divBdr>
                                    <w:top w:val="none" w:sz="0" w:space="0" w:color="auto"/>
                                    <w:left w:val="none" w:sz="0" w:space="0" w:color="auto"/>
                                    <w:bottom w:val="none" w:sz="0" w:space="0" w:color="auto"/>
                                    <w:right w:val="none" w:sz="0" w:space="0" w:color="auto"/>
                                  </w:divBdr>
                                  <w:divsChild>
                                    <w:div w:id="1464695332">
                                      <w:marLeft w:val="0"/>
                                      <w:marRight w:val="0"/>
                                      <w:marTop w:val="0"/>
                                      <w:marBottom w:val="0"/>
                                      <w:divBdr>
                                        <w:top w:val="none" w:sz="0" w:space="0" w:color="auto"/>
                                        <w:left w:val="none" w:sz="0" w:space="0" w:color="auto"/>
                                        <w:bottom w:val="none" w:sz="0" w:space="0" w:color="auto"/>
                                        <w:right w:val="none" w:sz="0" w:space="0" w:color="auto"/>
                                      </w:divBdr>
                                      <w:divsChild>
                                        <w:div w:id="999118207">
                                          <w:marLeft w:val="0"/>
                                          <w:marRight w:val="0"/>
                                          <w:marTop w:val="0"/>
                                          <w:marBottom w:val="0"/>
                                          <w:divBdr>
                                            <w:top w:val="none" w:sz="0" w:space="0" w:color="auto"/>
                                            <w:left w:val="none" w:sz="0" w:space="0" w:color="auto"/>
                                            <w:bottom w:val="none" w:sz="0" w:space="0" w:color="auto"/>
                                            <w:right w:val="none" w:sz="0" w:space="0" w:color="auto"/>
                                          </w:divBdr>
                                        </w:div>
                                        <w:div w:id="1865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981729">
          <w:marLeft w:val="0"/>
          <w:marRight w:val="0"/>
          <w:marTop w:val="0"/>
          <w:marBottom w:val="0"/>
          <w:divBdr>
            <w:top w:val="none" w:sz="0" w:space="0" w:color="auto"/>
            <w:left w:val="none" w:sz="0" w:space="0" w:color="auto"/>
            <w:bottom w:val="none" w:sz="0" w:space="0" w:color="auto"/>
            <w:right w:val="none" w:sz="0" w:space="0" w:color="auto"/>
          </w:divBdr>
          <w:divsChild>
            <w:div w:id="654185100">
              <w:marLeft w:val="0"/>
              <w:marRight w:val="0"/>
              <w:marTop w:val="0"/>
              <w:marBottom w:val="0"/>
              <w:divBdr>
                <w:top w:val="none" w:sz="0" w:space="0" w:color="auto"/>
                <w:left w:val="none" w:sz="0" w:space="0" w:color="auto"/>
                <w:bottom w:val="none" w:sz="0" w:space="0" w:color="auto"/>
                <w:right w:val="none" w:sz="0" w:space="0" w:color="auto"/>
              </w:divBdr>
              <w:divsChild>
                <w:div w:id="12139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i.com/lit/gpn/tps257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2562</Words>
  <Characters>14606</Characters>
  <Application>Microsoft Office Word</Application>
  <DocSecurity>0</DocSecurity>
  <Lines>121</Lines>
  <Paragraphs>34</Paragraphs>
  <ScaleCrop>false</ScaleCrop>
  <Company/>
  <LinksUpToDate>false</LinksUpToDate>
  <CharactersWithSpaces>17134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Goelzer</dc:creator>
  <cp:keywords/>
  <dc:description/>
  <cp:lastModifiedBy>Mike Goelzer</cp:lastModifiedBy>
  <cp:revision>1</cp:revision>
  <dcterms:created xsi:type="dcterms:W3CDTF">2024-08-23T02:35:00Z</dcterms:created>
  <dcterms:modified xsi:type="dcterms:W3CDTF">2024-09-14T00:33:00Z</dcterms:modified>
</cp:coreProperties>
</file>