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85C3F" w14:textId="1D2C81A7" w:rsidR="00D638BC" w:rsidRPr="00D81B31" w:rsidRDefault="00000000" w:rsidP="00D81B31">
      <w:pPr>
        <w:pStyle w:val="Default"/>
        <w:spacing w:before="0" w:after="80" w:line="240" w:lineRule="auto"/>
        <w:jc w:val="center"/>
        <w:rPr>
          <w:rFonts w:hint="default"/>
          <w:color w:val="auto"/>
          <w:sz w:val="28"/>
          <w:szCs w:val="28"/>
          <w:shd w:val="clear" w:color="auto" w:fill="F9F9F9"/>
        </w:rPr>
      </w:pPr>
      <w:r w:rsidRPr="00D81B31">
        <w:rPr>
          <w:rFonts w:eastAsia="Arial Unicode MS"/>
          <w:color w:val="auto"/>
          <w:sz w:val="28"/>
          <w:szCs w:val="28"/>
          <w:shd w:val="clear" w:color="auto" w:fill="F9F9F9"/>
        </w:rPr>
        <w:t>📘</w:t>
      </w:r>
      <w:r w:rsidRPr="00D81B31">
        <w:rPr>
          <w:rFonts w:ascii="Helvetica Neue" w:hAnsi="Helvetica Neue"/>
          <w:color w:val="auto"/>
          <w:sz w:val="28"/>
          <w:szCs w:val="28"/>
          <w:shd w:val="clear" w:color="auto" w:fill="F9F9F9"/>
        </w:rPr>
        <w:t xml:space="preserve"> </w:t>
      </w:r>
      <w:r w:rsidRPr="00D81B31">
        <w:rPr>
          <w:rFonts w:ascii="Helvetica Neue" w:hAnsi="Helvetica Neue"/>
          <w:b/>
          <w:bCs/>
          <w:color w:val="auto"/>
          <w:sz w:val="28"/>
          <w:szCs w:val="28"/>
          <w:shd w:val="clear" w:color="auto" w:fill="F9F9F9"/>
          <w:lang w:val="de-DE"/>
        </w:rPr>
        <w:t xml:space="preserve">RISK vs. REWARD </w:t>
      </w:r>
      <w:r w:rsidRPr="00D81B31">
        <w:rPr>
          <w:rFonts w:ascii="Helvetica Neue" w:hAnsi="Helvetica Neue" w:hint="default"/>
          <w:b/>
          <w:bCs/>
          <w:color w:val="auto"/>
          <w:sz w:val="28"/>
          <w:szCs w:val="28"/>
          <w:shd w:val="clear" w:color="auto" w:fill="F9F9F9"/>
        </w:rPr>
        <w:t xml:space="preserve">– </w:t>
      </w:r>
      <w:r w:rsidRPr="00D81B31">
        <w:rPr>
          <w:rFonts w:ascii="Helvetica Neue" w:hAnsi="Helvetica Neue"/>
          <w:b/>
          <w:bCs/>
          <w:color w:val="auto"/>
          <w:sz w:val="28"/>
          <w:szCs w:val="28"/>
          <w:shd w:val="clear" w:color="auto" w:fill="F9F9F9"/>
        </w:rPr>
        <w:t>FAQ</w:t>
      </w:r>
      <w:r w:rsidR="001A56CF">
        <w:rPr>
          <w:rFonts w:ascii="Helvetica Neue" w:hAnsi="Helvetica Neue" w:hint="default"/>
          <w:b/>
          <w:bCs/>
          <w:color w:val="auto"/>
          <w:sz w:val="28"/>
          <w:szCs w:val="28"/>
          <w:shd w:val="clear" w:color="auto" w:fill="F9F9F9"/>
        </w:rPr>
        <w:t>s</w:t>
      </w:r>
      <w:r w:rsidRPr="00D81B31">
        <w:rPr>
          <w:rFonts w:ascii="Helvetica Neue" w:hAnsi="Helvetica Neue"/>
          <w:b/>
          <w:bCs/>
          <w:color w:val="auto"/>
          <w:sz w:val="28"/>
          <w:szCs w:val="28"/>
          <w:shd w:val="clear" w:color="auto" w:fill="F9F9F9"/>
        </w:rPr>
        <w:t xml:space="preserve"> &amp; Development Notes</w:t>
      </w:r>
    </w:p>
    <w:p w14:paraId="5E585C40" w14:textId="7D2E805B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eastAsia="Arial Unicode MS"/>
          <w:color w:val="auto"/>
          <w:shd w:val="clear" w:color="auto" w:fill="F9F9F9"/>
        </w:rPr>
        <w:t>💡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Welcome to </w:t>
      </w:r>
      <w:r w:rsidRPr="00E22407">
        <w:rPr>
          <w:rFonts w:ascii="Helvetica Neue" w:hAnsi="Helvetica Neue"/>
          <w:i/>
          <w:iCs/>
          <w:color w:val="auto"/>
          <w:shd w:val="clear" w:color="auto" w:fill="F9F9F9"/>
          <w:lang w:val="de-DE"/>
        </w:rPr>
        <w:t>RISK vs. REWARD,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where confidence is as important as knowledge. Th</w:t>
      </w:r>
      <w:r w:rsidR="00985D26">
        <w:rPr>
          <w:rFonts w:ascii="Helvetica Neue" w:hAnsi="Helvetica Neue" w:hint="default"/>
          <w:color w:val="auto"/>
          <w:shd w:val="clear" w:color="auto" w:fill="F9F9F9"/>
        </w:rPr>
        <w:t>ese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FAQ</w:t>
      </w:r>
      <w:r w:rsidR="00985D26">
        <w:rPr>
          <w:rFonts w:ascii="Helvetica Neue" w:hAnsi="Helvetica Neue" w:hint="default"/>
          <w:color w:val="auto"/>
          <w:shd w:val="clear" w:color="auto" w:fill="F9F9F9"/>
        </w:rPr>
        <w:t>s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explore the mechanics, strategy, psychology, and audience appeal behind the format</w:t>
      </w:r>
      <w:r w:rsidRPr="00E22407">
        <w:rPr>
          <w:rFonts w:ascii="Helvetica Neue" w:hAnsi="Helvetica Neue" w:hint="default"/>
          <w:color w:val="auto"/>
          <w:shd w:val="clear" w:color="auto" w:fill="F9F9F9"/>
        </w:rPr>
        <w:t>—</w:t>
      </w:r>
      <w:r w:rsidRPr="00E22407">
        <w:rPr>
          <w:rFonts w:ascii="Helvetica Neue" w:hAnsi="Helvetica Neue"/>
          <w:color w:val="auto"/>
          <w:shd w:val="clear" w:color="auto" w:fill="F9F9F9"/>
        </w:rPr>
        <w:t>providing a deeper look at what makes the show a compelling and distinctive television experience.</w:t>
      </w:r>
    </w:p>
    <w:p w14:paraId="5E585C41" w14:textId="77777777" w:rsidR="00D638BC" w:rsidRPr="00E22407" w:rsidRDefault="00D638BC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</w:p>
    <w:p w14:paraId="5E585C42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b/>
          <w:bCs/>
          <w:color w:val="auto"/>
          <w:shd w:val="clear" w:color="auto" w:fill="F9F9F9"/>
        </w:rPr>
      </w:pPr>
      <w:r w:rsidRPr="00E22407">
        <w:rPr>
          <w:rFonts w:ascii="Helvetica Neue" w:hAnsi="Helvetica Neue"/>
          <w:b/>
          <w:bCs/>
          <w:color w:val="auto"/>
          <w:shd w:val="clear" w:color="auto" w:fill="F9F9F9"/>
        </w:rPr>
        <w:t>GENERAL GAMEPLAY</w:t>
      </w:r>
    </w:p>
    <w:p w14:paraId="5E585C43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eastAsia="Arial Unicode MS" w:hint="default"/>
          <w:color w:val="auto"/>
          <w:shd w:val="clear" w:color="auto" w:fill="F9F9F9"/>
        </w:rPr>
        <w:t>❓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</w:t>
      </w:r>
      <w:r w:rsidRPr="00E22407">
        <w:rPr>
          <w:rFonts w:ascii="Helvetica Neue" w:hAnsi="Helvetica Neue"/>
          <w:b/>
          <w:bCs/>
          <w:color w:val="auto"/>
          <w:shd w:val="clear" w:color="auto" w:fill="F9F9F9"/>
        </w:rPr>
        <w:t>Why 12 questions?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</w:t>
      </w:r>
    </w:p>
    <w:p w14:paraId="5E585C44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ascii="Helvetica Neue" w:hAnsi="Helvetica Neue"/>
          <w:color w:val="auto"/>
          <w:shd w:val="clear" w:color="auto" w:fill="F9F9F9"/>
        </w:rPr>
        <w:t xml:space="preserve">Twelve questions create a </w:t>
      </w:r>
      <w:r w:rsidRPr="00E22407">
        <w:rPr>
          <w:rFonts w:ascii="Helvetica Neue" w:hAnsi="Helvetica Neue"/>
          <w:b/>
          <w:bCs/>
          <w:color w:val="auto"/>
          <w:shd w:val="clear" w:color="auto" w:fill="F9F9F9"/>
        </w:rPr>
        <w:t>complete dramatic arc</w:t>
      </w:r>
      <w:r w:rsidRPr="00E22407">
        <w:rPr>
          <w:rFonts w:ascii="Helvetica Neue" w:hAnsi="Helvetica Neue"/>
          <w:color w:val="auto"/>
          <w:shd w:val="clear" w:color="auto" w:fill="F9F9F9"/>
        </w:rPr>
        <w:t>. Early rounds allow contestants to build confidence and establish strategy, the middle rounds test adaptability, and the final rounds deliver high-pressure decisions with life-changing stakes.</w:t>
      </w:r>
    </w:p>
    <w:p w14:paraId="5E585C45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eastAsia="Arial Unicode MS"/>
          <w:color w:val="auto"/>
          <w:shd w:val="clear" w:color="auto" w:fill="F9F9F9"/>
        </w:rPr>
        <w:t>📌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</w:t>
      </w:r>
      <w:r w:rsidRPr="00E22407">
        <w:rPr>
          <w:rFonts w:ascii="Helvetica Neue" w:hAnsi="Helvetica Neue"/>
          <w:i/>
          <w:iCs/>
          <w:color w:val="auto"/>
          <w:shd w:val="clear" w:color="auto" w:fill="F9F9F9"/>
        </w:rPr>
        <w:t>Development Insight: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The structure was designed to balance pacing, strategy, and suspense while ensuring every contestant experiences the full progression of the game.</w:t>
      </w:r>
    </w:p>
    <w:p w14:paraId="5E585C46" w14:textId="77777777" w:rsidR="00D638BC" w:rsidRPr="00E22407" w:rsidRDefault="00D638BC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</w:p>
    <w:p w14:paraId="5E585C47" w14:textId="78BB7A6F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eastAsia="Arial Unicode MS" w:hint="default"/>
          <w:color w:val="auto"/>
          <w:shd w:val="clear" w:color="auto" w:fill="F9F9F9"/>
        </w:rPr>
        <w:t>❓</w:t>
      </w:r>
      <w:r w:rsidRPr="00E22407">
        <w:rPr>
          <w:rFonts w:ascii="Helvetica Neue" w:hAnsi="Helvetica Neue"/>
          <w:b/>
          <w:bCs/>
          <w:color w:val="auto"/>
          <w:shd w:val="clear" w:color="auto" w:fill="F9F9F9"/>
        </w:rPr>
        <w:t xml:space="preserve"> How does the RISK/REWARD </w:t>
      </w:r>
      <w:r w:rsidR="007B6754">
        <w:rPr>
          <w:rFonts w:ascii="Helvetica Neue" w:hAnsi="Helvetica Neue" w:hint="default"/>
          <w:b/>
          <w:bCs/>
          <w:color w:val="auto"/>
          <w:shd w:val="clear" w:color="auto" w:fill="F9F9F9"/>
        </w:rPr>
        <w:t>S</w:t>
      </w:r>
      <w:r w:rsidRPr="00E22407">
        <w:rPr>
          <w:rFonts w:ascii="Helvetica Neue" w:hAnsi="Helvetica Neue"/>
          <w:b/>
          <w:bCs/>
          <w:color w:val="auto"/>
          <w:shd w:val="clear" w:color="auto" w:fill="F9F9F9"/>
        </w:rPr>
        <w:t>lider work?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</w:t>
      </w:r>
    </w:p>
    <w:p w14:paraId="5E585C48" w14:textId="215FC21B" w:rsidR="00D638BC" w:rsidRPr="00E22407" w:rsidRDefault="00FF0A7A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ascii="Helvetica Neue" w:hAnsi="Helvetica Neue" w:hint="default"/>
          <w:color w:val="auto"/>
          <w:shd w:val="clear" w:color="auto" w:fill="F9F9F9"/>
        </w:rPr>
        <w:t xml:space="preserve">After seeing the question and its four possible answers, </w:t>
      </w:r>
      <w:r w:rsidR="00000000" w:rsidRPr="00E22407">
        <w:rPr>
          <w:rFonts w:ascii="Helvetica Neue" w:hAnsi="Helvetica Neue"/>
          <w:color w:val="auto"/>
          <w:shd w:val="clear" w:color="auto" w:fill="F9F9F9"/>
        </w:rPr>
        <w:t xml:space="preserve">contestants adjust the RISK/REWARD </w:t>
      </w:r>
      <w:r w:rsidR="00032C64" w:rsidRPr="00E22407">
        <w:rPr>
          <w:rFonts w:ascii="Helvetica Neue" w:hAnsi="Helvetica Neue" w:hint="default"/>
          <w:color w:val="auto"/>
          <w:shd w:val="clear" w:color="auto" w:fill="F9F9F9"/>
        </w:rPr>
        <w:t>S</w:t>
      </w:r>
      <w:r w:rsidR="00000000" w:rsidRPr="00E22407">
        <w:rPr>
          <w:rFonts w:ascii="Helvetica Neue" w:hAnsi="Helvetica Neue"/>
          <w:color w:val="auto"/>
          <w:shd w:val="clear" w:color="auto" w:fill="F9F9F9"/>
        </w:rPr>
        <w:t xml:space="preserve">lider to reflect how much </w:t>
      </w:r>
      <w:r w:rsidR="00032C64" w:rsidRPr="00E22407">
        <w:rPr>
          <w:rFonts w:ascii="Helvetica Neue" w:hAnsi="Helvetica Neue" w:hint="default"/>
          <w:color w:val="auto"/>
          <w:shd w:val="clear" w:color="auto" w:fill="F9F9F9"/>
        </w:rPr>
        <w:t>confidence they have in</w:t>
      </w:r>
      <w:r w:rsidR="00000000" w:rsidRPr="00E22407">
        <w:rPr>
          <w:rFonts w:ascii="Helvetica Neue" w:hAnsi="Helvetica Neue"/>
          <w:color w:val="auto"/>
          <w:shd w:val="clear" w:color="auto" w:fill="F9F9F9"/>
        </w:rPr>
        <w:t xml:space="preserve"> their choice</w:t>
      </w:r>
      <w:r w:rsidR="00032C64" w:rsidRPr="00E22407">
        <w:rPr>
          <w:rFonts w:ascii="Helvetica Neue" w:hAnsi="Helvetica Neue" w:hint="default"/>
          <w:color w:val="auto"/>
          <w:shd w:val="clear" w:color="auto" w:fill="F9F9F9"/>
        </w:rPr>
        <w:t xml:space="preserve"> before locking in their answer</w:t>
      </w:r>
      <w:r w:rsidR="00000000" w:rsidRPr="00E22407">
        <w:rPr>
          <w:rFonts w:ascii="Helvetica Neue" w:hAnsi="Helvetica Neue"/>
          <w:color w:val="auto"/>
          <w:shd w:val="clear" w:color="auto" w:fill="F9F9F9"/>
        </w:rPr>
        <w:t>. Higher confidence creates greater potential rewards, but also greater potential losses if the answer is incorrect.</w:t>
      </w:r>
    </w:p>
    <w:p w14:paraId="5E585C49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ascii="Helvetica Neue" w:hAnsi="Helvetica Neue"/>
          <w:color w:val="auto"/>
          <w:shd w:val="clear" w:color="auto" w:fill="F9F9F9"/>
        </w:rPr>
        <w:t xml:space="preserve">As the game progresses, slider decisions become increasingly impactful, creating escalating tension and strategic depth. </w:t>
      </w:r>
    </w:p>
    <w:p w14:paraId="5E585C4A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eastAsia="Arial Unicode MS"/>
          <w:color w:val="auto"/>
          <w:shd w:val="clear" w:color="auto" w:fill="F9F9F9"/>
        </w:rPr>
        <w:t>📌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</w:t>
      </w:r>
      <w:r w:rsidRPr="00E22407">
        <w:rPr>
          <w:rFonts w:ascii="Helvetica Neue" w:hAnsi="Helvetica Neue"/>
          <w:i/>
          <w:iCs/>
          <w:color w:val="auto"/>
          <w:shd w:val="clear" w:color="auto" w:fill="F9F9F9"/>
        </w:rPr>
        <w:t>Development Insight: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The slider was designed to give contestants meaningful control over their own outcomes while ensuring every game unfolds differently. </w:t>
      </w:r>
    </w:p>
    <w:p w14:paraId="5E585C4B" w14:textId="77777777" w:rsidR="00D638BC" w:rsidRPr="00E22407" w:rsidRDefault="00D638BC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</w:p>
    <w:p w14:paraId="4830296F" w14:textId="0B0DD0FF" w:rsidR="00DC246E" w:rsidRPr="00E22407" w:rsidRDefault="00DC246E" w:rsidP="00DC246E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eastAsia="Arial Unicode MS" w:hint="default"/>
          <w:color w:val="auto"/>
          <w:shd w:val="clear" w:color="auto" w:fill="F9F9F9"/>
        </w:rPr>
        <w:t>❓</w:t>
      </w:r>
      <w:r w:rsidRPr="00E22407">
        <w:rPr>
          <w:rFonts w:ascii="Helvetica Neue" w:hAnsi="Helvetica Neue"/>
          <w:b/>
          <w:bCs/>
          <w:color w:val="auto"/>
          <w:shd w:val="clear" w:color="auto" w:fill="F9F9F9"/>
        </w:rPr>
        <w:t xml:space="preserve"> </w:t>
      </w:r>
      <w:r w:rsidR="00F2132F" w:rsidRPr="00E22407">
        <w:rPr>
          <w:rFonts w:ascii="Helvetica Neue" w:hAnsi="Helvetica Neue" w:hint="default"/>
          <w:b/>
          <w:bCs/>
          <w:color w:val="auto"/>
          <w:shd w:val="clear" w:color="auto" w:fill="F9F9F9"/>
        </w:rPr>
        <w:t>Why show the best- and worst-case trajectories</w:t>
      </w:r>
      <w:r w:rsidRPr="00E22407">
        <w:rPr>
          <w:rFonts w:ascii="Helvetica Neue" w:hAnsi="Helvetica Neue"/>
          <w:b/>
          <w:bCs/>
          <w:color w:val="auto"/>
          <w:shd w:val="clear" w:color="auto" w:fill="F9F9F9"/>
        </w:rPr>
        <w:t>?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</w:t>
      </w:r>
    </w:p>
    <w:p w14:paraId="61774370" w14:textId="77777777" w:rsidR="00F2132F" w:rsidRPr="00E22407" w:rsidRDefault="00F2132F" w:rsidP="00DC246E">
      <w:pPr>
        <w:pStyle w:val="Default"/>
        <w:spacing w:before="0" w:after="80" w:line="240" w:lineRule="auto"/>
        <w:rPr>
          <w:rFonts w:ascii="Helvetica Neue" w:hAnsi="Helvetica Neue" w:hint="default"/>
          <w:color w:val="auto"/>
          <w:shd w:val="clear" w:color="auto" w:fill="F9F9F9"/>
        </w:rPr>
      </w:pPr>
      <w:r w:rsidRPr="00E22407">
        <w:rPr>
          <w:rFonts w:ascii="Helvetica Neue" w:hAnsi="Helvetica Neue" w:hint="default"/>
          <w:color w:val="auto"/>
          <w:shd w:val="clear" w:color="auto" w:fill="F9F9F9"/>
        </w:rPr>
        <w:t>Contestants can instantly see how each decision affects both the current question and the possibilities that remain ahead in the game.</w:t>
      </w:r>
    </w:p>
    <w:p w14:paraId="35D9D3BE" w14:textId="77777777" w:rsidR="00151013" w:rsidRPr="00E22407" w:rsidRDefault="00F2132F" w:rsidP="00DC246E">
      <w:pPr>
        <w:pStyle w:val="Default"/>
        <w:spacing w:before="0" w:after="80" w:line="240" w:lineRule="auto"/>
        <w:rPr>
          <w:rFonts w:ascii="Helvetica Neue" w:hAnsi="Helvetica Neue" w:hint="default"/>
          <w:color w:val="auto"/>
          <w:shd w:val="clear" w:color="auto" w:fill="F9F9F9"/>
        </w:rPr>
      </w:pPr>
      <w:r w:rsidRPr="00E22407">
        <w:rPr>
          <w:rFonts w:ascii="Helvetica Neue" w:hAnsi="Helvetica Neue" w:hint="default"/>
          <w:color w:val="auto"/>
          <w:shd w:val="clear" w:color="auto" w:fill="F9F9F9"/>
        </w:rPr>
        <w:t>This creates visible consequences for every choice. A contestant pursuing the million-dollar prize can literally watch that path expand</w:t>
      </w:r>
      <w:r w:rsidRPr="00E22407">
        <w:rPr>
          <w:rFonts w:ascii="Helvetica Neue" w:hAnsi="Helvetica Neue" w:hint="default"/>
          <w:color w:val="auto"/>
          <w:shd w:val="clear" w:color="auto" w:fill="F9F9F9"/>
        </w:rPr>
        <w:t>—</w:t>
      </w:r>
      <w:r w:rsidRPr="00E22407">
        <w:rPr>
          <w:rFonts w:ascii="Helvetica Neue" w:hAnsi="Helvetica Neue" w:hint="default"/>
          <w:color w:val="auto"/>
          <w:shd w:val="clear" w:color="auto" w:fill="F9F9F9"/>
        </w:rPr>
        <w:t>or disappear</w:t>
      </w:r>
      <w:r w:rsidRPr="00E22407">
        <w:rPr>
          <w:rFonts w:ascii="Helvetica Neue" w:hAnsi="Helvetica Neue" w:hint="default"/>
          <w:color w:val="auto"/>
          <w:shd w:val="clear" w:color="auto" w:fill="F9F9F9"/>
        </w:rPr>
        <w:t>—</w:t>
      </w:r>
      <w:r w:rsidR="00151013" w:rsidRPr="00E22407">
        <w:rPr>
          <w:rFonts w:ascii="Helvetica Neue" w:hAnsi="Helvetica Neue" w:hint="default"/>
          <w:color w:val="auto"/>
          <w:shd w:val="clear" w:color="auto" w:fill="F9F9F9"/>
        </w:rPr>
        <w:t>as their decisions unfold.</w:t>
      </w:r>
    </w:p>
    <w:p w14:paraId="4F42E6F1" w14:textId="799CE694" w:rsidR="00DC246E" w:rsidRPr="00E22407" w:rsidRDefault="00DC246E" w:rsidP="00DC246E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eastAsia="Arial Unicode MS"/>
          <w:color w:val="auto"/>
          <w:shd w:val="clear" w:color="auto" w:fill="F9F9F9"/>
        </w:rPr>
        <w:t>📌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</w:t>
      </w:r>
      <w:r w:rsidRPr="00E22407">
        <w:rPr>
          <w:rFonts w:ascii="Helvetica Neue" w:hAnsi="Helvetica Neue"/>
          <w:i/>
          <w:iCs/>
          <w:color w:val="auto"/>
          <w:shd w:val="clear" w:color="auto" w:fill="F9F9F9"/>
        </w:rPr>
        <w:t>Development Insight: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The </w:t>
      </w:r>
      <w:r w:rsidR="00151013" w:rsidRPr="00E22407">
        <w:rPr>
          <w:rFonts w:ascii="Helvetica Neue" w:hAnsi="Helvetica Neue" w:hint="default"/>
          <w:color w:val="auto"/>
          <w:shd w:val="clear" w:color="auto" w:fill="F9F9F9"/>
        </w:rPr>
        <w:t>trajectory display transforms math into drama, allowing contestants and viewers to understand the long-term impact of every decision in real time.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</w:t>
      </w:r>
    </w:p>
    <w:p w14:paraId="0707901C" w14:textId="77777777" w:rsidR="00DC246E" w:rsidRPr="00E22407" w:rsidRDefault="00DC246E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</w:p>
    <w:p w14:paraId="5E585C4C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eastAsia="Arial Unicode MS" w:hint="default"/>
          <w:color w:val="auto"/>
          <w:shd w:val="clear" w:color="auto" w:fill="F9F9F9"/>
        </w:rPr>
        <w:t>❓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</w:t>
      </w:r>
      <w:r w:rsidRPr="00E22407">
        <w:rPr>
          <w:rFonts w:ascii="Helvetica Neue" w:hAnsi="Helvetica Neue"/>
          <w:b/>
          <w:bCs/>
          <w:color w:val="auto"/>
          <w:shd w:val="clear" w:color="auto" w:fill="F9F9F9"/>
        </w:rPr>
        <w:t xml:space="preserve">Can a contestant recover from a wrong answer? </w:t>
      </w:r>
    </w:p>
    <w:p w14:paraId="5E585C4D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ascii="Helvetica Neue" w:hAnsi="Helvetica Neue"/>
          <w:color w:val="auto"/>
          <w:shd w:val="clear" w:color="auto" w:fill="F9F9F9"/>
        </w:rPr>
        <w:t>Yes. While an incorrect answer at high confidence can significantly impact a contestant</w:t>
      </w:r>
      <w:r w:rsidRPr="00E22407">
        <w:rPr>
          <w:rFonts w:ascii="Helvetica Neue" w:hAnsi="Helvetica Neue" w:hint="default"/>
          <w:color w:val="auto"/>
          <w:shd w:val="clear" w:color="auto" w:fill="F9F9F9"/>
        </w:rPr>
        <w:t>’</w:t>
      </w:r>
      <w:r w:rsidRPr="00E22407">
        <w:rPr>
          <w:rFonts w:ascii="Helvetica Neue" w:hAnsi="Helvetica Neue"/>
          <w:color w:val="auto"/>
          <w:shd w:val="clear" w:color="auto" w:fill="F9F9F9"/>
        </w:rPr>
        <w:t>s progress, the game</w:t>
      </w:r>
      <w:r w:rsidRPr="00E22407">
        <w:rPr>
          <w:rFonts w:ascii="Helvetica Neue" w:hAnsi="Helvetica Neue" w:hint="default"/>
          <w:color w:val="auto"/>
          <w:shd w:val="clear" w:color="auto" w:fill="F9F9F9"/>
        </w:rPr>
        <w:t>’</w:t>
      </w:r>
      <w:r w:rsidRPr="00E22407">
        <w:rPr>
          <w:rFonts w:ascii="Helvetica Neue" w:hAnsi="Helvetica Neue"/>
          <w:color w:val="auto"/>
          <w:shd w:val="clear" w:color="auto" w:fill="F9F9F9"/>
        </w:rPr>
        <w:t>s structure allows opportunities to recover through strong knowledge, smart risk management, and effective confidence calibration.</w:t>
      </w:r>
    </w:p>
    <w:p w14:paraId="5E585C4E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eastAsia="Arial Unicode MS"/>
          <w:color w:val="auto"/>
          <w:shd w:val="clear" w:color="auto" w:fill="F9F9F9"/>
        </w:rPr>
        <w:lastRenderedPageBreak/>
        <w:t>📌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</w:t>
      </w:r>
      <w:r w:rsidRPr="00E22407">
        <w:rPr>
          <w:rFonts w:ascii="Helvetica Neue" w:hAnsi="Helvetica Neue"/>
          <w:i/>
          <w:iCs/>
          <w:color w:val="auto"/>
          <w:shd w:val="clear" w:color="auto" w:fill="F9F9F9"/>
        </w:rPr>
        <w:t>Development Insight: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The format rewards resilience and adaptability, creating compelling comeback opportunities without eliminating the consequences of mistakes.</w:t>
      </w:r>
    </w:p>
    <w:p w14:paraId="5E585C4F" w14:textId="77777777" w:rsidR="00D638BC" w:rsidRPr="00E22407" w:rsidRDefault="00D638BC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</w:p>
    <w:p w14:paraId="5E585C50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eastAsia="Arial Unicode MS" w:hint="default"/>
          <w:color w:val="auto"/>
          <w:shd w:val="clear" w:color="auto" w:fill="F9F9F9"/>
        </w:rPr>
        <w:t>❓</w:t>
      </w:r>
      <w:r w:rsidRPr="00E22407">
        <w:rPr>
          <w:rFonts w:ascii="Helvetica Neue" w:hAnsi="Helvetica Neue"/>
          <w:b/>
          <w:bCs/>
          <w:color w:val="auto"/>
          <w:shd w:val="clear" w:color="auto" w:fill="F9F9F9"/>
        </w:rPr>
        <w:t xml:space="preserve"> Why can</w:t>
      </w:r>
      <w:r w:rsidRPr="00E22407">
        <w:rPr>
          <w:rFonts w:ascii="Helvetica Neue" w:hAnsi="Helvetica Neue" w:hint="default"/>
          <w:b/>
          <w:bCs/>
          <w:color w:val="auto"/>
          <w:shd w:val="clear" w:color="auto" w:fill="F9F9F9"/>
          <w:rtl/>
        </w:rPr>
        <w:t>’</w:t>
      </w:r>
      <w:r w:rsidRPr="00E22407">
        <w:rPr>
          <w:rFonts w:ascii="Helvetica Neue" w:hAnsi="Helvetica Neue"/>
          <w:b/>
          <w:bCs/>
          <w:color w:val="auto"/>
          <w:shd w:val="clear" w:color="auto" w:fill="F9F9F9"/>
        </w:rPr>
        <w:t>t contestants walk away?</w:t>
      </w:r>
    </w:p>
    <w:p w14:paraId="5E585C51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ascii="Helvetica Neue" w:hAnsi="Helvetica Neue"/>
          <w:color w:val="auto"/>
          <w:shd w:val="clear" w:color="auto" w:fill="F9F9F9"/>
        </w:rPr>
        <w:t>Removing the walk away option ensures a complete game arc every episode and reinforces the show</w:t>
      </w:r>
      <w:r w:rsidRPr="00E22407">
        <w:rPr>
          <w:rFonts w:ascii="Helvetica Neue" w:hAnsi="Helvetica Neue" w:hint="default"/>
          <w:color w:val="auto"/>
          <w:shd w:val="clear" w:color="auto" w:fill="F9F9F9"/>
        </w:rPr>
        <w:t>’</w:t>
      </w:r>
      <w:r w:rsidRPr="00E22407">
        <w:rPr>
          <w:rFonts w:ascii="Helvetica Neue" w:hAnsi="Helvetica Neue"/>
          <w:color w:val="auto"/>
          <w:shd w:val="clear" w:color="auto" w:fill="F9F9F9"/>
        </w:rPr>
        <w:t>s central theme: contestants must commit to their decisions and live with the consequences.</w:t>
      </w:r>
    </w:p>
    <w:p w14:paraId="5E585C52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eastAsia="Arial Unicode MS"/>
          <w:color w:val="auto"/>
          <w:shd w:val="clear" w:color="auto" w:fill="F9F9F9"/>
        </w:rPr>
        <w:t>📌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</w:t>
      </w:r>
      <w:r w:rsidRPr="00E22407">
        <w:rPr>
          <w:rFonts w:ascii="Helvetica Neue" w:hAnsi="Helvetica Neue"/>
          <w:i/>
          <w:iCs/>
          <w:color w:val="auto"/>
          <w:shd w:val="clear" w:color="auto" w:fill="F9F9F9"/>
        </w:rPr>
        <w:t>Development Insight: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Unlike many traditional quiz shows, RISK vs. REWARD keeps pressure on contestants from beginning to end, creating stronger narratives and more dramatic outcomes.</w:t>
      </w:r>
    </w:p>
    <w:p w14:paraId="5E585C53" w14:textId="77777777" w:rsidR="00D638BC" w:rsidRPr="00E22407" w:rsidRDefault="00D638BC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</w:p>
    <w:p w14:paraId="5E585C54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eastAsia="Arial Unicode MS" w:hint="default"/>
          <w:color w:val="auto"/>
          <w:shd w:val="clear" w:color="auto" w:fill="F9F9F9"/>
        </w:rPr>
        <w:t>❓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</w:t>
      </w:r>
      <w:r w:rsidRPr="00E22407">
        <w:rPr>
          <w:rFonts w:ascii="Helvetica Neue" w:hAnsi="Helvetica Neue"/>
          <w:b/>
          <w:bCs/>
          <w:color w:val="auto"/>
          <w:shd w:val="clear" w:color="auto" w:fill="F9F9F9"/>
        </w:rPr>
        <w:t xml:space="preserve">What happens if time runs out? </w:t>
      </w:r>
    </w:p>
    <w:p w14:paraId="5E585C55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ascii="Helvetica Neue" w:hAnsi="Helvetica Neue"/>
          <w:color w:val="auto"/>
          <w:shd w:val="clear" w:color="auto" w:fill="F9F9F9"/>
        </w:rPr>
        <w:t>If time expires, the contestant</w:t>
      </w:r>
      <w:r w:rsidRPr="00E22407">
        <w:rPr>
          <w:rFonts w:ascii="Helvetica Neue" w:hAnsi="Helvetica Neue" w:hint="default"/>
          <w:color w:val="auto"/>
          <w:shd w:val="clear" w:color="auto" w:fill="F9F9F9"/>
          <w:rtl/>
        </w:rPr>
        <w:t>’</w:t>
      </w:r>
      <w:r w:rsidRPr="00E22407">
        <w:rPr>
          <w:rFonts w:ascii="Helvetica Neue" w:hAnsi="Helvetica Neue"/>
          <w:color w:val="auto"/>
          <w:shd w:val="clear" w:color="auto" w:fill="F9F9F9"/>
        </w:rPr>
        <w:t>s current answer and slider position are automatically locked in. This maintains pacing, prevents overthinking and creates additional moments of suspense.</w:t>
      </w:r>
    </w:p>
    <w:p w14:paraId="5E585C56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eastAsia="Arial Unicode MS"/>
          <w:color w:val="auto"/>
          <w:shd w:val="clear" w:color="auto" w:fill="F9F9F9"/>
        </w:rPr>
        <w:t>📌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</w:t>
      </w:r>
      <w:r w:rsidRPr="00E22407">
        <w:rPr>
          <w:rFonts w:ascii="Helvetica Neue" w:hAnsi="Helvetica Neue"/>
          <w:i/>
          <w:iCs/>
          <w:color w:val="auto"/>
          <w:shd w:val="clear" w:color="auto" w:fill="F9F9F9"/>
        </w:rPr>
        <w:t xml:space="preserve">Development Insight: 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Time pressure helps preserve momentum while ensuring contestants remain active decision-makers throughout the game. </w:t>
      </w:r>
    </w:p>
    <w:p w14:paraId="5E585C57" w14:textId="77777777" w:rsidR="00D638BC" w:rsidRPr="00E22407" w:rsidRDefault="00D638BC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</w:p>
    <w:p w14:paraId="5E585C58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eastAsia="Arial Unicode MS" w:hint="default"/>
          <w:color w:val="auto"/>
          <w:shd w:val="clear" w:color="auto" w:fill="F9F9F9"/>
        </w:rPr>
        <w:t>❓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</w:t>
      </w:r>
      <w:r w:rsidRPr="00E22407">
        <w:rPr>
          <w:rFonts w:ascii="Helvetica Neue" w:hAnsi="Helvetica Neue"/>
          <w:b/>
          <w:bCs/>
          <w:color w:val="auto"/>
          <w:shd w:val="clear" w:color="auto" w:fill="F9F9F9"/>
        </w:rPr>
        <w:t>What</w:t>
      </w:r>
      <w:r w:rsidRPr="00E22407">
        <w:rPr>
          <w:rFonts w:ascii="Helvetica Neue" w:hAnsi="Helvetica Neue" w:hint="default"/>
          <w:b/>
          <w:bCs/>
          <w:color w:val="auto"/>
          <w:shd w:val="clear" w:color="auto" w:fill="F9F9F9"/>
          <w:rtl/>
        </w:rPr>
        <w:t>’</w:t>
      </w:r>
      <w:proofErr w:type="spellStart"/>
      <w:r w:rsidRPr="00E22407">
        <w:rPr>
          <w:rFonts w:ascii="Helvetica Neue" w:hAnsi="Helvetica Neue"/>
          <w:b/>
          <w:bCs/>
          <w:color w:val="auto"/>
          <w:shd w:val="clear" w:color="auto" w:fill="F9F9F9"/>
        </w:rPr>
        <w:t>s</w:t>
      </w:r>
      <w:proofErr w:type="spellEnd"/>
      <w:r w:rsidRPr="00E22407">
        <w:rPr>
          <w:rFonts w:ascii="Helvetica Neue" w:hAnsi="Helvetica Neue"/>
          <w:b/>
          <w:bCs/>
          <w:color w:val="auto"/>
          <w:shd w:val="clear" w:color="auto" w:fill="F9F9F9"/>
        </w:rPr>
        <w:t xml:space="preserve"> the tone of the show? </w:t>
      </w:r>
    </w:p>
    <w:p w14:paraId="5E585C59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ascii="Helvetica Neue" w:hAnsi="Helvetica Neue"/>
          <w:color w:val="auto"/>
          <w:shd w:val="clear" w:color="auto" w:fill="F9F9F9"/>
        </w:rPr>
        <w:t>This show balances high-stakes tension with moments of humor and personality. Contestants experience genuine pressure, while the host guides viewers through the strategy, psychology, and drama behind every decision.</w:t>
      </w:r>
    </w:p>
    <w:p w14:paraId="5E585C5A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eastAsia="Arial Unicode MS"/>
          <w:color w:val="auto"/>
          <w:shd w:val="clear" w:color="auto" w:fill="F9F9F9"/>
        </w:rPr>
        <w:t>📌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</w:t>
      </w:r>
      <w:r w:rsidRPr="00E22407">
        <w:rPr>
          <w:rFonts w:ascii="Helvetica Neue" w:hAnsi="Helvetica Neue"/>
          <w:i/>
          <w:iCs/>
          <w:color w:val="auto"/>
          <w:shd w:val="clear" w:color="auto" w:fill="F9F9F9"/>
        </w:rPr>
        <w:t>Development Insight: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The format was designed to showcase contestant personalities as much as trivia knowledge, creating relatable and memorable television moments.</w:t>
      </w:r>
    </w:p>
    <w:p w14:paraId="5E585C5B" w14:textId="77777777" w:rsidR="00D638BC" w:rsidRPr="00E22407" w:rsidRDefault="00D638BC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</w:p>
    <w:p w14:paraId="5E585C5C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eastAsia="Arial Unicode MS" w:hint="default"/>
          <w:color w:val="auto"/>
          <w:shd w:val="clear" w:color="auto" w:fill="F9F9F9"/>
        </w:rPr>
        <w:t>❓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</w:t>
      </w:r>
      <w:r w:rsidRPr="00E22407">
        <w:rPr>
          <w:rFonts w:ascii="Helvetica Neue" w:hAnsi="Helvetica Neue"/>
          <w:b/>
          <w:bCs/>
          <w:color w:val="auto"/>
          <w:shd w:val="clear" w:color="auto" w:fill="F9F9F9"/>
        </w:rPr>
        <w:t>Is the format adaptable?</w:t>
      </w:r>
    </w:p>
    <w:p w14:paraId="5E585C5D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ascii="Helvetica Neue" w:hAnsi="Helvetica Neue"/>
          <w:color w:val="auto"/>
          <w:shd w:val="clear" w:color="auto" w:fill="F9F9F9"/>
        </w:rPr>
        <w:t xml:space="preserve"> Yes. The core structure supports multiple variations, including:</w:t>
      </w:r>
      <w:r w:rsidRPr="00E22407">
        <w:rPr>
          <w:rFonts w:ascii="Helvetica Neue" w:hAnsi="Helvetica Neue" w:hint="default"/>
          <w:color w:val="auto"/>
          <w:shd w:val="clear" w:color="auto" w:fill="F9F9F9"/>
        </w:rPr>
        <w:br/>
      </w:r>
      <w:r w:rsidRPr="00E22407">
        <w:rPr>
          <w:rFonts w:ascii="Helvetica Neue" w:hAnsi="Helvetica Neue" w:hint="default"/>
          <w:color w:val="auto"/>
          <w:shd w:val="clear" w:color="auto" w:fill="F9F9F9"/>
        </w:rPr>
        <w:tab/>
        <w:t>•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Solo Competition </w:t>
      </w:r>
      <w:r w:rsidRPr="00E22407">
        <w:rPr>
          <w:color w:val="auto"/>
          <w:shd w:val="clear" w:color="auto" w:fill="F9F9F9"/>
        </w:rPr>
        <w:br/>
      </w:r>
      <w:r w:rsidRPr="00E22407">
        <w:rPr>
          <w:color w:val="auto"/>
          <w:shd w:val="clear" w:color="auto" w:fill="F9F9F9"/>
        </w:rPr>
        <w:tab/>
      </w:r>
      <w:r w:rsidRPr="00E22407">
        <w:rPr>
          <w:rFonts w:ascii="Helvetica Neue" w:hAnsi="Helvetica Neue" w:hint="default"/>
          <w:color w:val="auto"/>
          <w:shd w:val="clear" w:color="auto" w:fill="F9F9F9"/>
        </w:rPr>
        <w:t xml:space="preserve">• </w:t>
      </w:r>
      <w:r w:rsidRPr="00E22407">
        <w:rPr>
          <w:rFonts w:ascii="Helvetica Neue" w:hAnsi="Helvetica Neue"/>
          <w:color w:val="auto"/>
          <w:shd w:val="clear" w:color="auto" w:fill="F9F9F9"/>
        </w:rPr>
        <w:t>C</w:t>
      </w:r>
      <w:proofErr w:type="spellStart"/>
      <w:r w:rsidRPr="00E22407">
        <w:rPr>
          <w:rFonts w:ascii="Helvetica Neue" w:hAnsi="Helvetica Neue"/>
          <w:color w:val="auto"/>
          <w:shd w:val="clear" w:color="auto" w:fill="F9F9F9"/>
          <w:lang w:val="fr-FR"/>
        </w:rPr>
        <w:t>ouples</w:t>
      </w:r>
      <w:proofErr w:type="spellEnd"/>
      <w:r w:rsidRPr="00E22407">
        <w:rPr>
          <w:rFonts w:ascii="Helvetica Neue" w:hAnsi="Helvetica Neue"/>
          <w:color w:val="auto"/>
          <w:shd w:val="clear" w:color="auto" w:fill="F9F9F9"/>
          <w:lang w:val="fr-FR"/>
        </w:rPr>
        <w:t xml:space="preserve"> 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Edition </w:t>
      </w:r>
      <w:r w:rsidRPr="00E22407">
        <w:rPr>
          <w:color w:val="auto"/>
          <w:shd w:val="clear" w:color="auto" w:fill="F9F9F9"/>
        </w:rPr>
        <w:br/>
      </w:r>
      <w:r w:rsidRPr="00E22407">
        <w:rPr>
          <w:color w:val="auto"/>
          <w:shd w:val="clear" w:color="auto" w:fill="F9F9F9"/>
        </w:rPr>
        <w:tab/>
      </w:r>
      <w:r w:rsidRPr="00E22407">
        <w:rPr>
          <w:rFonts w:ascii="Helvetica Neue" w:hAnsi="Helvetica Neue" w:hint="default"/>
          <w:color w:val="auto"/>
          <w:shd w:val="clear" w:color="auto" w:fill="F9F9F9"/>
        </w:rPr>
        <w:t xml:space="preserve">• </w:t>
      </w:r>
      <w:r w:rsidRPr="00E22407">
        <w:rPr>
          <w:rFonts w:ascii="Helvetica Neue" w:hAnsi="Helvetica Neue"/>
          <w:color w:val="auto"/>
          <w:shd w:val="clear" w:color="auto" w:fill="F9F9F9"/>
        </w:rPr>
        <w:t>Special Event E</w:t>
      </w:r>
      <w:r w:rsidRPr="00E22407">
        <w:rPr>
          <w:rFonts w:ascii="Helvetica Neue" w:hAnsi="Helvetica Neue"/>
          <w:color w:val="auto"/>
          <w:shd w:val="clear" w:color="auto" w:fill="F9F9F9"/>
          <w:lang w:val="it-IT"/>
        </w:rPr>
        <w:t>pisodes</w:t>
      </w:r>
      <w:r w:rsidRPr="00E22407">
        <w:rPr>
          <w:color w:val="auto"/>
          <w:shd w:val="clear" w:color="auto" w:fill="F9F9F9"/>
        </w:rPr>
        <w:br/>
      </w:r>
      <w:r w:rsidRPr="00E22407">
        <w:rPr>
          <w:color w:val="auto"/>
          <w:shd w:val="clear" w:color="auto" w:fill="F9F9F9"/>
        </w:rPr>
        <w:tab/>
      </w:r>
      <w:r w:rsidRPr="00E22407">
        <w:rPr>
          <w:rFonts w:ascii="Helvetica Neue" w:hAnsi="Helvetica Neue" w:hint="default"/>
          <w:color w:val="auto"/>
          <w:shd w:val="clear" w:color="auto" w:fill="F9F9F9"/>
        </w:rPr>
        <w:t xml:space="preserve">• </w:t>
      </w:r>
      <w:r w:rsidRPr="00E22407">
        <w:rPr>
          <w:rFonts w:ascii="Helvetica Neue" w:hAnsi="Helvetica Neue"/>
          <w:color w:val="auto"/>
          <w:shd w:val="clear" w:color="auto" w:fill="F9F9F9"/>
          <w:lang w:val="fr-FR"/>
        </w:rPr>
        <w:t>International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Adaptations</w:t>
      </w:r>
    </w:p>
    <w:p w14:paraId="5E585C5E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eastAsia="Arial Unicode MS"/>
          <w:color w:val="auto"/>
          <w:shd w:val="clear" w:color="auto" w:fill="F9F9F9"/>
        </w:rPr>
        <w:t>📌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</w:t>
      </w:r>
      <w:r w:rsidRPr="00E22407">
        <w:rPr>
          <w:rFonts w:ascii="Helvetica Neue" w:hAnsi="Helvetica Neue"/>
          <w:i/>
          <w:iCs/>
          <w:color w:val="auto"/>
          <w:shd w:val="clear" w:color="auto" w:fill="F9F9F9"/>
        </w:rPr>
        <w:t xml:space="preserve">Development Insight: </w:t>
      </w:r>
      <w:r w:rsidRPr="00E22407">
        <w:rPr>
          <w:rFonts w:ascii="Helvetica Neue" w:hAnsi="Helvetica Neue"/>
          <w:color w:val="auto"/>
          <w:shd w:val="clear" w:color="auto" w:fill="F9F9F9"/>
        </w:rPr>
        <w:t>The format was intentionally designed to scale across different markets, audiences, and broadcast formats.</w:t>
      </w:r>
    </w:p>
    <w:p w14:paraId="5E585C5F" w14:textId="77777777" w:rsidR="00D638BC" w:rsidRPr="00E22407" w:rsidRDefault="00D638BC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</w:p>
    <w:p w14:paraId="5E585C60" w14:textId="77777777" w:rsidR="00D638BC" w:rsidRPr="00E22407" w:rsidRDefault="00D638BC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</w:p>
    <w:p w14:paraId="5E585C61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b/>
          <w:bCs/>
          <w:color w:val="auto"/>
          <w:shd w:val="clear" w:color="auto" w:fill="F9F9F9"/>
        </w:rPr>
      </w:pPr>
      <w:r w:rsidRPr="00E22407">
        <w:rPr>
          <w:rFonts w:ascii="Helvetica Neue" w:hAnsi="Helvetica Neue"/>
          <w:b/>
          <w:bCs/>
          <w:color w:val="auto"/>
          <w:shd w:val="clear" w:color="auto" w:fill="F9F9F9"/>
        </w:rPr>
        <w:t>AUDIENCE ENGAGEMENT &amp; REPLAYABILITY</w:t>
      </w:r>
    </w:p>
    <w:p w14:paraId="5E585C62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eastAsia="Arial Unicode MS" w:hint="default"/>
          <w:color w:val="auto"/>
          <w:shd w:val="clear" w:color="auto" w:fill="F9F9F9"/>
        </w:rPr>
        <w:t>❓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</w:t>
      </w:r>
      <w:r w:rsidRPr="00E22407">
        <w:rPr>
          <w:rFonts w:ascii="Helvetica Neue" w:hAnsi="Helvetica Neue"/>
          <w:b/>
          <w:bCs/>
          <w:color w:val="auto"/>
          <w:shd w:val="clear" w:color="auto" w:fill="F9F9F9"/>
        </w:rPr>
        <w:t>How does the viewing experience keep audiences engaged</w:t>
      </w:r>
      <w:r w:rsidRPr="00E22407">
        <w:rPr>
          <w:rFonts w:ascii="Helvetica Neue" w:hAnsi="Helvetica Neue"/>
          <w:b/>
          <w:bCs/>
          <w:color w:val="auto"/>
          <w:shd w:val="clear" w:color="auto" w:fill="F9F9F9"/>
          <w:lang w:val="zh-TW" w:eastAsia="zh-TW"/>
        </w:rPr>
        <w:t>?</w:t>
      </w:r>
    </w:p>
    <w:p w14:paraId="5E585C63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ascii="Helvetica Neue" w:hAnsi="Helvetica Neue"/>
          <w:color w:val="auto"/>
          <w:shd w:val="clear" w:color="auto" w:fill="F9F9F9"/>
        </w:rPr>
        <w:t>Every question creates a second game at home.</w:t>
      </w:r>
    </w:p>
    <w:p w14:paraId="5E585C64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ascii="Helvetica Neue" w:hAnsi="Helvetica Neue"/>
          <w:color w:val="auto"/>
          <w:shd w:val="clear" w:color="auto" w:fill="F9F9F9"/>
        </w:rPr>
        <w:lastRenderedPageBreak/>
        <w:t xml:space="preserve">Viewers naturally ask themselves not only, </w:t>
      </w:r>
      <w:r w:rsidRPr="00E22407">
        <w:rPr>
          <w:rFonts w:ascii="Helvetica Neue" w:hAnsi="Helvetica Neue" w:hint="default"/>
          <w:color w:val="auto"/>
          <w:shd w:val="clear" w:color="auto" w:fill="F9F9F9"/>
        </w:rPr>
        <w:t>“</w:t>
      </w:r>
      <w:r w:rsidRPr="00E22407">
        <w:rPr>
          <w:rFonts w:ascii="Helvetica Neue" w:hAnsi="Helvetica Neue"/>
          <w:color w:val="auto"/>
          <w:shd w:val="clear" w:color="auto" w:fill="F9F9F9"/>
        </w:rPr>
        <w:t>Do I know the answer?</w:t>
      </w:r>
      <w:r w:rsidRPr="00E22407">
        <w:rPr>
          <w:rFonts w:ascii="Helvetica Neue" w:hAnsi="Helvetica Neue" w:hint="default"/>
          <w:color w:val="auto"/>
          <w:shd w:val="clear" w:color="auto" w:fill="F9F9F9"/>
        </w:rPr>
        <w:t xml:space="preserve">” 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but also, </w:t>
      </w:r>
      <w:r w:rsidRPr="00E22407">
        <w:rPr>
          <w:rFonts w:ascii="Helvetica Neue" w:hAnsi="Helvetica Neue" w:hint="default"/>
          <w:color w:val="auto"/>
          <w:shd w:val="clear" w:color="auto" w:fill="F9F9F9"/>
        </w:rPr>
        <w:t>“</w:t>
      </w:r>
      <w:r w:rsidRPr="00E22407">
        <w:rPr>
          <w:rFonts w:ascii="Helvetica Neue" w:hAnsi="Helvetica Neue"/>
          <w:color w:val="auto"/>
          <w:shd w:val="clear" w:color="auto" w:fill="F9F9F9"/>
        </w:rPr>
        <w:t>How much would I risk on being right?</w:t>
      </w:r>
      <w:r w:rsidRPr="00E22407">
        <w:rPr>
          <w:rFonts w:ascii="Helvetica Neue" w:hAnsi="Helvetica Neue" w:hint="default"/>
          <w:color w:val="auto"/>
          <w:shd w:val="clear" w:color="auto" w:fill="F9F9F9"/>
        </w:rPr>
        <w:t>”</w:t>
      </w:r>
    </w:p>
    <w:p w14:paraId="5E585C65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ascii="Helvetica Neue" w:hAnsi="Helvetica Neue"/>
          <w:color w:val="auto"/>
          <w:shd w:val="clear" w:color="auto" w:fill="F9F9F9"/>
        </w:rPr>
        <w:t>Because contestants must openly express their confidence before answers are revealed, viewers become active participants in every decision.</w:t>
      </w:r>
    </w:p>
    <w:p w14:paraId="5E585C66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eastAsia="Arial Unicode MS"/>
          <w:color w:val="auto"/>
          <w:shd w:val="clear" w:color="auto" w:fill="F9F9F9"/>
        </w:rPr>
        <w:t>📌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</w:t>
      </w:r>
      <w:r w:rsidRPr="00E22407">
        <w:rPr>
          <w:rFonts w:ascii="Helvetica Neue" w:hAnsi="Helvetica Neue"/>
          <w:i/>
          <w:iCs/>
          <w:color w:val="auto"/>
          <w:shd w:val="clear" w:color="auto" w:fill="F9F9F9"/>
        </w:rPr>
        <w:t xml:space="preserve">Development Insight: </w:t>
      </w:r>
      <w:r w:rsidRPr="00E22407">
        <w:rPr>
          <w:rFonts w:ascii="Helvetica Neue" w:hAnsi="Helvetica Neue"/>
          <w:color w:val="auto"/>
          <w:shd w:val="clear" w:color="auto" w:fill="F9F9F9"/>
        </w:rPr>
        <w:t>The show</w:t>
      </w:r>
      <w:r w:rsidRPr="00E22407">
        <w:rPr>
          <w:rFonts w:ascii="Helvetica Neue" w:hAnsi="Helvetica Neue" w:hint="default"/>
          <w:color w:val="auto"/>
          <w:shd w:val="clear" w:color="auto" w:fill="F9F9F9"/>
        </w:rPr>
        <w:t>’</w:t>
      </w:r>
      <w:r w:rsidRPr="00E22407">
        <w:rPr>
          <w:rFonts w:ascii="Helvetica Neue" w:hAnsi="Helvetica Neue"/>
          <w:color w:val="auto"/>
          <w:shd w:val="clear" w:color="auto" w:fill="F9F9F9"/>
        </w:rPr>
        <w:t>s psychological tension creates emotional investment beyond traditional trivia formats.</w:t>
      </w:r>
    </w:p>
    <w:p w14:paraId="5E585C67" w14:textId="77777777" w:rsidR="00D638BC" w:rsidRPr="00E22407" w:rsidRDefault="00D638BC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</w:p>
    <w:p w14:paraId="5E585C68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eastAsia="Arial Unicode MS" w:hint="default"/>
          <w:color w:val="auto"/>
          <w:shd w:val="clear" w:color="auto" w:fill="F9F9F9"/>
        </w:rPr>
        <w:t>❓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</w:t>
      </w:r>
      <w:r w:rsidRPr="00E22407">
        <w:rPr>
          <w:rFonts w:ascii="Helvetica Neue" w:hAnsi="Helvetica Neue"/>
          <w:b/>
          <w:bCs/>
          <w:color w:val="auto"/>
          <w:shd w:val="clear" w:color="auto" w:fill="F9F9F9"/>
        </w:rPr>
        <w:t>Does the format encourage repeat play?</w:t>
      </w:r>
    </w:p>
    <w:p w14:paraId="5E585C69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ascii="Helvetica Neue" w:hAnsi="Helvetica Neue"/>
          <w:color w:val="auto"/>
          <w:shd w:val="clear" w:color="auto" w:fill="F9F9F9"/>
        </w:rPr>
        <w:t>Absolutely.</w:t>
      </w:r>
    </w:p>
    <w:p w14:paraId="5E585C6A" w14:textId="02ABFB03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ascii="Helvetica Neue" w:hAnsi="Helvetica Neue"/>
          <w:color w:val="auto"/>
          <w:shd w:val="clear" w:color="auto" w:fill="F9F9F9"/>
        </w:rPr>
        <w:t xml:space="preserve">Every contestant approaches risk differently, </w:t>
      </w:r>
      <w:r w:rsidR="005A001B" w:rsidRPr="00E22407">
        <w:rPr>
          <w:rFonts w:ascii="Helvetica Neue" w:hAnsi="Helvetica Neue" w:hint="default"/>
          <w:color w:val="auto"/>
          <w:shd w:val="clear" w:color="auto" w:fill="F9F9F9"/>
        </w:rPr>
        <w:t>ensuring every episode feels unique</w:t>
      </w:r>
      <w:r w:rsidRPr="00E22407">
        <w:rPr>
          <w:rFonts w:ascii="Helvetica Neue" w:hAnsi="Helvetica Neue"/>
          <w:color w:val="auto"/>
          <w:shd w:val="clear" w:color="auto" w:fill="F9F9F9"/>
        </w:rPr>
        <w:t>. Two equally knowledgeable players can finish with dramatically different outcomes based entirely on how they manage confidence and risk.</w:t>
      </w:r>
    </w:p>
    <w:p w14:paraId="5E585C6B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ascii="Helvetica Neue" w:hAnsi="Helvetica Neue"/>
          <w:color w:val="auto"/>
          <w:shd w:val="clear" w:color="auto" w:fill="F9F9F9"/>
        </w:rPr>
        <w:t>Special episodes and returning-player events can further expand replayability.</w:t>
      </w:r>
    </w:p>
    <w:p w14:paraId="5E585C6C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eastAsia="Arial Unicode MS"/>
          <w:color w:val="auto"/>
          <w:shd w:val="clear" w:color="auto" w:fill="F9F9F9"/>
        </w:rPr>
        <w:t>📌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</w:t>
      </w:r>
      <w:r w:rsidRPr="00E22407">
        <w:rPr>
          <w:rFonts w:ascii="Helvetica Neue" w:hAnsi="Helvetica Neue"/>
          <w:i/>
          <w:iCs/>
          <w:color w:val="auto"/>
          <w:shd w:val="clear" w:color="auto" w:fill="F9F9F9"/>
        </w:rPr>
        <w:t xml:space="preserve">Development Insight: </w:t>
      </w:r>
      <w:r w:rsidRPr="00E22407">
        <w:rPr>
          <w:rFonts w:ascii="Helvetica Neue" w:hAnsi="Helvetica Neue"/>
          <w:color w:val="auto"/>
          <w:shd w:val="clear" w:color="auto" w:fill="F9F9F9"/>
        </w:rPr>
        <w:t>Contestant decision-making ensures that no two games unfold in exactly the same way.</w:t>
      </w:r>
    </w:p>
    <w:p w14:paraId="5E585C6D" w14:textId="77777777" w:rsidR="00D638BC" w:rsidRPr="00E22407" w:rsidRDefault="00D638BC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</w:p>
    <w:p w14:paraId="5E585C6E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eastAsia="Arial Unicode MS" w:hint="default"/>
          <w:color w:val="auto"/>
          <w:shd w:val="clear" w:color="auto" w:fill="F9F9F9"/>
        </w:rPr>
        <w:t>❓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</w:t>
      </w:r>
      <w:r w:rsidRPr="00E22407">
        <w:rPr>
          <w:rFonts w:ascii="Helvetica Neue" w:hAnsi="Helvetica Neue"/>
          <w:b/>
          <w:bCs/>
          <w:color w:val="auto"/>
          <w:shd w:val="clear" w:color="auto" w:fill="F9F9F9"/>
        </w:rPr>
        <w:t>Would companion experiences work?</w:t>
      </w:r>
    </w:p>
    <w:p w14:paraId="5E585C6F" w14:textId="5C09C7E8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ascii="Helvetica Neue" w:hAnsi="Helvetica Neue"/>
          <w:color w:val="auto"/>
          <w:shd w:val="clear" w:color="auto" w:fill="F9F9F9"/>
        </w:rPr>
        <w:t>While the television format derives much of its tension from real financial stakes and live decision-making, interactive companion experience</w:t>
      </w:r>
      <w:r w:rsidR="00C66BC9" w:rsidRPr="00E22407">
        <w:rPr>
          <w:rFonts w:ascii="Helvetica Neue" w:hAnsi="Helvetica Neue" w:hint="default"/>
          <w:color w:val="auto"/>
          <w:shd w:val="clear" w:color="auto" w:fill="F9F9F9"/>
        </w:rPr>
        <w:t>s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could allow audiences to predict contestant choices, compare strategies, and engage with the game in real time.</w:t>
      </w:r>
    </w:p>
    <w:p w14:paraId="5E585C70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eastAsia="Arial Unicode MS"/>
          <w:color w:val="auto"/>
          <w:shd w:val="clear" w:color="auto" w:fill="F9F9F9"/>
        </w:rPr>
        <w:t>📌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</w:t>
      </w:r>
      <w:r w:rsidRPr="00E22407">
        <w:rPr>
          <w:rFonts w:ascii="Helvetica Neue" w:hAnsi="Helvetica Neue"/>
          <w:i/>
          <w:iCs/>
          <w:color w:val="auto"/>
          <w:shd w:val="clear" w:color="auto" w:fill="F9F9F9"/>
        </w:rPr>
        <w:t xml:space="preserve">Development Insight: </w:t>
      </w:r>
      <w:r w:rsidRPr="00E22407">
        <w:rPr>
          <w:rFonts w:ascii="Helvetica Neue" w:hAnsi="Helvetica Neue"/>
          <w:color w:val="auto"/>
          <w:shd w:val="clear" w:color="auto" w:fill="F9F9F9"/>
        </w:rPr>
        <w:t>Audience participation opportunities can extend engagement beyond the broadcast itself.</w:t>
      </w:r>
    </w:p>
    <w:p w14:paraId="5E585C71" w14:textId="77777777" w:rsidR="00D638BC" w:rsidRPr="00E22407" w:rsidRDefault="00D638BC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</w:p>
    <w:p w14:paraId="5E585C72" w14:textId="36802DAB" w:rsidR="00D638BC" w:rsidRPr="00E22407" w:rsidRDefault="00000000">
      <w:pPr>
        <w:pStyle w:val="Default"/>
        <w:spacing w:before="0" w:after="80" w:line="240" w:lineRule="auto"/>
        <w:rPr>
          <w:rFonts w:hint="default"/>
          <w:b/>
          <w:bCs/>
          <w:color w:val="auto"/>
          <w:shd w:val="clear" w:color="auto" w:fill="F9F9F9"/>
        </w:rPr>
      </w:pPr>
      <w:r w:rsidRPr="00E22407">
        <w:rPr>
          <w:rFonts w:eastAsia="Arial Unicode MS" w:hint="default"/>
          <w:color w:val="auto"/>
          <w:shd w:val="clear" w:color="auto" w:fill="F9F9F9"/>
        </w:rPr>
        <w:t>❓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</w:t>
      </w:r>
      <w:r w:rsidRPr="00E22407">
        <w:rPr>
          <w:rFonts w:ascii="Helvetica Neue" w:hAnsi="Helvetica Neue"/>
          <w:b/>
          <w:bCs/>
          <w:color w:val="auto"/>
          <w:shd w:val="clear" w:color="auto" w:fill="F9F9F9"/>
        </w:rPr>
        <w:t>Wha</w:t>
      </w:r>
      <w:r w:rsidR="00E53C2F">
        <w:rPr>
          <w:rFonts w:ascii="Helvetica Neue" w:hAnsi="Helvetica Neue" w:hint="default"/>
          <w:b/>
          <w:bCs/>
          <w:color w:val="auto"/>
          <w:shd w:val="clear" w:color="auto" w:fill="F9F9F9"/>
        </w:rPr>
        <w:t>t’</w:t>
      </w:r>
      <w:r w:rsidRPr="00E22407">
        <w:rPr>
          <w:rFonts w:ascii="Helvetica Neue" w:hAnsi="Helvetica Neue"/>
          <w:b/>
          <w:bCs/>
          <w:color w:val="auto"/>
          <w:shd w:val="clear" w:color="auto" w:fill="F9F9F9"/>
        </w:rPr>
        <w:t xml:space="preserve">s the average contestant payout? </w:t>
      </w:r>
    </w:p>
    <w:p w14:paraId="5E585C73" w14:textId="208CE669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ascii="Helvetica Neue" w:hAnsi="Helvetica Neue"/>
          <w:color w:val="auto"/>
          <w:shd w:val="clear" w:color="auto" w:fill="F9F9F9"/>
          <w:lang w:val="fr-FR"/>
        </w:rPr>
        <w:t>Simulation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testing demonstrates a prize distribution comparable to successful modern game shows, with a healthy mix of modest winners, strong mid-level payouts, and occasional high-end prize outcomes.</w:t>
      </w:r>
    </w:p>
    <w:p w14:paraId="5E585C74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ascii="Helvetica Neue" w:hAnsi="Helvetica Neue"/>
          <w:color w:val="auto"/>
          <w:shd w:val="clear" w:color="auto" w:fill="F9F9F9"/>
        </w:rPr>
        <w:t>The format also allows producers flexibility to adjust question difficulty and prize structures to meet network and budget requirements.</w:t>
      </w:r>
    </w:p>
    <w:p w14:paraId="5E585C75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eastAsia="Arial Unicode MS"/>
          <w:color w:val="auto"/>
          <w:shd w:val="clear" w:color="auto" w:fill="F9F9F9"/>
        </w:rPr>
        <w:t>📌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</w:t>
      </w:r>
      <w:r w:rsidRPr="00E22407">
        <w:rPr>
          <w:rFonts w:ascii="Helvetica Neue" w:hAnsi="Helvetica Neue"/>
          <w:i/>
          <w:iCs/>
          <w:color w:val="auto"/>
          <w:shd w:val="clear" w:color="auto" w:fill="F9F9F9"/>
        </w:rPr>
        <w:t>Development Insight: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The reward structure was carefully calibrated to maintain excitement while ensuring long-term sustainability.</w:t>
      </w:r>
    </w:p>
    <w:p w14:paraId="5E585C76" w14:textId="77777777" w:rsidR="00D638BC" w:rsidRPr="00E22407" w:rsidRDefault="00D638BC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</w:p>
    <w:p w14:paraId="5E585C77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ascii="Helvetica Neue" w:hAnsi="Helvetica Neue"/>
          <w:b/>
          <w:bCs/>
          <w:color w:val="auto"/>
          <w:shd w:val="clear" w:color="auto" w:fill="F9F9F9"/>
        </w:rPr>
        <w:t>PSYCHOLOGICAL STRATEGY &amp; PLAYER PROFILES</w:t>
      </w:r>
    </w:p>
    <w:p w14:paraId="5E585C78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eastAsia="Arial Unicode MS" w:hint="default"/>
          <w:color w:val="auto"/>
          <w:shd w:val="clear" w:color="auto" w:fill="F9F9F9"/>
        </w:rPr>
        <w:t>❓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</w:t>
      </w:r>
      <w:r w:rsidRPr="00E22407">
        <w:rPr>
          <w:rFonts w:ascii="Helvetica Neue" w:hAnsi="Helvetica Neue"/>
          <w:b/>
          <w:bCs/>
          <w:color w:val="auto"/>
          <w:shd w:val="clear" w:color="auto" w:fill="F9F9F9"/>
        </w:rPr>
        <w:t>What kinds of contestants make for great television?</w:t>
      </w:r>
    </w:p>
    <w:p w14:paraId="5E585C79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ascii="Helvetica Neue" w:hAnsi="Helvetica Neue"/>
          <w:color w:val="auto"/>
          <w:shd w:val="clear" w:color="auto" w:fill="F9F9F9"/>
        </w:rPr>
        <w:t>RISK vs. REWARD thrives on a wide range of personalities.</w:t>
      </w:r>
    </w:p>
    <w:p w14:paraId="5E585C7A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ascii="Helvetica Neue" w:hAnsi="Helvetica Neue"/>
          <w:color w:val="auto"/>
          <w:shd w:val="clear" w:color="auto" w:fill="F9F9F9"/>
        </w:rPr>
        <w:t>Some contestants rely heavily on knowledge and strategy. Others succeed through intuition, composure, and confidence under pressure.</w:t>
      </w:r>
    </w:p>
    <w:p w14:paraId="5E585C7B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ascii="Helvetica Neue" w:hAnsi="Helvetica Neue"/>
          <w:color w:val="auto"/>
          <w:shd w:val="clear" w:color="auto" w:fill="F9F9F9"/>
        </w:rPr>
        <w:t>Relatable contestants often generate the strongest viewer connection because audiences can see themselves facing the same difficult decisions.</w:t>
      </w:r>
    </w:p>
    <w:p w14:paraId="5E585C7C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eastAsia="Arial Unicode MS"/>
          <w:color w:val="auto"/>
          <w:shd w:val="clear" w:color="auto" w:fill="F9F9F9"/>
        </w:rPr>
        <w:lastRenderedPageBreak/>
        <w:t>📌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</w:t>
      </w:r>
      <w:r w:rsidRPr="00E22407">
        <w:rPr>
          <w:rFonts w:ascii="Helvetica Neue" w:hAnsi="Helvetica Neue"/>
          <w:i/>
          <w:iCs/>
          <w:color w:val="auto"/>
          <w:shd w:val="clear" w:color="auto" w:fill="F9F9F9"/>
        </w:rPr>
        <w:t>Development Insight: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The format rewards diversity of personality and decision-making style rather than a single </w:t>
      </w:r>
      <w:r w:rsidRPr="00E22407">
        <w:rPr>
          <w:rFonts w:ascii="Helvetica Neue" w:hAnsi="Helvetica Neue" w:hint="default"/>
          <w:color w:val="auto"/>
          <w:shd w:val="clear" w:color="auto" w:fill="F9F9F9"/>
        </w:rPr>
        <w:t>“</w:t>
      </w:r>
      <w:r w:rsidRPr="00E22407">
        <w:rPr>
          <w:rFonts w:ascii="Helvetica Neue" w:hAnsi="Helvetica Neue"/>
          <w:color w:val="auto"/>
          <w:shd w:val="clear" w:color="auto" w:fill="F9F9F9"/>
        </w:rPr>
        <w:t>optimal</w:t>
      </w:r>
      <w:r w:rsidRPr="00E22407">
        <w:rPr>
          <w:rFonts w:ascii="Helvetica Neue" w:hAnsi="Helvetica Neue" w:hint="default"/>
          <w:color w:val="auto"/>
          <w:shd w:val="clear" w:color="auto" w:fill="F9F9F9"/>
        </w:rPr>
        <w:t xml:space="preserve">” </w:t>
      </w:r>
      <w:r w:rsidRPr="00E22407">
        <w:rPr>
          <w:rFonts w:ascii="Helvetica Neue" w:hAnsi="Helvetica Neue"/>
          <w:color w:val="auto"/>
          <w:shd w:val="clear" w:color="auto" w:fill="F9F9F9"/>
        </w:rPr>
        <w:t>contestant profile.</w:t>
      </w:r>
    </w:p>
    <w:p w14:paraId="5E585C7D" w14:textId="77777777" w:rsidR="00D638BC" w:rsidRPr="00E22407" w:rsidRDefault="00D638BC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</w:p>
    <w:p w14:paraId="5E585C7E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eastAsia="Arial Unicode MS" w:hint="default"/>
          <w:color w:val="auto"/>
          <w:shd w:val="clear" w:color="auto" w:fill="F9F9F9"/>
        </w:rPr>
        <w:t>❓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</w:t>
      </w:r>
      <w:r w:rsidRPr="00E22407">
        <w:rPr>
          <w:rFonts w:ascii="Helvetica Neue" w:hAnsi="Helvetica Neue"/>
          <w:b/>
          <w:bCs/>
          <w:color w:val="auto"/>
          <w:shd w:val="clear" w:color="auto" w:fill="F9F9F9"/>
        </w:rPr>
        <w:t>What strategies tend to produce the strongest results?</w:t>
      </w:r>
    </w:p>
    <w:p w14:paraId="5E585C7F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ascii="Helvetica Neue" w:hAnsi="Helvetica Neue"/>
          <w:color w:val="auto"/>
          <w:shd w:val="clear" w:color="auto" w:fill="F9F9F9"/>
        </w:rPr>
        <w:t>Successful contestants generally:</w:t>
      </w:r>
    </w:p>
    <w:p w14:paraId="5E585C80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ascii="Helvetica Neue" w:hAnsi="Helvetica Neue" w:hint="default"/>
          <w:color w:val="auto"/>
          <w:shd w:val="clear" w:color="auto" w:fill="F9F9F9"/>
        </w:rPr>
        <w:tab/>
        <w:t xml:space="preserve">• </w:t>
      </w:r>
      <w:r w:rsidRPr="00E22407">
        <w:rPr>
          <w:rFonts w:ascii="Helvetica Neue" w:hAnsi="Helvetica Neue"/>
          <w:color w:val="auto"/>
          <w:shd w:val="clear" w:color="auto" w:fill="F9F9F9"/>
        </w:rPr>
        <w:t>Build confidence without becoming reckless</w:t>
      </w:r>
      <w:r w:rsidRPr="00E22407">
        <w:rPr>
          <w:rFonts w:ascii="Helvetica Neue" w:hAnsi="Helvetica Neue" w:hint="default"/>
          <w:color w:val="auto"/>
          <w:shd w:val="clear" w:color="auto" w:fill="F9F9F9"/>
        </w:rPr>
        <w:br/>
      </w:r>
      <w:r w:rsidRPr="00E22407">
        <w:rPr>
          <w:rFonts w:ascii="Helvetica Neue" w:hAnsi="Helvetica Neue" w:hint="default"/>
          <w:color w:val="auto"/>
          <w:shd w:val="clear" w:color="auto" w:fill="F9F9F9"/>
        </w:rPr>
        <w:tab/>
        <w:t xml:space="preserve">• </w:t>
      </w:r>
      <w:r w:rsidRPr="00E22407">
        <w:rPr>
          <w:rFonts w:ascii="Helvetica Neue" w:hAnsi="Helvetica Neue"/>
          <w:color w:val="auto"/>
          <w:shd w:val="clear" w:color="auto" w:fill="F9F9F9"/>
        </w:rPr>
        <w:t>Stay consistent after setbacks</w:t>
      </w:r>
      <w:r w:rsidRPr="00E22407">
        <w:rPr>
          <w:rFonts w:ascii="Helvetica Neue" w:hAnsi="Helvetica Neue" w:hint="default"/>
          <w:color w:val="auto"/>
          <w:shd w:val="clear" w:color="auto" w:fill="F9F9F9"/>
        </w:rPr>
        <w:br/>
      </w:r>
      <w:r w:rsidRPr="00E22407">
        <w:rPr>
          <w:rFonts w:ascii="Helvetica Neue" w:hAnsi="Helvetica Neue" w:hint="default"/>
          <w:color w:val="auto"/>
          <w:shd w:val="clear" w:color="auto" w:fill="F9F9F9"/>
        </w:rPr>
        <w:tab/>
        <w:t xml:space="preserve">• </w:t>
      </w:r>
      <w:r w:rsidRPr="00E22407">
        <w:rPr>
          <w:rFonts w:ascii="Helvetica Neue" w:hAnsi="Helvetica Neue"/>
          <w:color w:val="auto"/>
          <w:shd w:val="clear" w:color="auto" w:fill="F9F9F9"/>
        </w:rPr>
        <w:t>Avoid emotional overcorrections</w:t>
      </w:r>
      <w:r w:rsidRPr="00E22407">
        <w:rPr>
          <w:rFonts w:ascii="Helvetica Neue" w:hAnsi="Helvetica Neue" w:hint="default"/>
          <w:color w:val="auto"/>
          <w:shd w:val="clear" w:color="auto" w:fill="F9F9F9"/>
        </w:rPr>
        <w:br/>
      </w:r>
      <w:r w:rsidRPr="00E22407">
        <w:rPr>
          <w:rFonts w:ascii="Helvetica Neue" w:hAnsi="Helvetica Neue" w:hint="default"/>
          <w:color w:val="auto"/>
          <w:shd w:val="clear" w:color="auto" w:fill="F9F9F9"/>
        </w:rPr>
        <w:tab/>
        <w:t xml:space="preserve">• </w:t>
      </w:r>
      <w:r w:rsidRPr="00E22407">
        <w:rPr>
          <w:rFonts w:ascii="Helvetica Neue" w:hAnsi="Helvetica Neue"/>
          <w:color w:val="auto"/>
          <w:shd w:val="clear" w:color="auto" w:fill="F9F9F9"/>
        </w:rPr>
        <w:t>Manage risk strategically throughout the game</w:t>
      </w:r>
      <w:r w:rsidRPr="00E22407">
        <w:rPr>
          <w:rFonts w:ascii="Helvetica Neue" w:hAnsi="Helvetica Neue" w:hint="default"/>
          <w:color w:val="auto"/>
          <w:shd w:val="clear" w:color="auto" w:fill="F9F9F9"/>
        </w:rPr>
        <w:br/>
      </w:r>
      <w:r w:rsidRPr="00E22407">
        <w:rPr>
          <w:rFonts w:ascii="Helvetica Neue" w:hAnsi="Helvetica Neue" w:hint="default"/>
          <w:color w:val="auto"/>
          <w:shd w:val="clear" w:color="auto" w:fill="F9F9F9"/>
        </w:rPr>
        <w:tab/>
        <w:t xml:space="preserve">• </w:t>
      </w:r>
      <w:r w:rsidRPr="00E22407">
        <w:rPr>
          <w:rFonts w:ascii="Helvetica Neue" w:hAnsi="Helvetica Neue"/>
          <w:color w:val="auto"/>
          <w:shd w:val="clear" w:color="auto" w:fill="F9F9F9"/>
        </w:rPr>
        <w:t>Accurately assess what they know</w:t>
      </w:r>
      <w:r w:rsidRPr="00E22407">
        <w:rPr>
          <w:rFonts w:ascii="Helvetica Neue" w:hAnsi="Helvetica Neue" w:hint="default"/>
          <w:color w:val="auto"/>
          <w:shd w:val="clear" w:color="auto" w:fill="F9F9F9"/>
        </w:rPr>
        <w:t>—</w:t>
      </w:r>
      <w:r w:rsidRPr="00E22407">
        <w:rPr>
          <w:rFonts w:ascii="Helvetica Neue" w:hAnsi="Helvetica Neue"/>
          <w:color w:val="auto"/>
          <w:shd w:val="clear" w:color="auto" w:fill="F9F9F9"/>
        </w:rPr>
        <w:t>and what they don</w:t>
      </w:r>
      <w:r w:rsidRPr="00E22407">
        <w:rPr>
          <w:rFonts w:ascii="Helvetica Neue" w:hAnsi="Helvetica Neue" w:hint="default"/>
          <w:color w:val="auto"/>
          <w:shd w:val="clear" w:color="auto" w:fill="F9F9F9"/>
        </w:rPr>
        <w:t>’</w:t>
      </w:r>
      <w:r w:rsidRPr="00E22407">
        <w:rPr>
          <w:rFonts w:ascii="Helvetica Neue" w:hAnsi="Helvetica Neue"/>
          <w:color w:val="auto"/>
          <w:shd w:val="clear" w:color="auto" w:fill="F9F9F9"/>
        </w:rPr>
        <w:t>t</w:t>
      </w:r>
    </w:p>
    <w:p w14:paraId="5E585C81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eastAsia="Arial Unicode MS"/>
          <w:color w:val="auto"/>
          <w:shd w:val="clear" w:color="auto" w:fill="F9F9F9"/>
        </w:rPr>
        <w:t>📌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</w:t>
      </w:r>
      <w:r w:rsidRPr="00E22407">
        <w:rPr>
          <w:rFonts w:ascii="Helvetica Neue" w:hAnsi="Helvetica Neue"/>
          <w:i/>
          <w:iCs/>
          <w:color w:val="auto"/>
          <w:shd w:val="clear" w:color="auto" w:fill="F9F9F9"/>
        </w:rPr>
        <w:t>Development Insight: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The most successful players are often those who calibrate confidence accurately rather than simply taking the biggest risks.</w:t>
      </w:r>
    </w:p>
    <w:p w14:paraId="5E585C82" w14:textId="77777777" w:rsidR="00D638BC" w:rsidRPr="00E22407" w:rsidRDefault="00D638BC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</w:p>
    <w:p w14:paraId="5E585C83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eastAsia="Arial Unicode MS" w:hint="default"/>
          <w:color w:val="auto"/>
          <w:shd w:val="clear" w:color="auto" w:fill="F9F9F9"/>
        </w:rPr>
        <w:t>❓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</w:t>
      </w:r>
      <w:r w:rsidRPr="00E22407">
        <w:rPr>
          <w:rFonts w:ascii="Helvetica Neue" w:hAnsi="Helvetica Neue"/>
          <w:b/>
          <w:bCs/>
          <w:color w:val="auto"/>
          <w:shd w:val="clear" w:color="auto" w:fill="F9F9F9"/>
        </w:rPr>
        <w:t>How does risk-taking behavior vary among contestants?</w:t>
      </w:r>
    </w:p>
    <w:p w14:paraId="5E585C84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ascii="Helvetica Neue" w:hAnsi="Helvetica Neue"/>
          <w:color w:val="auto"/>
          <w:shd w:val="clear" w:color="auto" w:fill="F9F9F9"/>
        </w:rPr>
        <w:t>Contestants approach risk very differently.</w:t>
      </w:r>
    </w:p>
    <w:p w14:paraId="5E585C85" w14:textId="31BB7D42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ascii="Helvetica Neue" w:hAnsi="Helvetica Neue"/>
          <w:color w:val="auto"/>
          <w:shd w:val="clear" w:color="auto" w:fill="F9F9F9"/>
        </w:rPr>
        <w:t>Some are naturally aggressive and embrace uncertainty, while other</w:t>
      </w:r>
      <w:r w:rsidR="009818E5">
        <w:rPr>
          <w:rFonts w:ascii="Helvetica Neue" w:hAnsi="Helvetica Neue" w:hint="default"/>
          <w:color w:val="auto"/>
          <w:shd w:val="clear" w:color="auto" w:fill="F9F9F9"/>
        </w:rPr>
        <w:t>s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prefer measured, conservative play.</w:t>
      </w:r>
    </w:p>
    <w:p w14:paraId="5E585C86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ascii="Helvetica Neue" w:hAnsi="Helvetica Neue"/>
          <w:color w:val="auto"/>
          <w:shd w:val="clear" w:color="auto" w:fill="F9F9F9"/>
        </w:rPr>
        <w:t>Personal circumstances, life experiences, and individual psychology often influence how contestants approach major decisions.</w:t>
      </w:r>
    </w:p>
    <w:p w14:paraId="5E585C87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ascii="Helvetica Neue" w:hAnsi="Helvetica Neue"/>
          <w:color w:val="auto"/>
          <w:shd w:val="clear" w:color="auto" w:fill="F9F9F9"/>
        </w:rPr>
        <w:t>These differences create a wide range of compelling gameplay styles.</w:t>
      </w:r>
    </w:p>
    <w:p w14:paraId="5E585C88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eastAsia="Arial Unicode MS"/>
          <w:color w:val="auto"/>
          <w:shd w:val="clear" w:color="auto" w:fill="F9F9F9"/>
        </w:rPr>
        <w:t>📌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</w:t>
      </w:r>
      <w:r w:rsidRPr="00E22407">
        <w:rPr>
          <w:rFonts w:ascii="Helvetica Neue" w:hAnsi="Helvetica Neue"/>
          <w:i/>
          <w:iCs/>
          <w:color w:val="auto"/>
          <w:shd w:val="clear" w:color="auto" w:fill="F9F9F9"/>
        </w:rPr>
        <w:t xml:space="preserve">Development Insight: </w:t>
      </w:r>
      <w:r w:rsidRPr="00E22407">
        <w:rPr>
          <w:rFonts w:ascii="Helvetica Neue" w:hAnsi="Helvetica Neue"/>
          <w:color w:val="auto"/>
          <w:shd w:val="clear" w:color="auto" w:fill="F9F9F9"/>
        </w:rPr>
        <w:t>The format intentionally highlights different approaches to confidence and decision-making, ensuring variety from episode to episode.</w:t>
      </w:r>
    </w:p>
    <w:p w14:paraId="5E585C89" w14:textId="77777777" w:rsidR="00D638BC" w:rsidRPr="00E22407" w:rsidRDefault="00D638BC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</w:p>
    <w:p w14:paraId="5E585C8A" w14:textId="77777777" w:rsidR="00D638BC" w:rsidRPr="00E22407" w:rsidRDefault="00D638BC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</w:p>
    <w:p w14:paraId="5E585C8B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b/>
          <w:bCs/>
          <w:color w:val="auto"/>
          <w:shd w:val="clear" w:color="auto" w:fill="F9F9F9"/>
        </w:rPr>
      </w:pPr>
      <w:r w:rsidRPr="00E22407">
        <w:rPr>
          <w:rFonts w:ascii="Helvetica Neue" w:hAnsi="Helvetica Neue"/>
          <w:b/>
          <w:bCs/>
          <w:color w:val="auto"/>
          <w:shd w:val="clear" w:color="auto" w:fill="F9F9F9"/>
        </w:rPr>
        <w:t>EXPANSION POTENTIAL</w:t>
      </w:r>
    </w:p>
    <w:p w14:paraId="5E585C8C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eastAsia="Arial Unicode MS" w:hint="default"/>
          <w:color w:val="auto"/>
          <w:shd w:val="clear" w:color="auto" w:fill="F9F9F9"/>
        </w:rPr>
        <w:t>❓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</w:t>
      </w:r>
      <w:r w:rsidRPr="00E22407">
        <w:rPr>
          <w:rFonts w:ascii="Helvetica Neue" w:hAnsi="Helvetica Neue"/>
          <w:b/>
          <w:bCs/>
          <w:color w:val="auto"/>
          <w:shd w:val="clear" w:color="auto" w:fill="F9F9F9"/>
        </w:rPr>
        <w:t xml:space="preserve">Can the show support themed episodes? </w:t>
      </w:r>
    </w:p>
    <w:p w14:paraId="5E585C8D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ascii="Helvetica Neue" w:hAnsi="Helvetica Neue"/>
          <w:color w:val="auto"/>
          <w:shd w:val="clear" w:color="auto" w:fill="F9F9F9"/>
        </w:rPr>
        <w:t>Absolutely.</w:t>
      </w:r>
    </w:p>
    <w:p w14:paraId="5E585C8E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ascii="Helvetica Neue" w:hAnsi="Helvetica Neue"/>
          <w:color w:val="auto"/>
          <w:shd w:val="clear" w:color="auto" w:fill="F9F9F9"/>
        </w:rPr>
        <w:t>Potential themes include:</w:t>
      </w:r>
    </w:p>
    <w:p w14:paraId="5E585C8F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ascii="Helvetica Neue" w:hAnsi="Helvetica Neue" w:hint="default"/>
          <w:color w:val="auto"/>
          <w:shd w:val="clear" w:color="auto" w:fill="F9F9F9"/>
        </w:rPr>
        <w:tab/>
        <w:t xml:space="preserve">• </w:t>
      </w:r>
      <w:r w:rsidRPr="00E22407">
        <w:rPr>
          <w:rFonts w:ascii="Helvetica Neue" w:hAnsi="Helvetica Neue"/>
          <w:color w:val="auto"/>
          <w:shd w:val="clear" w:color="auto" w:fill="F9F9F9"/>
        </w:rPr>
        <w:t>Sports Edition</w:t>
      </w:r>
      <w:r w:rsidRPr="00E22407">
        <w:rPr>
          <w:rFonts w:ascii="Helvetica Neue" w:hAnsi="Helvetica Neue" w:hint="default"/>
          <w:color w:val="auto"/>
          <w:shd w:val="clear" w:color="auto" w:fill="F9F9F9"/>
        </w:rPr>
        <w:br/>
      </w:r>
      <w:r w:rsidRPr="00E22407">
        <w:rPr>
          <w:rFonts w:ascii="Helvetica Neue" w:hAnsi="Helvetica Neue" w:hint="default"/>
          <w:color w:val="auto"/>
          <w:shd w:val="clear" w:color="auto" w:fill="F9F9F9"/>
        </w:rPr>
        <w:tab/>
        <w:t xml:space="preserve">• </w:t>
      </w:r>
      <w:r w:rsidRPr="00E22407">
        <w:rPr>
          <w:rFonts w:ascii="Helvetica Neue" w:hAnsi="Helvetica Neue"/>
          <w:color w:val="auto"/>
          <w:shd w:val="clear" w:color="auto" w:fill="F9F9F9"/>
        </w:rPr>
        <w:t>History &amp; Culture</w:t>
      </w:r>
      <w:r w:rsidRPr="00E22407">
        <w:rPr>
          <w:rFonts w:ascii="Helvetica Neue" w:hAnsi="Helvetica Neue" w:hint="default"/>
          <w:color w:val="auto"/>
          <w:shd w:val="clear" w:color="auto" w:fill="F9F9F9"/>
        </w:rPr>
        <w:br/>
      </w:r>
      <w:r w:rsidRPr="00E22407">
        <w:rPr>
          <w:rFonts w:ascii="Helvetica Neue" w:hAnsi="Helvetica Neue" w:hint="default"/>
          <w:color w:val="auto"/>
          <w:shd w:val="clear" w:color="auto" w:fill="F9F9F9"/>
        </w:rPr>
        <w:tab/>
        <w:t xml:space="preserve">• </w:t>
      </w:r>
      <w:r w:rsidRPr="00E22407">
        <w:rPr>
          <w:rFonts w:ascii="Helvetica Neue" w:hAnsi="Helvetica Neue"/>
          <w:color w:val="auto"/>
          <w:shd w:val="clear" w:color="auto" w:fill="F9F9F9"/>
        </w:rPr>
        <w:t>Pop Culture Spotlight</w:t>
      </w:r>
      <w:r w:rsidRPr="00E22407">
        <w:rPr>
          <w:rFonts w:ascii="Helvetica Neue" w:hAnsi="Helvetica Neue" w:hint="default"/>
          <w:color w:val="auto"/>
          <w:shd w:val="clear" w:color="auto" w:fill="F9F9F9"/>
        </w:rPr>
        <w:br/>
      </w:r>
      <w:r w:rsidRPr="00E22407">
        <w:rPr>
          <w:rFonts w:ascii="Helvetica Neue" w:hAnsi="Helvetica Neue" w:hint="default"/>
          <w:color w:val="auto"/>
          <w:shd w:val="clear" w:color="auto" w:fill="F9F9F9"/>
        </w:rPr>
        <w:tab/>
        <w:t xml:space="preserve">• </w:t>
      </w:r>
      <w:r w:rsidRPr="00E22407">
        <w:rPr>
          <w:rFonts w:ascii="Helvetica Neue" w:hAnsi="Helvetica Neue"/>
          <w:color w:val="auto"/>
          <w:shd w:val="clear" w:color="auto" w:fill="F9F9F9"/>
        </w:rPr>
        <w:t>Holiday Specials</w:t>
      </w:r>
      <w:r w:rsidRPr="00E22407">
        <w:rPr>
          <w:rFonts w:ascii="Helvetica Neue" w:hAnsi="Helvetica Neue" w:hint="default"/>
          <w:color w:val="auto"/>
          <w:shd w:val="clear" w:color="auto" w:fill="F9F9F9"/>
        </w:rPr>
        <w:br/>
      </w:r>
      <w:r w:rsidRPr="00E22407">
        <w:rPr>
          <w:rFonts w:ascii="Helvetica Neue" w:hAnsi="Helvetica Neue" w:hint="default"/>
          <w:color w:val="auto"/>
          <w:shd w:val="clear" w:color="auto" w:fill="F9F9F9"/>
        </w:rPr>
        <w:tab/>
        <w:t xml:space="preserve">• </w:t>
      </w:r>
      <w:r w:rsidRPr="00E22407">
        <w:rPr>
          <w:rFonts w:ascii="Helvetica Neue" w:hAnsi="Helvetica Neue"/>
          <w:color w:val="auto"/>
          <w:shd w:val="clear" w:color="auto" w:fill="F9F9F9"/>
        </w:rPr>
        <w:t>Tournament Events</w:t>
      </w:r>
    </w:p>
    <w:p w14:paraId="5E585C90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ascii="Helvetica Neue" w:hAnsi="Helvetica Neue"/>
          <w:color w:val="auto"/>
          <w:shd w:val="clear" w:color="auto" w:fill="F9F9F9"/>
        </w:rPr>
        <w:t>The flexible structure allows content to be tailored to specific audiences while preserving the core gameplay experience.</w:t>
      </w:r>
    </w:p>
    <w:p w14:paraId="5E585C91" w14:textId="77777777" w:rsidR="00D638BC" w:rsidRPr="00E22407" w:rsidRDefault="00D638BC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</w:p>
    <w:p w14:paraId="5E585C92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eastAsia="Arial Unicode MS" w:hint="default"/>
          <w:color w:val="auto"/>
          <w:shd w:val="clear" w:color="auto" w:fill="F9F9F9"/>
        </w:rPr>
        <w:t>❓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</w:t>
      </w:r>
      <w:r w:rsidRPr="00E22407">
        <w:rPr>
          <w:rFonts w:ascii="Helvetica Neue" w:hAnsi="Helvetica Neue"/>
          <w:b/>
          <w:bCs/>
          <w:color w:val="auto"/>
          <w:shd w:val="clear" w:color="auto" w:fill="F9F9F9"/>
        </w:rPr>
        <w:t xml:space="preserve">Would celebrity editions work? </w:t>
      </w:r>
    </w:p>
    <w:p w14:paraId="5E585C93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ascii="Helvetica Neue" w:hAnsi="Helvetica Neue"/>
          <w:color w:val="auto"/>
          <w:shd w:val="clear" w:color="auto" w:fill="F9F9F9"/>
        </w:rPr>
        <w:t>Celebrity participation can increase visibility and broaden audience reach.</w:t>
      </w:r>
    </w:p>
    <w:p w14:paraId="5E585C94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ascii="Helvetica Neue" w:hAnsi="Helvetica Neue"/>
          <w:color w:val="auto"/>
          <w:shd w:val="clear" w:color="auto" w:fill="F9F9F9"/>
        </w:rPr>
        <w:lastRenderedPageBreak/>
        <w:t>Charity-focused celebrity specials provide an effective way to preserve meaningful stakes while maintaining the format</w:t>
      </w:r>
      <w:r w:rsidRPr="00E22407">
        <w:rPr>
          <w:rFonts w:ascii="Helvetica Neue" w:hAnsi="Helvetica Neue" w:hint="default"/>
          <w:color w:val="auto"/>
          <w:shd w:val="clear" w:color="auto" w:fill="F9F9F9"/>
        </w:rPr>
        <w:t>’</w:t>
      </w:r>
      <w:r w:rsidRPr="00E22407">
        <w:rPr>
          <w:rFonts w:ascii="Helvetica Neue" w:hAnsi="Helvetica Neue"/>
          <w:color w:val="auto"/>
          <w:shd w:val="clear" w:color="auto" w:fill="F9F9F9"/>
        </w:rPr>
        <w:t>s psychological tension and strategic decision-making.</w:t>
      </w:r>
    </w:p>
    <w:p w14:paraId="5E585C95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eastAsia="Arial Unicode MS"/>
          <w:color w:val="auto"/>
          <w:shd w:val="clear" w:color="auto" w:fill="F9F9F9"/>
        </w:rPr>
        <w:t>📌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</w:t>
      </w:r>
      <w:r w:rsidRPr="00E22407">
        <w:rPr>
          <w:rFonts w:ascii="Helvetica Neue" w:hAnsi="Helvetica Neue"/>
          <w:i/>
          <w:iCs/>
          <w:color w:val="auto"/>
          <w:shd w:val="clear" w:color="auto" w:fill="F9F9F9"/>
        </w:rPr>
        <w:t xml:space="preserve">Development Insight: </w:t>
      </w:r>
      <w:r w:rsidRPr="00E22407">
        <w:rPr>
          <w:rFonts w:ascii="Helvetica Neue" w:hAnsi="Helvetica Neue"/>
          <w:color w:val="auto"/>
          <w:shd w:val="clear" w:color="auto" w:fill="F9F9F9"/>
        </w:rPr>
        <w:t>The strongest versions of the format maintain meaningful consequences for contestant choices.</w:t>
      </w:r>
    </w:p>
    <w:p w14:paraId="5E585C96" w14:textId="77777777" w:rsidR="00D638BC" w:rsidRPr="00E22407" w:rsidRDefault="00D638BC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</w:p>
    <w:p w14:paraId="5E585C97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eastAsia="Arial Unicode MS" w:hint="default"/>
          <w:color w:val="auto"/>
          <w:shd w:val="clear" w:color="auto" w:fill="F9F9F9"/>
        </w:rPr>
        <w:t>❓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</w:t>
      </w:r>
      <w:r w:rsidRPr="00E22407">
        <w:rPr>
          <w:rFonts w:ascii="Helvetica Neue" w:hAnsi="Helvetica Neue"/>
          <w:b/>
          <w:bCs/>
          <w:color w:val="auto"/>
          <w:shd w:val="clear" w:color="auto" w:fill="F9F9F9"/>
        </w:rPr>
        <w:t>Could head-to-head competition work</w:t>
      </w:r>
      <w:r w:rsidRPr="00E22407">
        <w:rPr>
          <w:rFonts w:ascii="Helvetica Neue" w:hAnsi="Helvetica Neue"/>
          <w:b/>
          <w:bCs/>
          <w:color w:val="auto"/>
          <w:shd w:val="clear" w:color="auto" w:fill="F9F9F9"/>
          <w:lang w:val="zh-TW" w:eastAsia="zh-TW"/>
        </w:rPr>
        <w:t xml:space="preserve">? </w:t>
      </w:r>
    </w:p>
    <w:p w14:paraId="5E585C98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ascii="Helvetica Neue" w:hAnsi="Helvetica Neue"/>
          <w:color w:val="auto"/>
          <w:shd w:val="clear" w:color="auto" w:fill="F9F9F9"/>
        </w:rPr>
        <w:t>Possibly, but the format</w:t>
      </w:r>
      <w:r w:rsidRPr="00E22407">
        <w:rPr>
          <w:rFonts w:ascii="Helvetica Neue" w:hAnsi="Helvetica Neue" w:hint="default"/>
          <w:color w:val="auto"/>
          <w:shd w:val="clear" w:color="auto" w:fill="F9F9F9"/>
        </w:rPr>
        <w:t>’</w:t>
      </w:r>
      <w:r w:rsidRPr="00E22407">
        <w:rPr>
          <w:rFonts w:ascii="Helvetica Neue" w:hAnsi="Helvetica Neue"/>
          <w:color w:val="auto"/>
          <w:shd w:val="clear" w:color="auto" w:fill="F9F9F9"/>
        </w:rPr>
        <w:t>s greatest strength lies in individual decision-making under pressure.</w:t>
      </w:r>
    </w:p>
    <w:p w14:paraId="5E585C99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ascii="Helvetica Neue" w:hAnsi="Helvetica Neue"/>
          <w:color w:val="auto"/>
          <w:shd w:val="clear" w:color="auto" w:fill="F9F9F9"/>
        </w:rPr>
        <w:t>Limited special events could introduce direct competition while preserving the psychological focus that defines the show.</w:t>
      </w:r>
    </w:p>
    <w:p w14:paraId="5E585C9A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eastAsia="Arial Unicode MS"/>
          <w:color w:val="auto"/>
          <w:shd w:val="clear" w:color="auto" w:fill="F9F9F9"/>
        </w:rPr>
        <w:t>📌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</w:t>
      </w:r>
      <w:r w:rsidRPr="00E22407">
        <w:rPr>
          <w:rFonts w:ascii="Helvetica Neue" w:hAnsi="Helvetica Neue"/>
          <w:i/>
          <w:iCs/>
          <w:color w:val="auto"/>
          <w:shd w:val="clear" w:color="auto" w:fill="F9F9F9"/>
        </w:rPr>
        <w:t xml:space="preserve">Development Insight: </w:t>
      </w:r>
      <w:r w:rsidRPr="00E22407">
        <w:rPr>
          <w:rFonts w:ascii="Helvetica Neue" w:hAnsi="Helvetica Neue"/>
          <w:color w:val="auto"/>
          <w:shd w:val="clear" w:color="auto" w:fill="F9F9F9"/>
        </w:rPr>
        <w:t>The heart of RISK vs. REWARD is confidence, strategy, and personal accountability rather than direct contestant rivalry.</w:t>
      </w:r>
    </w:p>
    <w:p w14:paraId="5E585C9B" w14:textId="77777777" w:rsidR="00D638BC" w:rsidRPr="00E22407" w:rsidRDefault="00D638BC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</w:p>
    <w:p w14:paraId="5E585C9C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eastAsia="Arial Unicode MS" w:hint="default"/>
          <w:color w:val="auto"/>
          <w:shd w:val="clear" w:color="auto" w:fill="F9F9F9"/>
        </w:rPr>
        <w:t>❓</w:t>
      </w:r>
      <w:r w:rsidRPr="00E22407">
        <w:rPr>
          <w:rFonts w:ascii="Helvetica Neue" w:hAnsi="Helvetica Neue"/>
          <w:b/>
          <w:bCs/>
          <w:color w:val="auto"/>
          <w:shd w:val="clear" w:color="auto" w:fill="F9F9F9"/>
        </w:rPr>
        <w:t xml:space="preserve"> How would international adaptations work? </w:t>
      </w:r>
    </w:p>
    <w:p w14:paraId="5E585C9D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ascii="Helvetica Neue" w:hAnsi="Helvetica Neue"/>
          <w:color w:val="auto"/>
          <w:shd w:val="clear" w:color="auto" w:fill="F9F9F9"/>
        </w:rPr>
        <w:t>International versions can easily adjust prize structure, question content, and presentation styles to suit local markets while preserving the core gameplay.</w:t>
      </w:r>
    </w:p>
    <w:p w14:paraId="5E585C9E" w14:textId="5913E299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ascii="Helvetica Neue" w:hAnsi="Helvetica Neue"/>
          <w:color w:val="auto"/>
          <w:shd w:val="clear" w:color="auto" w:fill="F9F9F9"/>
        </w:rPr>
        <w:t xml:space="preserve">The universal appeal of </w:t>
      </w:r>
      <w:r w:rsidR="00880A34" w:rsidRPr="00E22407">
        <w:rPr>
          <w:rFonts w:ascii="Helvetica Neue" w:hAnsi="Helvetica Neue" w:hint="default"/>
          <w:color w:val="auto"/>
          <w:shd w:val="clear" w:color="auto" w:fill="F9F9F9"/>
        </w:rPr>
        <w:t xml:space="preserve">knowledge, </w:t>
      </w:r>
      <w:r w:rsidRPr="00E22407">
        <w:rPr>
          <w:rFonts w:ascii="Helvetica Neue" w:hAnsi="Helvetica Neue"/>
          <w:color w:val="auto"/>
          <w:shd w:val="clear" w:color="auto" w:fill="F9F9F9"/>
        </w:rPr>
        <w:t>confidence, and decision-making translates naturally across cultures and audiences.</w:t>
      </w:r>
    </w:p>
    <w:p w14:paraId="5E585C9F" w14:textId="77777777" w:rsidR="00D638BC" w:rsidRPr="00E22407" w:rsidRDefault="00D638BC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</w:p>
    <w:p w14:paraId="5E585CA0" w14:textId="77777777" w:rsidR="00D638BC" w:rsidRPr="00E22407" w:rsidRDefault="00000000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eastAsia="Arial Unicode MS"/>
          <w:color w:val="auto"/>
          <w:shd w:val="clear" w:color="auto" w:fill="F9F9F9"/>
        </w:rPr>
        <w:t>🔎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</w:t>
      </w:r>
      <w:r w:rsidRPr="00E22407">
        <w:rPr>
          <w:rFonts w:ascii="Helvetica Neue" w:hAnsi="Helvetica Neue"/>
          <w:b/>
          <w:bCs/>
          <w:color w:val="auto"/>
          <w:shd w:val="clear" w:color="auto" w:fill="F9F9F9"/>
        </w:rPr>
        <w:t xml:space="preserve">Final Thought </w:t>
      </w:r>
      <w:r w:rsidRPr="00E22407">
        <w:rPr>
          <w:rFonts w:ascii="Helvetica Neue" w:hAnsi="Helvetica Neue"/>
          <w:color w:val="auto"/>
          <w:shd w:val="clear" w:color="auto" w:fill="F9F9F9"/>
        </w:rPr>
        <w:t xml:space="preserve"> </w:t>
      </w:r>
    </w:p>
    <w:p w14:paraId="38D1F2F9" w14:textId="77777777" w:rsidR="003238A6" w:rsidRPr="00E22407" w:rsidRDefault="00000000">
      <w:pPr>
        <w:pStyle w:val="Default"/>
        <w:spacing w:before="0" w:after="80" w:line="240" w:lineRule="auto"/>
        <w:rPr>
          <w:rFonts w:ascii="Helvetica Neue" w:hAnsi="Helvetica Neue" w:hint="default"/>
          <w:color w:val="auto"/>
          <w:shd w:val="clear" w:color="auto" w:fill="F9F9F9"/>
        </w:rPr>
      </w:pPr>
      <w:r w:rsidRPr="00E22407">
        <w:rPr>
          <w:rFonts w:ascii="Helvetica Neue" w:hAnsi="Helvetica Neue"/>
          <w:color w:val="auto"/>
          <w:shd w:val="clear" w:color="auto" w:fill="F9F9F9"/>
        </w:rPr>
        <w:t xml:space="preserve">At its core, RISK vs. REWARD is </w:t>
      </w:r>
      <w:r w:rsidR="00C67152" w:rsidRPr="00E22407">
        <w:rPr>
          <w:rFonts w:ascii="Helvetica Neue" w:hAnsi="Helvetica Neue" w:hint="default"/>
          <w:color w:val="auto"/>
          <w:shd w:val="clear" w:color="auto" w:fill="F9F9F9"/>
        </w:rPr>
        <w:t>a test of how accurately contestants can measure their own confidence.</w:t>
      </w:r>
    </w:p>
    <w:p w14:paraId="15D841FC" w14:textId="47407AD8" w:rsidR="003238A6" w:rsidRPr="00E22407" w:rsidRDefault="00843DFF">
      <w:pPr>
        <w:pStyle w:val="Default"/>
        <w:spacing w:before="0" w:after="80" w:line="240" w:lineRule="auto"/>
        <w:rPr>
          <w:rFonts w:ascii="Helvetica Neue" w:hAnsi="Helvetica Neue" w:hint="default"/>
          <w:color w:val="auto"/>
          <w:shd w:val="clear" w:color="auto" w:fill="F9F9F9"/>
        </w:rPr>
      </w:pPr>
      <w:r>
        <w:rPr>
          <w:rFonts w:ascii="Helvetica Neue" w:hAnsi="Helvetica Neue" w:hint="default"/>
          <w:color w:val="auto"/>
          <w:shd w:val="clear" w:color="auto" w:fill="F9F9F9"/>
        </w:rPr>
        <w:t>Confidence</w:t>
      </w:r>
      <w:r w:rsidR="003238A6" w:rsidRPr="00E22407">
        <w:rPr>
          <w:rFonts w:ascii="Helvetica Neue" w:hAnsi="Helvetica Neue" w:hint="default"/>
          <w:color w:val="auto"/>
          <w:shd w:val="clear" w:color="auto" w:fill="F9F9F9"/>
        </w:rPr>
        <w:t xml:space="preserve"> determines what </w:t>
      </w:r>
      <w:r w:rsidR="00FE7331">
        <w:rPr>
          <w:rFonts w:ascii="Helvetica Neue" w:hAnsi="Helvetica Neue" w:hint="default"/>
          <w:color w:val="auto"/>
          <w:shd w:val="clear" w:color="auto" w:fill="F9F9F9"/>
        </w:rPr>
        <w:t>they can</w:t>
      </w:r>
      <w:r w:rsidR="003238A6" w:rsidRPr="00E22407">
        <w:rPr>
          <w:rFonts w:ascii="Helvetica Neue" w:hAnsi="Helvetica Neue" w:hint="default"/>
          <w:color w:val="auto"/>
          <w:shd w:val="clear" w:color="auto" w:fill="F9F9F9"/>
        </w:rPr>
        <w:t xml:space="preserve"> do with </w:t>
      </w:r>
      <w:r w:rsidR="00DE04A3">
        <w:rPr>
          <w:rFonts w:ascii="Helvetica Neue" w:hAnsi="Helvetica Neue" w:hint="default"/>
          <w:color w:val="auto"/>
          <w:shd w:val="clear" w:color="auto" w:fill="F9F9F9"/>
        </w:rPr>
        <w:t>their</w:t>
      </w:r>
      <w:r w:rsidR="003238A6" w:rsidRPr="00E22407">
        <w:rPr>
          <w:rFonts w:ascii="Helvetica Neue" w:hAnsi="Helvetica Neue" w:hint="default"/>
          <w:color w:val="auto"/>
          <w:shd w:val="clear" w:color="auto" w:fill="F9F9F9"/>
        </w:rPr>
        <w:t xml:space="preserve"> knowledge.</w:t>
      </w:r>
    </w:p>
    <w:p w14:paraId="2BCE5AC8" w14:textId="77777777" w:rsidR="00C06F0C" w:rsidRDefault="003238A6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  <w:r w:rsidRPr="00E22407">
        <w:rPr>
          <w:rFonts w:ascii="Helvetica Neue" w:hAnsi="Helvetica Neue" w:hint="default"/>
          <w:color w:val="auto"/>
          <w:shd w:val="clear" w:color="auto" w:fill="F9F9F9"/>
        </w:rPr>
        <w:t>Every</w:t>
      </w:r>
      <w:r w:rsidR="00C06F0C">
        <w:rPr>
          <w:rFonts w:ascii="Helvetica Neue" w:hAnsi="Helvetica Neue" w:hint="default"/>
          <w:color w:val="auto"/>
          <w:shd w:val="clear" w:color="auto" w:fill="F9F9F9"/>
        </w:rPr>
        <w:t>one</w:t>
      </w:r>
      <w:r w:rsidRPr="00E22407">
        <w:rPr>
          <w:rFonts w:ascii="Helvetica Neue" w:hAnsi="Helvetica Neue" w:hint="default"/>
          <w:color w:val="auto"/>
          <w:shd w:val="clear" w:color="auto" w:fill="F9F9F9"/>
        </w:rPr>
        <w:t xml:space="preserve"> knows that answering correctly matters.</w:t>
      </w:r>
    </w:p>
    <w:p w14:paraId="5E585CA2" w14:textId="7A3DB179" w:rsidR="00D638BC" w:rsidRPr="00E22407" w:rsidRDefault="00000000">
      <w:pPr>
        <w:pStyle w:val="Default"/>
        <w:spacing w:before="0" w:after="80" w:line="240" w:lineRule="auto"/>
        <w:rPr>
          <w:rFonts w:ascii="Helvetica Neue" w:hAnsi="Helvetica Neue" w:hint="default"/>
          <w:color w:val="auto"/>
          <w:shd w:val="clear" w:color="auto" w:fill="F9F9F9"/>
        </w:rPr>
      </w:pPr>
      <w:r w:rsidRPr="00E22407">
        <w:rPr>
          <w:rFonts w:ascii="Helvetica Neue" w:hAnsi="Helvetica Neue"/>
          <w:color w:val="auto"/>
          <w:shd w:val="clear" w:color="auto" w:fill="F9F9F9"/>
        </w:rPr>
        <w:t xml:space="preserve">The real question is: </w:t>
      </w:r>
    </w:p>
    <w:p w14:paraId="5E585CA3" w14:textId="77777777" w:rsidR="00D638BC" w:rsidRPr="007305C4" w:rsidRDefault="00000000">
      <w:pPr>
        <w:pStyle w:val="Default"/>
        <w:spacing w:before="0" w:after="80" w:line="240" w:lineRule="auto"/>
        <w:rPr>
          <w:rFonts w:hint="default"/>
          <w:i/>
          <w:iCs/>
          <w:color w:val="auto"/>
          <w:shd w:val="clear" w:color="auto" w:fill="F9F9F9"/>
        </w:rPr>
      </w:pPr>
      <w:r w:rsidRPr="00E22407">
        <w:rPr>
          <w:rFonts w:ascii="Helvetica Neue" w:hAnsi="Helvetica Neue"/>
          <w:color w:val="auto"/>
          <w:shd w:val="clear" w:color="auto" w:fill="F9F9F9"/>
        </w:rPr>
        <w:tab/>
      </w:r>
      <w:r w:rsidRPr="007305C4">
        <w:rPr>
          <w:rFonts w:ascii="Helvetica Neue" w:hAnsi="Helvetica Neue"/>
          <w:i/>
          <w:iCs/>
          <w:color w:val="auto"/>
          <w:shd w:val="clear" w:color="auto" w:fill="F9F9F9"/>
        </w:rPr>
        <w:t>How much would you bet you</w:t>
      </w:r>
      <w:r w:rsidRPr="007305C4">
        <w:rPr>
          <w:rFonts w:ascii="Helvetica Neue" w:hAnsi="Helvetica Neue" w:hint="default"/>
          <w:i/>
          <w:iCs/>
          <w:color w:val="auto"/>
          <w:shd w:val="clear" w:color="auto" w:fill="F9F9F9"/>
        </w:rPr>
        <w:t>’</w:t>
      </w:r>
      <w:r w:rsidRPr="007305C4">
        <w:rPr>
          <w:rFonts w:ascii="Helvetica Neue" w:hAnsi="Helvetica Neue"/>
          <w:i/>
          <w:iCs/>
          <w:color w:val="auto"/>
          <w:shd w:val="clear" w:color="auto" w:fill="F9F9F9"/>
        </w:rPr>
        <w:t>re right?</w:t>
      </w:r>
    </w:p>
    <w:p w14:paraId="5E585CA4" w14:textId="77777777" w:rsidR="00D638BC" w:rsidRPr="00E22407" w:rsidRDefault="00D638BC">
      <w:pPr>
        <w:pStyle w:val="Default"/>
        <w:spacing w:before="0" w:after="80" w:line="240" w:lineRule="auto"/>
        <w:rPr>
          <w:rFonts w:hint="default"/>
          <w:color w:val="auto"/>
          <w:shd w:val="clear" w:color="auto" w:fill="F9F9F9"/>
        </w:rPr>
      </w:pPr>
    </w:p>
    <w:p w14:paraId="6016D2B9" w14:textId="77777777" w:rsidR="00870969" w:rsidRPr="00870969" w:rsidRDefault="00870969" w:rsidP="00870969">
      <w:pPr>
        <w:pStyle w:val="Default"/>
        <w:spacing w:before="0" w:after="240"/>
        <w:rPr>
          <w:rFonts w:ascii="Helvetica Neue" w:hAnsi="Helvetica Neue"/>
          <w:b/>
          <w:bCs/>
        </w:rPr>
      </w:pPr>
      <w:r w:rsidRPr="00870969">
        <w:rPr>
          <w:rFonts w:ascii="Segoe UI Emoji" w:hAnsi="Segoe UI Emoji" w:cs="Segoe UI Emoji" w:hint="default"/>
          <w:b/>
          <w:bCs/>
        </w:rPr>
        <w:t>🎮</w:t>
      </w:r>
      <w:r w:rsidRPr="00870969">
        <w:rPr>
          <w:rFonts w:ascii="Helvetica Neue" w:hAnsi="Helvetica Neue"/>
          <w:b/>
          <w:bCs/>
        </w:rPr>
        <w:t xml:space="preserve"> INTERACTIVE DEMO</w:t>
      </w:r>
    </w:p>
    <w:p w14:paraId="5E585CA6" w14:textId="3AF72F1B" w:rsidR="00D638BC" w:rsidRPr="00D81B31" w:rsidRDefault="00626F42">
      <w:pPr>
        <w:pStyle w:val="Default"/>
        <w:spacing w:before="0" w:after="240" w:line="240" w:lineRule="auto"/>
        <w:rPr>
          <w:rFonts w:ascii="Helvetica Neue" w:hAnsi="Helvetica Neue" w:hint="default"/>
          <w:color w:val="auto"/>
        </w:rPr>
      </w:pPr>
      <w:r>
        <w:rPr>
          <w:rFonts w:ascii="Helvetica Neue" w:hAnsi="Helvetica Neue" w:hint="default"/>
          <w:color w:val="auto"/>
        </w:rPr>
        <w:t>Experience the format firsthand with a fully interactive prototype.</w:t>
      </w:r>
    </w:p>
    <w:p w14:paraId="070AE31C" w14:textId="77777777" w:rsidR="007D3D64" w:rsidRDefault="00000000">
      <w:pPr>
        <w:pStyle w:val="Default"/>
        <w:spacing w:before="0" w:after="240" w:line="240" w:lineRule="auto"/>
        <w:rPr>
          <w:rFonts w:ascii="Helvetica Neue" w:hAnsi="Helvetica Neue" w:hint="default"/>
          <w:color w:val="auto"/>
        </w:rPr>
      </w:pPr>
      <w:r w:rsidRPr="00E22407">
        <w:rPr>
          <w:rFonts w:ascii="Helvetica Neue" w:hAnsi="Helvetica Neue"/>
          <w:color w:val="auto"/>
        </w:rPr>
        <w:t xml:space="preserve">Players select categories, answer questions, and adjust confidence using </w:t>
      </w:r>
      <w:r w:rsidR="00626F42">
        <w:rPr>
          <w:rFonts w:ascii="Helvetica Neue" w:hAnsi="Helvetica Neue" w:hint="default"/>
          <w:color w:val="auto"/>
        </w:rPr>
        <w:t>the RISK/REWARD S</w:t>
      </w:r>
      <w:r w:rsidRPr="00E22407">
        <w:rPr>
          <w:rFonts w:ascii="Helvetica Neue" w:hAnsi="Helvetica Neue"/>
          <w:color w:val="auto"/>
        </w:rPr>
        <w:t xml:space="preserve">lider </w:t>
      </w:r>
      <w:r w:rsidR="007D3D64">
        <w:rPr>
          <w:rFonts w:ascii="Helvetica Neue" w:hAnsi="Helvetica Neue" w:hint="default"/>
          <w:color w:val="auto"/>
        </w:rPr>
        <w:t>while watching potential outcomes update in real time.</w:t>
      </w:r>
    </w:p>
    <w:p w14:paraId="2A87095C" w14:textId="674BC5F1" w:rsidR="00AC6B99" w:rsidRPr="00AC6B99" w:rsidRDefault="007D3D64">
      <w:pPr>
        <w:pStyle w:val="Default"/>
        <w:spacing w:before="0" w:after="240" w:line="240" w:lineRule="auto"/>
        <w:rPr>
          <w:rFonts w:ascii="Helvetica Neue" w:hAnsi="Helvetica Neue" w:hint="default"/>
          <w:b/>
          <w:bCs/>
          <w:color w:val="auto"/>
        </w:rPr>
      </w:pPr>
      <w:r w:rsidRPr="007D3D64">
        <w:rPr>
          <w:rFonts w:ascii="Helvetica Neue" w:hAnsi="Helvetica Neue" w:hint="default"/>
          <w:b/>
          <w:bCs/>
          <w:color w:val="auto"/>
        </w:rPr>
        <w:t xml:space="preserve">Play here: </w:t>
      </w:r>
      <w:r w:rsidR="00000000" w:rsidRPr="007D3D64">
        <w:rPr>
          <w:rFonts w:ascii="Helvetica Neue" w:hAnsi="Helvetica Neue"/>
          <w:b/>
          <w:bCs/>
          <w:color w:val="auto"/>
        </w:rPr>
        <w:t xml:space="preserve"> </w:t>
      </w:r>
    </w:p>
    <w:p w14:paraId="5E585CA8" w14:textId="3E0348C0" w:rsidR="00D638BC" w:rsidRDefault="00000000" w:rsidP="001F5A5F">
      <w:pPr>
        <w:pStyle w:val="Default"/>
        <w:spacing w:before="0" w:after="240" w:line="240" w:lineRule="auto"/>
        <w:ind w:left="720"/>
        <w:rPr>
          <w:rFonts w:ascii="Helvetica Neue" w:hAnsi="Helvetica Neue" w:hint="default"/>
          <w:color w:val="auto"/>
        </w:rPr>
      </w:pPr>
      <w:r w:rsidRPr="00E22407">
        <w:rPr>
          <w:rFonts w:ascii="Helvetica Neue" w:hAnsi="Helvetica Neue"/>
          <w:color w:val="auto"/>
        </w:rPr>
        <w:t xml:space="preserve"> </w:t>
      </w:r>
      <w:hyperlink r:id="rId6" w:history="1">
        <w:r w:rsidR="007D3D64" w:rsidRPr="000030AE">
          <w:rPr>
            <w:rStyle w:val="Hyperlink"/>
            <w:rFonts w:ascii="Helvetica Neue" w:hAnsi="Helvetica Neue"/>
          </w:rPr>
          <w:t>https://eddielawhorn.com/risk-vs-reward/game</w:t>
        </w:r>
      </w:hyperlink>
      <w:r w:rsidR="007D3D64">
        <w:rPr>
          <w:rFonts w:ascii="Helvetica Neue" w:hAnsi="Helvetica Neue" w:hint="default"/>
          <w:color w:val="auto"/>
        </w:rPr>
        <w:t xml:space="preserve"> </w:t>
      </w:r>
    </w:p>
    <w:p w14:paraId="4C449307" w14:textId="77777777" w:rsidR="00F82F06" w:rsidRDefault="00F82F06">
      <w:pPr>
        <w:pStyle w:val="Default"/>
        <w:spacing w:before="0" w:after="240" w:line="240" w:lineRule="auto"/>
        <w:rPr>
          <w:rFonts w:ascii="Helvetica Neue" w:hAnsi="Helvetica Neue" w:hint="default"/>
          <w:b/>
          <w:bCs/>
          <w:color w:val="auto"/>
        </w:rPr>
      </w:pPr>
    </w:p>
    <w:p w14:paraId="5E585CA9" w14:textId="37D6F367" w:rsidR="00D638BC" w:rsidRPr="00E22407" w:rsidRDefault="00000000">
      <w:pPr>
        <w:pStyle w:val="Default"/>
        <w:spacing w:before="0" w:after="240" w:line="240" w:lineRule="auto"/>
        <w:rPr>
          <w:rFonts w:hint="default"/>
          <w:color w:val="auto"/>
        </w:rPr>
      </w:pPr>
      <w:r w:rsidRPr="00E22407">
        <w:rPr>
          <w:rFonts w:ascii="Helvetica Neue" w:hAnsi="Helvetica Neue"/>
          <w:b/>
          <w:bCs/>
          <w:color w:val="auto"/>
        </w:rPr>
        <w:lastRenderedPageBreak/>
        <w:t xml:space="preserve">CREATED BY </w:t>
      </w:r>
    </w:p>
    <w:p w14:paraId="5E585CAA" w14:textId="2F2B2C86" w:rsidR="00D638BC" w:rsidRPr="00E22407" w:rsidRDefault="00000000">
      <w:pPr>
        <w:pStyle w:val="Default"/>
        <w:spacing w:before="0" w:after="240" w:line="240" w:lineRule="auto"/>
        <w:rPr>
          <w:rFonts w:hint="default"/>
          <w:color w:val="auto"/>
        </w:rPr>
      </w:pPr>
      <w:r w:rsidRPr="00E22407">
        <w:rPr>
          <w:rFonts w:ascii="Helvetica Neue" w:hAnsi="Helvetica Neue"/>
          <w:color w:val="auto"/>
        </w:rPr>
        <w:t xml:space="preserve">Eddie Lawhorn </w:t>
      </w:r>
      <w:r w:rsidRPr="00E22407">
        <w:rPr>
          <w:color w:val="auto"/>
        </w:rPr>
        <w:tab/>
      </w:r>
      <w:r w:rsidRPr="00E22407">
        <w:rPr>
          <w:rFonts w:ascii="Helvetica Neue" w:hAnsi="Helvetica Neue"/>
          <w:color w:val="auto"/>
        </w:rPr>
        <w:t xml:space="preserve">email: </w:t>
      </w:r>
      <w:hyperlink r:id="rId7" w:history="1">
        <w:r w:rsidR="00F82F06" w:rsidRPr="00E317E8">
          <w:rPr>
            <w:rStyle w:val="Hyperlink"/>
            <w:rFonts w:ascii="Helvetica Neue" w:hAnsi="Helvetica Neue"/>
          </w:rPr>
          <w:t>eddielawhorn@bellsouth.net</w:t>
        </w:r>
      </w:hyperlink>
      <w:r w:rsidR="00F82F06">
        <w:rPr>
          <w:rFonts w:ascii="Helvetica Neue" w:hAnsi="Helvetica Neue" w:hint="default"/>
          <w:color w:val="auto"/>
        </w:rPr>
        <w:t xml:space="preserve"> </w:t>
      </w:r>
      <w:r w:rsidRPr="00E22407">
        <w:rPr>
          <w:rFonts w:ascii="Helvetica Neue" w:hAnsi="Helvetica Neue"/>
          <w:color w:val="auto"/>
        </w:rPr>
        <w:t xml:space="preserve"> </w:t>
      </w:r>
      <w:r w:rsidRPr="00E22407">
        <w:rPr>
          <w:color w:val="auto"/>
        </w:rPr>
        <w:br/>
      </w:r>
      <w:r w:rsidRPr="00E22407">
        <w:rPr>
          <w:rFonts w:ascii="Helvetica Neue" w:hAnsi="Helvetica Neue"/>
          <w:color w:val="auto"/>
        </w:rPr>
        <w:t xml:space="preserve">(256) 975-2238 </w:t>
      </w:r>
      <w:r w:rsidRPr="00E22407">
        <w:rPr>
          <w:color w:val="auto"/>
        </w:rPr>
        <w:tab/>
      </w:r>
      <w:r w:rsidRPr="00E22407">
        <w:rPr>
          <w:rFonts w:ascii="Helvetica Neue" w:hAnsi="Helvetica Neue"/>
          <w:color w:val="auto"/>
          <w:lang w:val="nl-NL"/>
        </w:rPr>
        <w:t xml:space="preserve">website: </w:t>
      </w:r>
      <w:hyperlink r:id="rId8" w:history="1">
        <w:r w:rsidR="00F82F06" w:rsidRPr="00E317E8">
          <w:rPr>
            <w:rStyle w:val="Hyperlink"/>
            <w:rFonts w:ascii="Helvetica Neue" w:hAnsi="Helvetica Neue"/>
          </w:rPr>
          <w:t>https://eddielawhorn.com</w:t>
        </w:r>
      </w:hyperlink>
      <w:r w:rsidR="00F82F06">
        <w:rPr>
          <w:rFonts w:ascii="Helvetica Neue" w:hAnsi="Helvetica Neue" w:hint="default"/>
          <w:color w:val="auto"/>
        </w:rPr>
        <w:t xml:space="preserve"> </w:t>
      </w:r>
      <w:r w:rsidRPr="00E22407">
        <w:rPr>
          <w:rFonts w:ascii="Helvetica Neue" w:hAnsi="Helvetica Neue"/>
          <w:color w:val="auto"/>
        </w:rPr>
        <w:t xml:space="preserve"> </w:t>
      </w:r>
    </w:p>
    <w:sectPr w:rsidR="00D638BC" w:rsidRPr="00E22407">
      <w:headerReference w:type="default" r:id="rId9"/>
      <w:footerReference w:type="default" r:id="rId10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7C4FB" w14:textId="77777777" w:rsidR="00BB3EBB" w:rsidRDefault="00BB3EBB">
      <w:r>
        <w:separator/>
      </w:r>
    </w:p>
  </w:endnote>
  <w:endnote w:type="continuationSeparator" w:id="0">
    <w:p w14:paraId="1AA0EAA0" w14:textId="77777777" w:rsidR="00BB3EBB" w:rsidRDefault="00BB3E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85CAC" w14:textId="77777777" w:rsidR="00D638BC" w:rsidRDefault="00D638B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955D9" w14:textId="77777777" w:rsidR="00BB3EBB" w:rsidRDefault="00BB3EBB">
      <w:r>
        <w:separator/>
      </w:r>
    </w:p>
  </w:footnote>
  <w:footnote w:type="continuationSeparator" w:id="0">
    <w:p w14:paraId="0EE20B4F" w14:textId="77777777" w:rsidR="00BB3EBB" w:rsidRDefault="00BB3E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85CAB" w14:textId="77777777" w:rsidR="00D638BC" w:rsidRDefault="00D638B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8BC"/>
    <w:rsid w:val="00032C64"/>
    <w:rsid w:val="00151013"/>
    <w:rsid w:val="001A56CF"/>
    <w:rsid w:val="001F5A5F"/>
    <w:rsid w:val="003238A6"/>
    <w:rsid w:val="005A001B"/>
    <w:rsid w:val="00626F42"/>
    <w:rsid w:val="007305C4"/>
    <w:rsid w:val="007B6754"/>
    <w:rsid w:val="007D3D64"/>
    <w:rsid w:val="00843DFF"/>
    <w:rsid w:val="00870969"/>
    <w:rsid w:val="00880A34"/>
    <w:rsid w:val="00886856"/>
    <w:rsid w:val="009818E5"/>
    <w:rsid w:val="00985D26"/>
    <w:rsid w:val="009B1FE4"/>
    <w:rsid w:val="00AB5BDA"/>
    <w:rsid w:val="00AC6B99"/>
    <w:rsid w:val="00B07687"/>
    <w:rsid w:val="00B84432"/>
    <w:rsid w:val="00BB3EBB"/>
    <w:rsid w:val="00BC4482"/>
    <w:rsid w:val="00C06F0C"/>
    <w:rsid w:val="00C66BC9"/>
    <w:rsid w:val="00C67152"/>
    <w:rsid w:val="00D638BC"/>
    <w:rsid w:val="00D81B31"/>
    <w:rsid w:val="00DC246E"/>
    <w:rsid w:val="00DE04A3"/>
    <w:rsid w:val="00E22407"/>
    <w:rsid w:val="00E53C2F"/>
    <w:rsid w:val="00EB6A92"/>
    <w:rsid w:val="00F2132F"/>
    <w:rsid w:val="00F82F06"/>
    <w:rsid w:val="00FE7331"/>
    <w:rsid w:val="00FF0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85C3F"/>
  <w15:docId w15:val="{F0B6B417-24BB-41F8-AF38-290CD91F2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Default">
    <w:name w:val="Default"/>
    <w:pPr>
      <w:spacing w:before="160" w:line="288" w:lineRule="auto"/>
    </w:pPr>
    <w:rPr>
      <w:rFonts w:ascii="Arial Unicode MS" w:eastAsia="Helvetica Neue" w:hAnsi="Arial Unicode MS" w:cs="Arial Unicode MS" w:hint="eastAsia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styleId="UnresolvedMention">
    <w:name w:val="Unresolved Mention"/>
    <w:basedOn w:val="DefaultParagraphFont"/>
    <w:uiPriority w:val="99"/>
    <w:semiHidden/>
    <w:unhideWhenUsed/>
    <w:rsid w:val="007D3D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ddielawhorn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eddielawhorn@bellsouth.net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ddielawhorn.com/risk-vs-reward/game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1315</Words>
  <Characters>8392</Characters>
  <Application>Microsoft Office Word</Application>
  <DocSecurity>0</DocSecurity>
  <Lines>199</Lines>
  <Paragraphs>107</Paragraphs>
  <ScaleCrop>false</ScaleCrop>
  <Company/>
  <LinksUpToDate>false</LinksUpToDate>
  <CharactersWithSpaces>9600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Lawhorn, Edward T CTR USARMY DEVCOM AVMC (USA)</cp:lastModifiedBy>
  <cp:revision>35</cp:revision>
  <dcterms:created xsi:type="dcterms:W3CDTF">2026-06-24T12:27:00Z</dcterms:created>
  <dcterms:modified xsi:type="dcterms:W3CDTF">2026-06-24T13:01:00Z</dcterms:modified>
</cp:coreProperties>
</file>