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GicaGen - Simulacion</w:t>
      </w:r>
    </w:p>
    <w:p>
      <w:r>
        <w:t>Archivo placeholder para validar flujo end-to-end.</w:t>
      </w:r>
    </w:p>
    <w:p>
      <w:pPr>
        <w:pStyle w:val="Heading2"/>
      </w:pPr>
      <w:r>
        <w:t>Proyecto</w:t>
      </w:r>
    </w:p>
    <w:p>
      <w:r>
        <w:t>projectId: proj_7bb12763f3</w:t>
      </w:r>
    </w:p>
    <w:p>
      <w:r>
        <w:t>formatId: unac-informe-cual</w:t>
      </w:r>
    </w:p>
    <w:p>
      <w:r>
        <w:t>promptId: prompt_tesis_estandar</w:t>
      </w:r>
    </w:p>
    <w:p>
      <w:r>
        <w:t>runId: sim-20260206211555</w:t>
      </w:r>
    </w:p>
    <w:p>
      <w:r>
        <w:t>status: draft</w:t>
      </w:r>
    </w:p>
    <w:p>
      <w:pPr>
        <w:pStyle w:val="Heading2"/>
      </w:pPr>
      <w:r>
        <w:t>Valores</w:t>
      </w:r>
    </w:p>
    <w:p>
      <w:pPr>
        <w:pStyle w:val="ListBullet"/>
      </w:pPr>
      <w:r>
        <w:t>tema: A</w:t>
      </w:r>
    </w:p>
    <w:p>
      <w:pPr>
        <w:pStyle w:val="ListBullet"/>
      </w:pPr>
      <w:r>
        <w:t>objetivo_general: A</w:t>
      </w:r>
    </w:p>
    <w:p>
      <w:pPr>
        <w:pStyle w:val="ListBullet"/>
      </w:pPr>
      <w:r>
        <w:t>poblacion: A</w:t>
      </w:r>
    </w:p>
    <w:p>
      <w:pPr>
        <w:pStyle w:val="ListBullet"/>
      </w:pPr>
      <w:r>
        <w:t>variable_independiente: A</w:t>
      </w:r>
    </w:p>
    <w:p>
      <w:pPr>
        <w:pStyle w:val="Heading2"/>
      </w:pPr>
      <w:r>
        <w:t>Secciones simuladas</w:t>
      </w:r>
    </w:p>
    <w:p>
      <w:pPr>
        <w:pStyle w:val="Heading3"/>
      </w:pPr>
      <w:r>
        <w:t>Introduccion</w:t>
      </w:r>
    </w:p>
    <w:p>
      <w:r>
        <w:t>Resultado simulado sin secciones de IA persistidas.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