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GicaGen - Simulacion</w:t>
      </w:r>
    </w:p>
    <w:p>
      <w:r>
        <w:t>Archivo placeholder para validar flujo end-to-end.</w:t>
      </w:r>
    </w:p>
    <w:p>
      <w:pPr>
        <w:pStyle w:val="Heading2"/>
      </w:pPr>
      <w:r>
        <w:t>Proyecto</w:t>
      </w:r>
    </w:p>
    <w:p>
      <w:r>
        <w:t>projectId: proj_06614204ec</w:t>
      </w:r>
    </w:p>
    <w:p>
      <w:r>
        <w:t>formatId: unac-informe-cual</w:t>
      </w:r>
    </w:p>
    <w:p>
      <w:r>
        <w:t>promptId: prompt_tesis_estandar</w:t>
      </w:r>
    </w:p>
    <w:p>
      <w:r>
        <w:t>status: draft</w:t>
      </w:r>
    </w:p>
    <w:p>
      <w:pPr>
        <w:pStyle w:val="Heading2"/>
      </w:pPr>
      <w:r>
        <w:t>Valores</w:t>
      </w:r>
    </w:p>
    <w:p>
      <w:pPr>
        <w:pStyle w:val="ListBullet"/>
      </w:pPr>
      <w:r>
        <w:t>tema: A</w:t>
      </w:r>
    </w:p>
    <w:p>
      <w:pPr>
        <w:pStyle w:val="ListBullet"/>
      </w:pPr>
      <w:r>
        <w:t>objetivo_general: A</w:t>
      </w:r>
    </w:p>
    <w:p>
      <w:pPr>
        <w:pStyle w:val="ListBullet"/>
      </w:pPr>
      <w:r>
        <w:t>poblacion: A</w:t>
      </w:r>
    </w:p>
    <w:p>
      <w:pPr>
        <w:pStyle w:val="ListBullet"/>
      </w:pPr>
      <w:r>
        <w:t>variable_independiente: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