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80"/>
        <w:jc w:val="center"/>
      </w:pPr>
      <w:r>
        <w:rPr>
          <w:b/>
          <w:i w:val="0"/>
          <w:sz w:val="36"/>
        </w:rPr>
        <w:t>UNIVERSIDAD NACIONAL DEL CALLAO</w:t>
      </w:r>
    </w:p>
    <w:p>
      <w:pPr>
        <w:spacing w:line="240" w:lineRule="auto" w:before="0" w:after="80"/>
        <w:jc w:val="center"/>
      </w:pPr>
      <w:r>
        <w:rPr>
          <w:b/>
          <w:i w:val="0"/>
          <w:sz w:val="28"/>
        </w:rPr>
        <w:t>FACULTAD DE [NOMBRE DE LA FACULTAD]</w:t>
      </w:r>
    </w:p>
    <w:p>
      <w:pPr>
        <w:spacing w:line="240" w:lineRule="auto" w:before="0" w:after="500"/>
        <w:jc w:val="center"/>
      </w:pPr>
      <w:r>
        <w:rPr>
          <w:b/>
          <w:i w:val="0"/>
          <w:sz w:val="28"/>
        </w:rPr>
        <w:t>ESCUELA PROFESIONAL DE [NOMBRE DE LA ESCUELA]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2926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UNA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600" w:after="0"/>
        <w:jc w:val="center"/>
      </w:pPr>
      <w:r>
        <w:rPr>
          <w:b/>
          <w:i w:val="0"/>
          <w:sz w:val="32"/>
        </w:rPr>
        <w:t>INFORME DE TESIS (ENFOQUE CUALITATIVO)</w:t>
      </w:r>
    </w:p>
    <w:p>
      <w:pPr>
        <w:spacing w:line="240" w:lineRule="auto" w:before="600" w:after="600"/>
        <w:jc w:val="center"/>
      </w:pPr>
      <w:r>
        <w:rPr>
          <w:b/>
          <w:i w:val="0"/>
          <w:sz w:val="28"/>
        </w:rPr>
        <w:t>"[ESCRIBA AQUÍ EL TÍTULO DE LA TESIS CUALITATIVA]"</w:t>
      </w:r>
    </w:p>
    <w:p>
      <w:pPr>
        <w:spacing w:line="240" w:lineRule="auto" w:before="200" w:after="0"/>
        <w:jc w:val="center"/>
      </w:pPr>
      <w:r>
        <w:rPr>
          <w:b w:val="0"/>
          <w:i w:val="0"/>
          <w:sz w:val="24"/>
        </w:rPr>
        <w:t>PARA OPTAR EL TÍTULO PROFESIONAL DE:</w:t>
      </w:r>
    </w:p>
    <w:p>
      <w:pPr>
        <w:spacing w:line="240" w:lineRule="auto" w:before="0" w:after="700"/>
        <w:jc w:val="center"/>
      </w:pPr>
      <w:r>
        <w:rPr>
          <w:b/>
          <w:i w:val="0"/>
          <w:sz w:val="26"/>
        </w:rPr>
        <w:t>[INGENIERO DE ...]</w:t>
      </w:r>
    </w:p>
    <w:p>
      <w:pPr>
        <w:spacing w:line="240" w:lineRule="auto" w:before="100" w:after="0"/>
        <w:jc w:val="center"/>
      </w:pPr>
      <w:r>
        <w:rPr>
          <w:b/>
          <w:i w:val="0"/>
          <w:sz w:val="24"/>
        </w:rPr>
        <w:t>AUTOR: [NOMBRES Y APELLIDOS]</w:t>
      </w:r>
    </w:p>
    <w:p>
      <w:pPr>
        <w:spacing w:line="240" w:lineRule="auto" w:before="100" w:after="400"/>
        <w:jc w:val="center"/>
      </w:pPr>
      <w:r>
        <w:rPr>
          <w:b/>
          <w:i w:val="0"/>
          <w:sz w:val="24"/>
        </w:rPr>
        <w:t>ASESOR: [NOMBRES Y APELLIDOS]</w:t>
      </w:r>
    </w:p>
    <w:p>
      <w:pPr>
        <w:spacing w:line="240" w:lineRule="auto" w:before="0" w:after="800"/>
        <w:jc w:val="center"/>
      </w:pPr>
      <w:r>
        <w:rPr>
          <w:b w:val="0"/>
          <w:i/>
          <w:sz w:val="22"/>
        </w:rPr>
        <w:t>LÍNEA DE INVESTIGACIÓN: [NOMBRE DE LA LÍNEA]</w:t>
      </w:r>
    </w:p>
    <w:p>
      <w:pPr>
        <w:spacing w:line="240" w:lineRule="auto" w:before="0" w:after="0"/>
        <w:jc w:val="center"/>
      </w:pPr>
      <w:r>
        <w:rPr>
          <w:b w:val="0"/>
          <w:i w:val="0"/>
          <w:sz w:val="24"/>
        </w:rPr>
        <w:t>Callao, 2026</w:t>
      </w:r>
    </w:p>
    <w:p>
      <w:pPr>
        <w:spacing w:line="240" w:lineRule="auto" w:before="0" w:after="0"/>
        <w:jc w:val="center"/>
      </w:pPr>
      <w:r>
        <w:rPr>
          <w:b/>
          <w:i w:val="0"/>
          <w:sz w:val="24"/>
        </w:rPr>
        <w:t>PERÚ</w:t>
      </w:r>
    </w:p>
    <w:p/>
    <w:p>
      <w:r>
        <w:br w:type="page"/>
      </w:r>
    </w:p>
    <w:p>
      <w:pPr>
        <w:pStyle w:val="Heading1"/>
        <w:spacing w:before="0" w:after="240"/>
        <w:jc w:val="center"/>
      </w:pPr>
      <w:r>
        <w:rPr>
          <w:rFonts w:ascii="Arial" w:hAnsi="Arial"/>
          <w:b/>
          <w:color w:val="000000"/>
          <w:sz w:val="28"/>
        </w:rPr>
        <w:t>DEDICATORIA / AGRADECIMIENTO</w:t>
      </w:r>
    </w:p>
    <w:p>
      <w:pPr>
        <w:jc w:val="both"/>
      </w:pPr>
      <w:r>
        <w:t>[Escriba aquí su dedicatoria o agradecimientos...]</w:t>
      </w:r>
    </w:p>
    <w:p>
      <w:r>
        <w:br w:type="page"/>
      </w:r>
    </w:p>
    <w:p>
      <w:pPr>
        <w:pStyle w:val="Heading1"/>
        <w:spacing w:before="0" w:after="240"/>
        <w:jc w:val="center"/>
      </w:pPr>
      <w:r>
        <w:rPr>
          <w:rFonts w:ascii="Arial" w:hAnsi="Arial"/>
          <w:b/>
          <w:color w:val="000000"/>
          <w:sz w:val="28"/>
        </w:rPr>
        <w:t>RESUMEN / ABSTRACT</w:t>
      </w:r>
    </w:p>
    <w:p>
      <w:pPr>
        <w:jc w:val="center"/>
      </w:pPr>
      <w:r>
        <w:rPr>
          <w:i/>
          <w:sz w:val="22"/>
        </w:rPr>
        <w:t>Nota: Síntesis del objeto de estudio, metodología (diseño y participantes) y principales hallazgos o comprensiones del fenómeno.</w:t>
      </w:r>
    </w:p>
    <w:p>
      <w:pPr>
        <w:jc w:val="both"/>
      </w:pPr>
      <w:r>
        <w:br/>
        <w:t>[Escriba aquí el cuerpo del resumen...]</w:t>
      </w:r>
    </w:p>
    <w:p>
      <w:r>
        <w:br w:type="page"/>
      </w:r>
    </w:p>
    <w:p>
      <w:pPr>
        <w:pStyle w:val="Heading1"/>
        <w:spacing w:before="0" w:after="240"/>
        <w:jc w:val="center"/>
      </w:pPr>
      <w:r>
        <w:rPr>
          <w:rFonts w:ascii="Arial" w:hAnsi="Arial"/>
          <w:b/>
          <w:color w:val="000000"/>
          <w:sz w:val="28"/>
        </w:rPr>
        <w:t>ÍNDICE DE CONTENIDO</w:t>
      </w:r>
    </w:p>
    <w:p>
      <w:pPr>
        <w:jc w:val="center"/>
      </w:pPr>
      <w:r>
        <w:t>(Generarlo)</w:t>
      </w:r>
    </w:p>
    <w:p>
      <w:pPr>
        <w:pStyle w:val="Heading1"/>
        <w:spacing w:before="600" w:after="240"/>
        <w:jc w:val="center"/>
      </w:pPr>
      <w:r>
        <w:rPr>
          <w:rFonts w:ascii="Arial" w:hAnsi="Arial"/>
          <w:b/>
          <w:color w:val="000000"/>
          <w:sz w:val="28"/>
        </w:rPr>
        <w:t>ÍNDICE DE TABLAS / CATEGORÍAS</w:t>
      </w:r>
    </w:p>
    <w:p>
      <w:pPr>
        <w:jc w:val="center"/>
      </w:pPr>
      <w:r>
        <w:t>(Generarlo)</w:t>
      </w:r>
    </w:p>
    <w:p>
      <w:pPr>
        <w:pStyle w:val="Heading1"/>
        <w:spacing w:before="600" w:after="240"/>
        <w:jc w:val="center"/>
      </w:pPr>
      <w:r>
        <w:rPr>
          <w:rFonts w:ascii="Arial" w:hAnsi="Arial"/>
          <w:b/>
          <w:color w:val="000000"/>
          <w:sz w:val="28"/>
        </w:rPr>
        <w:t>ÍNDICE DE FIGURAS</w:t>
      </w:r>
    </w:p>
    <w:p>
      <w:pPr>
        <w:jc w:val="center"/>
      </w:pPr>
      <w:r>
        <w:t>(Generarlo)</w:t>
      </w:r>
    </w:p>
    <w:p>
      <w:r>
        <w:br w:type="page"/>
      </w:r>
    </w:p>
    <w:p>
      <w:pPr>
        <w:pStyle w:val="Heading1"/>
        <w:spacing w:before="0" w:after="240"/>
        <w:jc w:val="center"/>
      </w:pPr>
      <w:r>
        <w:rPr>
          <w:rFonts w:ascii="Arial" w:hAnsi="Arial"/>
          <w:b/>
          <w:color w:val="000000"/>
          <w:sz w:val="28"/>
        </w:rPr>
        <w:t>INTRODUCCIÓN</w:t>
      </w:r>
    </w:p>
    <w:p>
      <w:pPr>
        <w:jc w:val="both"/>
      </w:pPr>
      <w:r>
        <w:t>[Presentación general del fenómeno de estudio, el contexto, el propósito de la investigación y la estructura del trabajo.]</w:t>
      </w:r>
    </w:p>
    <w:p>
      <w:r>
        <w:br w:type="page"/>
      </w:r>
    </w:p>
    <w:p>
      <w:pPr>
        <w:pStyle w:val="Heading1"/>
        <w:spacing w:before="480" w:after="360"/>
        <w:jc w:val="center"/>
      </w:pPr>
      <w:r>
        <w:rPr>
          <w:rFonts w:ascii="Arial" w:hAnsi="Arial"/>
          <w:b/>
          <w:color w:val="000000"/>
          <w:sz w:val="28"/>
        </w:rPr>
        <w:t>I. PLANTEAMIENTO DEL PROBLEMA</w:t>
      </w:r>
    </w:p>
    <w:p>
      <w:pPr>
        <w:spacing w:before="240" w:after="120"/>
      </w:pPr>
      <w:r>
        <w:rPr>
          <w:rFonts w:ascii="Arial" w:hAnsi="Arial"/>
          <w:b/>
          <w:sz w:val="24"/>
        </w:rPr>
        <w:t>1.1 Descripción de la realidad problemática</w:t>
      </w:r>
    </w:p>
    <w:p>
      <w:pPr>
        <w:spacing w:after="240"/>
        <w:jc w:val="both"/>
      </w:pPr>
      <w:r>
        <w:rPr>
          <w:rFonts w:ascii="Arial" w:hAnsi="Arial"/>
          <w:i/>
          <w:color w:val="595959"/>
          <w:sz w:val="20"/>
        </w:rPr>
        <w:t>Nota: Describa el contexto, la situación social o el fenómeno tal como se presenta en la realidad (Escenario).</w:t>
      </w:r>
    </w:p>
    <w:p>
      <w:pPr>
        <w:spacing w:before="240" w:after="120"/>
      </w:pPr>
      <w:r>
        <w:rPr>
          <w:rFonts w:ascii="Arial" w:hAnsi="Arial"/>
          <w:b/>
          <w:sz w:val="24"/>
        </w:rPr>
        <w:t>1.2 Formulación del problema</w:t>
      </w:r>
    </w:p>
    <w:p>
      <w:pPr>
        <w:spacing w:after="240"/>
        <w:jc w:val="both"/>
      </w:pPr>
      <w:r>
        <w:rPr>
          <w:rFonts w:ascii="Arial" w:hAnsi="Arial"/>
          <w:i/>
          <w:color w:val="595959"/>
          <w:sz w:val="20"/>
        </w:rPr>
        <w:t>Nota: Plantear las preguntas de investigación.</w:t>
      </w:r>
    </w:p>
    <w:p>
      <w:pPr>
        <w:spacing w:before="240" w:after="120"/>
      </w:pPr>
      <w:r>
        <w:rPr>
          <w:rFonts w:ascii="Arial" w:hAnsi="Arial"/>
          <w:b/>
          <w:sz w:val="24"/>
        </w:rPr>
        <w:t>1.3 Objetivos (General y específicos)</w:t>
      </w:r>
    </w:p>
    <w:p>
      <w:pPr>
        <w:spacing w:after="240"/>
        <w:jc w:val="both"/>
      </w:pPr>
      <w:r>
        <w:rPr>
          <w:rFonts w:ascii="Arial" w:hAnsi="Arial"/>
          <w:i/>
          <w:color w:val="595959"/>
          <w:sz w:val="20"/>
        </w:rPr>
        <w:t>Nota: Orientados a comprender, analizar, interpretar o describir profundamente.</w:t>
      </w:r>
    </w:p>
    <w:p>
      <w:pPr>
        <w:spacing w:before="240" w:after="120"/>
      </w:pPr>
      <w:r>
        <w:rPr>
          <w:rFonts w:ascii="Arial" w:hAnsi="Arial"/>
          <w:b/>
          <w:sz w:val="24"/>
        </w:rPr>
        <w:t>1.4 Justificación</w:t>
      </w:r>
    </w:p>
    <w:p>
      <w:pPr>
        <w:spacing w:after="240"/>
        <w:jc w:val="both"/>
      </w:pPr>
      <w:r>
        <w:rPr>
          <w:rFonts w:ascii="Arial" w:hAnsi="Arial"/>
          <w:i/>
          <w:color w:val="595959"/>
          <w:sz w:val="20"/>
        </w:rPr>
        <w:t>Nota: Relevancia social, teórica y metodológica.</w:t>
      </w:r>
    </w:p>
    <w:p>
      <w:pPr>
        <w:spacing w:before="240" w:after="120"/>
      </w:pPr>
      <w:r>
        <w:rPr>
          <w:rFonts w:ascii="Arial" w:hAnsi="Arial"/>
          <w:b/>
          <w:sz w:val="24"/>
        </w:rPr>
        <w:t>1.5 Delimitantes de la investigación</w:t>
      </w:r>
    </w:p>
    <w:p>
      <w:r>
        <w:br w:type="page"/>
      </w:r>
    </w:p>
    <w:p>
      <w:pPr>
        <w:pStyle w:val="Heading1"/>
        <w:spacing w:before="480" w:after="360"/>
        <w:jc w:val="center"/>
      </w:pPr>
      <w:r>
        <w:rPr>
          <w:rFonts w:ascii="Arial" w:hAnsi="Arial"/>
          <w:b/>
          <w:color w:val="000000"/>
          <w:sz w:val="28"/>
        </w:rPr>
        <w:t>II. MARCO TEÓRICO REFERENCIAL</w:t>
      </w:r>
    </w:p>
    <w:p>
      <w:pPr>
        <w:spacing w:before="240" w:after="120"/>
      </w:pPr>
      <w:r>
        <w:rPr>
          <w:rFonts w:ascii="Arial" w:hAnsi="Arial"/>
          <w:b/>
          <w:sz w:val="24"/>
        </w:rPr>
        <w:t>2.1 Antecedentes (Internacional y nacional)</w:t>
      </w:r>
    </w:p>
    <w:p>
      <w:pPr>
        <w:spacing w:after="240"/>
        <w:jc w:val="both"/>
      </w:pPr>
      <w:r>
        <w:rPr>
          <w:rFonts w:ascii="Arial" w:hAnsi="Arial"/>
          <w:i/>
          <w:color w:val="595959"/>
          <w:sz w:val="20"/>
        </w:rPr>
        <w:t>Nota: Investigaciones previas que sirven de referencia, no necesariamente para contrastar numéricamente.</w:t>
      </w:r>
    </w:p>
    <w:p>
      <w:pPr>
        <w:spacing w:before="240" w:after="120"/>
      </w:pPr>
      <w:r>
        <w:rPr>
          <w:rFonts w:ascii="Arial" w:hAnsi="Arial"/>
          <w:b/>
          <w:sz w:val="24"/>
        </w:rPr>
        <w:t>2.2 Bases teóricas</w:t>
      </w:r>
    </w:p>
    <w:p>
      <w:pPr>
        <w:spacing w:after="240"/>
        <w:jc w:val="both"/>
      </w:pPr>
      <w:r>
        <w:rPr>
          <w:rFonts w:ascii="Arial" w:hAnsi="Arial"/>
          <w:i/>
          <w:color w:val="595959"/>
          <w:sz w:val="20"/>
        </w:rPr>
        <w:t>Nota: Teorías sustantivas que sensibilizan al investigador frente al tema (perspectiva teórica).</w:t>
      </w:r>
    </w:p>
    <w:p>
      <w:pPr>
        <w:spacing w:before="240" w:after="120"/>
      </w:pPr>
      <w:r>
        <w:rPr>
          <w:rFonts w:ascii="Arial" w:hAnsi="Arial"/>
          <w:b/>
          <w:sz w:val="24"/>
        </w:rPr>
        <w:t>2.3 Marco conceptual</w:t>
      </w:r>
    </w:p>
    <w:p>
      <w:pPr>
        <w:spacing w:after="240"/>
        <w:jc w:val="both"/>
      </w:pPr>
      <w:r>
        <w:rPr>
          <w:rFonts w:ascii="Arial" w:hAnsi="Arial"/>
          <w:i/>
          <w:color w:val="595959"/>
          <w:sz w:val="20"/>
        </w:rPr>
        <w:t>Nota: Definición de las categorías preliminares de análisis.</w:t>
      </w:r>
    </w:p>
    <w:p>
      <w:r>
        <w:br w:type="page"/>
      </w:r>
    </w:p>
    <w:p>
      <w:pPr>
        <w:pStyle w:val="Heading1"/>
        <w:spacing w:before="480" w:after="360"/>
        <w:jc w:val="center"/>
      </w:pPr>
      <w:r>
        <w:rPr>
          <w:rFonts w:ascii="Arial" w:hAnsi="Arial"/>
          <w:b/>
          <w:color w:val="000000"/>
          <w:sz w:val="28"/>
        </w:rPr>
        <w:t>III. METODOLOGÍA</w:t>
      </w:r>
    </w:p>
    <w:p>
      <w:pPr>
        <w:spacing w:before="240" w:after="120"/>
      </w:pPr>
      <w:r>
        <w:rPr>
          <w:rFonts w:ascii="Arial" w:hAnsi="Arial"/>
          <w:b/>
          <w:sz w:val="24"/>
        </w:rPr>
        <w:t>3.1 Enfoque y Diseño de investigación</w:t>
      </w:r>
    </w:p>
    <w:p>
      <w:pPr>
        <w:spacing w:after="240"/>
        <w:jc w:val="both"/>
      </w:pPr>
      <w:r>
        <w:rPr>
          <w:rFonts w:ascii="Arial" w:hAnsi="Arial"/>
          <w:i/>
          <w:color w:val="595959"/>
          <w:sz w:val="20"/>
        </w:rPr>
        <w:t>Nota: Especifique si es Fenomenológico, Etnográfico, Estudio de Caso, Investigación-Acción, etc.</w:t>
      </w:r>
    </w:p>
    <w:p>
      <w:pPr>
        <w:spacing w:before="240" w:after="120"/>
      </w:pPr>
      <w:r>
        <w:rPr>
          <w:rFonts w:ascii="Arial" w:hAnsi="Arial"/>
          <w:b/>
          <w:sz w:val="24"/>
        </w:rPr>
        <w:t>3.2 Escenario de estudio y Participantes</w:t>
      </w:r>
    </w:p>
    <w:p>
      <w:pPr>
        <w:spacing w:after="240"/>
        <w:jc w:val="both"/>
      </w:pPr>
      <w:r>
        <w:rPr>
          <w:rFonts w:ascii="Arial" w:hAnsi="Arial"/>
          <w:i/>
          <w:color w:val="595959"/>
          <w:sz w:val="20"/>
        </w:rPr>
        <w:t>Nota: En lugar de 'Población y Muestra'. Describa el lugar y los informantes clave seleccionados (Muestreo teórico o por saturación).</w:t>
      </w:r>
    </w:p>
    <w:p>
      <w:pPr>
        <w:spacing w:before="240" w:after="120"/>
      </w:pPr>
      <w:r>
        <w:rPr>
          <w:rFonts w:ascii="Arial" w:hAnsi="Arial"/>
          <w:b/>
          <w:sz w:val="24"/>
        </w:rPr>
        <w:t>3.3 Técnicas e instrumentos de recolección</w:t>
      </w:r>
    </w:p>
    <w:p>
      <w:pPr>
        <w:spacing w:after="240"/>
        <w:jc w:val="both"/>
      </w:pPr>
      <w:r>
        <w:rPr>
          <w:rFonts w:ascii="Arial" w:hAnsi="Arial"/>
          <w:i/>
          <w:color w:val="595959"/>
          <w:sz w:val="20"/>
        </w:rPr>
        <w:t>Nota: Entrevistas a profundidad, observación participante, grupos focales, historias de vida.</w:t>
      </w:r>
    </w:p>
    <w:p>
      <w:pPr>
        <w:spacing w:before="240" w:after="120"/>
      </w:pPr>
      <w:r>
        <w:rPr>
          <w:rFonts w:ascii="Arial" w:hAnsi="Arial"/>
          <w:b/>
          <w:sz w:val="24"/>
        </w:rPr>
        <w:t>3.4 Procedimiento de recolección de datos</w:t>
      </w:r>
    </w:p>
    <w:p>
      <w:pPr>
        <w:spacing w:before="240" w:after="120"/>
      </w:pPr>
      <w:r>
        <w:rPr>
          <w:rFonts w:ascii="Arial" w:hAnsi="Arial"/>
          <w:b/>
          <w:sz w:val="24"/>
        </w:rPr>
        <w:t>3.5 Rigor científico</w:t>
      </w:r>
    </w:p>
    <w:p>
      <w:pPr>
        <w:spacing w:after="240"/>
        <w:jc w:val="both"/>
      </w:pPr>
      <w:r>
        <w:rPr>
          <w:rFonts w:ascii="Arial" w:hAnsi="Arial"/>
          <w:i/>
          <w:color w:val="595959"/>
          <w:sz w:val="20"/>
        </w:rPr>
        <w:t>Nota: Criterios de credibilidad, transferibilidad, dependencia y confirmabilidad (en reemplazo de validez y confiabilidad estadística).</w:t>
      </w:r>
    </w:p>
    <w:p>
      <w:pPr>
        <w:spacing w:before="240" w:after="120"/>
      </w:pPr>
      <w:r>
        <w:rPr>
          <w:rFonts w:ascii="Arial" w:hAnsi="Arial"/>
          <w:b/>
          <w:sz w:val="24"/>
        </w:rPr>
        <w:t>3.6 Método de análisis de datos</w:t>
      </w:r>
    </w:p>
    <w:p>
      <w:pPr>
        <w:spacing w:after="240"/>
        <w:jc w:val="both"/>
      </w:pPr>
      <w:r>
        <w:rPr>
          <w:rFonts w:ascii="Arial" w:hAnsi="Arial"/>
          <w:i/>
          <w:color w:val="595959"/>
          <w:sz w:val="20"/>
        </w:rPr>
        <w:t>Nota: Triangulación, categorización, codificación, teoría fundamentada.</w:t>
      </w:r>
    </w:p>
    <w:p>
      <w:r>
        <w:br w:type="page"/>
      </w:r>
    </w:p>
    <w:p>
      <w:pPr>
        <w:pStyle w:val="Heading1"/>
        <w:spacing w:before="480" w:after="360"/>
        <w:jc w:val="center"/>
      </w:pPr>
      <w:r>
        <w:rPr>
          <w:rFonts w:ascii="Arial" w:hAnsi="Arial"/>
          <w:b/>
          <w:color w:val="000000"/>
          <w:sz w:val="28"/>
        </w:rPr>
        <w:t>IV. RESULTADOS Y DISCUSIÓN</w:t>
      </w:r>
    </w:p>
    <w:p>
      <w:pPr>
        <w:spacing w:before="240" w:after="120"/>
      </w:pPr>
      <w:r>
        <w:rPr>
          <w:rFonts w:ascii="Arial" w:hAnsi="Arial"/>
          <w:b/>
          <w:sz w:val="24"/>
        </w:rPr>
        <w:t>4.1 Presentación de resultados (Categorización)</w:t>
      </w:r>
    </w:p>
    <w:p>
      <w:pPr>
        <w:spacing w:after="240"/>
        <w:jc w:val="both"/>
      </w:pPr>
      <w:r>
        <w:rPr>
          <w:rFonts w:ascii="Arial" w:hAnsi="Arial"/>
          <w:i/>
          <w:color w:val="595959"/>
          <w:sz w:val="20"/>
        </w:rPr>
        <w:t>Nota: Presentación de los hallazgos organizados por categorías y subcategorías emergentes, con citas textuales de los participantes.</w:t>
      </w:r>
    </w:p>
    <w:p>
      <w:pPr>
        <w:spacing w:before="240" w:after="120"/>
      </w:pPr>
      <w:r>
        <w:rPr>
          <w:rFonts w:ascii="Arial" w:hAnsi="Arial"/>
          <w:b/>
          <w:sz w:val="24"/>
        </w:rPr>
        <w:t>4.2 Análisis e Interpretación (Triangulación)</w:t>
      </w:r>
    </w:p>
    <w:p>
      <w:pPr>
        <w:spacing w:after="240"/>
        <w:jc w:val="both"/>
      </w:pPr>
      <w:r>
        <w:rPr>
          <w:rFonts w:ascii="Arial" w:hAnsi="Arial"/>
          <w:i/>
          <w:color w:val="595959"/>
          <w:sz w:val="20"/>
        </w:rPr>
        <w:t>Nota: Diálogo entre los datos obtenidos, la teoría y la interpretación del investigador (Doble hermenéutica).</w:t>
      </w:r>
    </w:p>
    <w:p>
      <w:pPr>
        <w:spacing w:before="240" w:after="120"/>
      </w:pPr>
      <w:r>
        <w:rPr>
          <w:rFonts w:ascii="Arial" w:hAnsi="Arial"/>
          <w:b/>
          <w:sz w:val="24"/>
        </w:rPr>
        <w:t>4.3 Discusión de resultados</w:t>
      </w:r>
    </w:p>
    <w:p>
      <w:pPr>
        <w:spacing w:after="240"/>
        <w:jc w:val="both"/>
      </w:pPr>
      <w:r>
        <w:rPr>
          <w:rFonts w:ascii="Arial" w:hAnsi="Arial"/>
          <w:i/>
          <w:color w:val="595959"/>
          <w:sz w:val="20"/>
        </w:rPr>
        <w:t>Nota: Contrastación de los hallazgos con los antecedentes y las bases teóricas.</w:t>
      </w:r>
    </w:p>
    <w:p>
      <w:r>
        <w:br w:type="page"/>
      </w:r>
    </w:p>
    <w:p>
      <w:pPr>
        <w:pStyle w:val="Heading1"/>
        <w:spacing w:before="480" w:after="360"/>
        <w:jc w:val="center"/>
      </w:pPr>
      <w:r>
        <w:rPr>
          <w:rFonts w:ascii="Arial" w:hAnsi="Arial"/>
          <w:b/>
          <w:color w:val="000000"/>
          <w:sz w:val="28"/>
        </w:rPr>
        <w:t>V. CONCLUSIONES</w:t>
      </w:r>
    </w:p>
    <w:p>
      <w:pPr>
        <w:spacing w:after="240"/>
        <w:jc w:val="both"/>
      </w:pPr>
      <w:r>
        <w:rPr>
          <w:rFonts w:ascii="Arial" w:hAnsi="Arial"/>
          <w:i/>
          <w:color w:val="595959"/>
          <w:sz w:val="20"/>
        </w:rPr>
        <w:t>Nota: Reflexiones finales sobre las comprensiones logradas, respondiendo a las preguntas de investigación.</w:t>
      </w:r>
    </w:p>
    <w:p>
      <w:r>
        <w:br w:type="page"/>
      </w:r>
    </w:p>
    <w:p>
      <w:pPr>
        <w:pStyle w:val="Heading1"/>
        <w:spacing w:before="480" w:after="360"/>
        <w:jc w:val="center"/>
      </w:pPr>
      <w:r>
        <w:rPr>
          <w:rFonts w:ascii="Arial" w:hAnsi="Arial"/>
          <w:b/>
          <w:color w:val="000000"/>
          <w:sz w:val="28"/>
        </w:rPr>
        <w:t>VI. RECOMENDACIONES</w:t>
      </w:r>
    </w:p>
    <w:p>
      <w:pPr>
        <w:spacing w:after="240"/>
        <w:jc w:val="both"/>
      </w:pPr>
      <w:r>
        <w:rPr>
          <w:rFonts w:ascii="Arial" w:hAnsi="Arial"/>
          <w:i/>
          <w:color w:val="595959"/>
          <w:sz w:val="20"/>
        </w:rPr>
        <w:t>Nota: Sugerencias para futuras investigaciones o aplicaciones prácticas basadas en los hallazgos.</w:t>
      </w:r>
    </w:p>
    <w:p>
      <w:r>
        <w:br w:type="page"/>
      </w:r>
    </w:p>
    <w:p>
      <w:pPr>
        <w:pStyle w:val="Heading1"/>
        <w:spacing w:before="0" w:after="240"/>
        <w:jc w:val="center"/>
      </w:pPr>
      <w:r>
        <w:rPr>
          <w:rFonts w:ascii="Arial" w:hAnsi="Arial"/>
          <w:b/>
          <w:color w:val="000000"/>
          <w:sz w:val="28"/>
        </w:rPr>
        <w:t>VII. REFERENCIAS BIBLIOGRÁFICAS</w:t>
      </w:r>
    </w:p>
    <w:p>
      <w:pPr>
        <w:spacing w:after="240"/>
        <w:jc w:val="both"/>
      </w:pPr>
      <w:r>
        <w:rPr>
          <w:rFonts w:ascii="Arial" w:hAnsi="Arial"/>
          <w:i/>
          <w:color w:val="595959"/>
          <w:sz w:val="20"/>
        </w:rPr>
        <w:t>Nota: Utilice gestores como Mendeley o Zotero (APA / IEEE).</w:t>
      </w:r>
    </w:p>
    <w:p>
      <w:r>
        <w:t>1.</w:t>
        <w:tab/>
        <w:t>APELLIDO, Nombre. "Título del artículo". Editorial, Año.</w:t>
        <w:br/>
        <w:t>2.</w:t>
        <w:tab/>
        <w:t>APELLIDO, Nombre. "Título del libro". Ciudad: Editorial, Año.</w:t>
      </w:r>
    </w:p>
    <w:p>
      <w:r>
        <w:br w:type="page"/>
      </w:r>
    </w:p>
    <w:p>
      <w:pPr>
        <w:pStyle w:val="Heading1"/>
        <w:spacing w:before="0" w:after="240"/>
        <w:jc w:val="center"/>
      </w:pPr>
      <w:r>
        <w:rPr>
          <w:rFonts w:ascii="Arial" w:hAnsi="Arial"/>
          <w:b/>
          <w:color w:val="000000"/>
          <w:sz w:val="28"/>
        </w:rPr>
        <w:t>VIII. ANEXOS</w:t>
      </w:r>
    </w:p>
    <w:p>
      <w:r>
        <w:rPr>
          <w:b/>
        </w:rPr>
        <w:t>Anexo 1: Matriz de Categorización</w:t>
      </w:r>
    </w:p>
    <w:p>
      <w:pPr>
        <w:spacing w:after="240"/>
        <w:jc w:val="both"/>
      </w:pPr>
      <w:r>
        <w:rPr>
          <w:rFonts w:ascii="Arial" w:hAnsi="Arial"/>
          <w:i/>
          <w:color w:val="595959"/>
          <w:sz w:val="20"/>
        </w:rPr>
        <w:t>Nota: En lugar de la Matriz de Consistencia clásica.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</w:tcPr>
          <w:p>
            <w:r>
              <w:rPr>
                <w:b/>
              </w:rPr>
              <w:t>Preguntas</w:t>
            </w:r>
          </w:p>
        </w:tc>
        <w:tc>
          <w:tcPr>
            <w:tcW w:type="dxa" w:w="1701"/>
          </w:tcPr>
          <w:p>
            <w:r>
              <w:rPr>
                <w:b/>
              </w:rPr>
              <w:t>Objetivos</w:t>
            </w:r>
          </w:p>
        </w:tc>
        <w:tc>
          <w:tcPr>
            <w:tcW w:type="dxa" w:w="1701"/>
          </w:tcPr>
          <w:p>
            <w:r>
              <w:rPr>
                <w:b/>
              </w:rPr>
              <w:t>Categorías</w:t>
            </w:r>
          </w:p>
        </w:tc>
        <w:tc>
          <w:tcPr>
            <w:tcW w:type="dxa" w:w="1701"/>
          </w:tcPr>
          <w:p>
            <w:r>
              <w:rPr>
                <w:b/>
              </w:rPr>
              <w:t>Subcategorías</w:t>
            </w:r>
          </w:p>
        </w:tc>
        <w:tc>
          <w:tcPr>
            <w:tcW w:type="dxa" w:w="1701"/>
          </w:tcPr>
          <w:p>
            <w:r>
              <w:rPr>
                <w:b/>
              </w:rPr>
              <w:t>Ítems/Fuentes</w:t>
            </w:r>
          </w:p>
        </w:tc>
      </w:tr>
    </w:tbl>
    <w:p/>
    <w:p>
      <w:r>
        <w:rPr>
          <w:b/>
        </w:rPr>
        <w:t>Anexo 2: Guía de Entrevista / Guía de Observación</w:t>
      </w:r>
    </w:p>
    <w:p>
      <w:pPr>
        <w:spacing w:after="240"/>
        <w:jc w:val="both"/>
      </w:pPr>
      <w:r>
        <w:rPr>
          <w:rFonts w:ascii="Arial" w:hAnsi="Arial"/>
          <w:i/>
          <w:color w:val="595959"/>
          <w:sz w:val="20"/>
        </w:rPr>
        <w:t>Nota: Instrumentos cualitativos (preguntas abiertas, pautas de observación).</w:t>
      </w:r>
    </w:p>
    <w:p/>
    <w:p>
      <w:r>
        <w:rPr>
          <w:b/>
        </w:rPr>
        <w:t>Anexo 3: Consentimiento Informado</w:t>
      </w:r>
    </w:p>
    <w:p>
      <w:pPr>
        <w:spacing w:after="240"/>
        <w:jc w:val="both"/>
      </w:pPr>
      <w:r>
        <w:rPr>
          <w:rFonts w:ascii="Arial" w:hAnsi="Arial"/>
          <w:i/>
          <w:color w:val="595959"/>
          <w:sz w:val="20"/>
        </w:rPr>
        <w:t>Nota: Documento donde los participantes aceptan voluntariamente ser parte del estudio.</w:t>
      </w:r>
    </w:p>
    <w:p/>
    <w:p>
      <w:r>
        <w:rPr>
          <w:b/>
        </w:rPr>
        <w:t>Anexo 4: Validación de instrumentos (Juicio de expertos)</w:t>
      </w:r>
    </w:p>
    <w:p>
      <w:pPr>
        <w:spacing w:after="240"/>
        <w:jc w:val="both"/>
      </w:pPr>
      <w:r>
        <w:rPr>
          <w:rFonts w:ascii="Arial" w:hAnsi="Arial"/>
          <w:i/>
          <w:color w:val="595959"/>
          <w:sz w:val="20"/>
        </w:rPr>
        <w:t>Nota: Si aplica, constancia de revisión de la guía de entrevista por expertos.</w:t>
      </w:r>
    </w:p>
    <w:p/>
    <w:p>
      <w:r>
        <w:br w:type="page"/>
      </w:r>
    </w:p>
    <w:sectPr w:rsidR="00FC693F" w:rsidRPr="0006063C" w:rsidSect="00034616">
      <w:footerReference w:type="default" r:id="rId10"/>
      <w:pgSz w:w="11906" w:h="16838"/>
      <w:pgMar w:top="1701" w:right="1417" w:bottom="1701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