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 (ENFOQUE CUALITATIVO)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 CUALITATIVA]"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2026</w:t>
        <w:br/>
        <w:t>PERÚ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propósito, el escenario, los informantes clave y la esencia del fenómeno descubierto. No exceder las 200 palabras.]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 / CATEGORÍAS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elementos: El propósito de comprender el fenómeno, la importancia social/técnica y el contexto actual bajo la mirada cualitativa.]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Contextualiza el fenómeno basándote en la observación y hechos sociales mediante un enfoque deductivo.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internacional/nacional:</w:t>
            </w:r>
            <w:r>
              <w:rPr>
                <w:sz w:val="20"/>
              </w:rPr>
              <w:t xml:space="preserve"> Describe el fenómeno a nivel global y país basándote en literatura cualitativa previa.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Detalla los síntomas observables, las vivencias de los involucrados y las deficiencias del proceso.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ingenieril:</w:t>
            </w:r>
            <w:r>
              <w:rPr>
                <w:sz w:val="20"/>
              </w:rPr>
              <w:t xml:space="preserve"> Aplica herramientas como el Árbol de problemas o Diagrama de Ishikawa para identificar las causas del fenómeno estudiado.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Menciona la necesidad de comprender el fenómeno para proponer una mejora técnica.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el contexto, la situación social o el fenómeno tal como se presenta en la realidad (Escenario).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preguntas abiertas que busquen comprender significados o procesos.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Interrogante principal sobre el fenómeno y las categorías centrales.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Sub-preguntas que desglosan las categorías preliminares.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Plantear las preguntas de investigación (General y Específicas).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 (General y específicos)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Deben iniciar con verbos como Comprender, Interpretar, Analizar o Describir.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fin máximo de comprensión del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Pasos para analizar cada categoría preliminar.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Orientados a comprender, analizar, interpretar o describir profundamente.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Técnica/Práctica:</w:t>
            </w:r>
            <w:r>
              <w:rPr>
                <w:sz w:val="20"/>
              </w:rPr>
              <w:t xml:space="preserve"> ¿Cómo ayuda a la empresa a entender sus procesos?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Teórica:</w:t>
            </w:r>
            <w:r>
              <w:rPr>
                <w:sz w:val="20"/>
              </w:rPr>
              <w:t xml:space="preserve"> ¿Qué nuevos conceptos o significados aporta a la ingeniería?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Metodológica:</w:t>
            </w:r>
            <w:r>
              <w:rPr>
                <w:sz w:val="20"/>
              </w:rPr>
              <w:t xml:space="preserve"> ¿Cómo sirve tu diseño cualitativo para otros estudios similares?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Relevancia social, teórica y metodológica.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 técnica y operativa: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Temática: Área específica de la ingeniería.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Espacial: Lugar exacto de la toma de datos (Institución/Empresa).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Temporal: Periodo que abarca la recolección de información.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límites Temáticos, Temporales y Espaciales.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 REFERENCIAL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Busca tesis cualitativas o artículos de los últimos 5-10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Redacta en párrafo fluido:</w:t>
            </w:r>
            <w:r>
              <w:rPr>
                <w:sz w:val="20"/>
              </w:rPr>
              <w:t xml:space="preserve"> Autor, año, propósito, diseño cualitativo, participantes clave y hallazgos principales (categorías emergentes).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Investigaciones previas que sirven de referencia.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científico:</w:t>
            </w:r>
            <w:r>
              <w:rPr>
                <w:sz w:val="20"/>
              </w:rPr>
              <w:t xml:space="preserve"> Analiza teorías y modelos que explican tus categorías de análisis.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Interpreta la teoría bajo el enfoque epistemológico cualitativo/constructivista.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Teorías sustantivas que sensibilizan al investigador.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conceptualmente las categorías y subcategorías basándote en la literatura cualitativa revisada.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Definición de las categorías preliminares de análisis.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términos técnicos especializados que se usan en la tesis y que podrían prestarse a confusión. Las definiciones deben ser precisas y citadas para evitar ambigüedades en la interpretación.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Glosario funcional a la investigación.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Enfoque y Diseño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Justifica por qué elegiste el diseño (ej. Fenomenológico para entender experiencias) y el enfoque cualitativo.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Fenomenológico, Etnográfico, Estudio de Caso, etc.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Escenario de estudio y Participantes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ambiente físico y social. Define tus informantes clave y el muestreo por saturación (cuando los datos se repiten y ya no hay nueva información).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Descripción del lugar y los informantes clave.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3.3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el uso de guías de entrevista semiestructurada, fichas de observación participante o bitácoras de campo.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Entrevistas, observación, grupos focales.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3.4 Rigor científico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cómo garantizas que los datos son reales y que el análisis es transparente.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Credibilidad, transferibilidad, dependencia y confirmabilidad.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3.5 Método de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proceso de codificación y cómo cruzarás la información de diferentes informantes (Triangulación).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Triangulación, categorización, uso de software (Atlas.ti).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3.6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Declara explícitamente el cumplimiento de principios éticos:</w:t>
            </w:r>
            <w:r>
              <w:rPr>
                <w:sz w:val="20"/>
              </w:rPr>
              <w:t xml:space="preserve"> Respeto por las personas (anonimato), Beneficencia y Justicia. Menciona el uso de consentimiento informado y la ausencia de conflictos de interés.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Cumplimiento de la Conducta Responsable en Investigación (CRI).</w:t>
            </w:r>
          </w:p>
        </w:tc>
      </w:tr>
    </w:tbl>
    <w:p/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Categoría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Subcategorías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Códigos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Técnica/Instrumento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[Categoría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[Subcategoría 1.1]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A]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[Subcategoría 1.2]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B]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Observación participante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[Categoría 2]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[Subcategoría 2.1]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C]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Análisis documental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[Subcategoría 2.2]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D]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RESULTADOS Y DISCUSIÓN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Presentación de resultados (Categorización)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las categorías halladas. Es vital incluir fragmentos de las entrevistas entre comillas para respaldar cada hallazgo.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Hallazgos por categorías con citas textuales (verbatim).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Red de categorías y subcategorías emergentes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Atlas.ti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Análisis e Interpretación (Triangulación)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Interpreta lo que significan las citas textuales frente a las bases teóricas del capítulo II.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Diálogo entre datos, teoría e investigador.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nacionales e internacionales. ¿Tus informantes piensan igual que los de otros estudios?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Contrastación con antecedentes.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 la Categorización Cualitativa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Fragmento representativo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 (participantes)</w:t>
            </w:r>
          </w:p>
        </w:tc>
      </w:tr>
      <w:tr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[Categoría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[Subcategoría 1.1]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A]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[Subcategoría 1.2]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B]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[Categoría 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[Subcategoría 2.1]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C]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Reflexiones finales sobre las comprensiones logradas. Deben responder a los objetivos y describir la esencia del fenómeno descubierto.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prácticas para la empresa y metodológicas para futuros investigadores cualitativos.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Normas APA 7ma edición o IEEE según corresponda.</w:t>
            </w:r>
          </w:p>
        </w:tc>
      </w:tr>
    </w:tbl>
    <w:p/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Categorización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¿Cómo se configuran las representaciones sociales sobre la gestión del talento humano en los colaboradores de la empresa X?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Comprender las representaciones sociales sobre la gestión del talento humano en los colaboradores.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No aplica (Enfoque Cualitativo - Supuestos)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CATEGORÍA 1: GESTIÓN DEL TALENTO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Subcat: Motivación, Subcat: Capacitación, Subcat: Evaluación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CATEGORÍA 2: DINÁMICA ORGANIZACIONAL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Subcat: Clima Laboral, Subcat: Liderazgo, Subcat: Comunicación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Básica / Pura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Cualitativo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Descriptivo - Interpretativo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Fenomenológico / Hermenéutico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Colaboradores del área administrativa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10 Informantes clave (Saturación)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Entrevista a profundidad, Focus Group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Guía de entrevista semiestructurada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Atlas.ti v9 / Triangulación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perciben los colaboradores las estrategias de motivación?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describen el clima laboral desde sus experiencias personales?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¿Qué significados otorgan al liderazgo directivo en la organización?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Describir la percepción de las estrategias de motivación.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Analizar las experiencias personales respecto al clima laboral.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Interpretar los significados otorgados al liderazgo directivo.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La motivación se percibe más allá de lo económico.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clima laboral está condicionado por las relaciones interpersonales.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2: Guía de Instrumentos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14570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Preguntas de entrevista o guía de observación.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3: Consentimiento Informado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14570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Aceptación de los participantes.</w:t>
            </w:r>
          </w:p>
        </w:tc>
      </w:tr>
    </w:tbl>
    <w:p/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