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AC560" w14:textId="77777777" w:rsidR="009B11FF" w:rsidRDefault="00A02224">
      <w:pPr>
        <w:rPr>
          <w:u w:val="single"/>
          <w:lang w:val="en-GB"/>
        </w:rPr>
      </w:pPr>
      <w:r w:rsidRPr="00A02224">
        <w:rPr>
          <w:u w:val="single"/>
          <w:lang w:val="en-GB"/>
        </w:rPr>
        <w:t>SPS – Letter Recognition</w:t>
      </w:r>
      <w:r>
        <w:rPr>
          <w:u w:val="single"/>
          <w:lang w:val="en-GB"/>
        </w:rPr>
        <w:t xml:space="preserve"> </w:t>
      </w:r>
      <w:r w:rsidRPr="00A02224">
        <w:rPr>
          <w:u w:val="single"/>
          <w:lang w:val="en-GB"/>
        </w:rPr>
        <w:t>Report</w:t>
      </w:r>
      <w:r>
        <w:rPr>
          <w:u w:val="single"/>
          <w:lang w:val="en-GB"/>
        </w:rPr>
        <w:t xml:space="preserve"> </w:t>
      </w:r>
      <w:r w:rsidRPr="00A02224">
        <w:rPr>
          <w:u w:val="single"/>
          <w:lang w:val="en-GB"/>
        </w:rPr>
        <w:t>(CW2)</w:t>
      </w:r>
    </w:p>
    <w:p w14:paraId="7492BD60" w14:textId="77777777" w:rsidR="00A02224" w:rsidRDefault="00A02224">
      <w:pPr>
        <w:rPr>
          <w:u w:val="single"/>
          <w:lang w:val="en-GB"/>
        </w:rPr>
      </w:pPr>
    </w:p>
    <w:p w14:paraId="3C781359" w14:textId="77777777" w:rsidR="00A02224" w:rsidRPr="00A02224" w:rsidRDefault="00A02224" w:rsidP="00A02224">
      <w:pPr>
        <w:numPr>
          <w:ilvl w:val="0"/>
          <w:numId w:val="1"/>
        </w:numPr>
        <w:spacing w:before="100" w:beforeAutospacing="1" w:after="100" w:afterAutospacing="1" w:line="360" w:lineRule="atLeast"/>
        <w:ind w:left="480"/>
        <w:rPr>
          <w:rFonts w:ascii="Arial" w:eastAsia="Times New Roman" w:hAnsi="Arial" w:cs="Arial"/>
          <w:color w:val="333333"/>
          <w:sz w:val="27"/>
          <w:szCs w:val="27"/>
        </w:rPr>
      </w:pPr>
      <w:r w:rsidRPr="00A02224">
        <w:rPr>
          <w:rFonts w:ascii="Arial" w:eastAsia="Times New Roman" w:hAnsi="Arial" w:cs="Arial"/>
          <w:color w:val="333333"/>
          <w:sz w:val="27"/>
          <w:szCs w:val="27"/>
        </w:rPr>
        <w:t>approach to analysis in the Fourier domain</w:t>
      </w:r>
    </w:p>
    <w:p w14:paraId="658B0064" w14:textId="77777777" w:rsidR="00A02224" w:rsidRPr="00A02224" w:rsidRDefault="00A02224" w:rsidP="00A02224">
      <w:pPr>
        <w:numPr>
          <w:ilvl w:val="0"/>
          <w:numId w:val="1"/>
        </w:numPr>
        <w:spacing w:before="100" w:beforeAutospacing="1" w:after="100" w:afterAutospacing="1" w:line="360" w:lineRule="atLeast"/>
        <w:ind w:left="480"/>
        <w:rPr>
          <w:rFonts w:ascii="Arial" w:eastAsia="Times New Roman" w:hAnsi="Arial" w:cs="Arial"/>
          <w:color w:val="333333"/>
          <w:sz w:val="27"/>
          <w:szCs w:val="27"/>
        </w:rPr>
      </w:pPr>
      <w:r w:rsidRPr="00A02224">
        <w:rPr>
          <w:rFonts w:ascii="Arial" w:eastAsia="Times New Roman" w:hAnsi="Arial" w:cs="Arial"/>
          <w:color w:val="333333"/>
          <w:sz w:val="27"/>
          <w:szCs w:val="27"/>
        </w:rPr>
        <w:t>features you chose to separate the character data</w:t>
      </w:r>
    </w:p>
    <w:p w14:paraId="209AEBF9" w14:textId="77777777" w:rsidR="00A02224" w:rsidRPr="00A02224" w:rsidRDefault="00A02224" w:rsidP="00A02224">
      <w:pPr>
        <w:numPr>
          <w:ilvl w:val="0"/>
          <w:numId w:val="1"/>
        </w:numPr>
        <w:spacing w:before="100" w:beforeAutospacing="1" w:after="100" w:afterAutospacing="1" w:line="360" w:lineRule="atLeast"/>
        <w:ind w:left="480"/>
        <w:rPr>
          <w:rFonts w:ascii="Arial" w:eastAsia="Times New Roman" w:hAnsi="Arial" w:cs="Arial"/>
          <w:color w:val="333333"/>
          <w:sz w:val="27"/>
          <w:szCs w:val="27"/>
        </w:rPr>
      </w:pPr>
      <w:r w:rsidRPr="00A02224">
        <w:rPr>
          <w:rFonts w:ascii="Arial" w:eastAsia="Times New Roman" w:hAnsi="Arial" w:cs="Arial"/>
          <w:color w:val="333333"/>
          <w:sz w:val="27"/>
          <w:szCs w:val="27"/>
        </w:rPr>
        <w:t>results of the Fourier domain analysis</w:t>
      </w:r>
    </w:p>
    <w:p w14:paraId="725B7BA8" w14:textId="77777777" w:rsidR="00A02224" w:rsidRPr="00A02224" w:rsidRDefault="00A02224" w:rsidP="00A02224">
      <w:pPr>
        <w:numPr>
          <w:ilvl w:val="0"/>
          <w:numId w:val="1"/>
        </w:numPr>
        <w:spacing w:before="100" w:beforeAutospacing="1" w:after="100" w:afterAutospacing="1" w:line="360" w:lineRule="atLeast"/>
        <w:ind w:left="480"/>
        <w:rPr>
          <w:rFonts w:ascii="Arial" w:eastAsia="Times New Roman" w:hAnsi="Arial" w:cs="Arial"/>
          <w:color w:val="333333"/>
          <w:sz w:val="27"/>
          <w:szCs w:val="27"/>
        </w:rPr>
      </w:pPr>
      <w:r w:rsidRPr="00A02224">
        <w:rPr>
          <w:rFonts w:ascii="Arial" w:eastAsia="Times New Roman" w:hAnsi="Arial" w:cs="Arial"/>
          <w:color w:val="333333"/>
          <w:sz w:val="27"/>
          <w:szCs w:val="27"/>
        </w:rPr>
        <w:t>analysis of the classifier</w:t>
      </w:r>
    </w:p>
    <w:p w14:paraId="3AA3D1D2" w14:textId="77777777" w:rsidR="00A02224" w:rsidRDefault="00A02224" w:rsidP="00A02224">
      <w:pPr>
        <w:numPr>
          <w:ilvl w:val="0"/>
          <w:numId w:val="1"/>
        </w:numPr>
        <w:spacing w:before="100" w:beforeAutospacing="1" w:after="100" w:afterAutospacing="1" w:line="360" w:lineRule="atLeast"/>
        <w:ind w:left="480"/>
        <w:rPr>
          <w:rFonts w:ascii="Arial" w:eastAsia="Times New Roman" w:hAnsi="Arial" w:cs="Arial"/>
          <w:color w:val="333333"/>
          <w:sz w:val="27"/>
          <w:szCs w:val="27"/>
        </w:rPr>
      </w:pPr>
      <w:r w:rsidRPr="00A02224">
        <w:rPr>
          <w:rFonts w:ascii="Arial" w:eastAsia="Times New Roman" w:hAnsi="Arial" w:cs="Arial"/>
          <w:color w:val="333333"/>
          <w:sz w:val="27"/>
          <w:szCs w:val="27"/>
        </w:rPr>
        <w:t>decision region plot(s) and their analysis for the classifier</w:t>
      </w:r>
    </w:p>
    <w:p w14:paraId="580CC771" w14:textId="77777777" w:rsidR="00CD6766" w:rsidRDefault="00CD6766" w:rsidP="00CD6766">
      <w:pPr>
        <w:spacing w:before="100" w:beforeAutospacing="1" w:after="100" w:afterAutospacing="1" w:line="360" w:lineRule="atLeast"/>
        <w:rPr>
          <w:rFonts w:ascii="Arial" w:eastAsia="Times New Roman" w:hAnsi="Arial" w:cs="Arial"/>
          <w:color w:val="333333"/>
          <w:sz w:val="27"/>
          <w:szCs w:val="27"/>
        </w:rPr>
      </w:pPr>
    </w:p>
    <w:p w14:paraId="7D4C1E9A" w14:textId="77777777" w:rsidR="00CD6766" w:rsidRDefault="00CD6766" w:rsidP="00CD6766">
      <w:pPr>
        <w:spacing w:before="100" w:beforeAutospacing="1" w:after="100" w:afterAutospacing="1" w:line="360" w:lineRule="atLeast"/>
        <w:rPr>
          <w:rFonts w:ascii="Arial" w:eastAsia="Times New Roman" w:hAnsi="Arial" w:cs="Arial"/>
          <w:color w:val="333333"/>
          <w:sz w:val="27"/>
          <w:szCs w:val="27"/>
        </w:rPr>
      </w:pPr>
    </w:p>
    <w:p w14:paraId="480A0EC6" w14:textId="77777777" w:rsidR="00CD6766" w:rsidRPr="00CD6766" w:rsidRDefault="00CD6766" w:rsidP="00CD6766">
      <w:pPr>
        <w:shd w:val="clear" w:color="auto" w:fill="FFFFFF"/>
        <w:spacing w:after="150" w:line="279" w:lineRule="atLeast"/>
        <w:rPr>
          <w:rFonts w:ascii="Helvetica" w:hAnsi="Helvetica" w:cs="Times New Roman"/>
          <w:color w:val="333333"/>
          <w:sz w:val="20"/>
          <w:szCs w:val="20"/>
        </w:rPr>
      </w:pPr>
      <w:r w:rsidRPr="00CD6766">
        <w:rPr>
          <w:rFonts w:ascii="Helvetica" w:hAnsi="Helvetica" w:cs="Times New Roman"/>
          <w:color w:val="333333"/>
          <w:sz w:val="20"/>
          <w:szCs w:val="20"/>
        </w:rPr>
        <w:t>Now </w:t>
      </w:r>
      <w:r w:rsidRPr="00CD6766">
        <w:rPr>
          <w:rFonts w:ascii="Helvetica" w:hAnsi="Helvetica" w:cs="Times New Roman"/>
          <w:b/>
          <w:bCs/>
          <w:color w:val="333333"/>
          <w:sz w:val="20"/>
          <w:szCs w:val="20"/>
        </w:rPr>
        <w:t>here's how the k-nearest algorithm works</w:t>
      </w:r>
      <w:r w:rsidRPr="00CD6766">
        <w:rPr>
          <w:rFonts w:ascii="Helvetica" w:hAnsi="Helvetica" w:cs="Times New Roman"/>
          <w:color w:val="333333"/>
          <w:sz w:val="20"/>
          <w:szCs w:val="20"/>
        </w:rPr>
        <w:t>. When given a vector, it checks all neighbors around it up till a distance of 'k'. Within these neighbors, someone one label will have the maximum number of vectors.</w:t>
      </w:r>
    </w:p>
    <w:p w14:paraId="44E5A86E" w14:textId="77777777" w:rsidR="00CD6766" w:rsidRPr="00CD6766" w:rsidRDefault="00CD6766" w:rsidP="00CD6766">
      <w:pPr>
        <w:shd w:val="clear" w:color="auto" w:fill="FFFFFF"/>
        <w:spacing w:after="150" w:line="279" w:lineRule="atLeast"/>
        <w:rPr>
          <w:rFonts w:ascii="Helvetica" w:hAnsi="Helvetica" w:cs="Times New Roman"/>
          <w:color w:val="333333"/>
          <w:sz w:val="20"/>
          <w:szCs w:val="20"/>
        </w:rPr>
      </w:pPr>
      <w:r w:rsidRPr="00CD6766">
        <w:rPr>
          <w:rFonts w:ascii="Helvetica" w:hAnsi="Helvetica" w:cs="Times New Roman"/>
          <w:color w:val="333333"/>
          <w:sz w:val="20"/>
          <w:szCs w:val="20"/>
        </w:rPr>
        <w:t>For example, consider the '0's dashed vector above. Every neighbor till a distance of 'k' has the label '0'. So the given vector must be a zero too. Simple as that.</w:t>
      </w:r>
    </w:p>
    <w:p w14:paraId="397B7062" w14:textId="77777777" w:rsidR="00CD6766" w:rsidRPr="00CD6766" w:rsidRDefault="00CD6766" w:rsidP="00CD6766">
      <w:pPr>
        <w:shd w:val="clear" w:color="auto" w:fill="FFFFFF"/>
        <w:spacing w:after="150" w:line="279" w:lineRule="atLeast"/>
        <w:rPr>
          <w:rFonts w:ascii="Helvetica" w:hAnsi="Helvetica" w:cs="Times New Roman"/>
          <w:color w:val="333333"/>
          <w:sz w:val="20"/>
          <w:szCs w:val="20"/>
        </w:rPr>
      </w:pPr>
      <w:proofErr w:type="gramStart"/>
      <w:r w:rsidRPr="00CD6766">
        <w:rPr>
          <w:rFonts w:ascii="Helvetica" w:hAnsi="Helvetica" w:cs="Times New Roman"/>
          <w:color w:val="333333"/>
          <w:sz w:val="20"/>
          <w:szCs w:val="20"/>
        </w:rPr>
        <w:t>Similarly</w:t>
      </w:r>
      <w:proofErr w:type="gramEnd"/>
      <w:r w:rsidRPr="00CD6766">
        <w:rPr>
          <w:rFonts w:ascii="Helvetica" w:hAnsi="Helvetica" w:cs="Times New Roman"/>
          <w:color w:val="333333"/>
          <w:sz w:val="20"/>
          <w:szCs w:val="20"/>
        </w:rPr>
        <w:t xml:space="preserve"> for 5's dashed vector above. Neighbors till a distance of 'k' are all labelled as '5'. So the given vector is a 5.</w:t>
      </w:r>
    </w:p>
    <w:p w14:paraId="4F933312" w14:textId="77777777" w:rsidR="00CD6766" w:rsidRPr="00CD6766" w:rsidRDefault="00CD6766" w:rsidP="00CD6766">
      <w:pPr>
        <w:shd w:val="clear" w:color="auto" w:fill="FFFFFF"/>
        <w:spacing w:before="300" w:after="150"/>
        <w:outlineLvl w:val="1"/>
        <w:rPr>
          <w:rFonts w:ascii="Tahoma" w:eastAsia="Times New Roman" w:hAnsi="Tahoma" w:cs="Tahoma"/>
          <w:color w:val="333333"/>
          <w:sz w:val="45"/>
          <w:szCs w:val="45"/>
        </w:rPr>
      </w:pPr>
      <w:r w:rsidRPr="00CD6766">
        <w:rPr>
          <w:rFonts w:ascii="Tahoma" w:eastAsia="Times New Roman" w:hAnsi="Tahoma" w:cs="Tahoma"/>
          <w:color w:val="333333"/>
          <w:sz w:val="45"/>
          <w:szCs w:val="45"/>
        </w:rPr>
        <w:t>Deciding k in K-nearest neighbors</w:t>
      </w:r>
    </w:p>
    <w:p w14:paraId="5D1B20B7" w14:textId="77777777" w:rsidR="00CD6766" w:rsidRPr="00CD6766" w:rsidRDefault="00CD6766" w:rsidP="00CD6766">
      <w:pPr>
        <w:shd w:val="clear" w:color="auto" w:fill="FFFFFF"/>
        <w:spacing w:after="150" w:line="279" w:lineRule="atLeast"/>
        <w:rPr>
          <w:rFonts w:ascii="Helvetica" w:hAnsi="Helvetica" w:cs="Times New Roman"/>
          <w:color w:val="333333"/>
          <w:sz w:val="20"/>
          <w:szCs w:val="20"/>
        </w:rPr>
      </w:pPr>
      <w:r w:rsidRPr="00CD6766">
        <w:rPr>
          <w:rFonts w:ascii="Helvetica" w:hAnsi="Helvetica" w:cs="Times New Roman"/>
          <w:color w:val="333333"/>
          <w:sz w:val="20"/>
          <w:szCs w:val="20"/>
        </w:rPr>
        <w:t>Deciding a "good" k for your data is very important. If you choose a big K, you might end up including unwanted vectors in the neighborhood. If your K is very small, you might not have enough vector to correctly "identify" a label.</w:t>
      </w:r>
    </w:p>
    <w:p w14:paraId="74C2EAE3" w14:textId="77777777" w:rsidR="00CD6766" w:rsidRPr="00CD6766" w:rsidRDefault="00CD6766" w:rsidP="00CD6766">
      <w:pPr>
        <w:shd w:val="clear" w:color="auto" w:fill="FFFFFF"/>
        <w:spacing w:after="150" w:line="279" w:lineRule="atLeast"/>
        <w:rPr>
          <w:rFonts w:ascii="Helvetica" w:hAnsi="Helvetica" w:cs="Times New Roman"/>
          <w:color w:val="333333"/>
          <w:sz w:val="20"/>
          <w:szCs w:val="20"/>
        </w:rPr>
      </w:pPr>
      <w:r w:rsidRPr="00CD6766">
        <w:rPr>
          <w:rFonts w:ascii="Helvetica" w:hAnsi="Helvetica" w:cs="Times New Roman"/>
          <w:color w:val="333333"/>
          <w:sz w:val="20"/>
          <w:szCs w:val="20"/>
        </w:rPr>
        <w:t>So how do you find a good k? Well, you use heuristics and find, by hit and trial, a decent value.</w:t>
      </w:r>
    </w:p>
    <w:p w14:paraId="74BA0192" w14:textId="77777777" w:rsidR="00CD6766" w:rsidRPr="00CD6766" w:rsidRDefault="00CD6766" w:rsidP="00CD6766">
      <w:pPr>
        <w:shd w:val="clear" w:color="auto" w:fill="FFFFFF"/>
        <w:spacing w:before="300" w:after="150"/>
        <w:outlineLvl w:val="1"/>
        <w:rPr>
          <w:rFonts w:ascii="Tahoma" w:eastAsia="Times New Roman" w:hAnsi="Tahoma" w:cs="Tahoma"/>
          <w:color w:val="333333"/>
          <w:sz w:val="45"/>
          <w:szCs w:val="45"/>
        </w:rPr>
      </w:pPr>
      <w:r w:rsidRPr="00CD6766">
        <w:rPr>
          <w:rFonts w:ascii="Tahoma" w:eastAsia="Times New Roman" w:hAnsi="Tahoma" w:cs="Tahoma"/>
          <w:color w:val="333333"/>
          <w:sz w:val="45"/>
          <w:szCs w:val="45"/>
        </w:rPr>
        <w:t>Disadvantages of K-Nearest neighbors</w:t>
      </w:r>
    </w:p>
    <w:p w14:paraId="1EDB28AA" w14:textId="77777777" w:rsidR="00CD6766" w:rsidRPr="00CD6766" w:rsidRDefault="00CD6766" w:rsidP="00CD6766">
      <w:pPr>
        <w:shd w:val="clear" w:color="auto" w:fill="FFFFFF"/>
        <w:spacing w:after="150" w:line="279" w:lineRule="atLeast"/>
        <w:rPr>
          <w:rFonts w:ascii="Helvetica" w:hAnsi="Helvetica" w:cs="Times New Roman"/>
          <w:color w:val="333333"/>
          <w:sz w:val="20"/>
          <w:szCs w:val="20"/>
        </w:rPr>
      </w:pPr>
      <w:r w:rsidRPr="00CD6766">
        <w:rPr>
          <w:rFonts w:ascii="Helvetica" w:hAnsi="Helvetica" w:cs="Times New Roman"/>
          <w:color w:val="333333"/>
          <w:sz w:val="20"/>
          <w:szCs w:val="20"/>
        </w:rPr>
        <w:t xml:space="preserve">K-Nearest is the </w:t>
      </w:r>
      <w:proofErr w:type="gramStart"/>
      <w:r w:rsidRPr="00CD6766">
        <w:rPr>
          <w:rFonts w:ascii="Helvetica" w:hAnsi="Helvetica" w:cs="Times New Roman"/>
          <w:color w:val="333333"/>
          <w:sz w:val="20"/>
          <w:szCs w:val="20"/>
        </w:rPr>
        <w:t>most simplest</w:t>
      </w:r>
      <w:proofErr w:type="gramEnd"/>
      <w:r w:rsidRPr="00CD6766">
        <w:rPr>
          <w:rFonts w:ascii="Helvetica" w:hAnsi="Helvetica" w:cs="Times New Roman"/>
          <w:color w:val="333333"/>
          <w:sz w:val="20"/>
          <w:szCs w:val="20"/>
        </w:rPr>
        <w:t xml:space="preserve"> algorithm you can use for classifying things. It isn't optimized for speed or space.</w:t>
      </w:r>
    </w:p>
    <w:p w14:paraId="58B3C784" w14:textId="77777777" w:rsidR="00CD6766" w:rsidRPr="00CD6766" w:rsidRDefault="00CD6766" w:rsidP="00CD6766">
      <w:pPr>
        <w:shd w:val="clear" w:color="auto" w:fill="FFFFFF"/>
        <w:spacing w:after="150" w:line="279" w:lineRule="atLeast"/>
        <w:rPr>
          <w:rFonts w:ascii="Helvetica" w:hAnsi="Helvetica" w:cs="Times New Roman"/>
          <w:color w:val="333333"/>
          <w:sz w:val="20"/>
          <w:szCs w:val="20"/>
        </w:rPr>
      </w:pPr>
      <w:r w:rsidRPr="00CD6766">
        <w:rPr>
          <w:rFonts w:ascii="Helvetica" w:hAnsi="Helvetica" w:cs="Times New Roman"/>
          <w:color w:val="333333"/>
          <w:sz w:val="20"/>
          <w:szCs w:val="20"/>
        </w:rPr>
        <w:t xml:space="preserve">You need lots of training samples to ensure lots of vectors are </w:t>
      </w:r>
      <w:proofErr w:type="spellStart"/>
      <w:r w:rsidRPr="00CD6766">
        <w:rPr>
          <w:rFonts w:ascii="Helvetica" w:hAnsi="Helvetica" w:cs="Times New Roman"/>
          <w:color w:val="333333"/>
          <w:sz w:val="20"/>
          <w:szCs w:val="20"/>
        </w:rPr>
        <w:t>withing</w:t>
      </w:r>
      <w:proofErr w:type="spellEnd"/>
      <w:r w:rsidRPr="00CD6766">
        <w:rPr>
          <w:rFonts w:ascii="Helvetica" w:hAnsi="Helvetica" w:cs="Times New Roman"/>
          <w:color w:val="333333"/>
          <w:sz w:val="20"/>
          <w:szCs w:val="20"/>
        </w:rPr>
        <w:t xml:space="preserve"> the 'k' sphere. And you need to have ALL training vectors in memory at all times. Then you compare a single test vector against LOTS of a training samples (to ensure they're within the 'k' sphere)/.</w:t>
      </w:r>
    </w:p>
    <w:p w14:paraId="03F9F0EB" w14:textId="77777777" w:rsidR="00CD6766" w:rsidRPr="00CD6766" w:rsidRDefault="00CD6766" w:rsidP="00CD6766">
      <w:pPr>
        <w:pBdr>
          <w:bottom w:val="single" w:sz="6" w:space="1" w:color="auto"/>
        </w:pBdr>
        <w:shd w:val="clear" w:color="auto" w:fill="FFFFFF"/>
        <w:spacing w:after="150" w:line="279" w:lineRule="atLeast"/>
        <w:rPr>
          <w:rFonts w:ascii="Helvetica" w:hAnsi="Helvetica" w:cs="Times New Roman"/>
          <w:color w:val="333333"/>
          <w:sz w:val="20"/>
          <w:szCs w:val="20"/>
        </w:rPr>
      </w:pPr>
      <w:r w:rsidRPr="00CD6766">
        <w:rPr>
          <w:rFonts w:ascii="Helvetica" w:hAnsi="Helvetica" w:cs="Times New Roman"/>
          <w:color w:val="333333"/>
          <w:sz w:val="20"/>
          <w:szCs w:val="20"/>
        </w:rPr>
        <w:t>In short, its really slow and consumes a lot of memory.</w:t>
      </w:r>
    </w:p>
    <w:tbl>
      <w:tblPr>
        <w:tblW w:w="0" w:type="auto"/>
        <w:shd w:val="clear" w:color="auto" w:fill="FFFFFF"/>
        <w:tblCellMar>
          <w:left w:w="0" w:type="dxa"/>
          <w:right w:w="0" w:type="dxa"/>
        </w:tblCellMar>
        <w:tblLook w:val="04A0" w:firstRow="1" w:lastRow="0" w:firstColumn="1" w:lastColumn="0" w:noHBand="0" w:noVBand="1"/>
      </w:tblPr>
      <w:tblGrid>
        <w:gridCol w:w="824"/>
        <w:gridCol w:w="8196"/>
      </w:tblGrid>
      <w:tr w:rsidR="00C36111" w:rsidRPr="00C36111" w14:paraId="641E766C" w14:textId="77777777" w:rsidTr="00C36111">
        <w:tc>
          <w:tcPr>
            <w:tcW w:w="0" w:type="auto"/>
            <w:tcBorders>
              <w:top w:val="nil"/>
              <w:left w:val="nil"/>
              <w:bottom w:val="nil"/>
              <w:right w:val="nil"/>
            </w:tcBorders>
            <w:shd w:val="clear" w:color="auto" w:fill="FFFFFF"/>
            <w:tcMar>
              <w:top w:w="0" w:type="dxa"/>
              <w:left w:w="0" w:type="dxa"/>
              <w:bottom w:w="0" w:type="dxa"/>
              <w:right w:w="225" w:type="dxa"/>
            </w:tcMar>
            <w:hideMark/>
          </w:tcPr>
          <w:p w14:paraId="1B35CAD6" w14:textId="77777777" w:rsidR="00C36111" w:rsidRPr="00C36111" w:rsidRDefault="00C36111" w:rsidP="00C36111">
            <w:pPr>
              <w:spacing w:line="254" w:lineRule="atLeast"/>
              <w:jc w:val="center"/>
              <w:rPr>
                <w:rFonts w:ascii="Arial" w:eastAsia="Times New Roman" w:hAnsi="Arial" w:cs="Arial"/>
                <w:color w:val="222426"/>
                <w:sz w:val="20"/>
                <w:szCs w:val="20"/>
              </w:rPr>
            </w:pPr>
            <w:r w:rsidRPr="00C36111">
              <w:rPr>
                <w:rFonts w:ascii="Arial" w:eastAsia="Times New Roman" w:hAnsi="Arial" w:cs="Arial"/>
                <w:color w:val="222426"/>
                <w:sz w:val="20"/>
                <w:szCs w:val="20"/>
              </w:rPr>
              <w:br/>
              <w:t xml:space="preserve">down </w:t>
            </w:r>
            <w:proofErr w:type="spellStart"/>
            <w:r w:rsidRPr="00C36111">
              <w:rPr>
                <w:rFonts w:ascii="Arial" w:eastAsia="Times New Roman" w:hAnsi="Arial" w:cs="Arial"/>
                <w:color w:val="222426"/>
                <w:sz w:val="20"/>
                <w:szCs w:val="20"/>
              </w:rPr>
              <w:t>vote</w:t>
            </w:r>
            <w:r w:rsidRPr="00C36111">
              <w:rPr>
                <w:rFonts w:ascii="Arial" w:eastAsia="Times New Roman" w:hAnsi="Arial" w:cs="Arial"/>
                <w:color w:val="777777"/>
                <w:sz w:val="2"/>
                <w:szCs w:val="2"/>
                <w:bdr w:val="none" w:sz="0" w:space="0" w:color="auto" w:frame="1"/>
              </w:rPr>
              <w:t>accepted</w:t>
            </w:r>
            <w:proofErr w:type="spellEnd"/>
          </w:p>
        </w:tc>
        <w:tc>
          <w:tcPr>
            <w:tcW w:w="0" w:type="auto"/>
            <w:tcBorders>
              <w:top w:val="nil"/>
              <w:left w:val="nil"/>
              <w:bottom w:val="nil"/>
              <w:right w:val="nil"/>
            </w:tcBorders>
            <w:shd w:val="clear" w:color="auto" w:fill="FFFFFF"/>
            <w:hideMark/>
          </w:tcPr>
          <w:p w14:paraId="79B3414A" w14:textId="77777777" w:rsidR="00C36111" w:rsidRPr="00C36111" w:rsidRDefault="00C36111" w:rsidP="00C36111">
            <w:pPr>
              <w:spacing w:after="120"/>
              <w:outlineLvl w:val="1"/>
              <w:rPr>
                <w:rFonts w:ascii="Arial" w:eastAsia="Times New Roman" w:hAnsi="Arial" w:cs="Arial"/>
                <w:color w:val="222426"/>
                <w:sz w:val="29"/>
                <w:szCs w:val="29"/>
              </w:rPr>
            </w:pPr>
            <w:r w:rsidRPr="00C36111">
              <w:rPr>
                <w:rFonts w:ascii="Arial" w:eastAsia="Times New Roman" w:hAnsi="Arial" w:cs="Arial"/>
                <w:color w:val="222426"/>
                <w:sz w:val="29"/>
                <w:szCs w:val="29"/>
              </w:rPr>
              <w:t>General idea</w:t>
            </w:r>
          </w:p>
          <w:p w14:paraId="6CDCB402" w14:textId="77777777" w:rsidR="00C36111" w:rsidRPr="00C36111" w:rsidRDefault="00C36111" w:rsidP="00C36111">
            <w:pPr>
              <w:rPr>
                <w:rFonts w:ascii="Arial" w:hAnsi="Arial" w:cs="Arial"/>
                <w:color w:val="222426"/>
                <w:sz w:val="23"/>
                <w:szCs w:val="23"/>
              </w:rPr>
            </w:pPr>
            <w:r w:rsidRPr="00C36111">
              <w:rPr>
                <w:rFonts w:ascii="Arial" w:hAnsi="Arial" w:cs="Arial"/>
                <w:color w:val="222426"/>
                <w:sz w:val="23"/>
                <w:szCs w:val="23"/>
              </w:rPr>
              <w:t>Option 1: Load both images as arrays (</w:t>
            </w:r>
            <w:proofErr w:type="spellStart"/>
            <w:proofErr w:type="gramStart"/>
            <w:r w:rsidRPr="00C36111">
              <w:rPr>
                <w:rFonts w:ascii="Consolas" w:hAnsi="Consolas" w:cs="Courier New"/>
                <w:color w:val="222426"/>
                <w:sz w:val="20"/>
                <w:szCs w:val="20"/>
                <w:bdr w:val="none" w:sz="0" w:space="0" w:color="auto" w:frame="1"/>
                <w:shd w:val="clear" w:color="auto" w:fill="EEEEEE"/>
              </w:rPr>
              <w:t>scipy.misc</w:t>
            </w:r>
            <w:proofErr w:type="gramEnd"/>
            <w:r w:rsidRPr="00C36111">
              <w:rPr>
                <w:rFonts w:ascii="Consolas" w:hAnsi="Consolas" w:cs="Courier New"/>
                <w:color w:val="222426"/>
                <w:sz w:val="20"/>
                <w:szCs w:val="20"/>
                <w:bdr w:val="none" w:sz="0" w:space="0" w:color="auto" w:frame="1"/>
                <w:shd w:val="clear" w:color="auto" w:fill="EEEEEE"/>
              </w:rPr>
              <w:t>.imread</w:t>
            </w:r>
            <w:proofErr w:type="spellEnd"/>
            <w:r w:rsidRPr="00C36111">
              <w:rPr>
                <w:rFonts w:ascii="Arial" w:hAnsi="Arial" w:cs="Arial"/>
                <w:color w:val="222426"/>
                <w:sz w:val="23"/>
                <w:szCs w:val="23"/>
              </w:rPr>
              <w:t>) and calculate an element-wise (pixel-by-pixel) difference. Calculate the norm of the difference.</w:t>
            </w:r>
          </w:p>
          <w:p w14:paraId="69F2A1F1" w14:textId="77777777" w:rsidR="00C36111" w:rsidRPr="00C36111" w:rsidRDefault="00C36111" w:rsidP="00C36111">
            <w:pPr>
              <w:spacing w:after="240"/>
              <w:rPr>
                <w:rFonts w:ascii="Arial" w:hAnsi="Arial" w:cs="Arial"/>
                <w:color w:val="222426"/>
                <w:sz w:val="23"/>
                <w:szCs w:val="23"/>
              </w:rPr>
            </w:pPr>
            <w:r w:rsidRPr="00C36111">
              <w:rPr>
                <w:rFonts w:ascii="Arial" w:hAnsi="Arial" w:cs="Arial"/>
                <w:color w:val="222426"/>
                <w:sz w:val="23"/>
                <w:szCs w:val="23"/>
              </w:rPr>
              <w:t>Option 2: Load both images. Calculate some feature vector for each of them (like a histogram). Calculate distance between feature vectors rather than images.</w:t>
            </w:r>
          </w:p>
          <w:p w14:paraId="1C3B8613" w14:textId="77777777" w:rsidR="00C36111" w:rsidRPr="00C36111" w:rsidRDefault="00C36111" w:rsidP="00C36111">
            <w:pPr>
              <w:spacing w:after="240"/>
              <w:rPr>
                <w:rFonts w:ascii="Arial" w:hAnsi="Arial" w:cs="Arial"/>
                <w:color w:val="222426"/>
                <w:sz w:val="23"/>
                <w:szCs w:val="23"/>
              </w:rPr>
            </w:pPr>
            <w:r w:rsidRPr="00C36111">
              <w:rPr>
                <w:rFonts w:ascii="Arial" w:hAnsi="Arial" w:cs="Arial"/>
                <w:color w:val="222426"/>
                <w:sz w:val="23"/>
                <w:szCs w:val="23"/>
              </w:rPr>
              <w:lastRenderedPageBreak/>
              <w:t>However, there are some decisions to make first.</w:t>
            </w:r>
          </w:p>
          <w:p w14:paraId="3293537B" w14:textId="77777777" w:rsidR="00C36111" w:rsidRPr="00C36111" w:rsidRDefault="00C36111" w:rsidP="00C36111">
            <w:pPr>
              <w:spacing w:after="120"/>
              <w:outlineLvl w:val="1"/>
              <w:rPr>
                <w:rFonts w:ascii="Arial" w:eastAsia="Times New Roman" w:hAnsi="Arial" w:cs="Arial"/>
                <w:color w:val="222426"/>
                <w:sz w:val="29"/>
                <w:szCs w:val="29"/>
              </w:rPr>
            </w:pPr>
            <w:r w:rsidRPr="00C36111">
              <w:rPr>
                <w:rFonts w:ascii="Arial" w:eastAsia="Times New Roman" w:hAnsi="Arial" w:cs="Arial"/>
                <w:color w:val="222426"/>
                <w:sz w:val="29"/>
                <w:szCs w:val="29"/>
              </w:rPr>
              <w:t>Questions</w:t>
            </w:r>
          </w:p>
          <w:p w14:paraId="58F66196" w14:textId="77777777" w:rsidR="00C36111" w:rsidRPr="00C36111" w:rsidRDefault="00C36111" w:rsidP="00C36111">
            <w:pPr>
              <w:spacing w:after="240"/>
              <w:rPr>
                <w:rFonts w:ascii="Arial" w:hAnsi="Arial" w:cs="Arial"/>
                <w:color w:val="222426"/>
                <w:sz w:val="23"/>
                <w:szCs w:val="23"/>
              </w:rPr>
            </w:pPr>
            <w:r w:rsidRPr="00C36111">
              <w:rPr>
                <w:rFonts w:ascii="Arial" w:hAnsi="Arial" w:cs="Arial"/>
                <w:color w:val="222426"/>
                <w:sz w:val="23"/>
                <w:szCs w:val="23"/>
              </w:rPr>
              <w:t>You should answer these questions first:</w:t>
            </w:r>
          </w:p>
          <w:p w14:paraId="7F0A9167" w14:textId="77777777" w:rsidR="00C36111" w:rsidRPr="00C36111" w:rsidRDefault="00C36111" w:rsidP="00C36111">
            <w:pPr>
              <w:numPr>
                <w:ilvl w:val="0"/>
                <w:numId w:val="2"/>
              </w:numPr>
              <w:spacing w:after="240"/>
              <w:ind w:left="450"/>
              <w:rPr>
                <w:rFonts w:ascii="Arial" w:hAnsi="Arial" w:cs="Arial"/>
                <w:color w:val="222426"/>
                <w:sz w:val="23"/>
                <w:szCs w:val="23"/>
              </w:rPr>
            </w:pPr>
            <w:r w:rsidRPr="00C36111">
              <w:rPr>
                <w:rFonts w:ascii="Arial" w:hAnsi="Arial" w:cs="Arial"/>
                <w:color w:val="222426"/>
                <w:sz w:val="23"/>
                <w:szCs w:val="23"/>
              </w:rPr>
              <w:t>Are images of the same shape and dimension?</w:t>
            </w:r>
          </w:p>
          <w:p w14:paraId="53791B6C" w14:textId="77777777" w:rsidR="00C36111" w:rsidRPr="00C36111" w:rsidRDefault="00C36111" w:rsidP="00C36111">
            <w:pPr>
              <w:spacing w:after="240"/>
              <w:ind w:left="450"/>
              <w:rPr>
                <w:rFonts w:ascii="Arial" w:hAnsi="Arial" w:cs="Arial"/>
                <w:color w:val="222426"/>
                <w:sz w:val="23"/>
                <w:szCs w:val="23"/>
              </w:rPr>
            </w:pPr>
            <w:r w:rsidRPr="00C36111">
              <w:rPr>
                <w:rFonts w:ascii="Arial" w:hAnsi="Arial" w:cs="Arial"/>
                <w:color w:val="222426"/>
                <w:sz w:val="23"/>
                <w:szCs w:val="23"/>
              </w:rPr>
              <w:t>If not, you may need to resize or crop them. PIL library will help to do it in Python.</w:t>
            </w:r>
          </w:p>
          <w:p w14:paraId="681DD393" w14:textId="77777777" w:rsidR="00C36111" w:rsidRPr="00C36111" w:rsidRDefault="00C36111" w:rsidP="00C36111">
            <w:pPr>
              <w:spacing w:after="240"/>
              <w:ind w:left="450"/>
              <w:rPr>
                <w:rFonts w:ascii="Arial" w:hAnsi="Arial" w:cs="Arial"/>
                <w:color w:val="222426"/>
                <w:sz w:val="23"/>
                <w:szCs w:val="23"/>
              </w:rPr>
            </w:pPr>
            <w:r w:rsidRPr="00C36111">
              <w:rPr>
                <w:rFonts w:ascii="Arial" w:hAnsi="Arial" w:cs="Arial"/>
                <w:color w:val="222426"/>
                <w:sz w:val="23"/>
                <w:szCs w:val="23"/>
              </w:rPr>
              <w:t>If they are taken with the same settings and the same device, they are probably the same.</w:t>
            </w:r>
          </w:p>
          <w:p w14:paraId="5B4AAA55" w14:textId="77777777" w:rsidR="00C36111" w:rsidRPr="00C36111" w:rsidRDefault="00C36111" w:rsidP="00C36111">
            <w:pPr>
              <w:numPr>
                <w:ilvl w:val="0"/>
                <w:numId w:val="2"/>
              </w:numPr>
              <w:spacing w:after="240"/>
              <w:ind w:left="450"/>
              <w:rPr>
                <w:rFonts w:ascii="Arial" w:hAnsi="Arial" w:cs="Arial"/>
                <w:color w:val="222426"/>
                <w:sz w:val="23"/>
                <w:szCs w:val="23"/>
              </w:rPr>
            </w:pPr>
            <w:r w:rsidRPr="00C36111">
              <w:rPr>
                <w:rFonts w:ascii="Arial" w:hAnsi="Arial" w:cs="Arial"/>
                <w:color w:val="222426"/>
                <w:sz w:val="23"/>
                <w:szCs w:val="23"/>
              </w:rPr>
              <w:t>Are images well-aligned?</w:t>
            </w:r>
          </w:p>
          <w:p w14:paraId="5A75695A" w14:textId="77777777" w:rsidR="00C36111" w:rsidRPr="00C36111" w:rsidRDefault="00C36111" w:rsidP="00C36111">
            <w:pPr>
              <w:spacing w:after="240"/>
              <w:ind w:left="450"/>
              <w:rPr>
                <w:rFonts w:ascii="Arial" w:hAnsi="Arial" w:cs="Arial"/>
                <w:color w:val="222426"/>
                <w:sz w:val="23"/>
                <w:szCs w:val="23"/>
              </w:rPr>
            </w:pPr>
            <w:r w:rsidRPr="00C36111">
              <w:rPr>
                <w:rFonts w:ascii="Arial" w:hAnsi="Arial" w:cs="Arial"/>
                <w:color w:val="222426"/>
                <w:sz w:val="23"/>
                <w:szCs w:val="23"/>
              </w:rPr>
              <w:t xml:space="preserve">If not, you may want to run cross-correlation first, to find the best alignment first. </w:t>
            </w:r>
            <w:proofErr w:type="spellStart"/>
            <w:r w:rsidRPr="00C36111">
              <w:rPr>
                <w:rFonts w:ascii="Arial" w:hAnsi="Arial" w:cs="Arial"/>
                <w:color w:val="222426"/>
                <w:sz w:val="23"/>
                <w:szCs w:val="23"/>
              </w:rPr>
              <w:t>SciPy</w:t>
            </w:r>
            <w:proofErr w:type="spellEnd"/>
            <w:r w:rsidRPr="00C36111">
              <w:rPr>
                <w:rFonts w:ascii="Arial" w:hAnsi="Arial" w:cs="Arial"/>
                <w:color w:val="222426"/>
                <w:sz w:val="23"/>
                <w:szCs w:val="23"/>
              </w:rPr>
              <w:t xml:space="preserve"> has functions to do it.</w:t>
            </w:r>
          </w:p>
          <w:p w14:paraId="65577FCE" w14:textId="77777777" w:rsidR="00C36111" w:rsidRPr="00C36111" w:rsidRDefault="00C36111" w:rsidP="00C36111">
            <w:pPr>
              <w:spacing w:after="240"/>
              <w:ind w:left="450"/>
              <w:rPr>
                <w:rFonts w:ascii="Arial" w:hAnsi="Arial" w:cs="Arial"/>
                <w:color w:val="222426"/>
                <w:sz w:val="23"/>
                <w:szCs w:val="23"/>
              </w:rPr>
            </w:pPr>
            <w:r w:rsidRPr="00C36111">
              <w:rPr>
                <w:rFonts w:ascii="Arial" w:hAnsi="Arial" w:cs="Arial"/>
                <w:color w:val="222426"/>
                <w:sz w:val="23"/>
                <w:szCs w:val="23"/>
              </w:rPr>
              <w:t>If the camera and the scene are still, the images are likely to be well-aligned.</w:t>
            </w:r>
          </w:p>
          <w:p w14:paraId="68CEE111" w14:textId="77777777" w:rsidR="00C36111" w:rsidRPr="00C36111" w:rsidRDefault="00C36111" w:rsidP="00C36111">
            <w:pPr>
              <w:numPr>
                <w:ilvl w:val="0"/>
                <w:numId w:val="2"/>
              </w:numPr>
              <w:spacing w:after="240"/>
              <w:ind w:left="450"/>
              <w:rPr>
                <w:rFonts w:ascii="Arial" w:hAnsi="Arial" w:cs="Arial"/>
                <w:color w:val="222426"/>
                <w:sz w:val="23"/>
                <w:szCs w:val="23"/>
              </w:rPr>
            </w:pPr>
            <w:r w:rsidRPr="00C36111">
              <w:rPr>
                <w:rFonts w:ascii="Arial" w:hAnsi="Arial" w:cs="Arial"/>
                <w:color w:val="222426"/>
                <w:sz w:val="23"/>
                <w:szCs w:val="23"/>
              </w:rPr>
              <w:t>Is exposure of the images always the same? (Is lightness/contrast the same?)</w:t>
            </w:r>
          </w:p>
          <w:p w14:paraId="639D4435" w14:textId="77777777" w:rsidR="00C36111" w:rsidRPr="00C36111" w:rsidRDefault="00C36111" w:rsidP="00C36111">
            <w:pPr>
              <w:ind w:left="450"/>
              <w:rPr>
                <w:rFonts w:ascii="Arial" w:hAnsi="Arial" w:cs="Arial"/>
                <w:color w:val="222426"/>
                <w:sz w:val="23"/>
                <w:szCs w:val="23"/>
              </w:rPr>
            </w:pPr>
            <w:r w:rsidRPr="00C36111">
              <w:rPr>
                <w:rFonts w:ascii="Arial" w:hAnsi="Arial" w:cs="Arial"/>
                <w:color w:val="222426"/>
                <w:sz w:val="23"/>
                <w:szCs w:val="23"/>
              </w:rPr>
              <w:t>If not, you may want </w:t>
            </w:r>
            <w:hyperlink r:id="rId5" w:history="1">
              <w:r w:rsidRPr="00C36111">
                <w:rPr>
                  <w:rFonts w:ascii="Arial" w:hAnsi="Arial" w:cs="Arial"/>
                  <w:color w:val="005999"/>
                  <w:sz w:val="23"/>
                  <w:szCs w:val="23"/>
                  <w:u w:val="single"/>
                  <w:bdr w:val="none" w:sz="0" w:space="0" w:color="auto" w:frame="1"/>
                </w:rPr>
                <w:t>to normalize</w:t>
              </w:r>
            </w:hyperlink>
            <w:r w:rsidRPr="00C36111">
              <w:rPr>
                <w:rFonts w:ascii="Arial" w:hAnsi="Arial" w:cs="Arial"/>
                <w:color w:val="222426"/>
                <w:sz w:val="23"/>
                <w:szCs w:val="23"/>
              </w:rPr>
              <w:t> images.</w:t>
            </w:r>
          </w:p>
          <w:p w14:paraId="234E88D6" w14:textId="77777777" w:rsidR="00C36111" w:rsidRPr="00C36111" w:rsidRDefault="00C36111" w:rsidP="00C36111">
            <w:pPr>
              <w:spacing w:after="240"/>
              <w:ind w:left="450"/>
              <w:rPr>
                <w:rFonts w:ascii="Arial" w:hAnsi="Arial" w:cs="Arial"/>
                <w:color w:val="222426"/>
                <w:sz w:val="23"/>
                <w:szCs w:val="23"/>
              </w:rPr>
            </w:pPr>
            <w:r w:rsidRPr="00C36111">
              <w:rPr>
                <w:rFonts w:ascii="Arial" w:hAnsi="Arial" w:cs="Arial"/>
                <w:color w:val="222426"/>
                <w:sz w:val="23"/>
                <w:szCs w:val="23"/>
              </w:rPr>
              <w:t>But be careful, in some situations this may do more wrong than good. For example, a single bright pixel on a dark background will make the normalized image very different.</w:t>
            </w:r>
          </w:p>
          <w:p w14:paraId="16E43C95" w14:textId="77777777" w:rsidR="00C36111" w:rsidRPr="00C36111" w:rsidRDefault="00C36111" w:rsidP="00C36111">
            <w:pPr>
              <w:numPr>
                <w:ilvl w:val="0"/>
                <w:numId w:val="2"/>
              </w:numPr>
              <w:spacing w:after="240"/>
              <w:ind w:left="450"/>
              <w:rPr>
                <w:rFonts w:ascii="Arial" w:hAnsi="Arial" w:cs="Arial"/>
                <w:color w:val="222426"/>
                <w:sz w:val="23"/>
                <w:szCs w:val="23"/>
              </w:rPr>
            </w:pPr>
            <w:r w:rsidRPr="00C36111">
              <w:rPr>
                <w:rFonts w:ascii="Arial" w:hAnsi="Arial" w:cs="Arial"/>
                <w:color w:val="222426"/>
                <w:sz w:val="23"/>
                <w:szCs w:val="23"/>
              </w:rPr>
              <w:t>Is color information important?</w:t>
            </w:r>
          </w:p>
          <w:p w14:paraId="4CF4D481" w14:textId="77777777" w:rsidR="00C36111" w:rsidRPr="00C36111" w:rsidRDefault="00C36111" w:rsidP="00C36111">
            <w:pPr>
              <w:spacing w:after="240"/>
              <w:ind w:left="450"/>
              <w:rPr>
                <w:rFonts w:ascii="Arial" w:hAnsi="Arial" w:cs="Arial"/>
                <w:color w:val="222426"/>
                <w:sz w:val="23"/>
                <w:szCs w:val="23"/>
              </w:rPr>
            </w:pPr>
            <w:r w:rsidRPr="00C36111">
              <w:rPr>
                <w:rFonts w:ascii="Arial" w:hAnsi="Arial" w:cs="Arial"/>
                <w:color w:val="222426"/>
                <w:sz w:val="23"/>
                <w:szCs w:val="23"/>
              </w:rPr>
              <w:t>If you want to notice color changes, you will have a vector of color values per point, rather than a scalar value as in gray-scale image. You need more attention when writing such code.</w:t>
            </w:r>
          </w:p>
          <w:p w14:paraId="6789316D" w14:textId="77777777" w:rsidR="00C36111" w:rsidRPr="00C36111" w:rsidRDefault="00C36111" w:rsidP="00C36111">
            <w:pPr>
              <w:numPr>
                <w:ilvl w:val="0"/>
                <w:numId w:val="2"/>
              </w:numPr>
              <w:spacing w:after="240"/>
              <w:ind w:left="450"/>
              <w:rPr>
                <w:rFonts w:ascii="Arial" w:hAnsi="Arial" w:cs="Arial"/>
                <w:color w:val="222426"/>
                <w:sz w:val="23"/>
                <w:szCs w:val="23"/>
              </w:rPr>
            </w:pPr>
            <w:r w:rsidRPr="00C36111">
              <w:rPr>
                <w:rFonts w:ascii="Arial" w:hAnsi="Arial" w:cs="Arial"/>
                <w:color w:val="222426"/>
                <w:sz w:val="23"/>
                <w:szCs w:val="23"/>
              </w:rPr>
              <w:t>Are there distinct edges in the image? Are they likely to move?</w:t>
            </w:r>
          </w:p>
          <w:p w14:paraId="153A1744" w14:textId="77777777" w:rsidR="00C36111" w:rsidRPr="00C36111" w:rsidRDefault="00C36111" w:rsidP="00C36111">
            <w:pPr>
              <w:spacing w:after="240"/>
              <w:ind w:left="450"/>
              <w:rPr>
                <w:rFonts w:ascii="Arial" w:hAnsi="Arial" w:cs="Arial"/>
                <w:color w:val="222426"/>
                <w:sz w:val="23"/>
                <w:szCs w:val="23"/>
              </w:rPr>
            </w:pPr>
            <w:r w:rsidRPr="00C36111">
              <w:rPr>
                <w:rFonts w:ascii="Arial" w:hAnsi="Arial" w:cs="Arial"/>
                <w:color w:val="222426"/>
                <w:sz w:val="23"/>
                <w:szCs w:val="23"/>
              </w:rPr>
              <w:t xml:space="preserve">If yes, you can apply edge detection algorithm first (e.g. calculate gradient with </w:t>
            </w:r>
            <w:proofErr w:type="spellStart"/>
            <w:r w:rsidRPr="00C36111">
              <w:rPr>
                <w:rFonts w:ascii="Arial" w:hAnsi="Arial" w:cs="Arial"/>
                <w:color w:val="222426"/>
                <w:sz w:val="23"/>
                <w:szCs w:val="23"/>
              </w:rPr>
              <w:t>Sobel</w:t>
            </w:r>
            <w:proofErr w:type="spellEnd"/>
            <w:r w:rsidRPr="00C36111">
              <w:rPr>
                <w:rFonts w:ascii="Arial" w:hAnsi="Arial" w:cs="Arial"/>
                <w:color w:val="222426"/>
                <w:sz w:val="23"/>
                <w:szCs w:val="23"/>
              </w:rPr>
              <w:t xml:space="preserve"> or Prewitt transform, apply some threshold), then compare edges on the first image to edges on the second.</w:t>
            </w:r>
          </w:p>
          <w:p w14:paraId="709B380F" w14:textId="77777777" w:rsidR="00C36111" w:rsidRPr="00C36111" w:rsidRDefault="00C36111" w:rsidP="00C36111">
            <w:pPr>
              <w:numPr>
                <w:ilvl w:val="0"/>
                <w:numId w:val="2"/>
              </w:numPr>
              <w:spacing w:after="240"/>
              <w:ind w:left="450"/>
              <w:rPr>
                <w:rFonts w:ascii="Arial" w:hAnsi="Arial" w:cs="Arial"/>
                <w:color w:val="222426"/>
                <w:sz w:val="23"/>
                <w:szCs w:val="23"/>
              </w:rPr>
            </w:pPr>
            <w:r w:rsidRPr="00C36111">
              <w:rPr>
                <w:rFonts w:ascii="Arial" w:hAnsi="Arial" w:cs="Arial"/>
                <w:color w:val="222426"/>
                <w:sz w:val="23"/>
                <w:szCs w:val="23"/>
              </w:rPr>
              <w:t>Is there noise in the image?</w:t>
            </w:r>
          </w:p>
          <w:p w14:paraId="0DC285AC" w14:textId="77777777" w:rsidR="00C36111" w:rsidRPr="00C36111" w:rsidRDefault="00C36111" w:rsidP="00C36111">
            <w:pPr>
              <w:spacing w:after="240"/>
              <w:ind w:left="450"/>
              <w:rPr>
                <w:rFonts w:ascii="Arial" w:hAnsi="Arial" w:cs="Arial"/>
                <w:color w:val="222426"/>
                <w:sz w:val="23"/>
                <w:szCs w:val="23"/>
              </w:rPr>
            </w:pPr>
            <w:r w:rsidRPr="00C36111">
              <w:rPr>
                <w:rFonts w:ascii="Arial" w:hAnsi="Arial" w:cs="Arial"/>
                <w:color w:val="222426"/>
                <w:sz w:val="23"/>
                <w:szCs w:val="23"/>
              </w:rPr>
              <w:t xml:space="preserve">All sensors pollute the image with some amount of noise. Low-cost sensors have more noise. You may wish to apply some noise reduction before you compare images. Blur is the </w:t>
            </w:r>
            <w:proofErr w:type="gramStart"/>
            <w:r w:rsidRPr="00C36111">
              <w:rPr>
                <w:rFonts w:ascii="Arial" w:hAnsi="Arial" w:cs="Arial"/>
                <w:color w:val="222426"/>
                <w:sz w:val="23"/>
                <w:szCs w:val="23"/>
              </w:rPr>
              <w:t>most simple</w:t>
            </w:r>
            <w:proofErr w:type="gramEnd"/>
            <w:r w:rsidRPr="00C36111">
              <w:rPr>
                <w:rFonts w:ascii="Arial" w:hAnsi="Arial" w:cs="Arial"/>
                <w:color w:val="222426"/>
                <w:sz w:val="23"/>
                <w:szCs w:val="23"/>
              </w:rPr>
              <w:t xml:space="preserve"> (but not the best) approach here.</w:t>
            </w:r>
          </w:p>
          <w:p w14:paraId="7A8ED273" w14:textId="77777777" w:rsidR="00C36111" w:rsidRPr="00C36111" w:rsidRDefault="00C36111" w:rsidP="00C36111">
            <w:pPr>
              <w:numPr>
                <w:ilvl w:val="0"/>
                <w:numId w:val="2"/>
              </w:numPr>
              <w:spacing w:after="240"/>
              <w:ind w:left="450"/>
              <w:rPr>
                <w:rFonts w:ascii="Arial" w:hAnsi="Arial" w:cs="Arial"/>
                <w:color w:val="222426"/>
                <w:sz w:val="23"/>
                <w:szCs w:val="23"/>
              </w:rPr>
            </w:pPr>
            <w:r w:rsidRPr="00C36111">
              <w:rPr>
                <w:rFonts w:ascii="Arial" w:hAnsi="Arial" w:cs="Arial"/>
                <w:color w:val="222426"/>
                <w:sz w:val="23"/>
                <w:szCs w:val="23"/>
              </w:rPr>
              <w:t>What kind of changes do you want to notice?</w:t>
            </w:r>
          </w:p>
          <w:p w14:paraId="542C841B" w14:textId="77777777" w:rsidR="00C36111" w:rsidRPr="00C36111" w:rsidRDefault="00C36111" w:rsidP="00C36111">
            <w:pPr>
              <w:spacing w:after="240"/>
              <w:ind w:left="450"/>
              <w:rPr>
                <w:rFonts w:ascii="Arial" w:hAnsi="Arial" w:cs="Arial"/>
                <w:color w:val="222426"/>
                <w:sz w:val="23"/>
                <w:szCs w:val="23"/>
              </w:rPr>
            </w:pPr>
            <w:r w:rsidRPr="00C36111">
              <w:rPr>
                <w:rFonts w:ascii="Arial" w:hAnsi="Arial" w:cs="Arial"/>
                <w:color w:val="222426"/>
                <w:sz w:val="23"/>
                <w:szCs w:val="23"/>
              </w:rPr>
              <w:t>This may affect the choice of norm to use for the difference between images.</w:t>
            </w:r>
          </w:p>
          <w:p w14:paraId="4AD4E33D" w14:textId="77777777" w:rsidR="00C36111" w:rsidRPr="00C36111" w:rsidRDefault="00C36111" w:rsidP="00C36111">
            <w:pPr>
              <w:spacing w:after="240"/>
              <w:ind w:left="450"/>
              <w:rPr>
                <w:rFonts w:ascii="Arial" w:hAnsi="Arial" w:cs="Arial"/>
                <w:color w:val="222426"/>
                <w:sz w:val="23"/>
                <w:szCs w:val="23"/>
              </w:rPr>
            </w:pPr>
            <w:r w:rsidRPr="00C36111">
              <w:rPr>
                <w:rFonts w:ascii="Arial" w:hAnsi="Arial" w:cs="Arial"/>
                <w:color w:val="222426"/>
                <w:sz w:val="23"/>
                <w:szCs w:val="23"/>
              </w:rPr>
              <w:t>Consider using Manhattan norm (the sum of the absolute values) or zero norm (the number of elements not equal to zero) to measure how much the image has changed. The former will tell you how much the image is off, the latter will tell only how many pixels differ.</w:t>
            </w:r>
          </w:p>
        </w:tc>
      </w:tr>
    </w:tbl>
    <w:p w14:paraId="2093A0CB" w14:textId="4735A35B" w:rsidR="00C36111" w:rsidRPr="00C559B2" w:rsidRDefault="00C559B2" w:rsidP="00CD6766">
      <w:pPr>
        <w:spacing w:before="100" w:beforeAutospacing="1" w:after="100" w:afterAutospacing="1" w:line="360" w:lineRule="atLeast"/>
        <w:rPr>
          <w:rFonts w:ascii="Arial" w:eastAsia="Times New Roman" w:hAnsi="Arial" w:cs="Arial"/>
          <w:b/>
          <w:color w:val="333333"/>
          <w:sz w:val="27"/>
          <w:szCs w:val="27"/>
          <w:u w:val="single"/>
        </w:rPr>
      </w:pPr>
      <w:r w:rsidRPr="00C559B2">
        <w:rPr>
          <w:rFonts w:ascii="Arial" w:eastAsia="Times New Roman" w:hAnsi="Arial" w:cs="Arial"/>
          <w:b/>
          <w:color w:val="333333"/>
          <w:sz w:val="27"/>
          <w:szCs w:val="27"/>
          <w:u w:val="single"/>
        </w:rPr>
        <w:lastRenderedPageBreak/>
        <w:t>HOG</w:t>
      </w:r>
    </w:p>
    <w:p w14:paraId="39B52D72" w14:textId="77777777" w:rsidR="00A02224" w:rsidRDefault="00A02224">
      <w:pPr>
        <w:rPr>
          <w:u w:val="single"/>
          <w:lang w:val="en-GB"/>
        </w:rPr>
      </w:pPr>
    </w:p>
    <w:p w14:paraId="1A16040A" w14:textId="3AB70E91" w:rsidR="00C559B2" w:rsidRDefault="00C559B2">
      <w:pPr>
        <w:rPr>
          <w:u w:val="single"/>
          <w:lang w:val="en-GB"/>
        </w:rPr>
      </w:pPr>
      <w:r w:rsidRPr="00C559B2">
        <w:rPr>
          <w:u w:val="single"/>
          <w:lang w:val="en-GB"/>
        </w:rPr>
        <w:t>histograms of oriented gradients [1], or HOG, are a very popular image feature in computer vision. the recipe is pretty straight forward: the image is divided into (usually 8x8) cells, for each cell you compute a (usually 9 bin) gradient orientation histogram. then there’s a funky normalization step where you group cells into blocks (typically a block is 2x2 cells or 3x3 cells), and your descriptor consists of going through each block and normalizing the histogram of each cell in that block by the block’s magnitude (i.e. each cell is represented multiple times in the final descriptor; the paper contains a much better explanation).</w:t>
      </w:r>
    </w:p>
    <w:p w14:paraId="7BA84EB4" w14:textId="08F8E384" w:rsidR="008337CA" w:rsidRDefault="008337CA">
      <w:pPr>
        <w:rPr>
          <w:u w:val="single"/>
          <w:lang w:val="en-GB"/>
        </w:rPr>
      </w:pPr>
      <w:r w:rsidRPr="008337CA">
        <w:rPr>
          <w:u w:val="single"/>
          <w:lang w:val="en-GB"/>
        </w:rPr>
        <w:t>https://www.youtube.com/watch?v=0Zib1YEE4LU</w:t>
      </w:r>
    </w:p>
    <w:p w14:paraId="59A5AC6E" w14:textId="77777777" w:rsidR="00C559B2" w:rsidRDefault="00C559B2">
      <w:pPr>
        <w:rPr>
          <w:u w:val="single"/>
          <w:lang w:val="en-GB"/>
        </w:rPr>
      </w:pPr>
    </w:p>
    <w:p w14:paraId="43D4DCAA" w14:textId="77777777" w:rsidR="00C559B2" w:rsidRDefault="00C559B2">
      <w:pPr>
        <w:rPr>
          <w:u w:val="single"/>
          <w:lang w:val="en-GB"/>
        </w:rPr>
      </w:pPr>
    </w:p>
    <w:p w14:paraId="769D452E" w14:textId="2E1E7419" w:rsidR="00A02224" w:rsidRDefault="00A02224">
      <w:pPr>
        <w:rPr>
          <w:lang w:val="en-GB"/>
        </w:rPr>
      </w:pPr>
      <w:r>
        <w:rPr>
          <w:lang w:val="en-GB"/>
        </w:rPr>
        <w:t>This report will discuss how I used the Fourier Transform and feature classification to recognise different alphabetical letters given a set of images. I began by viewing the test set images, the magnitude spectrum and the phase spectrum, but they didn’t reveal much information. I used a High Pass Filter to remove low frequencies by masking with a central window sized according to the input image (30% approx.). This revealed more information in the magnitude spectrum, especially for the letter</w:t>
      </w:r>
      <w:r w:rsidR="00D0134D">
        <w:rPr>
          <w:lang w:val="en-GB"/>
        </w:rPr>
        <w:t>s</w:t>
      </w:r>
      <w:r>
        <w:rPr>
          <w:lang w:val="en-GB"/>
        </w:rPr>
        <w:t xml:space="preserve"> </w:t>
      </w:r>
      <w:proofErr w:type="gramStart"/>
      <w:r>
        <w:rPr>
          <w:lang w:val="en-GB"/>
        </w:rPr>
        <w:t>T</w:t>
      </w:r>
      <w:r w:rsidR="00D0134D">
        <w:rPr>
          <w:lang w:val="en-GB"/>
        </w:rPr>
        <w:t>,V</w:t>
      </w:r>
      <w:r>
        <w:rPr>
          <w:lang w:val="en-GB"/>
        </w:rPr>
        <w:t>.</w:t>
      </w:r>
      <w:proofErr w:type="gramEnd"/>
      <w:r w:rsidR="00D0134D">
        <w:rPr>
          <w:lang w:val="en-GB"/>
        </w:rPr>
        <w:t xml:space="preserve"> </w:t>
      </w:r>
    </w:p>
    <w:p w14:paraId="205D15EA" w14:textId="77777777" w:rsidR="00D0134D" w:rsidRDefault="00D0134D">
      <w:pPr>
        <w:rPr>
          <w:lang w:val="en-GB"/>
        </w:rPr>
      </w:pPr>
    </w:p>
    <w:p w14:paraId="61589E80" w14:textId="10E86606" w:rsidR="00D0134D" w:rsidRDefault="00D0134D">
      <w:pPr>
        <w:rPr>
          <w:lang w:val="en-GB"/>
        </w:rPr>
      </w:pPr>
      <w:r>
        <w:rPr>
          <w:lang w:val="en-GB"/>
        </w:rPr>
        <w:t>After experimenting with different convolution formulas, it appeared that this would be the most appropriate method for extracting the edges. To isolate the vertical data, I applied a convolution function with the weighting function g(x) = [[</w:t>
      </w:r>
      <w:proofErr w:type="gramStart"/>
      <w:r>
        <w:rPr>
          <w:lang w:val="en-GB"/>
        </w:rPr>
        <w:t>1,-</w:t>
      </w:r>
      <w:proofErr w:type="gramEnd"/>
      <w:r>
        <w:rPr>
          <w:lang w:val="en-GB"/>
        </w:rPr>
        <w:t>1]], and g(x) = [[1],[-1]] to isolate horizontal data. I combined these two results by finding a common size between t</w:t>
      </w:r>
      <w:r w:rsidR="00B130EF">
        <w:rPr>
          <w:lang w:val="en-GB"/>
        </w:rPr>
        <w:t xml:space="preserve">he images and summing their normalised values. This produced a very clear image only containing the edges of each letter. </w:t>
      </w:r>
    </w:p>
    <w:p w14:paraId="0A73DC97" w14:textId="77777777" w:rsidR="00A02224" w:rsidRDefault="00A02224" w:rsidP="00A02224">
      <w:pPr>
        <w:rPr>
          <w:lang w:val="en-GB"/>
        </w:rPr>
      </w:pPr>
    </w:p>
    <w:p w14:paraId="731E3052" w14:textId="5EF64045" w:rsidR="00E359F2" w:rsidRDefault="00B56385" w:rsidP="00A02224">
      <w:pPr>
        <w:rPr>
          <w:lang w:val="en-GB"/>
        </w:rPr>
      </w:pPr>
      <w:r>
        <w:rPr>
          <w:lang w:val="en-GB"/>
        </w:rPr>
        <w:t>Process so far:</w:t>
      </w:r>
      <w:bookmarkStart w:id="0" w:name="_GoBack"/>
      <w:bookmarkEnd w:id="0"/>
    </w:p>
    <w:p w14:paraId="68309EF1" w14:textId="49A43848" w:rsidR="00E359F2" w:rsidRDefault="00E359F2" w:rsidP="00E359F2">
      <w:pPr>
        <w:pStyle w:val="ListParagraph"/>
        <w:numPr>
          <w:ilvl w:val="0"/>
          <w:numId w:val="5"/>
        </w:numPr>
        <w:rPr>
          <w:lang w:val="en-GB"/>
        </w:rPr>
      </w:pPr>
      <w:r>
        <w:rPr>
          <w:lang w:val="en-GB"/>
        </w:rPr>
        <w:t xml:space="preserve">Convolution on image – reconsider because change not made whilst ‘in the </w:t>
      </w:r>
      <w:proofErr w:type="spellStart"/>
      <w:r>
        <w:rPr>
          <w:lang w:val="en-GB"/>
        </w:rPr>
        <w:t>fourier</w:t>
      </w:r>
      <w:proofErr w:type="spellEnd"/>
      <w:r>
        <w:rPr>
          <w:lang w:val="en-GB"/>
        </w:rPr>
        <w:t xml:space="preserve"> space’ </w:t>
      </w:r>
    </w:p>
    <w:p w14:paraId="08E1F607" w14:textId="4C7CB4B9" w:rsidR="00E359F2" w:rsidRDefault="00E359F2" w:rsidP="00E359F2">
      <w:pPr>
        <w:pStyle w:val="ListParagraph"/>
        <w:numPr>
          <w:ilvl w:val="0"/>
          <w:numId w:val="5"/>
        </w:numPr>
        <w:rPr>
          <w:lang w:val="en-GB"/>
        </w:rPr>
      </w:pPr>
      <w:r>
        <w:rPr>
          <w:lang w:val="en-GB"/>
        </w:rPr>
        <w:t xml:space="preserve">Fourier Transform </w:t>
      </w:r>
    </w:p>
    <w:p w14:paraId="3C0FFD7F" w14:textId="66ECC1B2" w:rsidR="00E359F2" w:rsidRDefault="00B56385" w:rsidP="00E359F2">
      <w:pPr>
        <w:pStyle w:val="ListParagraph"/>
        <w:numPr>
          <w:ilvl w:val="0"/>
          <w:numId w:val="5"/>
        </w:numPr>
        <w:rPr>
          <w:lang w:val="en-GB"/>
        </w:rPr>
      </w:pPr>
      <w:r>
        <w:rPr>
          <w:lang w:val="en-GB"/>
        </w:rPr>
        <w:t xml:space="preserve">Magnitude spectrum and Phase spectrum using </w:t>
      </w:r>
      <w:proofErr w:type="spellStart"/>
      <w:proofErr w:type="gramStart"/>
      <w:r>
        <w:rPr>
          <w:lang w:val="en-GB"/>
        </w:rPr>
        <w:t>np.angle</w:t>
      </w:r>
      <w:proofErr w:type="spellEnd"/>
      <w:proofErr w:type="gramEnd"/>
    </w:p>
    <w:p w14:paraId="23CFA78D" w14:textId="42642025" w:rsidR="00B56385" w:rsidRDefault="00B56385" w:rsidP="00E359F2">
      <w:pPr>
        <w:pStyle w:val="ListParagraph"/>
        <w:numPr>
          <w:ilvl w:val="0"/>
          <w:numId w:val="5"/>
        </w:numPr>
        <w:rPr>
          <w:lang w:val="en-GB"/>
        </w:rPr>
      </w:pPr>
      <w:r>
        <w:rPr>
          <w:lang w:val="en-GB"/>
        </w:rPr>
        <w:t xml:space="preserve">Isolate parts of mag spec using Spectral regions </w:t>
      </w:r>
    </w:p>
    <w:p w14:paraId="04AB8042" w14:textId="086D2C8C" w:rsidR="00B56385" w:rsidRDefault="00B56385" w:rsidP="00E359F2">
      <w:pPr>
        <w:pStyle w:val="ListParagraph"/>
        <w:numPr>
          <w:ilvl w:val="0"/>
          <w:numId w:val="5"/>
        </w:numPr>
        <w:rPr>
          <w:lang w:val="en-GB"/>
        </w:rPr>
      </w:pPr>
      <w:r>
        <w:rPr>
          <w:lang w:val="en-GB"/>
        </w:rPr>
        <w:t>Calculate power value of image</w:t>
      </w:r>
    </w:p>
    <w:p w14:paraId="22DCB735" w14:textId="36186598" w:rsidR="00B56385" w:rsidRDefault="00B56385" w:rsidP="00E359F2">
      <w:pPr>
        <w:pStyle w:val="ListParagraph"/>
        <w:numPr>
          <w:ilvl w:val="0"/>
          <w:numId w:val="5"/>
        </w:numPr>
        <w:rPr>
          <w:lang w:val="en-GB"/>
        </w:rPr>
      </w:pPr>
      <w:r>
        <w:rPr>
          <w:lang w:val="en-GB"/>
        </w:rPr>
        <w:t>Configure feature matrix</w:t>
      </w:r>
    </w:p>
    <w:p w14:paraId="337F4F77" w14:textId="4C7927BC" w:rsidR="00B56385" w:rsidRPr="00E359F2" w:rsidRDefault="00B56385" w:rsidP="00E359F2">
      <w:pPr>
        <w:pStyle w:val="ListParagraph"/>
        <w:numPr>
          <w:ilvl w:val="0"/>
          <w:numId w:val="5"/>
        </w:numPr>
        <w:rPr>
          <w:lang w:val="en-GB"/>
        </w:rPr>
      </w:pPr>
      <w:r>
        <w:rPr>
          <w:lang w:val="en-GB"/>
        </w:rPr>
        <w:t>Compare using cw1</w:t>
      </w:r>
    </w:p>
    <w:p w14:paraId="19E24F78" w14:textId="77777777" w:rsidR="00A02224" w:rsidRPr="00A02224" w:rsidRDefault="00A02224" w:rsidP="00A02224">
      <w:pPr>
        <w:rPr>
          <w:lang w:val="en-GB"/>
        </w:rPr>
      </w:pPr>
    </w:p>
    <w:p w14:paraId="1A0F746E" w14:textId="77777777" w:rsidR="00A02224" w:rsidRPr="00A02224" w:rsidRDefault="00A02224" w:rsidP="00A02224">
      <w:pPr>
        <w:rPr>
          <w:lang w:val="en-GB"/>
        </w:rPr>
      </w:pPr>
    </w:p>
    <w:p w14:paraId="5DF25E86" w14:textId="77777777" w:rsidR="00A02224" w:rsidRPr="00A02224" w:rsidRDefault="00A02224" w:rsidP="00A02224">
      <w:pPr>
        <w:tabs>
          <w:tab w:val="left" w:pos="1341"/>
        </w:tabs>
        <w:rPr>
          <w:lang w:val="en-GB"/>
        </w:rPr>
      </w:pPr>
    </w:p>
    <w:sectPr w:rsidR="00A02224" w:rsidRPr="00A02224" w:rsidSect="00885B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624BC"/>
    <w:multiLevelType w:val="multilevel"/>
    <w:tmpl w:val="0AC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F15B79"/>
    <w:multiLevelType w:val="multilevel"/>
    <w:tmpl w:val="F644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B8077A"/>
    <w:multiLevelType w:val="hybridMultilevel"/>
    <w:tmpl w:val="06309E52"/>
    <w:lvl w:ilvl="0" w:tplc="72C67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F81FF7"/>
    <w:multiLevelType w:val="hybridMultilevel"/>
    <w:tmpl w:val="244CF0D4"/>
    <w:lvl w:ilvl="0" w:tplc="E5A444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C92498"/>
    <w:multiLevelType w:val="hybridMultilevel"/>
    <w:tmpl w:val="3878C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24"/>
    <w:rsid w:val="008337CA"/>
    <w:rsid w:val="00885B81"/>
    <w:rsid w:val="009B11FF"/>
    <w:rsid w:val="00A02224"/>
    <w:rsid w:val="00B130EF"/>
    <w:rsid w:val="00B56385"/>
    <w:rsid w:val="00C36111"/>
    <w:rsid w:val="00C559B2"/>
    <w:rsid w:val="00CD6766"/>
    <w:rsid w:val="00CF16C5"/>
    <w:rsid w:val="00D0134D"/>
    <w:rsid w:val="00E3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636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676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2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2224"/>
    <w:rPr>
      <w:rFonts w:ascii="Courier New" w:hAnsi="Courier New" w:cs="Courier New"/>
      <w:sz w:val="20"/>
      <w:szCs w:val="20"/>
    </w:rPr>
  </w:style>
  <w:style w:type="character" w:customStyle="1" w:styleId="Heading2Char">
    <w:name w:val="Heading 2 Char"/>
    <w:basedOn w:val="DefaultParagraphFont"/>
    <w:link w:val="Heading2"/>
    <w:uiPriority w:val="9"/>
    <w:rsid w:val="00CD6766"/>
    <w:rPr>
      <w:rFonts w:ascii="Times New Roman" w:hAnsi="Times New Roman" w:cs="Times New Roman"/>
      <w:b/>
      <w:bCs/>
      <w:sz w:val="36"/>
      <w:szCs w:val="36"/>
    </w:rPr>
  </w:style>
  <w:style w:type="paragraph" w:styleId="NormalWeb">
    <w:name w:val="Normal (Web)"/>
    <w:basedOn w:val="Normal"/>
    <w:uiPriority w:val="99"/>
    <w:semiHidden/>
    <w:unhideWhenUsed/>
    <w:rsid w:val="00CD676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D6766"/>
  </w:style>
  <w:style w:type="character" w:styleId="Strong">
    <w:name w:val="Strong"/>
    <w:basedOn w:val="DefaultParagraphFont"/>
    <w:uiPriority w:val="22"/>
    <w:qFormat/>
    <w:rsid w:val="00CD6766"/>
    <w:rPr>
      <w:b/>
      <w:bCs/>
    </w:rPr>
  </w:style>
  <w:style w:type="character" w:customStyle="1" w:styleId="vote-accepted-on">
    <w:name w:val="vote-accepted-on"/>
    <w:basedOn w:val="DefaultParagraphFont"/>
    <w:rsid w:val="00C36111"/>
  </w:style>
  <w:style w:type="character" w:styleId="HTMLCode">
    <w:name w:val="HTML Code"/>
    <w:basedOn w:val="DefaultParagraphFont"/>
    <w:uiPriority w:val="99"/>
    <w:semiHidden/>
    <w:unhideWhenUsed/>
    <w:rsid w:val="00C36111"/>
    <w:rPr>
      <w:rFonts w:ascii="Courier New" w:eastAsiaTheme="minorHAnsi" w:hAnsi="Courier New" w:cs="Courier New"/>
      <w:sz w:val="20"/>
      <w:szCs w:val="20"/>
    </w:rPr>
  </w:style>
  <w:style w:type="character" w:styleId="Hyperlink">
    <w:name w:val="Hyperlink"/>
    <w:basedOn w:val="DefaultParagraphFont"/>
    <w:uiPriority w:val="99"/>
    <w:semiHidden/>
    <w:unhideWhenUsed/>
    <w:rsid w:val="00C36111"/>
    <w:rPr>
      <w:color w:val="0000FF"/>
      <w:u w:val="single"/>
    </w:rPr>
  </w:style>
  <w:style w:type="paragraph" w:styleId="ListParagraph">
    <w:name w:val="List Paragraph"/>
    <w:basedOn w:val="Normal"/>
    <w:uiPriority w:val="34"/>
    <w:qFormat/>
    <w:rsid w:val="00E3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03353">
      <w:bodyDiv w:val="1"/>
      <w:marLeft w:val="0"/>
      <w:marRight w:val="0"/>
      <w:marTop w:val="0"/>
      <w:marBottom w:val="0"/>
      <w:divBdr>
        <w:top w:val="none" w:sz="0" w:space="0" w:color="auto"/>
        <w:left w:val="none" w:sz="0" w:space="0" w:color="auto"/>
        <w:bottom w:val="none" w:sz="0" w:space="0" w:color="auto"/>
        <w:right w:val="none" w:sz="0" w:space="0" w:color="auto"/>
      </w:divBdr>
      <w:divsChild>
        <w:div w:id="1241479046">
          <w:marLeft w:val="0"/>
          <w:marRight w:val="0"/>
          <w:marTop w:val="0"/>
          <w:marBottom w:val="75"/>
          <w:divBdr>
            <w:top w:val="none" w:sz="0" w:space="0" w:color="auto"/>
            <w:left w:val="none" w:sz="0" w:space="0" w:color="auto"/>
            <w:bottom w:val="none" w:sz="0" w:space="0" w:color="auto"/>
            <w:right w:val="none" w:sz="0" w:space="0" w:color="auto"/>
          </w:divBdr>
        </w:div>
      </w:divsChild>
    </w:div>
    <w:div w:id="647252001">
      <w:bodyDiv w:val="1"/>
      <w:marLeft w:val="0"/>
      <w:marRight w:val="0"/>
      <w:marTop w:val="0"/>
      <w:marBottom w:val="0"/>
      <w:divBdr>
        <w:top w:val="none" w:sz="0" w:space="0" w:color="auto"/>
        <w:left w:val="none" w:sz="0" w:space="0" w:color="auto"/>
        <w:bottom w:val="none" w:sz="0" w:space="0" w:color="auto"/>
        <w:right w:val="none" w:sz="0" w:space="0" w:color="auto"/>
      </w:divBdr>
    </w:div>
    <w:div w:id="1360010599">
      <w:bodyDiv w:val="1"/>
      <w:marLeft w:val="0"/>
      <w:marRight w:val="0"/>
      <w:marTop w:val="0"/>
      <w:marBottom w:val="0"/>
      <w:divBdr>
        <w:top w:val="none" w:sz="0" w:space="0" w:color="auto"/>
        <w:left w:val="none" w:sz="0" w:space="0" w:color="auto"/>
        <w:bottom w:val="none" w:sz="0" w:space="0" w:color="auto"/>
        <w:right w:val="none" w:sz="0" w:space="0" w:color="auto"/>
      </w:divBdr>
    </w:div>
    <w:div w:id="1620064327">
      <w:bodyDiv w:val="1"/>
      <w:marLeft w:val="0"/>
      <w:marRight w:val="0"/>
      <w:marTop w:val="0"/>
      <w:marBottom w:val="0"/>
      <w:divBdr>
        <w:top w:val="none" w:sz="0" w:space="0" w:color="auto"/>
        <w:left w:val="none" w:sz="0" w:space="0" w:color="auto"/>
        <w:bottom w:val="none" w:sz="0" w:space="0" w:color="auto"/>
        <w:right w:val="none" w:sz="0" w:space="0" w:color="auto"/>
      </w:divBdr>
    </w:div>
    <w:div w:id="2014381840">
      <w:bodyDiv w:val="1"/>
      <w:marLeft w:val="0"/>
      <w:marRight w:val="0"/>
      <w:marTop w:val="0"/>
      <w:marBottom w:val="0"/>
      <w:divBdr>
        <w:top w:val="none" w:sz="0" w:space="0" w:color="auto"/>
        <w:left w:val="none" w:sz="0" w:space="0" w:color="auto"/>
        <w:bottom w:val="none" w:sz="0" w:space="0" w:color="auto"/>
        <w:right w:val="none" w:sz="0" w:space="0" w:color="auto"/>
      </w:divBdr>
    </w:div>
    <w:div w:id="2139061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Normalization_(image_process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890</Words>
  <Characters>5075</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Deciding k in K-nearest neighbors</vt:lpstr>
      <vt:lpstr>    Disadvantages of K-Nearest neighbors</vt:lpstr>
    </vt:vector>
  </TitlesOfParts>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2</cp:revision>
  <dcterms:created xsi:type="dcterms:W3CDTF">2016-04-08T16:40:00Z</dcterms:created>
  <dcterms:modified xsi:type="dcterms:W3CDTF">2016-04-14T10:46:00Z</dcterms:modified>
</cp:coreProperties>
</file>