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INTERVIEW WITH JACK - Cafe 101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What is your business’ purpose?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To sell the best coffee on campus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What would you like to highlight on your website? What products?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All of our coffees are 100% organic. That’s what makes us a little different than everyone else.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3.  What features would you like to have on your website?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The more the better. I would like to show all of the coffees, the espresso bar, everything we offer on the website. I’d like to have the website emphasize as much on the menu as possible. We have fresh pastries delivered daily, we serve Mitchell’s ice cream, and we are open all year round. We are here during spring break and summer time Monday - Friday. As long as SF State is open, we are too. We also offer on campus catering - just call to order or use email </w:t>
      </w:r>
      <w:hyperlink r:id="rId6">
        <w:r w:rsidDel="00000000" w:rsidR="00000000" w:rsidRPr="00000000">
          <w:rPr>
            <w:color w:val="1155cc"/>
            <w:u w:val="single"/>
            <w:rtl w:val="0"/>
          </w:rPr>
          <w:t xml:space="preserve">sfsucafe101@gmail.com</w:t>
        </w:r>
      </w:hyperlink>
      <w:r w:rsidDel="00000000" w:rsidR="00000000" w:rsidRPr="00000000">
        <w:rPr>
          <w:rtl w:val="0"/>
        </w:rPr>
        <w:t xml:space="preserve">.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Our service is also very quick. We have plenty of staff on hand and whenever we have a rush we get that line moving at a fast pace.We are also always looking for more staff, our door is always open.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4.  What makes your business unique?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90% of our staff are all students. This shows that our business is more supportive of students as well.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5.  How do you picture your website’s layout?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No particular layout is necessary but I would like to stay with our logo, the coffee cup with the three beans, it’s easy to take a snapshot of that.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WEBSITE IDEAS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numPr>
          <w:ilvl w:val="0"/>
          <w:numId w:val="1"/>
        </w:numPr>
        <w:ind w:left="720" w:hanging="360"/>
        <w:jc w:val="center"/>
        <w:rPr>
          <w:u w:val="none"/>
        </w:rPr>
      </w:pPr>
      <w:r w:rsidDel="00000000" w:rsidR="00000000" w:rsidRPr="00000000">
        <w:rPr>
          <w:rtl w:val="0"/>
        </w:rPr>
        <w:t xml:space="preserve">COFFEE COLOR SCHEME - neutral / nature colors // dark red </w:t>
      </w:r>
    </w:p>
    <w:p w:rsidR="00000000" w:rsidDel="00000000" w:rsidP="00000000" w:rsidRDefault="00000000" w:rsidRPr="00000000" w14:paraId="0000001E">
      <w:pPr>
        <w:jc w:val="center"/>
        <w:rPr/>
      </w:pPr>
      <w:r w:rsidDel="00000000" w:rsidR="00000000" w:rsidRPr="00000000">
        <w:rPr>
          <w:rtl w:val="0"/>
        </w:rPr>
        <w:t xml:space="preserve"> </w:t>
      </w:r>
    </w:p>
    <w:p w:rsidR="00000000" w:rsidDel="00000000" w:rsidP="00000000" w:rsidRDefault="00000000" w:rsidRPr="00000000" w14:paraId="0000001F">
      <w:pPr>
        <w:numPr>
          <w:ilvl w:val="0"/>
          <w:numId w:val="7"/>
        </w:numPr>
        <w:ind w:left="720" w:hanging="360"/>
        <w:jc w:val="center"/>
        <w:rPr>
          <w:u w:val="none"/>
        </w:rPr>
      </w:pPr>
      <w:r w:rsidDel="00000000" w:rsidR="00000000" w:rsidRPr="00000000">
        <w:rPr>
          <w:rtl w:val="0"/>
        </w:rPr>
        <w:t xml:space="preserve">Use Pexels.com high res  for free photos </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PAGE LAYOUT </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Header photo of the cafe on top of the page (photo of cafe 101) </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On menu options we can have an About Us Page</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And a Contact Page </w:t>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fsucafe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