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0"/>
      </w:pPr>
      <w:r>
        <w:t xml:space="preserve"/>
      </w:r>
    </w:p>
    <w:p>
      <w:pPr>
        <w:spacing w:before="800" w:after="400"/>
        <w:jc w:val="center"/>
      </w:pPr>
      <w:r>
        <w:rPr>
          <w:rFonts w:ascii="Arial" w:cs="Arial" w:eastAsia="Arial" w:hAnsi="Arial"/>
          <w:color w:val="E8A020"/>
          <w:sz w:val="120"/>
          <w:szCs w:val="120"/>
        </w:rPr>
        <w:t xml:space="preserve">✈</w:t>
      </w:r>
    </w:p>
    <w:p>
      <w:pPr>
        <w:spacing w:before="200" w:after="200"/>
        <w:jc w:val="center"/>
      </w:pPr>
      <w:r>
        <w:rPr>
          <w:rFonts w:ascii="Arial" w:cs="Arial" w:eastAsia="Arial" w:hAnsi="Arial"/>
          <w:b/>
          <w:bCs/>
          <w:color w:val="0B2545"/>
          <w:sz w:val="72"/>
          <w:szCs w:val="72"/>
        </w:rPr>
        <w:t xml:space="preserve">AI Flight Finder Suite</w:t>
      </w:r>
    </w:p>
    <w:p>
      <w:pPr>
        <w:spacing w:before="0" w:after="600"/>
        <w:jc w:val="center"/>
      </w:pPr>
      <w:r>
        <w:rPr>
          <w:rFonts w:ascii="Arial" w:cs="Arial" w:eastAsia="Arial" w:hAnsi="Arial"/>
          <w:color w:val="1B7A8C"/>
          <w:sz w:val="36"/>
          <w:szCs w:val="36"/>
        </w:rPr>
        <w:t xml:space="preserve">Comprehensive User Guide</w:t>
      </w:r>
    </w:p>
    <w:p>
      <w:pPr>
        <w:spacing w:before="0" w:after="400"/>
        <w:jc w:val="center"/>
      </w:pPr>
      <w:r>
        <w:rPr>
          <w:rFonts w:ascii="Arial" w:cs="Arial" w:eastAsia="Arial" w:hAnsi="Arial"/>
          <w:color w:val="8A9BB0"/>
          <w:sz w:val="20"/>
          <w:szCs w:val="20"/>
        </w:rPr>
        <w:t xml:space="preserve">──────────────────────────────────────────────────</w:t>
      </w:r>
    </w:p>
    <w:p>
      <w:pPr>
        <w:spacing w:before="0" w:after="1200"/>
        <w:jc w:val="center"/>
      </w:pPr>
      <w:r>
        <w:rPr>
          <w:rFonts w:ascii="Arial" w:cs="Arial" w:eastAsia="Arial" w:hAnsi="Arial"/>
          <w:i/>
          <w:iCs/>
          <w:color w:val="2E3D4F"/>
          <w:sz w:val="26"/>
          <w:szCs w:val="26"/>
        </w:rPr>
        <w:t xml:space="preserve">Find the cheapest flights, in plain English.</w:t>
      </w:r>
    </w:p>
    <w:p>
      <w:pPr>
        <w:spacing w:before="0" w:after="280"/>
        <w:jc w:val="center"/>
      </w:pPr>
      <w:r>
        <w:rPr>
          <w:rFonts w:ascii="Arial" w:cs="Arial" w:eastAsia="Arial" w:hAnsi="Arial"/>
          <w:b/>
          <w:bCs/>
          <w:color w:val="0B2545"/>
          <w:sz w:val="26"/>
          <w:szCs w:val="26"/>
        </w:rPr>
        <w:t xml:space="preserve">Three tools. One suite.</w:t>
      </w:r>
    </w:p>
    <w:p>
      <w:pPr>
        <w:spacing w:before="0" w:after="1200"/>
        <w:jc w:val="center"/>
      </w:pPr>
      <w:r>
        <w:rPr>
          <w:rFonts w:ascii="Courier New" w:cs="Courier New" w:eastAsia="Courier New" w:hAnsi="Courier New"/>
          <w:color w:val="1B7A8C"/>
          <w:sz w:val="22"/>
          <w:szCs w:val="22"/>
        </w:rPr>
        <w:t xml:space="preserve">flight_finder.py  ·  FlightFinderAdvanced.py  ·  FlightFinderFriends.py</w:t>
      </w:r>
    </w:p>
    <w:p>
      <w:pPr>
        <w:spacing w:before="0" w:after="200"/>
        <w:jc w:val="center"/>
      </w:pPr>
      <w:r>
        <w:rPr>
          <w:rFonts w:ascii="Arial" w:cs="Arial" w:eastAsia="Arial" w:hAnsi="Arial"/>
          <w:color w:val="8A9BB0"/>
          <w:sz w:val="22"/>
          <w:szCs w:val="22"/>
        </w:rPr>
        <w:t xml:space="preserve">Powered by Claude AI  +  Google Flights</w:t>
      </w:r>
    </w:p>
    <w:p>
      <w:pPr>
        <w:spacing w:before="0" w:after="0"/>
        <w:jc w:val="center"/>
      </w:pPr>
      <w:r>
        <w:rPr>
          <w:rFonts w:ascii="Arial" w:cs="Arial" w:eastAsia="Arial" w:hAnsi="Arial"/>
          <w:color w:val="8A9BB0"/>
          <w:sz w:val="20"/>
          <w:szCs w:val="20"/>
        </w:rPr>
        <w:t xml:space="preserve">Version 1.0  ·  11 March 2026</w:t>
      </w:r>
    </w:p>
    <w:p>
      <w:pPr>
        <w:pageBreakBefore/>
      </w:pPr>
      <w:r>
        <w:br/>
        <w:t xml:space="preserve"/>
      </w:r>
    </w:p>
    <w:p>
      <w:pPr>
        <w:pBdr>
          <w:bottom w:val="single" w:color="1B7A8C" w:sz="6" w:space="4"/>
        </w:pBdr>
        <w:spacing w:before="200" w:after="200"/>
      </w:pPr>
      <w:r>
        <w:rPr>
          <w:rFonts w:ascii="Arial" w:cs="Arial" w:eastAsia="Arial" w:hAnsi="Arial"/>
          <w:b/>
          <w:bCs/>
          <w:color w:val="0B2545"/>
          <w:sz w:val="36"/>
          <w:szCs w:val="36"/>
        </w:rPr>
        <w:t xml:space="preserve">Contents</w:t>
      </w:r>
    </w:p>
    <w:sdt>
      <w:sdtPr>
        <w:alias w:val="Contents"/>
      </w:sdtPr>
      <w:sdtContent>
        <w:p>
          <w:r>
            <w:fldChar w:fldCharType="begin" w:dirty="true"/>
            <w:instrText xml:space="preserve">TOC \h \o "1-3" \t "Heading 1,1,Heading 2,2,Heading 3,3"</w:instrText>
            <w:fldChar w:fldCharType="separate"/>
          </w:r>
        </w:p>
        <w:p>
          <w:r>
            <w:fldChar w:fldCharType="end"/>
          </w:r>
        </w:p>
      </w:sdtContent>
    </w:sdt>
    <w:p>
      <w:pPr>
        <w:pageBreakBefore/>
      </w:pPr>
      <w:r>
        <w:t xml:space="preserve"/>
      </w:r>
    </w:p>
    <w:p>
      <w:pPr>
        <w:pStyle w:val="Heading1"/>
        <w:pBdr>
          <w:bottom w:val="single" w:color="E8A020" w:sz="6"/>
        </w:pBdr>
        <w:shd w:fill="0B2545" w:val="clear"/>
        <w:spacing w:before="360" w:after="200"/>
        <w:ind w:left="227" w:right="227"/>
      </w:pPr>
      <w:r>
        <w:rPr>
          <w:rFonts w:ascii="Arial" w:cs="Arial" w:eastAsia="Arial" w:hAnsi="Arial"/>
          <w:b/>
          <w:bCs/>
          <w:color w:val="FFFFFF"/>
          <w:sz w:val="36"/>
          <w:szCs w:val="36"/>
        </w:rPr>
        <w:t xml:space="preserve">1.  Overview</w:t>
      </w:r>
    </w:p>
    <w:p>
      <w:pPr>
        <w:spacing w:before="0" w:after="120" w:line="300"/>
        <w:jc w:val="left"/>
      </w:pPr>
      <w:r>
        <w:rPr>
          <w:rFonts w:ascii="Arial" w:cs="Arial" w:eastAsia="Arial" w:hAnsi="Arial"/>
          <w:b w:val="false"/>
          <w:bCs w:val="false"/>
          <w:i w:val="false"/>
          <w:iCs w:val="false"/>
          <w:color w:val="2E3D4F"/>
          <w:sz w:val="22"/>
          <w:szCs w:val="22"/>
        </w:rPr>
        <w:t xml:space="preserve">The AI Flight Finder Suite is a collection of three Python command-line tools that let you search for flights using plain English. You describe your trip as naturally as you would explain it to a friend — and the suite handles everything else: interpreting your request, searching live prices on Google Flights, ranking results, and producing a beautifully formatted PDF report you can share via email or WhatsApp.</w:t>
      </w:r>
    </w:p>
    <w:p>
      <w:pPr>
        <w:spacing w:before="0" w:after="80"/>
      </w:pPr>
      <w:r>
        <w:t xml:space="preserve"/>
      </w:r>
    </w:p>
    <w:p>
      <w:pPr>
        <w:pStyle w:val="Heading2"/>
        <w:pBdr>
          <w:bottom w:val="single" w:color="1B7A8C" w:sz="6" w:space="4"/>
        </w:pBdr>
        <w:spacing w:before="320" w:after="140"/>
      </w:pPr>
      <w:r>
        <w:rPr>
          <w:rFonts w:ascii="Arial" w:cs="Arial" w:eastAsia="Arial" w:hAnsi="Arial"/>
          <w:b/>
          <w:bCs/>
          <w:color w:val="0B2545"/>
          <w:sz w:val="28"/>
          <w:szCs w:val="28"/>
        </w:rPr>
        <w:t xml:space="preserve">1.1  How It Works</w:t>
      </w:r>
    </w:p>
    <w:p>
      <w:pPr>
        <w:spacing w:before="0" w:after="120" w:line="300"/>
        <w:jc w:val="left"/>
      </w:pPr>
      <w:r>
        <w:rPr>
          <w:rFonts w:ascii="Arial" w:cs="Arial" w:eastAsia="Arial" w:hAnsi="Arial"/>
          <w:b w:val="false"/>
          <w:bCs w:val="false"/>
          <w:i w:val="false"/>
          <w:iCs w:val="false"/>
          <w:color w:val="2E3D4F"/>
          <w:sz w:val="22"/>
          <w:szCs w:val="22"/>
        </w:rPr>
        <w:t xml:space="preserve">Every tool in the suite follows the same four-step pipeline:</w:t>
      </w:r>
    </w:p>
    <w:p>
      <w:pPr>
        <w:pStyle w:val="ListParagraph"/>
        <w:numPr>
          <w:ilvl w:val="0"/>
          <w:numId w:val="2"/>
        </w:numPr>
        <w:spacing w:before="40" w:after="60"/>
      </w:pPr>
      <w:r>
        <w:rPr>
          <w:rFonts w:ascii="Arial" w:cs="Arial" w:eastAsia="Arial" w:hAnsi="Arial"/>
          <w:color w:val="2E3D4F"/>
          <w:sz w:val="22"/>
          <w:szCs w:val="22"/>
        </w:rPr>
        <w:t xml:space="preserve">Your plain-English query is sent to Claude (Anthropic's AI), which extracts structured search parameters: airports, dates, cabin class, flexibility, and more.</w:t>
      </w:r>
    </w:p>
    <w:p>
      <w:pPr>
        <w:pStyle w:val="ListParagraph"/>
        <w:numPr>
          <w:ilvl w:val="0"/>
          <w:numId w:val="2"/>
        </w:numPr>
        <w:spacing w:before="40" w:after="60"/>
      </w:pPr>
      <w:r>
        <w:rPr>
          <w:rFonts w:ascii="Arial" w:cs="Arial" w:eastAsia="Arial" w:hAnsi="Arial"/>
          <w:color w:val="2E3D4F"/>
          <w:sz w:val="22"/>
          <w:szCs w:val="22"/>
        </w:rPr>
        <w:t xml:space="preserve">The tool searches Google Flights live using a real browser (Playwright/Chromium), fetching actual current prices — not cached data.</w:t>
      </w:r>
    </w:p>
    <w:p>
      <w:pPr>
        <w:pStyle w:val="ListParagraph"/>
        <w:numPr>
          <w:ilvl w:val="0"/>
          <w:numId w:val="2"/>
        </w:numPr>
        <w:spacing w:before="40" w:after="60"/>
      </w:pPr>
      <w:r>
        <w:rPr>
          <w:rFonts w:ascii="Arial" w:cs="Arial" w:eastAsia="Arial" w:hAnsi="Arial"/>
          <w:color w:val="2E3D4F"/>
          <w:sz w:val="22"/>
          <w:szCs w:val="22"/>
        </w:rPr>
        <w:t xml:space="preserve">Results are scored, ranked, and displayed in the terminal, followed by an AI-generated prose summary highlighting the best options and any useful patterns.</w:t>
      </w:r>
    </w:p>
    <w:p>
      <w:pPr>
        <w:pStyle w:val="ListParagraph"/>
        <w:numPr>
          <w:ilvl w:val="0"/>
          <w:numId w:val="2"/>
        </w:numPr>
        <w:spacing w:before="40" w:after="60"/>
      </w:pPr>
      <w:r>
        <w:rPr>
          <w:rFonts w:ascii="Arial" w:cs="Arial" w:eastAsia="Arial" w:hAnsi="Arial"/>
          <w:color w:val="2E3D4F"/>
          <w:sz w:val="22"/>
          <w:szCs w:val="22"/>
        </w:rPr>
        <w:t xml:space="preserve">Optionally, the full results and summary are exported to a print-ready PDF.</w:t>
      </w:r>
    </w:p>
    <w:p>
      <w:pPr>
        <w:spacing w:before="0" w:after="80"/>
      </w:pPr>
      <w:r>
        <w:t xml:space="preserve"/>
      </w:r>
    </w:p>
    <w:p>
      <w:pPr>
        <w:pStyle w:val="Heading2"/>
        <w:pBdr>
          <w:bottom w:val="single" w:color="1B7A8C" w:sz="6" w:space="4"/>
        </w:pBdr>
        <w:spacing w:before="320" w:after="140"/>
      </w:pPr>
      <w:r>
        <w:rPr>
          <w:rFonts w:ascii="Arial" w:cs="Arial" w:eastAsia="Arial" w:hAnsi="Arial"/>
          <w:b/>
          <w:bCs/>
          <w:color w:val="0B2545"/>
          <w:sz w:val="28"/>
          <w:szCs w:val="28"/>
        </w:rPr>
        <w:t xml:space="preserve">1.2  The Three Tools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CCCCCC" w:sz="4"/>
              <w:left w:val="single" w:color="CCCCCC" w:sz="4"/>
              <w:bottom w:val="single" w:color="CCCCCC" w:sz="4"/>
              <w:right w:val="single" w:color="CCCCCC" w:sz="4"/>
            </w:tcBorders>
            <w:shd w:fill="1B7A8C" w:val="clear"/>
            <w:tcMar>
              <w:top w:type="dxa" w:w="80"/>
              <w:left w:type="dxa" w:w="140"/>
              <w:bottom w:type="dxa" w:w="80"/>
              <w:right w:type="dxa" w:w="140"/>
            </w:tcMar>
            <w:vAlign w:val="center"/>
          </w:tcPr>
          <w:p>
            <w:pPr>
              <w:spacing w:before="0" w:after="0"/>
            </w:pPr>
            <w:r>
              <w:rPr>
                <w:rFonts w:ascii="Arial" w:cs="Arial" w:eastAsia="Arial" w:hAnsi="Arial"/>
                <w:b/>
                <w:bCs/>
                <w:color w:val="FFFFFF"/>
                <w:sz w:val="20"/>
                <w:szCs w:val="20"/>
              </w:rPr>
              <w:t xml:space="preserve">Tool</w:t>
            </w:r>
          </w:p>
        </w:tc>
        <w:tc>
          <w:tcPr>
            <w:tcW w:type="dxa" w:w="3360"/>
            <w:tcBorders>
              <w:top w:val="single" w:color="CCCCCC" w:sz="4"/>
              <w:left w:val="single" w:color="CCCCCC" w:sz="4"/>
              <w:bottom w:val="single" w:color="CCCCCC" w:sz="4"/>
              <w:right w:val="single" w:color="CCCCCC" w:sz="4"/>
            </w:tcBorders>
            <w:shd w:fill="1B7A8C" w:val="clear"/>
            <w:tcMar>
              <w:top w:type="dxa" w:w="80"/>
              <w:left w:type="dxa" w:w="140"/>
              <w:bottom w:type="dxa" w:w="80"/>
              <w:right w:type="dxa" w:w="140"/>
            </w:tcMar>
            <w:vAlign w:val="center"/>
          </w:tcPr>
          <w:p>
            <w:pPr>
              <w:spacing w:before="0" w:after="0"/>
            </w:pPr>
            <w:r>
              <w:rPr>
                <w:rFonts w:ascii="Arial" w:cs="Arial" w:eastAsia="Arial" w:hAnsi="Arial"/>
                <w:b/>
                <w:bCs/>
                <w:color w:val="FFFFFF"/>
                <w:sz w:val="20"/>
                <w:szCs w:val="20"/>
              </w:rPr>
              <w:t xml:space="preserve">Best For</w:t>
            </w:r>
          </w:p>
        </w:tc>
        <w:tc>
          <w:tcPr>
            <w:tcW w:type="dxa" w:w="3000"/>
            <w:tcBorders>
              <w:top w:val="single" w:color="CCCCCC" w:sz="4"/>
              <w:left w:val="single" w:color="CCCCCC" w:sz="4"/>
              <w:bottom w:val="single" w:color="CCCCCC" w:sz="4"/>
              <w:right w:val="single" w:color="CCCCCC" w:sz="4"/>
            </w:tcBorders>
            <w:shd w:fill="1B7A8C" w:val="clear"/>
            <w:tcMar>
              <w:top w:type="dxa" w:w="80"/>
              <w:left w:type="dxa" w:w="140"/>
              <w:bottom w:type="dxa" w:w="80"/>
              <w:right w:type="dxa" w:w="140"/>
            </w:tcMar>
            <w:vAlign w:val="center"/>
          </w:tcPr>
          <w:p>
            <w:pPr>
              <w:spacing w:before="0" w:after="0"/>
            </w:pPr>
            <w:r>
              <w:rPr>
                <w:rFonts w:ascii="Arial" w:cs="Arial" w:eastAsia="Arial" w:hAnsi="Arial"/>
                <w:b/>
                <w:bCs/>
                <w:color w:val="FFFFFF"/>
                <w:sz w:val="20"/>
                <w:szCs w:val="20"/>
              </w:rPr>
              <w:t xml:space="preserve">Key Feature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flight_finder.py</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Solo or return travel from one city</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Simple, fast, flexible date searching</w:t>
            </w:r>
          </w:p>
        </w:tc>
      </w:tr>
      <w:tr>
        <w:tc>
          <w:tcPr>
            <w:tcW w:type="dxa" w:w="3000"/>
            <w:tcBorders>
              <w:top w:val="single" w:color="CCCCCC" w:sz="4"/>
              <w:left w:val="single" w:color="CCCCCC" w:sz="4"/>
              <w:bottom w:val="single" w:color="CCCCCC" w:sz="4"/>
              <w:right w:val="single" w:color="CCCCCC" w:sz="4"/>
            </w:tcBorders>
            <w:shd w:fill="F4F7FB"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FlightFinderAdvanced.py</w:t>
            </w:r>
          </w:p>
        </w:tc>
        <w:tc>
          <w:tcPr>
            <w:tcW w:type="dxa" w:w="3360"/>
            <w:tcBorders>
              <w:top w:val="single" w:color="CCCCCC" w:sz="4"/>
              <w:left w:val="single" w:color="CCCCCC" w:sz="4"/>
              <w:bottom w:val="single" w:color="CCCCCC" w:sz="4"/>
              <w:right w:val="single" w:color="CCCCCC" w:sz="4"/>
            </w:tcBorders>
            <w:shd w:fill="F4F7FB"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Open-jaw trips (fly into one city, back from another)</w:t>
            </w:r>
          </w:p>
        </w:tc>
        <w:tc>
          <w:tcPr>
            <w:tcW w:type="dxa" w:w="3000"/>
            <w:tcBorders>
              <w:top w:val="single" w:color="CCCCCC" w:sz="4"/>
              <w:left w:val="single" w:color="CCCCCC" w:sz="4"/>
              <w:bottom w:val="single" w:color="CCCCCC" w:sz="4"/>
              <w:right w:val="single" w:color="CCCCCC" w:sz="4"/>
            </w:tcBorders>
            <w:shd w:fill="F4F7FB"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Separate outbound + return leg control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FlightFinderFriends.py</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Groups flying from different home cities to meet up</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Minimises arrival &amp; departure time gaps across the group</w:t>
            </w:r>
          </w:p>
        </w:tc>
      </w:tr>
    </w:tbl>
    <w:p>
      <w:pPr>
        <w:spacing w:before="0" w:after="80"/>
      </w:pPr>
      <w:r>
        <w:t xml:space="preserve"/>
      </w:r>
    </w:p>
    <w:p>
      <w:pPr>
        <w:pBdr>
          <w:top w:val="none" w:color="FFFFFF" w:sz="0"/>
          <w:bottom w:val="none" w:color="FFFFFF" w:sz="0"/>
          <w:left w:val="single" w:color="1B7A8C" w:sz="16"/>
          <w:right w:val="none" w:color="FFFFFF" w:sz="0"/>
        </w:pBdr>
        <w:shd w:fill="F4F7FB" w:val="clear"/>
        <w:spacing w:before="100" w:after="100"/>
        <w:ind w:left="284" w:right="284"/>
      </w:pPr>
      <w:r>
        <w:rPr>
          <w:rFonts w:ascii="Arial" w:cs="Arial" w:eastAsia="Arial" w:hAnsi="Arial"/>
          <w:i/>
          <w:iCs/>
          <w:color w:val="2E3D4F"/>
          <w:sz w:val="21"/>
          <w:szCs w:val="21"/>
        </w:rPr>
        <w:t xml:space="preserve">📁  All three tools share the same proven Google Flights scraping engine, the same AI summary system, and the same PDF export module (pdf_export.py). They are designed to live in the same folder.</w:t>
      </w:r>
    </w:p>
    <w:p>
      <w:pPr>
        <w:pageBreakBefore/>
      </w:pPr>
      <w:r>
        <w:br/>
        <w:t xml:space="preserve"/>
      </w:r>
    </w:p>
    <w:p>
      <w:pPr>
        <w:pStyle w:val="Heading1"/>
        <w:pBdr>
          <w:bottom w:val="single" w:color="E8A020" w:sz="6"/>
        </w:pBdr>
        <w:shd w:fill="0B2545" w:val="clear"/>
        <w:spacing w:before="360" w:after="200"/>
        <w:ind w:left="227" w:right="227"/>
      </w:pPr>
      <w:r>
        <w:rPr>
          <w:rFonts w:ascii="Arial" w:cs="Arial" w:eastAsia="Arial" w:hAnsi="Arial"/>
          <w:b/>
          <w:bCs/>
          <w:color w:val="FFFFFF"/>
          <w:sz w:val="36"/>
          <w:szCs w:val="36"/>
        </w:rPr>
        <w:t xml:space="preserve">2.  Installation &amp; Setup</w:t>
      </w:r>
    </w:p>
    <w:p>
      <w:pPr>
        <w:spacing w:before="0" w:after="120" w:line="300"/>
        <w:jc w:val="left"/>
      </w:pPr>
      <w:r>
        <w:rPr>
          <w:rFonts w:ascii="Arial" w:cs="Arial" w:eastAsia="Arial" w:hAnsi="Arial"/>
          <w:b w:val="false"/>
          <w:bCs w:val="false"/>
          <w:i w:val="false"/>
          <w:iCs w:val="false"/>
          <w:color w:val="2E3D4F"/>
          <w:sz w:val="22"/>
          <w:szCs w:val="22"/>
        </w:rPr>
        <w:t xml:space="preserve">The suite requires Python 3.10 or later, Node.js (for PDF generation internals), and a free Anthropic API key.</w:t>
      </w:r>
    </w:p>
    <w:p>
      <w:pPr>
        <w:spacing w:before="0" w:after="80"/>
      </w:pPr>
      <w:r>
        <w:t xml:space="preserve"/>
      </w:r>
    </w:p>
    <w:p>
      <w:pPr>
        <w:pStyle w:val="Heading2"/>
        <w:pBdr>
          <w:bottom w:val="single" w:color="1B7A8C" w:sz="6" w:space="4"/>
        </w:pBdr>
        <w:spacing w:before="320" w:after="140"/>
      </w:pPr>
      <w:r>
        <w:rPr>
          <w:rFonts w:ascii="Arial" w:cs="Arial" w:eastAsia="Arial" w:hAnsi="Arial"/>
          <w:b/>
          <w:bCs/>
          <w:color w:val="0B2545"/>
          <w:sz w:val="28"/>
          <w:szCs w:val="28"/>
        </w:rPr>
        <w:t xml:space="preserve">2.1  Install Python Dependencies</w:t>
      </w:r>
    </w:p>
    <w:p>
      <w:pPr>
        <w:spacing w:before="0" w:after="120" w:line="300"/>
        <w:jc w:val="left"/>
      </w:pPr>
      <w:r>
        <w:rPr>
          <w:rFonts w:ascii="Arial" w:cs="Arial" w:eastAsia="Arial" w:hAnsi="Arial"/>
          <w:b w:val="false"/>
          <w:bCs w:val="false"/>
          <w:i w:val="false"/>
          <w:iCs w:val="false"/>
          <w:color w:val="2E3D4F"/>
          <w:sz w:val="22"/>
          <w:szCs w:val="22"/>
        </w:rPr>
        <w:t xml:space="preserve">All three tools share the same Python dependencies. Install them with:</w:t>
      </w:r>
    </w:p>
    <w:p>
      <w:pPr>
        <w:pBdr>
          <w:top w:val="single" w:color="CCE0F0" w:sz="4"/>
          <w:bottom w:val="none" w:color="FFFFFF" w:sz="0"/>
          <w:left w:val="single" w:color="1B7A8C" w:sz="16"/>
          <w:right w:val="none" w:color="FFFFFF" w:sz="0"/>
        </w:pBdr>
        <w:shd w:fill="F0F4F8" w:val="clear"/>
        <w:spacing w:before="60" w:after="0" w:line="256"/>
        <w:ind w:left="284" w:right="284"/>
      </w:pPr>
      <w:r>
        <w:rPr>
          <w:rFonts w:ascii="Courier New" w:cs="Courier New" w:eastAsia="Courier New" w:hAnsi="Courier New"/>
          <w:color w:val="003A6B"/>
          <w:sz w:val="18"/>
          <w:szCs w:val="18"/>
        </w:rPr>
        <w:t xml:space="preserve">pip install anthropic playwright rich reportlab</w:t>
      </w:r>
    </w:p>
    <w:p>
      <w:pPr>
        <w:pBdr>
          <w:top w:val="none" w:color="FFFFFF" w:sz="0"/>
          <w:bottom w:val="single" w:color="CCE0F0" w:sz="4"/>
          <w:left w:val="single" w:color="1B7A8C" w:sz="16"/>
          <w:right w:val="none" w:color="FFFFFF" w:sz="0"/>
        </w:pBdr>
        <w:shd w:fill="F0F4F8" w:val="clear"/>
        <w:spacing w:before="0" w:after="60" w:line="256"/>
        <w:ind w:left="284" w:right="284"/>
      </w:pPr>
      <w:r>
        <w:rPr>
          <w:rFonts w:ascii="Courier New" w:cs="Courier New" w:eastAsia="Courier New" w:hAnsi="Courier New"/>
          <w:color w:val="003A6B"/>
          <w:sz w:val="18"/>
          <w:szCs w:val="18"/>
        </w:rPr>
        <w:t xml:space="preserve">playwright install chromium</w:t>
      </w:r>
    </w:p>
    <w:p>
      <w:pPr>
        <w:spacing w:before="0" w:after="80"/>
      </w:pPr>
      <w:r>
        <w:t xml:space="preserve"/>
      </w:r>
    </w:p>
    <w:p>
      <w:pPr>
        <w:pStyle w:val="Heading2"/>
        <w:pBdr>
          <w:bottom w:val="single" w:color="1B7A8C" w:sz="6" w:space="4"/>
        </w:pBdr>
        <w:spacing w:before="320" w:after="140"/>
      </w:pPr>
      <w:r>
        <w:rPr>
          <w:rFonts w:ascii="Arial" w:cs="Arial" w:eastAsia="Arial" w:hAnsi="Arial"/>
          <w:b/>
          <w:bCs/>
          <w:color w:val="0B2545"/>
          <w:sz w:val="28"/>
          <w:szCs w:val="28"/>
        </w:rPr>
        <w:t xml:space="preserve">2.2  Get an Anthropic API Key</w:t>
      </w:r>
    </w:p>
    <w:p>
      <w:pPr>
        <w:spacing w:before="0" w:after="120" w:line="300"/>
        <w:jc w:val="left"/>
      </w:pPr>
      <w:r>
        <w:rPr>
          <w:rFonts w:ascii="Arial" w:cs="Arial" w:eastAsia="Arial" w:hAnsi="Arial"/>
          <w:b w:val="false"/>
          <w:bCs w:val="false"/>
          <w:i w:val="false"/>
          <w:iCs w:val="false"/>
          <w:color w:val="2E3D4F"/>
          <w:sz w:val="22"/>
          <w:szCs w:val="22"/>
        </w:rPr>
        <w:t xml:space="preserve">The tools use Claude to interpret your natural-language queries. You need a free API key from Anthropic.</w:t>
      </w:r>
    </w:p>
    <w:p>
      <w:pPr>
        <w:pStyle w:val="ListParagraph"/>
        <w:numPr>
          <w:ilvl w:val="0"/>
          <w:numId w:val="2"/>
        </w:numPr>
        <w:spacing w:before="40" w:after="60"/>
      </w:pPr>
      <w:r>
        <w:rPr>
          <w:rFonts w:ascii="Arial" w:cs="Arial" w:eastAsia="Arial" w:hAnsi="Arial"/>
          <w:color w:val="2E3D4F"/>
          <w:sz w:val="22"/>
          <w:szCs w:val="22"/>
        </w:rPr>
        <w:t xml:space="preserve">Visit https://console.anthropic.com and create an account.</w:t>
      </w:r>
    </w:p>
    <w:p>
      <w:pPr>
        <w:pStyle w:val="ListParagraph"/>
        <w:numPr>
          <w:ilvl w:val="0"/>
          <w:numId w:val="2"/>
        </w:numPr>
        <w:spacing w:before="40" w:after="60"/>
      </w:pPr>
      <w:r>
        <w:rPr>
          <w:rFonts w:ascii="Arial" w:cs="Arial" w:eastAsia="Arial" w:hAnsi="Arial"/>
          <w:color w:val="2E3D4F"/>
          <w:sz w:val="22"/>
          <w:szCs w:val="22"/>
        </w:rPr>
        <w:t xml:space="preserve">Navigate to API Keys and create a new key.</w:t>
      </w:r>
    </w:p>
    <w:p>
      <w:pPr>
        <w:pStyle w:val="ListParagraph"/>
        <w:numPr>
          <w:ilvl w:val="0"/>
          <w:numId w:val="2"/>
        </w:numPr>
        <w:spacing w:before="40" w:after="60"/>
      </w:pPr>
      <w:r>
        <w:rPr>
          <w:rFonts w:ascii="Arial" w:cs="Arial" w:eastAsia="Arial" w:hAnsi="Arial"/>
          <w:color w:val="2E3D4F"/>
          <w:sz w:val="22"/>
          <w:szCs w:val="22"/>
        </w:rPr>
        <w:t xml:space="preserve">Copy the key — it starts with sk-ant-...</w:t>
      </w:r>
    </w:p>
    <w:p>
      <w:pPr>
        <w:spacing w:before="0" w:after="80"/>
      </w:pPr>
      <w:r>
        <w:t xml:space="preserve"/>
      </w:r>
    </w:p>
    <w:p>
      <w:pPr>
        <w:spacing w:before="0" w:after="120" w:line="300"/>
        <w:jc w:val="left"/>
      </w:pPr>
      <w:r>
        <w:rPr>
          <w:rFonts w:ascii="Arial" w:cs="Arial" w:eastAsia="Arial" w:hAnsi="Arial"/>
          <w:b w:val="false"/>
          <w:bCs w:val="false"/>
          <w:i w:val="false"/>
          <w:iCs w:val="false"/>
          <w:color w:val="2E3D4F"/>
          <w:sz w:val="22"/>
          <w:szCs w:val="22"/>
        </w:rPr>
        <w:t xml:space="preserve">Set your key as an environment variable so you never have to type it again:</w:t>
      </w:r>
    </w:p>
    <w:p>
      <w:pPr>
        <w:pBdr>
          <w:top w:val="single" w:color="CCE0F0" w:sz="4"/>
          <w:bottom w:val="none" w:color="FFFFFF" w:sz="0"/>
          <w:left w:val="single" w:color="1B7A8C" w:sz="16"/>
          <w:right w:val="none" w:color="FFFFFF" w:sz="0"/>
        </w:pBdr>
        <w:shd w:fill="F0F4F8" w:val="clear"/>
        <w:spacing w:before="60" w:after="0" w:line="256"/>
        <w:ind w:left="284" w:right="284"/>
      </w:pPr>
      <w:r>
        <w:rPr>
          <w:rFonts w:ascii="Courier New" w:cs="Courier New" w:eastAsia="Courier New" w:hAnsi="Courier New"/>
          <w:color w:val="003A6B"/>
          <w:sz w:val="18"/>
          <w:szCs w:val="18"/>
        </w:rPr>
        <w:t xml:space="preserve"># macOS / Linux — add to your ~/.zshrc or ~/.bashrc:</w:t>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export ANTHROPIC_API_KEY="sk-ant-your-key-here"</w:t>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 Windows (Command Prompt):</w:t>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setx ANTHROPIC_API_KEY "sk-ant-your-key-here"</w:t>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 Windows (PowerShell):</w:t>
      </w:r>
    </w:p>
    <w:p>
      <w:pPr>
        <w:pBdr>
          <w:top w:val="none" w:color="FFFFFF" w:sz="0"/>
          <w:bottom w:val="single" w:color="CCE0F0" w:sz="4"/>
          <w:left w:val="single" w:color="1B7A8C" w:sz="16"/>
          <w:right w:val="none" w:color="FFFFFF" w:sz="0"/>
        </w:pBdr>
        <w:shd w:fill="F0F4F8" w:val="clear"/>
        <w:spacing w:before="0" w:after="60" w:line="256"/>
        <w:ind w:left="284" w:right="284"/>
      </w:pPr>
      <w:r>
        <w:rPr>
          <w:rFonts w:ascii="Courier New" w:cs="Courier New" w:eastAsia="Courier New" w:hAnsi="Courier New"/>
          <w:color w:val="003A6B"/>
          <w:sz w:val="18"/>
          <w:szCs w:val="18"/>
        </w:rPr>
        <w:t xml:space="preserve">$env:ANTHROPIC_API_KEY = "sk-ant-your-key-here"</w:t>
      </w:r>
    </w:p>
    <w:p>
      <w:pPr>
        <w:pBdr>
          <w:top w:val="none" w:color="FFFFFF" w:sz="0"/>
          <w:bottom w:val="none" w:color="FFFFFF" w:sz="0"/>
          <w:left w:val="single" w:color="E8A020" w:sz="16"/>
          <w:right w:val="none" w:color="FFFFFF" w:sz="0"/>
        </w:pBdr>
        <w:shd w:fill="F4F7FB" w:val="clear"/>
        <w:spacing w:before="100" w:after="100"/>
        <w:ind w:left="284" w:right="284"/>
      </w:pPr>
      <w:r>
        <w:rPr>
          <w:rFonts w:ascii="Arial" w:cs="Arial" w:eastAsia="Arial" w:hAnsi="Arial"/>
          <w:i/>
          <w:iCs/>
          <w:color w:val="2E3D4F"/>
          <w:sz w:val="21"/>
          <w:szCs w:val="21"/>
        </w:rPr>
        <w:t xml:space="preserve">🔑  You can also pass your key directly using the --api-key flag on any command, which is useful if you manage multiple keys or projects.</w:t>
      </w:r>
    </w:p>
    <w:p>
      <w:pPr>
        <w:spacing w:before="0" w:after="80"/>
      </w:pPr>
      <w:r>
        <w:t xml:space="preserve"/>
      </w:r>
    </w:p>
    <w:p>
      <w:pPr>
        <w:pStyle w:val="Heading2"/>
        <w:pBdr>
          <w:bottom w:val="single" w:color="1B7A8C" w:sz="6" w:space="4"/>
        </w:pBdr>
        <w:spacing w:before="320" w:after="140"/>
      </w:pPr>
      <w:r>
        <w:rPr>
          <w:rFonts w:ascii="Arial" w:cs="Arial" w:eastAsia="Arial" w:hAnsi="Arial"/>
          <w:b/>
          <w:bCs/>
          <w:color w:val="0B2545"/>
          <w:sz w:val="28"/>
          <w:szCs w:val="28"/>
        </w:rPr>
        <w:t xml:space="preserve">2.3  File Layout</w:t>
      </w:r>
    </w:p>
    <w:p>
      <w:pPr>
        <w:spacing w:before="0" w:after="120" w:line="300"/>
        <w:jc w:val="left"/>
      </w:pPr>
      <w:r>
        <w:rPr>
          <w:rFonts w:ascii="Arial" w:cs="Arial" w:eastAsia="Arial" w:hAnsi="Arial"/>
          <w:b w:val="false"/>
          <w:bCs w:val="false"/>
          <w:i w:val="false"/>
          <w:iCs w:val="false"/>
          <w:color w:val="2E3D4F"/>
          <w:sz w:val="22"/>
          <w:szCs w:val="22"/>
        </w:rPr>
        <w:t xml:space="preserve">All files should be placed in the same directory:</w:t>
      </w:r>
    </w:p>
    <w:p>
      <w:pPr>
        <w:pBdr>
          <w:top w:val="single" w:color="CCE0F0" w:sz="4"/>
          <w:bottom w:val="none" w:color="FFFFFF" w:sz="0"/>
          <w:left w:val="single" w:color="1B7A8C" w:sz="16"/>
          <w:right w:val="none" w:color="FFFFFF" w:sz="0"/>
        </w:pBdr>
        <w:shd w:fill="F0F4F8" w:val="clear"/>
        <w:spacing w:before="60" w:after="0" w:line="256"/>
        <w:ind w:left="284" w:right="284"/>
      </w:pPr>
      <w:r>
        <w:rPr>
          <w:rFonts w:ascii="Courier New" w:cs="Courier New" w:eastAsia="Courier New" w:hAnsi="Courier New"/>
          <w:color w:val="003A6B"/>
          <w:sz w:val="18"/>
          <w:szCs w:val="18"/>
        </w:rPr>
        <w:t xml:space="preserve">flight_finder/</w:t>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 flight_finder.py          # Standard single-origin tool</w:t>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 FlightFinderAdvanced.py   # Open-jaw tool</w:t>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 FlightFinderFriends.py    # Group travel tool</w:t>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 pdf_export.py             # Shared PDF generation module</w:t>
      </w:r>
    </w:p>
    <w:p>
      <w:pPr>
        <w:pBdr>
          <w:top w:val="none" w:color="FFFFFF" w:sz="0"/>
          <w:bottom w:val="single" w:color="CCE0F0" w:sz="4"/>
          <w:left w:val="single" w:color="1B7A8C" w:sz="16"/>
          <w:right w:val="none" w:color="FFFFFF" w:sz="0"/>
        </w:pBdr>
        <w:shd w:fill="F0F4F8" w:val="clear"/>
        <w:spacing w:before="0" w:after="60" w:line="256"/>
        <w:ind w:left="284" w:right="284"/>
      </w:pPr>
      <w:r>
        <w:rPr>
          <w:rFonts w:ascii="Courier New" w:cs="Courier New" w:eastAsia="Courier New" w:hAnsi="Courier New"/>
          <w:color w:val="003A6B"/>
          <w:sz w:val="18"/>
          <w:szCs w:val="18"/>
        </w:rPr>
        <w:t xml:space="preserve">└── requirements.txt          # anthropic, playwright, rich, reportlab</w:t>
      </w:r>
    </w:p>
    <w:p>
      <w:pPr>
        <w:spacing w:before="0" w:after="80"/>
      </w:pPr>
      <w:r>
        <w:t xml:space="preserve"/>
      </w:r>
    </w:p>
    <w:p>
      <w:pPr>
        <w:pStyle w:val="Heading2"/>
        <w:pBdr>
          <w:bottom w:val="single" w:color="1B7A8C" w:sz="6" w:space="4"/>
        </w:pBdr>
        <w:spacing w:before="320" w:after="140"/>
      </w:pPr>
      <w:r>
        <w:rPr>
          <w:rFonts w:ascii="Arial" w:cs="Arial" w:eastAsia="Arial" w:hAnsi="Arial"/>
          <w:b/>
          <w:bCs/>
          <w:color w:val="0B2545"/>
          <w:sz w:val="28"/>
          <w:szCs w:val="28"/>
        </w:rPr>
        <w:t xml:space="preserve">2.4  Quick Verification</w:t>
      </w:r>
    </w:p>
    <w:p>
      <w:pPr>
        <w:spacing w:before="0" w:after="120" w:line="300"/>
        <w:jc w:val="left"/>
      </w:pPr>
      <w:r>
        <w:rPr>
          <w:rFonts w:ascii="Arial" w:cs="Arial" w:eastAsia="Arial" w:hAnsi="Arial"/>
          <w:b w:val="false"/>
          <w:bCs w:val="false"/>
          <w:i w:val="false"/>
          <w:iCs w:val="false"/>
          <w:color w:val="2E3D4F"/>
          <w:sz w:val="22"/>
          <w:szCs w:val="22"/>
        </w:rPr>
        <w:t xml:space="preserve">Test your installation by running any tool without arguments to enter interactive mode:</w:t>
      </w:r>
    </w:p>
    <w:p>
      <w:pPr>
        <w:pBdr>
          <w:top w:val="single" w:color="CCE0F0" w:sz="4"/>
          <w:bottom w:val="single" w:color="CCE0F0" w:sz="4"/>
          <w:left w:val="single" w:color="1B7A8C" w:sz="16"/>
          <w:right w:val="none" w:color="FFFFFF" w:sz="0"/>
        </w:pBdr>
        <w:shd w:fill="F0F4F8" w:val="clear"/>
        <w:spacing w:before="60" w:after="60" w:line="256"/>
        <w:ind w:left="284" w:right="284"/>
      </w:pPr>
      <w:r>
        <w:rPr>
          <w:rFonts w:ascii="Courier New" w:cs="Courier New" w:eastAsia="Courier New" w:hAnsi="Courier New"/>
          <w:color w:val="003A6B"/>
          <w:sz w:val="18"/>
          <w:szCs w:val="18"/>
        </w:rPr>
        <w:t xml:space="preserve">python flight_finder.py --interactive</w:t>
      </w:r>
    </w:p>
    <w:p>
      <w:pPr>
        <w:spacing w:before="0" w:after="120" w:line="300"/>
        <w:jc w:val="left"/>
      </w:pPr>
      <w:r>
        <w:rPr>
          <w:rFonts w:ascii="Arial" w:cs="Arial" w:eastAsia="Arial" w:hAnsi="Arial"/>
          <w:b w:val="false"/>
          <w:bCs w:val="false"/>
          <w:i w:val="false"/>
          <w:iCs w:val="false"/>
          <w:color w:val="2E3D4F"/>
          <w:sz w:val="22"/>
          <w:szCs w:val="22"/>
        </w:rPr>
        <w:t xml:space="preserve">If everything is installed correctly you will see the welcome banner and a prompt for your query.</w:t>
      </w:r>
    </w:p>
    <w:p>
      <w:pPr>
        <w:pageBreakBefore/>
      </w:pPr>
      <w:r>
        <w:br/>
        <w:t xml:space="preserve"/>
      </w:r>
    </w:p>
    <w:p>
      <w:pPr>
        <w:pStyle w:val="Heading1"/>
        <w:pBdr>
          <w:bottom w:val="single" w:color="E8A020" w:sz="6"/>
        </w:pBdr>
        <w:shd w:fill="0B2545" w:val="clear"/>
        <w:spacing w:before="360" w:after="200"/>
        <w:ind w:left="227" w:right="227"/>
      </w:pPr>
      <w:r>
        <w:rPr>
          <w:rFonts w:ascii="Arial" w:cs="Arial" w:eastAsia="Arial" w:hAnsi="Arial"/>
          <w:b/>
          <w:bCs/>
          <w:color w:val="FFFFFF"/>
          <w:sz w:val="36"/>
          <w:szCs w:val="36"/>
        </w:rPr>
        <w:t xml:space="preserve">3.  flight_finder.py  —  Standard Flight Search</w:t>
      </w:r>
    </w:p>
    <w:p>
      <w:pPr>
        <w:spacing w:before="0" w:after="120" w:line="300"/>
        <w:jc w:val="left"/>
      </w:pPr>
      <w:r>
        <w:rPr>
          <w:rFonts w:ascii="Arial" w:cs="Arial" w:eastAsia="Arial" w:hAnsi="Arial"/>
          <w:b w:val="false"/>
          <w:bCs w:val="false"/>
          <w:i w:val="false"/>
          <w:iCs w:val="false"/>
          <w:color w:val="2E3D4F"/>
          <w:sz w:val="22"/>
          <w:szCs w:val="22"/>
        </w:rPr>
        <w:t xml:space="preserve">The standard tool is the simplest entry point. It handles one-way and return searches from one or more origin airports to one or more destinations. Claude automatically expands vague locations to the most relevant nearby airports.</w:t>
      </w:r>
    </w:p>
    <w:p>
      <w:pPr>
        <w:spacing w:before="0" w:after="80"/>
      </w:pPr>
      <w:r>
        <w:t xml:space="preserve"/>
      </w:r>
    </w:p>
    <w:p>
      <w:pPr>
        <w:pStyle w:val="Heading2"/>
        <w:pBdr>
          <w:bottom w:val="single" w:color="1B7A8C" w:sz="6" w:space="4"/>
        </w:pBdr>
        <w:spacing w:before="320" w:after="140"/>
      </w:pPr>
      <w:r>
        <w:rPr>
          <w:rFonts w:ascii="Arial" w:cs="Arial" w:eastAsia="Arial" w:hAnsi="Arial"/>
          <w:b/>
          <w:bCs/>
          <w:color w:val="0B2545"/>
          <w:sz w:val="28"/>
          <w:szCs w:val="28"/>
        </w:rPr>
        <w:t xml:space="preserve">3.1  Basic Usage</w:t>
      </w:r>
    </w:p>
    <w:p>
      <w:pPr>
        <w:pBdr>
          <w:top w:val="single" w:color="CCE0F0" w:sz="4"/>
          <w:bottom w:val="none" w:color="FFFFFF" w:sz="0"/>
          <w:left w:val="single" w:color="1B7A8C" w:sz="16"/>
          <w:right w:val="none" w:color="FFFFFF" w:sz="0"/>
        </w:pBdr>
        <w:shd w:fill="F0F4F8" w:val="clear"/>
        <w:spacing w:before="60" w:after="0" w:line="256"/>
        <w:ind w:left="284" w:right="284"/>
      </w:pPr>
      <w:r>
        <w:rPr>
          <w:rFonts w:ascii="Courier New" w:cs="Courier New" w:eastAsia="Courier New" w:hAnsi="Courier New"/>
          <w:color w:val="003A6B"/>
          <w:sz w:val="18"/>
          <w:szCs w:val="18"/>
        </w:rPr>
        <w:t xml:space="preserve">python flight_finder.py "Your query in plain English"</w:t>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 Or enter interactive mode:</w:t>
      </w:r>
    </w:p>
    <w:p>
      <w:pPr>
        <w:pBdr>
          <w:top w:val="none" w:color="FFFFFF" w:sz="0"/>
          <w:bottom w:val="single" w:color="CCE0F0" w:sz="4"/>
          <w:left w:val="single" w:color="1B7A8C" w:sz="16"/>
          <w:right w:val="none" w:color="FFFFFF" w:sz="0"/>
        </w:pBdr>
        <w:shd w:fill="F0F4F8" w:val="clear"/>
        <w:spacing w:before="0" w:after="60" w:line="256"/>
        <w:ind w:left="284" w:right="284"/>
      </w:pPr>
      <w:r>
        <w:rPr>
          <w:rFonts w:ascii="Courier New" w:cs="Courier New" w:eastAsia="Courier New" w:hAnsi="Courier New"/>
          <w:color w:val="003A6B"/>
          <w:sz w:val="18"/>
          <w:szCs w:val="18"/>
        </w:rPr>
        <w:t xml:space="preserve">python flight_finder.py --interactive</w:t>
      </w:r>
    </w:p>
    <w:p>
      <w:pPr>
        <w:spacing w:before="0" w:after="80"/>
      </w:pPr>
      <w:r>
        <w:t xml:space="preserve"/>
      </w:r>
    </w:p>
    <w:p>
      <w:pPr>
        <w:pStyle w:val="Heading2"/>
        <w:pBdr>
          <w:bottom w:val="single" w:color="1B7A8C" w:sz="6" w:space="4"/>
        </w:pBdr>
        <w:spacing w:before="320" w:after="140"/>
      </w:pPr>
      <w:r>
        <w:rPr>
          <w:rFonts w:ascii="Arial" w:cs="Arial" w:eastAsia="Arial" w:hAnsi="Arial"/>
          <w:b/>
          <w:bCs/>
          <w:color w:val="0B2545"/>
          <w:sz w:val="28"/>
          <w:szCs w:val="28"/>
        </w:rPr>
        <w:t xml:space="preserve">3.2  Example Queries</w:t>
      </w:r>
    </w:p>
    <w:p>
      <w:pPr>
        <w:spacing w:before="0" w:after="120" w:line="300"/>
        <w:jc w:val="left"/>
      </w:pPr>
      <w:r>
        <w:rPr>
          <w:rFonts w:ascii="Arial" w:cs="Arial" w:eastAsia="Arial" w:hAnsi="Arial"/>
          <w:b w:val="false"/>
          <w:bCs w:val="false"/>
          <w:i w:val="false"/>
          <w:iCs w:val="false"/>
          <w:color w:val="2E3D4F"/>
          <w:sz w:val="22"/>
          <w:szCs w:val="22"/>
        </w:rPr>
        <w:t xml:space="preserve">The tool understands a wide range of natural language. Here are some examples:</w:t>
      </w:r>
    </w:p>
    <w:p>
      <w:pPr>
        <w:pBdr>
          <w:top w:val="single" w:color="CCE0F0" w:sz="4"/>
          <w:bottom w:val="none" w:color="FFFFFF" w:sz="0"/>
          <w:left w:val="single" w:color="1B7A8C" w:sz="16"/>
          <w:right w:val="none" w:color="FFFFFF" w:sz="0"/>
        </w:pBdr>
        <w:shd w:fill="F0F4F8" w:val="clear"/>
        <w:spacing w:before="60" w:after="0" w:line="256"/>
        <w:ind w:left="284" w:right="284"/>
      </w:pPr>
      <w:r>
        <w:rPr>
          <w:rFonts w:ascii="Courier New" w:cs="Courier New" w:eastAsia="Courier New" w:hAnsi="Courier New"/>
          <w:color w:val="003A6B"/>
          <w:sz w:val="18"/>
          <w:szCs w:val="18"/>
        </w:rPr>
        <w:t xml:space="preserve"># Simple return trip</w:t>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python flight_finder.py "Fly from Manchester to Barcelona, return after a week in July"</w:t>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 Flexible dates — Claude will search ±3 days</w:t>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python flight_finder.py "Cheapest flight from London to Tokyo any time in March"</w:t>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 Vague destination — Claude expands to nearby airports</w:t>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python flight_finder.py "Fly from Edinburgh to the Amalfi Coast area in August"</w:t>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 Business class with max budget</w:t>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python flight_finder.py "NYC to Singapore business class under £2000 in June"</w:t>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 Multi-passenger</w:t>
      </w:r>
    </w:p>
    <w:p>
      <w:pPr>
        <w:pBdr>
          <w:top w:val="none" w:color="FFFFFF" w:sz="0"/>
          <w:bottom w:val="single" w:color="CCE0F0" w:sz="4"/>
          <w:left w:val="single" w:color="1B7A8C" w:sz="16"/>
          <w:right w:val="none" w:color="FFFFFF" w:sz="0"/>
        </w:pBdr>
        <w:shd w:fill="F0F4F8" w:val="clear"/>
        <w:spacing w:before="0" w:after="60" w:line="256"/>
        <w:ind w:left="284" w:right="284"/>
      </w:pPr>
      <w:r>
        <w:rPr>
          <w:rFonts w:ascii="Courier New" w:cs="Courier New" w:eastAsia="Courier New" w:hAnsi="Courier New"/>
          <w:color w:val="003A6B"/>
          <w:sz w:val="18"/>
          <w:szCs w:val="18"/>
        </w:rPr>
        <w:t xml:space="preserve">python flight_finder.py "Edinburgh to Barcelona 15th August returning 22nd, 2 passengers"</w:t>
      </w:r>
    </w:p>
    <w:p>
      <w:pPr>
        <w:spacing w:before="0" w:after="80"/>
      </w:pPr>
      <w:r>
        <w:t xml:space="preserve"/>
      </w:r>
    </w:p>
    <w:p>
      <w:pPr>
        <w:pStyle w:val="Heading2"/>
        <w:pBdr>
          <w:bottom w:val="single" w:color="1B7A8C" w:sz="6" w:space="4"/>
        </w:pBdr>
        <w:spacing w:before="320" w:after="140"/>
      </w:pPr>
      <w:r>
        <w:rPr>
          <w:rFonts w:ascii="Arial" w:cs="Arial" w:eastAsia="Arial" w:hAnsi="Arial"/>
          <w:b/>
          <w:bCs/>
          <w:color w:val="0B2545"/>
          <w:sz w:val="28"/>
          <w:szCs w:val="28"/>
        </w:rPr>
        <w:t xml:space="preserve">3.3  Command-Line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4"/>
              <w:left w:val="single" w:color="CCCCCC" w:sz="4"/>
              <w:bottom w:val="single" w:color="CCCCCC" w:sz="4"/>
              <w:right w:val="single" w:color="CCCCCC" w:sz="4"/>
            </w:tcBorders>
            <w:shd w:fill="0B2545" w:val="clear"/>
            <w:tcMar>
              <w:top w:type="dxa" w:w="80"/>
              <w:left w:type="dxa" w:w="140"/>
              <w:bottom w:type="dxa" w:w="80"/>
              <w:right w:type="dxa" w:w="140"/>
            </w:tcMar>
            <w:vAlign w:val="center"/>
          </w:tcPr>
          <w:p>
            <w:pPr>
              <w:spacing w:before="0" w:after="0"/>
            </w:pPr>
            <w:r>
              <w:rPr>
                <w:rFonts w:ascii="Arial" w:cs="Arial" w:eastAsia="Arial" w:hAnsi="Arial"/>
                <w:b/>
                <w:bCs/>
                <w:color w:val="FFFFFF"/>
                <w:sz w:val="20"/>
                <w:szCs w:val="20"/>
              </w:rPr>
              <w:t xml:space="preserve">Option</w:t>
            </w:r>
          </w:p>
        </w:tc>
        <w:tc>
          <w:tcPr>
            <w:tcW w:type="dxa" w:w="5160"/>
            <w:tcBorders>
              <w:top w:val="single" w:color="CCCCCC" w:sz="4"/>
              <w:left w:val="single" w:color="CCCCCC" w:sz="4"/>
              <w:bottom w:val="single" w:color="CCCCCC" w:sz="4"/>
              <w:right w:val="single" w:color="CCCCCC" w:sz="4"/>
            </w:tcBorders>
            <w:shd w:fill="0B2545" w:val="clear"/>
            <w:tcMar>
              <w:top w:type="dxa" w:w="80"/>
              <w:left w:type="dxa" w:w="140"/>
              <w:bottom w:type="dxa" w:w="80"/>
              <w:right w:type="dxa" w:w="140"/>
            </w:tcMar>
            <w:vAlign w:val="center"/>
          </w:tcPr>
          <w:p>
            <w:pPr>
              <w:spacing w:before="0" w:after="0"/>
            </w:pPr>
            <w:r>
              <w:rPr>
                <w:rFonts w:ascii="Arial" w:cs="Arial" w:eastAsia="Arial" w:hAnsi="Arial"/>
                <w:b/>
                <w:bCs/>
                <w:color w:val="FFFFFF"/>
                <w:sz w:val="20"/>
                <w:szCs w:val="20"/>
              </w:rPr>
              <w:t xml:space="preserve">Description</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--interactive  or  -i</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Launch in interactive mode, prompting for your query</w:t>
            </w:r>
          </w:p>
        </w:tc>
      </w:tr>
      <w:tr>
        <w:tc>
          <w:tcPr>
            <w:tcW w:type="dxa" w:w="4200"/>
            <w:tcBorders>
              <w:top w:val="single" w:color="CCCCCC" w:sz="4"/>
              <w:left w:val="single" w:color="CCCCCC" w:sz="4"/>
              <w:bottom w:val="single" w:color="CCCCCC" w:sz="4"/>
              <w:right w:val="single" w:color="CCCCCC" w:sz="4"/>
            </w:tcBorders>
            <w:shd w:fill="F4F7FB"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--top N  or  -n N</w:t>
            </w:r>
          </w:p>
        </w:tc>
        <w:tc>
          <w:tcPr>
            <w:tcW w:type="dxa" w:w="5160"/>
            <w:tcBorders>
              <w:top w:val="single" w:color="CCCCCC" w:sz="4"/>
              <w:left w:val="single" w:color="CCCCCC" w:sz="4"/>
              <w:bottom w:val="single" w:color="CCCCCC" w:sz="4"/>
              <w:right w:val="single" w:color="CCCCCC" w:sz="4"/>
            </w:tcBorders>
            <w:shd w:fill="F4F7FB"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Show top N results (default: 10)</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--pdf [FILENAME]</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Save results to a PDF (default: flight_results.pdf)</w:t>
            </w:r>
          </w:p>
        </w:tc>
      </w:tr>
      <w:tr>
        <w:tc>
          <w:tcPr>
            <w:tcW w:type="dxa" w:w="4200"/>
            <w:tcBorders>
              <w:top w:val="single" w:color="CCCCCC" w:sz="4"/>
              <w:left w:val="single" w:color="CCCCCC" w:sz="4"/>
              <w:bottom w:val="single" w:color="CCCCCC" w:sz="4"/>
              <w:right w:val="single" w:color="CCCCCC" w:sz="4"/>
            </w:tcBorders>
            <w:shd w:fill="F4F7FB"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--debug</w:t>
            </w:r>
          </w:p>
        </w:tc>
        <w:tc>
          <w:tcPr>
            <w:tcW w:type="dxa" w:w="5160"/>
            <w:tcBorders>
              <w:top w:val="single" w:color="CCCCCC" w:sz="4"/>
              <w:left w:val="single" w:color="CCCCCC" w:sz="4"/>
              <w:bottom w:val="single" w:color="CCCCCC" w:sz="4"/>
              <w:right w:val="single" w:color="CCCCCC" w:sz="4"/>
            </w:tcBorders>
            <w:shd w:fill="F4F7FB"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Save raw page HTML to /tmp for troubleshooting; opens the browser visibly</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--api-key KEY</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Provide your Anthropic API key directly</w:t>
            </w:r>
          </w:p>
        </w:tc>
      </w:tr>
    </w:tbl>
    <w:p>
      <w:pPr>
        <w:spacing w:before="0" w:after="80"/>
      </w:pPr>
      <w:r>
        <w:t xml:space="preserve"/>
      </w:r>
    </w:p>
    <w:p>
      <w:pPr>
        <w:pStyle w:val="Heading2"/>
        <w:pBdr>
          <w:bottom w:val="single" w:color="1B7A8C" w:sz="6" w:space="4"/>
        </w:pBdr>
        <w:spacing w:before="320" w:after="140"/>
      </w:pPr>
      <w:r>
        <w:rPr>
          <w:rFonts w:ascii="Arial" w:cs="Arial" w:eastAsia="Arial" w:hAnsi="Arial"/>
          <w:b/>
          <w:bCs/>
          <w:color w:val="0B2545"/>
          <w:sz w:val="28"/>
          <w:szCs w:val="28"/>
        </w:rPr>
        <w:t xml:space="preserve">3.4  Understanding the Output</w:t>
      </w:r>
    </w:p>
    <w:p>
      <w:pPr>
        <w:spacing w:before="0" w:after="120" w:line="300"/>
        <w:jc w:val="left"/>
      </w:pPr>
      <w:r>
        <w:rPr>
          <w:rFonts w:ascii="Arial" w:cs="Arial" w:eastAsia="Arial" w:hAnsi="Arial"/>
          <w:b w:val="false"/>
          <w:bCs w:val="false"/>
          <w:i w:val="false"/>
          <w:iCs w:val="false"/>
          <w:color w:val="2E3D4F"/>
          <w:sz w:val="22"/>
          <w:szCs w:val="22"/>
        </w:rPr>
        <w:t xml:space="preserve">Each result shows the airline, route, date, departure and arrival times, total travel time, whether the flight is direct or has stops, the price, and a Google Flights booking link. Results are ranked by a score that combines price and a small penalty for connecting flights.</w:t>
      </w:r>
    </w:p>
    <w:p>
      <w:pPr>
        <w:spacing w:before="0" w:after="120" w:line="300"/>
        <w:jc w:val="left"/>
      </w:pPr>
      <w:r>
        <w:rPr>
          <w:rFonts w:ascii="Arial" w:cs="Arial" w:eastAsia="Arial" w:hAnsi="Arial"/>
          <w:b w:val="false"/>
          <w:bCs w:val="false"/>
          <w:i w:val="false"/>
          <w:iCs w:val="false"/>
          <w:color w:val="2E3D4F"/>
          <w:sz w:val="22"/>
          <w:szCs w:val="22"/>
        </w:rPr>
        <w:t xml:space="preserve">After the ranked list, Claude produces a prose summary — for example noting that a particular day is consistently cheaper, or that all direct options come from one airport.</w:t>
      </w:r>
    </w:p>
    <w:p>
      <w:pPr>
        <w:spacing w:before="0" w:after="80"/>
      </w:pPr>
      <w:r>
        <w:t xml:space="preserve"/>
      </w:r>
    </w:p>
    <w:p>
      <w:pPr>
        <w:pStyle w:val="Heading2"/>
        <w:pBdr>
          <w:bottom w:val="single" w:color="1B7A8C" w:sz="6" w:space="4"/>
        </w:pBdr>
        <w:spacing w:before="320" w:after="140"/>
      </w:pPr>
      <w:r>
        <w:rPr>
          <w:rFonts w:ascii="Arial" w:cs="Arial" w:eastAsia="Arial" w:hAnsi="Arial"/>
          <w:b/>
          <w:bCs/>
          <w:color w:val="0B2545"/>
          <w:sz w:val="28"/>
          <w:szCs w:val="28"/>
        </w:rPr>
        <w:t xml:space="preserve">3.5  Tips for Better Results</w:t>
      </w:r>
    </w:p>
    <w:p>
      <w:pPr>
        <w:pStyle w:val="ListParagraph"/>
        <w:numPr>
          <w:ilvl w:val="0"/>
          <w:numId w:val="3"/>
        </w:numPr>
        <w:spacing w:before="40" w:after="60"/>
      </w:pPr>
      <w:r>
        <w:rPr>
          <w:rFonts w:ascii="Arial" w:cs="Arial" w:eastAsia="Arial" w:hAnsi="Arial"/>
          <w:color w:val="2E3D4F"/>
          <w:sz w:val="22"/>
          <w:szCs w:val="22"/>
        </w:rPr>
        <w:t xml:space="preserve">Be specific about flexibility: "cheapest in June" triggers a wide date search, while "15th June" is precise. Use "flexible by a few days" for moderate searching.</w:t>
      </w:r>
    </w:p>
    <w:p>
      <w:pPr>
        <w:pStyle w:val="ListParagraph"/>
        <w:numPr>
          <w:ilvl w:val="0"/>
          <w:numId w:val="3"/>
        </w:numPr>
        <w:spacing w:before="40" w:after="60"/>
      </w:pPr>
      <w:r>
        <w:rPr>
          <w:rFonts w:ascii="Arial" w:cs="Arial" w:eastAsia="Arial" w:hAnsi="Arial"/>
          <w:color w:val="2E3D4F"/>
          <w:sz w:val="22"/>
          <w:szCs w:val="22"/>
        </w:rPr>
        <w:t xml:space="preserve">"Nearby airports" is understood — saying "near London" will include LHR, LGW, STN, LTN and LCY.</w:t>
      </w:r>
    </w:p>
    <w:p>
      <w:pPr>
        <w:pStyle w:val="ListParagraph"/>
        <w:numPr>
          <w:ilvl w:val="0"/>
          <w:numId w:val="3"/>
        </w:numPr>
        <w:spacing w:before="40" w:after="60"/>
      </w:pPr>
      <w:r>
        <w:rPr>
          <w:rFonts w:ascii="Arial" w:cs="Arial" w:eastAsia="Arial" w:hAnsi="Arial"/>
          <w:color w:val="2E3D4F"/>
          <w:sz w:val="22"/>
          <w:szCs w:val="22"/>
        </w:rPr>
        <w:t xml:space="preserve">Cabin class is understood naturally: "business", "premium economy", "first class" all work.</w:t>
      </w:r>
    </w:p>
    <w:p>
      <w:pPr>
        <w:pStyle w:val="ListParagraph"/>
        <w:numPr>
          <w:ilvl w:val="0"/>
          <w:numId w:val="3"/>
        </w:numPr>
        <w:spacing w:before="40" w:after="60"/>
      </w:pPr>
      <w:r>
        <w:rPr>
          <w:rFonts w:ascii="Arial" w:cs="Arial" w:eastAsia="Arial" w:hAnsi="Arial"/>
          <w:color w:val="2E3D4F"/>
          <w:sz w:val="22"/>
          <w:szCs w:val="22"/>
        </w:rPr>
        <w:t xml:space="preserve">You can set a maximum price: "under £200" or "no more than £500 total".</w:t>
      </w:r>
    </w:p>
    <w:p>
      <w:pPr>
        <w:pageBreakBefore/>
      </w:pPr>
      <w:r>
        <w:br/>
        <w:t xml:space="preserve"/>
      </w:r>
    </w:p>
    <w:p>
      <w:pPr>
        <w:pStyle w:val="Heading1"/>
        <w:pBdr>
          <w:bottom w:val="single" w:color="E8A020" w:sz="6"/>
        </w:pBdr>
        <w:shd w:fill="0B2545" w:val="clear"/>
        <w:spacing w:before="360" w:after="200"/>
        <w:ind w:left="227" w:right="227"/>
      </w:pPr>
      <w:r>
        <w:rPr>
          <w:rFonts w:ascii="Arial" w:cs="Arial" w:eastAsia="Arial" w:hAnsi="Arial"/>
          <w:b/>
          <w:bCs/>
          <w:color w:val="FFFFFF"/>
          <w:sz w:val="36"/>
          <w:szCs w:val="36"/>
        </w:rPr>
        <w:t xml:space="preserve">4.  FlightFinderAdvanced.py  —  Open-Jaw Trips</w:t>
      </w:r>
    </w:p>
    <w:p>
      <w:pPr>
        <w:spacing w:before="0" w:after="120" w:line="300"/>
        <w:jc w:val="left"/>
      </w:pPr>
      <w:r>
        <w:rPr>
          <w:rFonts w:ascii="Arial" w:cs="Arial" w:eastAsia="Arial" w:hAnsi="Arial"/>
          <w:b w:val="false"/>
          <w:bCs w:val="false"/>
          <w:i w:val="false"/>
          <w:iCs w:val="false"/>
          <w:color w:val="2E3D4F"/>
          <w:sz w:val="22"/>
          <w:szCs w:val="22"/>
        </w:rPr>
        <w:t xml:space="preserve">The Advanced tool is designed for open-jaw itineraries: trips where you fly into one city but return from a completely different one. This is perfect for road trips, rail journeys, hiking trails, or cycling tours where you travel between your arrival and departure points.</w:t>
      </w:r>
    </w:p>
    <w:p>
      <w:pPr>
        <w:pBdr>
          <w:top w:val="none" w:color="FFFFFF" w:sz="0"/>
          <w:bottom w:val="none" w:color="FFFFFF" w:sz="0"/>
          <w:left w:val="single" w:color="1B7A8C" w:sz="16"/>
          <w:right w:val="none" w:color="FFFFFF" w:sz="0"/>
        </w:pBdr>
        <w:shd w:fill="F4F7FB" w:val="clear"/>
        <w:spacing w:before="100" w:after="100"/>
        <w:ind w:left="284" w:right="284"/>
      </w:pPr>
      <w:r>
        <w:rPr>
          <w:rFonts w:ascii="Arial" w:cs="Arial" w:eastAsia="Arial" w:hAnsi="Arial"/>
          <w:i/>
          <w:iCs/>
          <w:color w:val="2E3D4F"/>
          <w:sz w:val="21"/>
          <w:szCs w:val="21"/>
        </w:rPr>
        <w:t xml:space="preserve">✈️  Example: Fly from Manchester to Nice, spend two weeks driving along the coast, then fly home from Rome. The outbound and return legs are searched and priced independently.</w:t>
      </w:r>
    </w:p>
    <w:p>
      <w:pPr>
        <w:spacing w:before="0" w:after="80"/>
      </w:pPr>
      <w:r>
        <w:t xml:space="preserve"/>
      </w:r>
    </w:p>
    <w:p>
      <w:pPr>
        <w:pStyle w:val="Heading2"/>
        <w:pBdr>
          <w:bottom w:val="single" w:color="1B7A8C" w:sz="6" w:space="4"/>
        </w:pBdr>
        <w:spacing w:before="320" w:after="140"/>
      </w:pPr>
      <w:r>
        <w:rPr>
          <w:rFonts w:ascii="Arial" w:cs="Arial" w:eastAsia="Arial" w:hAnsi="Arial"/>
          <w:b/>
          <w:bCs/>
          <w:color w:val="0B2545"/>
          <w:sz w:val="28"/>
          <w:szCs w:val="28"/>
        </w:rPr>
        <w:t xml:space="preserve">4.1  Basic Usage</w:t>
      </w:r>
    </w:p>
    <w:p>
      <w:pPr>
        <w:pBdr>
          <w:top w:val="single" w:color="CCE0F0" w:sz="4"/>
          <w:bottom w:val="none" w:color="FFFFFF" w:sz="0"/>
          <w:left w:val="single" w:color="1B7A8C" w:sz="16"/>
          <w:right w:val="none" w:color="FFFFFF" w:sz="0"/>
        </w:pBdr>
        <w:shd w:fill="F0F4F8" w:val="clear"/>
        <w:spacing w:before="60" w:after="0" w:line="256"/>
        <w:ind w:left="284" w:right="284"/>
      </w:pPr>
      <w:r>
        <w:rPr>
          <w:rFonts w:ascii="Courier New" w:cs="Courier New" w:eastAsia="Courier New" w:hAnsi="Courier New"/>
          <w:color w:val="003A6B"/>
          <w:sz w:val="18"/>
          <w:szCs w:val="18"/>
        </w:rPr>
        <w:t xml:space="preserve">python FlightFinderAdvanced.py "Your query in plain English"</w:t>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 Interactive mode:</w:t>
      </w:r>
    </w:p>
    <w:p>
      <w:pPr>
        <w:pBdr>
          <w:top w:val="none" w:color="FFFFFF" w:sz="0"/>
          <w:bottom w:val="single" w:color="CCE0F0" w:sz="4"/>
          <w:left w:val="single" w:color="1B7A8C" w:sz="16"/>
          <w:right w:val="none" w:color="FFFFFF" w:sz="0"/>
        </w:pBdr>
        <w:shd w:fill="F0F4F8" w:val="clear"/>
        <w:spacing w:before="0" w:after="60" w:line="256"/>
        <w:ind w:left="284" w:right="284"/>
      </w:pPr>
      <w:r>
        <w:rPr>
          <w:rFonts w:ascii="Courier New" w:cs="Courier New" w:eastAsia="Courier New" w:hAnsi="Courier New"/>
          <w:color w:val="003A6B"/>
          <w:sz w:val="18"/>
          <w:szCs w:val="18"/>
        </w:rPr>
        <w:t xml:space="preserve">python FlightFinderAdvanced.py --interactive</w:t>
      </w:r>
    </w:p>
    <w:p>
      <w:pPr>
        <w:spacing w:before="0" w:after="80"/>
      </w:pPr>
      <w:r>
        <w:t xml:space="preserve"/>
      </w:r>
    </w:p>
    <w:p>
      <w:pPr>
        <w:pStyle w:val="Heading2"/>
        <w:pBdr>
          <w:bottom w:val="single" w:color="1B7A8C" w:sz="6" w:space="4"/>
        </w:pBdr>
        <w:spacing w:before="320" w:after="140"/>
      </w:pPr>
      <w:r>
        <w:rPr>
          <w:rFonts w:ascii="Arial" w:cs="Arial" w:eastAsia="Arial" w:hAnsi="Arial"/>
          <w:b/>
          <w:bCs/>
          <w:color w:val="0B2545"/>
          <w:sz w:val="28"/>
          <w:szCs w:val="28"/>
        </w:rPr>
        <w:t xml:space="preserve">4.2  Example Queries</w:t>
      </w:r>
    </w:p>
    <w:p>
      <w:pPr>
        <w:pBdr>
          <w:top w:val="single" w:color="CCE0F0" w:sz="4"/>
          <w:bottom w:val="none" w:color="FFFFFF" w:sz="0"/>
          <w:left w:val="single" w:color="1B7A8C" w:sz="16"/>
          <w:right w:val="none" w:color="FFFFFF" w:sz="0"/>
        </w:pBdr>
        <w:shd w:fill="F0F4F8" w:val="clear"/>
        <w:spacing w:before="60" w:after="0" w:line="256"/>
        <w:ind w:left="284" w:right="284"/>
      </w:pPr>
      <w:r>
        <w:rPr>
          <w:rFonts w:ascii="Courier New" w:cs="Courier New" w:eastAsia="Courier New" w:hAnsi="Courier New"/>
          <w:color w:val="003A6B"/>
          <w:sz w:val="18"/>
          <w:szCs w:val="18"/>
        </w:rPr>
        <w:t xml:space="preserve"># Classic open-jaw — fly in one end, out the other</w:t>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python FlightFinderAdvanced.py "Fly from Manchester to Nice on 26th June,</w:t>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  return 7 days later from Rome. No flexibility on dates or airports."</w:t>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 Flexible with approximate end location</w:t>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python FlightFinderAdvanced.py "London to Barcelona late July, cycling back</w:t>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  to fly home from somewhere on the French coast about 10 days later"</w:t>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 Multiple origin options</w:t>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python FlightFinderAdvanced.py "Flying from any London airport to Lisbon</w:t>
      </w:r>
    </w:p>
    <w:p>
      <w:pPr>
        <w:pBdr>
          <w:top w:val="none" w:color="FFFFFF" w:sz="0"/>
          <w:bottom w:val="single" w:color="CCE0F0" w:sz="4"/>
          <w:left w:val="single" w:color="1B7A8C" w:sz="16"/>
          <w:right w:val="none" w:color="FFFFFF" w:sz="0"/>
        </w:pBdr>
        <w:shd w:fill="F0F4F8" w:val="clear"/>
        <w:spacing w:before="0" w:after="60" w:line="256"/>
        <w:ind w:left="284" w:right="284"/>
      </w:pPr>
      <w:r>
        <w:rPr>
          <w:rFonts w:ascii="Courier New" w:cs="Courier New" w:eastAsia="Courier New" w:hAnsi="Courier New"/>
          <w:color w:val="003A6B"/>
          <w:sz w:val="18"/>
          <w:szCs w:val="18"/>
        </w:rPr>
        <w:t xml:space="preserve">  in September, coming back from Porto a week later"</w:t>
      </w:r>
    </w:p>
    <w:p>
      <w:pPr>
        <w:spacing w:before="0" w:after="80"/>
      </w:pPr>
      <w:r>
        <w:t xml:space="preserve"/>
      </w:r>
    </w:p>
    <w:p>
      <w:pPr>
        <w:pStyle w:val="Heading2"/>
        <w:pBdr>
          <w:bottom w:val="single" w:color="1B7A8C" w:sz="6" w:space="4"/>
        </w:pBdr>
        <w:spacing w:before="320" w:after="140"/>
      </w:pPr>
      <w:r>
        <w:rPr>
          <w:rFonts w:ascii="Arial" w:cs="Arial" w:eastAsia="Arial" w:hAnsi="Arial"/>
          <w:b/>
          <w:bCs/>
          <w:color w:val="0B2545"/>
          <w:sz w:val="28"/>
          <w:szCs w:val="28"/>
        </w:rPr>
        <w:t xml:space="preserve">4.3  Command-Line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4"/>
              <w:left w:val="single" w:color="CCCCCC" w:sz="4"/>
              <w:bottom w:val="single" w:color="CCCCCC" w:sz="4"/>
              <w:right w:val="single" w:color="CCCCCC" w:sz="4"/>
            </w:tcBorders>
            <w:shd w:fill="0B2545" w:val="clear"/>
            <w:tcMar>
              <w:top w:type="dxa" w:w="80"/>
              <w:left w:type="dxa" w:w="140"/>
              <w:bottom w:type="dxa" w:w="80"/>
              <w:right w:type="dxa" w:w="140"/>
            </w:tcMar>
            <w:vAlign w:val="center"/>
          </w:tcPr>
          <w:p>
            <w:pPr>
              <w:spacing w:before="0" w:after="0"/>
            </w:pPr>
            <w:r>
              <w:rPr>
                <w:rFonts w:ascii="Arial" w:cs="Arial" w:eastAsia="Arial" w:hAnsi="Arial"/>
                <w:b/>
                <w:bCs/>
                <w:color w:val="FFFFFF"/>
                <w:sz w:val="20"/>
                <w:szCs w:val="20"/>
              </w:rPr>
              <w:t xml:space="preserve">Option</w:t>
            </w:r>
          </w:p>
        </w:tc>
        <w:tc>
          <w:tcPr>
            <w:tcW w:type="dxa" w:w="5160"/>
            <w:tcBorders>
              <w:top w:val="single" w:color="CCCCCC" w:sz="4"/>
              <w:left w:val="single" w:color="CCCCCC" w:sz="4"/>
              <w:bottom w:val="single" w:color="CCCCCC" w:sz="4"/>
              <w:right w:val="single" w:color="CCCCCC" w:sz="4"/>
            </w:tcBorders>
            <w:shd w:fill="0B2545" w:val="clear"/>
            <w:tcMar>
              <w:top w:type="dxa" w:w="80"/>
              <w:left w:type="dxa" w:w="140"/>
              <w:bottom w:type="dxa" w:w="80"/>
              <w:right w:type="dxa" w:w="140"/>
            </w:tcMar>
            <w:vAlign w:val="center"/>
          </w:tcPr>
          <w:p>
            <w:pPr>
              <w:spacing w:before="0" w:after="0"/>
            </w:pPr>
            <w:r>
              <w:rPr>
                <w:rFonts w:ascii="Arial" w:cs="Arial" w:eastAsia="Arial" w:hAnsi="Arial"/>
                <w:b/>
                <w:bCs/>
                <w:color w:val="FFFFFF"/>
                <w:sz w:val="20"/>
                <w:szCs w:val="20"/>
              </w:rPr>
              <w:t xml:space="preserve">Description</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--interactive  or  -i</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Launch in interactive mode</w:t>
            </w:r>
          </w:p>
        </w:tc>
      </w:tr>
      <w:tr>
        <w:tc>
          <w:tcPr>
            <w:tcW w:type="dxa" w:w="4200"/>
            <w:tcBorders>
              <w:top w:val="single" w:color="CCCCCC" w:sz="4"/>
              <w:left w:val="single" w:color="CCCCCC" w:sz="4"/>
              <w:bottom w:val="single" w:color="CCCCCC" w:sz="4"/>
              <w:right w:val="single" w:color="CCCCCC" w:sz="4"/>
            </w:tcBorders>
            <w:shd w:fill="F4F7FB"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--top N  or  -n N</w:t>
            </w:r>
          </w:p>
        </w:tc>
        <w:tc>
          <w:tcPr>
            <w:tcW w:type="dxa" w:w="5160"/>
            <w:tcBorders>
              <w:top w:val="single" w:color="CCCCCC" w:sz="4"/>
              <w:left w:val="single" w:color="CCCCCC" w:sz="4"/>
              <w:bottom w:val="single" w:color="CCCCCC" w:sz="4"/>
              <w:right w:val="single" w:color="CCCCCC" w:sz="4"/>
            </w:tcBorders>
            <w:shd w:fill="F4F7FB"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Show top N trip combinations (default: 10)</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--sort-by FIELD</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Sort by: total_price (default), outbound_price, or inbound_price</w:t>
            </w:r>
          </w:p>
        </w:tc>
      </w:tr>
      <w:tr>
        <w:tc>
          <w:tcPr>
            <w:tcW w:type="dxa" w:w="4200"/>
            <w:tcBorders>
              <w:top w:val="single" w:color="CCCCCC" w:sz="4"/>
              <w:left w:val="single" w:color="CCCCCC" w:sz="4"/>
              <w:bottom w:val="single" w:color="CCCCCC" w:sz="4"/>
              <w:right w:val="single" w:color="CCCCCC" w:sz="4"/>
            </w:tcBorders>
            <w:shd w:fill="F4F7FB"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--pdf [FILENAME]</w:t>
            </w:r>
          </w:p>
        </w:tc>
        <w:tc>
          <w:tcPr>
            <w:tcW w:type="dxa" w:w="5160"/>
            <w:tcBorders>
              <w:top w:val="single" w:color="CCCCCC" w:sz="4"/>
              <w:left w:val="single" w:color="CCCCCC" w:sz="4"/>
              <w:bottom w:val="single" w:color="CCCCCC" w:sz="4"/>
              <w:right w:val="single" w:color="CCCCCC" w:sz="4"/>
            </w:tcBorders>
            <w:shd w:fill="F4F7FB"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Save results to PDF (default: flight_results_advanced.pdf)</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--debug</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Save raw HTML for troubleshooting</w:t>
            </w:r>
          </w:p>
        </w:tc>
      </w:tr>
      <w:tr>
        <w:tc>
          <w:tcPr>
            <w:tcW w:type="dxa" w:w="4200"/>
            <w:tcBorders>
              <w:top w:val="single" w:color="CCCCCC" w:sz="4"/>
              <w:left w:val="single" w:color="CCCCCC" w:sz="4"/>
              <w:bottom w:val="single" w:color="CCCCCC" w:sz="4"/>
              <w:right w:val="single" w:color="CCCCCC" w:sz="4"/>
            </w:tcBorders>
            <w:shd w:fill="F4F7FB"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--api-key KEY</w:t>
            </w:r>
          </w:p>
        </w:tc>
        <w:tc>
          <w:tcPr>
            <w:tcW w:type="dxa" w:w="5160"/>
            <w:tcBorders>
              <w:top w:val="single" w:color="CCCCCC" w:sz="4"/>
              <w:left w:val="single" w:color="CCCCCC" w:sz="4"/>
              <w:bottom w:val="single" w:color="CCCCCC" w:sz="4"/>
              <w:right w:val="single" w:color="CCCCCC" w:sz="4"/>
            </w:tcBorders>
            <w:shd w:fill="F4F7FB"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Provide API key directly</w:t>
            </w:r>
          </w:p>
        </w:tc>
      </w:tr>
    </w:tbl>
    <w:p>
      <w:pPr>
        <w:spacing w:before="0" w:after="80"/>
      </w:pPr>
      <w:r>
        <w:t xml:space="preserve"/>
      </w:r>
    </w:p>
    <w:p>
      <w:pPr>
        <w:pStyle w:val="Heading2"/>
        <w:pBdr>
          <w:bottom w:val="single" w:color="1B7A8C" w:sz="6" w:space="4"/>
        </w:pBdr>
        <w:spacing w:before="320" w:after="140"/>
      </w:pPr>
      <w:r>
        <w:rPr>
          <w:rFonts w:ascii="Arial" w:cs="Arial" w:eastAsia="Arial" w:hAnsi="Arial"/>
          <w:b/>
          <w:bCs/>
          <w:color w:val="0B2545"/>
          <w:sz w:val="28"/>
          <w:szCs w:val="28"/>
        </w:rPr>
        <w:t xml:space="preserve">4.4  How Results Are Ranked</w:t>
      </w:r>
    </w:p>
    <w:p>
      <w:pPr>
        <w:spacing w:before="0" w:after="120" w:line="300"/>
        <w:jc w:val="left"/>
      </w:pPr>
      <w:r>
        <w:rPr>
          <w:rFonts w:ascii="Arial" w:cs="Arial" w:eastAsia="Arial" w:hAnsi="Arial"/>
          <w:b w:val="false"/>
          <w:bCs w:val="false"/>
          <w:i w:val="false"/>
          <w:iCs w:val="false"/>
          <w:color w:val="2E3D4F"/>
          <w:sz w:val="22"/>
          <w:szCs w:val="22"/>
        </w:rPr>
        <w:t xml:space="preserve">The tool pairs every outbound flight option with every return flight option, then ranks the combinations by total combined price. Each result clearly shows both legs separately with their individual prices, plus the total.</w:t>
      </w:r>
    </w:p>
    <w:p>
      <w:pPr>
        <w:spacing w:before="0" w:after="120" w:line="300"/>
        <w:jc w:val="left"/>
      </w:pPr>
      <w:r>
        <w:rPr>
          <w:rFonts w:ascii="Arial" w:cs="Arial" w:eastAsia="Arial" w:hAnsi="Arial"/>
          <w:b w:val="false"/>
          <w:bCs w:val="false"/>
          <w:i w:val="false"/>
          <w:iCs w:val="false"/>
          <w:color w:val="2E3D4F"/>
          <w:sz w:val="22"/>
          <w:szCs w:val="22"/>
        </w:rPr>
        <w:t xml:space="preserve">If you ask Claude to "prioritise direct flights" or "find the cheapest even with a stop", it adjusts accordingly.</w:t>
      </w:r>
    </w:p>
    <w:p>
      <w:pPr>
        <w:spacing w:before="0" w:after="80"/>
      </w:pPr>
      <w:r>
        <w:t xml:space="preserve"/>
      </w:r>
    </w:p>
    <w:p>
      <w:pPr>
        <w:pStyle w:val="Heading2"/>
        <w:pBdr>
          <w:bottom w:val="single" w:color="1B7A8C" w:sz="6" w:space="4"/>
        </w:pBdr>
        <w:spacing w:before="320" w:after="140"/>
      </w:pPr>
      <w:r>
        <w:rPr>
          <w:rFonts w:ascii="Arial" w:cs="Arial" w:eastAsia="Arial" w:hAnsi="Arial"/>
          <w:b/>
          <w:bCs/>
          <w:color w:val="0B2545"/>
          <w:sz w:val="28"/>
          <w:szCs w:val="28"/>
        </w:rPr>
        <w:t xml:space="preserve">4.5  The "No Flexibility" Instruction</w:t>
      </w:r>
    </w:p>
    <w:p>
      <w:pPr>
        <w:spacing w:before="0" w:after="120" w:line="300"/>
        <w:jc w:val="left"/>
      </w:pPr>
      <w:r>
        <w:rPr>
          <w:rFonts w:ascii="Arial" w:cs="Arial" w:eastAsia="Arial" w:hAnsi="Arial"/>
          <w:b w:val="false"/>
          <w:bCs w:val="false"/>
          <w:i w:val="false"/>
          <w:iCs w:val="false"/>
          <w:color w:val="2E3D4F"/>
          <w:sz w:val="22"/>
          <w:szCs w:val="22"/>
        </w:rPr>
        <w:t xml:space="preserve">By default Claude expands vague locations to nearby airports and adds a day or two of date flexibility. If you want precise control, include phrases like:</w:t>
      </w:r>
    </w:p>
    <w:p>
      <w:pPr>
        <w:pStyle w:val="ListParagraph"/>
        <w:numPr>
          <w:ilvl w:val="0"/>
          <w:numId w:val="3"/>
        </w:numPr>
        <w:spacing w:before="40" w:after="60"/>
      </w:pPr>
      <w:r>
        <w:rPr>
          <w:rFonts w:ascii="Arial" w:cs="Arial" w:eastAsia="Arial" w:hAnsi="Arial"/>
          <w:color w:val="2E3D4F"/>
          <w:sz w:val="22"/>
          <w:szCs w:val="22"/>
        </w:rPr>
        <w:t xml:space="preserve">"No flexibility on dates"</w:t>
      </w:r>
    </w:p>
    <w:p>
      <w:pPr>
        <w:pStyle w:val="ListParagraph"/>
        <w:numPr>
          <w:ilvl w:val="0"/>
          <w:numId w:val="3"/>
        </w:numPr>
        <w:spacing w:before="40" w:after="60"/>
      </w:pPr>
      <w:r>
        <w:rPr>
          <w:rFonts w:ascii="Arial" w:cs="Arial" w:eastAsia="Arial" w:hAnsi="Arial"/>
          <w:color w:val="2E3D4F"/>
          <w:sz w:val="22"/>
          <w:szCs w:val="22"/>
        </w:rPr>
        <w:t xml:space="preserve">"Only fly from Manchester — do not suggest other airports"</w:t>
      </w:r>
    </w:p>
    <w:p>
      <w:pPr>
        <w:pStyle w:val="ListParagraph"/>
        <w:numPr>
          <w:ilvl w:val="0"/>
          <w:numId w:val="3"/>
        </w:numPr>
        <w:spacing w:before="40" w:after="60"/>
      </w:pPr>
      <w:r>
        <w:rPr>
          <w:rFonts w:ascii="Arial" w:cs="Arial" w:eastAsia="Arial" w:hAnsi="Arial"/>
          <w:color w:val="2E3D4F"/>
          <w:sz w:val="22"/>
          <w:szCs w:val="22"/>
        </w:rPr>
        <w:t xml:space="preserve">"Exact dates only"</w:t>
      </w:r>
    </w:p>
    <w:p>
      <w:pPr>
        <w:pageBreakBefore/>
      </w:pPr>
      <w:r>
        <w:br/>
        <w:t xml:space="preserve"/>
      </w:r>
    </w:p>
    <w:p>
      <w:pPr>
        <w:pStyle w:val="Heading1"/>
        <w:pBdr>
          <w:bottom w:val="single" w:color="E8A020" w:sz="6"/>
        </w:pBdr>
        <w:shd w:fill="0B2545" w:val="clear"/>
        <w:spacing w:before="360" w:after="200"/>
        <w:ind w:left="227" w:right="227"/>
      </w:pPr>
      <w:r>
        <w:rPr>
          <w:rFonts w:ascii="Arial" w:cs="Arial" w:eastAsia="Arial" w:hAnsi="Arial"/>
          <w:b/>
          <w:bCs/>
          <w:color w:val="FFFFFF"/>
          <w:sz w:val="36"/>
          <w:szCs w:val="36"/>
        </w:rPr>
        <w:t xml:space="preserve">5.  FlightFinderFriends.py  —  Group Travel</w:t>
      </w:r>
    </w:p>
    <w:p>
      <w:pPr>
        <w:spacing w:before="0" w:after="120" w:line="300"/>
        <w:jc w:val="left"/>
      </w:pPr>
      <w:r>
        <w:rPr>
          <w:rFonts w:ascii="Arial" w:cs="Arial" w:eastAsia="Arial" w:hAnsi="Arial"/>
          <w:b w:val="false"/>
          <w:bCs w:val="false"/>
          <w:i w:val="false"/>
          <w:iCs w:val="false"/>
          <w:color w:val="2E3D4F"/>
          <w:sz w:val="22"/>
          <w:szCs w:val="22"/>
        </w:rPr>
        <w:t xml:space="preserve">The Friends tool solves a problem every group of travellers faces: how do you find the best flights when everyone is starting from a different city? It searches independently for each person, then finds the combination of flights that balances lowest total cost with minimal waiting around for each other at the destination.</w:t>
      </w:r>
    </w:p>
    <w:p>
      <w:pPr>
        <w:spacing w:before="0" w:after="80"/>
      </w:pPr>
      <w:r>
        <w:t xml:space="preserve"/>
      </w:r>
    </w:p>
    <w:p>
      <w:pPr>
        <w:pStyle w:val="Heading2"/>
        <w:pBdr>
          <w:bottom w:val="single" w:color="1B7A8C" w:sz="6" w:space="4"/>
        </w:pBdr>
        <w:spacing w:before="320" w:after="140"/>
      </w:pPr>
      <w:r>
        <w:rPr>
          <w:rFonts w:ascii="Arial" w:cs="Arial" w:eastAsia="Arial" w:hAnsi="Arial"/>
          <w:b/>
          <w:bCs/>
          <w:color w:val="0B2545"/>
          <w:sz w:val="28"/>
          <w:szCs w:val="28"/>
        </w:rPr>
        <w:t xml:space="preserve">5.1  The Core Idea</w:t>
      </w:r>
    </w:p>
    <w:p>
      <w:pPr>
        <w:spacing w:before="0" w:after="120" w:line="300"/>
        <w:jc w:val="left"/>
      </w:pPr>
      <w:r>
        <w:rPr>
          <w:rFonts w:ascii="Arial" w:cs="Arial" w:eastAsia="Arial" w:hAnsi="Arial"/>
          <w:b w:val="false"/>
          <w:bCs w:val="false"/>
          <w:i w:val="false"/>
          <w:iCs w:val="false"/>
          <w:color w:val="2E3D4F"/>
          <w:sz w:val="22"/>
          <w:szCs w:val="22"/>
        </w:rPr>
        <w:t xml:space="preserve">The tool introduces a synchronisation score. Every group trip combination is ranked not just by total price, but by a score that penalises large gaps between travellers' arrival times (outbound) and departure times (return). This is expressed as a configurable cost per hour of gap — by default, a one-hour gap between arrivals is treated as equivalent to spending £10 extra.</w:t>
      </w:r>
    </w:p>
    <w:p>
      <w:pPr>
        <w:pBdr>
          <w:top w:val="single" w:color="CCE0F0" w:sz="4"/>
          <w:bottom w:val="none" w:color="FFFFFF" w:sz="0"/>
          <w:left w:val="single" w:color="1B7A8C" w:sz="16"/>
          <w:right w:val="none" w:color="FFFFFF" w:sz="0"/>
        </w:pBdr>
        <w:shd w:fill="F0F4F8" w:val="clear"/>
        <w:spacing w:before="60" w:after="0" w:line="256"/>
        <w:ind w:left="284" w:right="284"/>
      </w:pPr>
      <w:r>
        <w:rPr>
          <w:rFonts w:ascii="Courier New" w:cs="Courier New" w:eastAsia="Courier New" w:hAnsi="Courier New"/>
          <w:color w:val="003A6B"/>
          <w:sz w:val="18"/>
          <w:szCs w:val="18"/>
        </w:rPr>
        <w:t xml:space="preserve">Score = total cost of all flights</w:t>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      + (arrival gap in hours  × sync penalty per hour)</w:t>
      </w:r>
    </w:p>
    <w:p>
      <w:pPr>
        <w:pBdr>
          <w:top w:val="none" w:color="FFFFFF" w:sz="0"/>
          <w:bottom w:val="single" w:color="CCE0F0" w:sz="4"/>
          <w:left w:val="single" w:color="1B7A8C" w:sz="16"/>
          <w:right w:val="none" w:color="FFFFFF" w:sz="0"/>
        </w:pBdr>
        <w:shd w:fill="F0F4F8" w:val="clear"/>
        <w:spacing w:before="0" w:after="60" w:line="256"/>
        <w:ind w:left="284" w:right="284"/>
      </w:pPr>
      <w:r>
        <w:rPr>
          <w:rFonts w:ascii="Courier New" w:cs="Courier New" w:eastAsia="Courier New" w:hAnsi="Courier New"/>
          <w:color w:val="003A6B"/>
          <w:sz w:val="18"/>
          <w:szCs w:val="18"/>
        </w:rPr>
        <w:t xml:space="preserve">      + (departure gap in hours × sync penalty per hour)</w:t>
      </w:r>
    </w:p>
    <w:p>
      <w:pPr>
        <w:spacing w:before="0" w:after="120" w:line="300"/>
        <w:jc w:val="left"/>
      </w:pPr>
      <w:r>
        <w:rPr>
          <w:rFonts w:ascii="Arial" w:cs="Arial" w:eastAsia="Arial" w:hAnsi="Arial"/>
          <w:b w:val="false"/>
          <w:bCs w:val="false"/>
          <w:i w:val="false"/>
          <w:iCs w:val="false"/>
          <w:color w:val="2E3D4F"/>
          <w:sz w:val="22"/>
          <w:szCs w:val="22"/>
        </w:rPr>
        <w:t xml:space="preserve">This means a trip that costs £20 less but leaves one friend waiting 3 hours scores worse than one that costs a bit more but has everyone arriving within 20 minutes of each other.</w:t>
      </w:r>
    </w:p>
    <w:p>
      <w:pPr>
        <w:spacing w:before="0" w:after="80"/>
      </w:pPr>
      <w:r>
        <w:t xml:space="preserve"/>
      </w:r>
    </w:p>
    <w:p>
      <w:pPr>
        <w:pStyle w:val="Heading2"/>
        <w:pBdr>
          <w:bottom w:val="single" w:color="1B7A8C" w:sz="6" w:space="4"/>
        </w:pBdr>
        <w:spacing w:before="320" w:after="140"/>
      </w:pPr>
      <w:r>
        <w:rPr>
          <w:rFonts w:ascii="Arial" w:cs="Arial" w:eastAsia="Arial" w:hAnsi="Arial"/>
          <w:b/>
          <w:bCs/>
          <w:color w:val="0B2545"/>
          <w:sz w:val="28"/>
          <w:szCs w:val="28"/>
        </w:rPr>
        <w:t xml:space="preserve">5.2  Basic Usage</w:t>
      </w:r>
    </w:p>
    <w:p>
      <w:pPr>
        <w:pBdr>
          <w:top w:val="single" w:color="CCE0F0" w:sz="4"/>
          <w:bottom w:val="none" w:color="FFFFFF" w:sz="0"/>
          <w:left w:val="single" w:color="1B7A8C" w:sz="16"/>
          <w:right w:val="none" w:color="FFFFFF" w:sz="0"/>
        </w:pBdr>
        <w:shd w:fill="F0F4F8" w:val="clear"/>
        <w:spacing w:before="60" w:after="0" w:line="256"/>
        <w:ind w:left="284" w:right="284"/>
      </w:pPr>
      <w:r>
        <w:rPr>
          <w:rFonts w:ascii="Courier New" w:cs="Courier New" w:eastAsia="Courier New" w:hAnsi="Courier New"/>
          <w:color w:val="003A6B"/>
          <w:sz w:val="18"/>
          <w:szCs w:val="18"/>
        </w:rPr>
        <w:t xml:space="preserve">python FlightFinderFriends.py "Your group trip query"</w:t>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 Interactive mode:</w:t>
      </w:r>
    </w:p>
    <w:p>
      <w:pPr>
        <w:pBdr>
          <w:top w:val="none" w:color="FFFFFF" w:sz="0"/>
          <w:bottom w:val="single" w:color="CCE0F0" w:sz="4"/>
          <w:left w:val="single" w:color="1B7A8C" w:sz="16"/>
          <w:right w:val="none" w:color="FFFFFF" w:sz="0"/>
        </w:pBdr>
        <w:shd w:fill="F0F4F8" w:val="clear"/>
        <w:spacing w:before="0" w:after="60" w:line="256"/>
        <w:ind w:left="284" w:right="284"/>
      </w:pPr>
      <w:r>
        <w:rPr>
          <w:rFonts w:ascii="Courier New" w:cs="Courier New" w:eastAsia="Courier New" w:hAnsi="Courier New"/>
          <w:color w:val="003A6B"/>
          <w:sz w:val="18"/>
          <w:szCs w:val="18"/>
        </w:rPr>
        <w:t xml:space="preserve">python FlightFinderFriends.py --interactive</w:t>
      </w:r>
    </w:p>
    <w:p>
      <w:pPr>
        <w:spacing w:before="0" w:after="80"/>
      </w:pPr>
      <w:r>
        <w:t xml:space="preserve"/>
      </w:r>
    </w:p>
    <w:p>
      <w:pPr>
        <w:pStyle w:val="Heading2"/>
        <w:pBdr>
          <w:bottom w:val="single" w:color="1B7A8C" w:sz="6" w:space="4"/>
        </w:pBdr>
        <w:spacing w:before="320" w:after="140"/>
      </w:pPr>
      <w:r>
        <w:rPr>
          <w:rFonts w:ascii="Arial" w:cs="Arial" w:eastAsia="Arial" w:hAnsi="Arial"/>
          <w:b/>
          <w:bCs/>
          <w:color w:val="0B2545"/>
          <w:sz w:val="28"/>
          <w:szCs w:val="28"/>
        </w:rPr>
        <w:t xml:space="preserve">5.3  Example Queries</w:t>
      </w:r>
    </w:p>
    <w:p>
      <w:pPr>
        <w:pBdr>
          <w:top w:val="single" w:color="CCE0F0" w:sz="4"/>
          <w:bottom w:val="none" w:color="FFFFFF" w:sz="0"/>
          <w:left w:val="single" w:color="1B7A8C" w:sz="16"/>
          <w:right w:val="none" w:color="FFFFFF" w:sz="0"/>
        </w:pBdr>
        <w:shd w:fill="F0F4F8" w:val="clear"/>
        <w:spacing w:before="60" w:after="0" w:line="256"/>
        <w:ind w:left="284" w:right="284"/>
      </w:pPr>
      <w:r>
        <w:rPr>
          <w:rFonts w:ascii="Courier New" w:cs="Courier New" w:eastAsia="Courier New" w:hAnsi="Courier New"/>
          <w:color w:val="003A6B"/>
          <w:sz w:val="18"/>
          <w:szCs w:val="18"/>
        </w:rPr>
        <w:t xml:space="preserve"># Two friends, different home cities, cycling holiday with open jaw</w:t>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python FlightFinderFriends.py "Charlie lives in Exeter and I (Mike) live in</w:t>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  Manchester. We want to fly to the Genoa region in late June for a 7-day</w:t>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  cycling trip, then fly home from somewhere in southern Italy."</w:t>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 Three friends meeting in one city</w:t>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python FlightFinderFriends.py "Alice in London, Bob in Edinburgh, Carol in</w:t>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  Bristol all want to meet in Barcelona for a long weekend in July,</w:t>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  flying home Sunday evening"</w:t>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 Prioritising sync over cost</w:t>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python FlightFinderFriends.py "Tom (Glasgow) and Sarah (Bristol) want to fly</w:t>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  to Lisbon together in August — really minimise the arrival time gap,</w:t>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  cost is secondary"</w:t>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 Budget-focused</w:t>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python FlightFinderFriends.py "Four of us from Leeds, Cardiff, Southampton</w:t>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  and Newcastle want the cheapest possible way to all get to Prague in</w:t>
      </w:r>
    </w:p>
    <w:p>
      <w:pPr>
        <w:pBdr>
          <w:top w:val="none" w:color="FFFFFF" w:sz="0"/>
          <w:bottom w:val="single" w:color="CCE0F0" w:sz="4"/>
          <w:left w:val="single" w:color="1B7A8C" w:sz="16"/>
          <w:right w:val="none" w:color="FFFFFF" w:sz="0"/>
        </w:pBdr>
        <w:shd w:fill="F0F4F8" w:val="clear"/>
        <w:spacing w:before="0" w:after="60" w:line="256"/>
        <w:ind w:left="284" w:right="284"/>
      </w:pPr>
      <w:r>
        <w:rPr>
          <w:rFonts w:ascii="Courier New" w:cs="Courier New" w:eastAsia="Courier New" w:hAnsi="Courier New"/>
          <w:color w:val="003A6B"/>
          <w:sz w:val="18"/>
          <w:szCs w:val="18"/>
        </w:rPr>
        <w:t xml:space="preserve">  October — cost is the priority"</w:t>
      </w:r>
    </w:p>
    <w:p>
      <w:pPr>
        <w:spacing w:before="0" w:after="80"/>
      </w:pPr>
      <w:r>
        <w:t xml:space="preserve"/>
      </w:r>
    </w:p>
    <w:p>
      <w:pPr>
        <w:pStyle w:val="Heading2"/>
        <w:pBdr>
          <w:bottom w:val="single" w:color="1B7A8C" w:sz="6" w:space="4"/>
        </w:pBdr>
        <w:spacing w:before="320" w:after="140"/>
      </w:pPr>
      <w:r>
        <w:rPr>
          <w:rFonts w:ascii="Arial" w:cs="Arial" w:eastAsia="Arial" w:hAnsi="Arial"/>
          <w:b/>
          <w:bCs/>
          <w:color w:val="0B2545"/>
          <w:sz w:val="28"/>
          <w:szCs w:val="28"/>
        </w:rPr>
        <w:t xml:space="preserve">5.4  Controlling the Sync Penalty</w:t>
      </w:r>
    </w:p>
    <w:p>
      <w:pPr>
        <w:spacing w:before="0" w:after="120" w:line="300"/>
        <w:jc w:val="left"/>
      </w:pPr>
      <w:r>
        <w:rPr>
          <w:rFonts w:ascii="Arial" w:cs="Arial" w:eastAsia="Arial" w:hAnsi="Arial"/>
          <w:b w:val="false"/>
          <w:bCs w:val="false"/>
          <w:i w:val="false"/>
          <w:iCs w:val="false"/>
          <w:color w:val="2E3D4F"/>
          <w:sz w:val="22"/>
          <w:szCs w:val="22"/>
        </w:rPr>
        <w:t xml:space="preserve">You can influence how much the tool cares about arrival gaps versus pure cost simply by how you phrase your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4"/>
              <w:left w:val="single" w:color="CCCCCC" w:sz="4"/>
              <w:bottom w:val="single" w:color="CCCCCC" w:sz="4"/>
              <w:right w:val="single" w:color="CCCCCC" w:sz="4"/>
            </w:tcBorders>
            <w:shd w:fill="0B2545" w:val="clear"/>
            <w:tcMar>
              <w:top w:type="dxa" w:w="80"/>
              <w:left w:type="dxa" w:w="140"/>
              <w:bottom w:type="dxa" w:w="80"/>
              <w:right w:type="dxa" w:w="140"/>
            </w:tcMar>
            <w:vAlign w:val="center"/>
          </w:tcPr>
          <w:p>
            <w:pPr>
              <w:spacing w:before="0" w:after="0"/>
            </w:pPr>
            <w:r>
              <w:rPr>
                <w:rFonts w:ascii="Arial" w:cs="Arial" w:eastAsia="Arial" w:hAnsi="Arial"/>
                <w:b/>
                <w:bCs/>
                <w:color w:val="FFFFFF"/>
                <w:sz w:val="20"/>
                <w:szCs w:val="20"/>
              </w:rPr>
              <w:t xml:space="preserve">What you say</w:t>
            </w:r>
          </w:p>
        </w:tc>
        <w:tc>
          <w:tcPr>
            <w:tcW w:type="dxa" w:w="5160"/>
            <w:tcBorders>
              <w:top w:val="single" w:color="CCCCCC" w:sz="4"/>
              <w:left w:val="single" w:color="CCCCCC" w:sz="4"/>
              <w:bottom w:val="single" w:color="CCCCCC" w:sz="4"/>
              <w:right w:val="single" w:color="CCCCCC" w:sz="4"/>
            </w:tcBorders>
            <w:shd w:fill="0B2545" w:val="clear"/>
            <w:tcMar>
              <w:top w:type="dxa" w:w="80"/>
              <w:left w:type="dxa" w:w="140"/>
              <w:bottom w:type="dxa" w:w="80"/>
              <w:right w:type="dxa" w:w="140"/>
            </w:tcMar>
            <w:vAlign w:val="center"/>
          </w:tcPr>
          <w:p>
            <w:pPr>
              <w:spacing w:before="0" w:after="0"/>
            </w:pPr>
            <w:r>
              <w:rPr>
                <w:rFonts w:ascii="Arial" w:cs="Arial" w:eastAsia="Arial" w:hAnsi="Arial"/>
                <w:b/>
                <w:bCs/>
                <w:color w:val="FFFFFF"/>
                <w:sz w:val="20"/>
                <w:szCs w:val="20"/>
              </w:rPr>
              <w:t xml:space="preserve">Effect on sync penalty</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"Really minimise the time gap"</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Penalty rises to ~£25/hr — sync dominates ranking</w:t>
            </w:r>
          </w:p>
        </w:tc>
      </w:tr>
      <w:tr>
        <w:tc>
          <w:tcPr>
            <w:tcW w:type="dxa" w:w="4200"/>
            <w:tcBorders>
              <w:top w:val="single" w:color="CCCCCC" w:sz="4"/>
              <w:left w:val="single" w:color="CCCCCC" w:sz="4"/>
              <w:bottom w:val="single" w:color="CCCCCC" w:sz="4"/>
              <w:right w:val="single" w:color="CCCCCC" w:sz="4"/>
            </w:tcBorders>
            <w:shd w:fill="F4F7FB"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"Minimise waiting around for each other"</w:t>
            </w:r>
          </w:p>
        </w:tc>
        <w:tc>
          <w:tcPr>
            <w:tcW w:type="dxa" w:w="5160"/>
            <w:tcBorders>
              <w:top w:val="single" w:color="CCCCCC" w:sz="4"/>
              <w:left w:val="single" w:color="CCCCCC" w:sz="4"/>
              <w:bottom w:val="single" w:color="CCCCCC" w:sz="4"/>
              <w:right w:val="single" w:color="CCCCCC" w:sz="4"/>
            </w:tcBorders>
            <w:shd w:fill="F4F7FB"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Penalty rises to ~£20/hr — strong sync bias</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(Default — no preference stated)</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Penalty is £10/hr — balanced ranking</w:t>
            </w:r>
          </w:p>
        </w:tc>
      </w:tr>
      <w:tr>
        <w:tc>
          <w:tcPr>
            <w:tcW w:type="dxa" w:w="4200"/>
            <w:tcBorders>
              <w:top w:val="single" w:color="CCCCCC" w:sz="4"/>
              <w:left w:val="single" w:color="CCCCCC" w:sz="4"/>
              <w:bottom w:val="single" w:color="CCCCCC" w:sz="4"/>
              <w:right w:val="single" w:color="CCCCCC" w:sz="4"/>
            </w:tcBorders>
            <w:shd w:fill="F4F7FB"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"Cost is the priority"</w:t>
            </w:r>
          </w:p>
        </w:tc>
        <w:tc>
          <w:tcPr>
            <w:tcW w:type="dxa" w:w="5160"/>
            <w:tcBorders>
              <w:top w:val="single" w:color="CCCCCC" w:sz="4"/>
              <w:left w:val="single" w:color="CCCCCC" w:sz="4"/>
              <w:bottom w:val="single" w:color="CCCCCC" w:sz="4"/>
              <w:right w:val="single" w:color="CCCCCC" w:sz="4"/>
            </w:tcBorders>
            <w:shd w:fill="F4F7FB"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Penalty drops to ~£3/hr — cheapest wins</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"Cheapest above all else"</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Penalty drops to ~£3/hr — near-pure cost ranking</w:t>
            </w:r>
          </w:p>
        </w:tc>
      </w:tr>
    </w:tbl>
    <w:p>
      <w:pPr>
        <w:spacing w:before="0" w:after="80"/>
      </w:pPr>
      <w:r>
        <w:t xml:space="preserve"/>
      </w:r>
    </w:p>
    <w:p>
      <w:pPr>
        <w:pStyle w:val="Heading2"/>
        <w:pBdr>
          <w:bottom w:val="single" w:color="1B7A8C" w:sz="6" w:space="4"/>
        </w:pBdr>
        <w:spacing w:before="320" w:after="140"/>
      </w:pPr>
      <w:r>
        <w:rPr>
          <w:rFonts w:ascii="Arial" w:cs="Arial" w:eastAsia="Arial" w:hAnsi="Arial"/>
          <w:b/>
          <w:bCs/>
          <w:color w:val="0B2545"/>
          <w:sz w:val="28"/>
          <w:szCs w:val="28"/>
        </w:rPr>
        <w:t xml:space="preserve">5.5  Reading the Results</w:t>
      </w:r>
    </w:p>
    <w:p>
      <w:pPr>
        <w:spacing w:before="0" w:after="120" w:line="300"/>
        <w:jc w:val="left"/>
      </w:pPr>
      <w:r>
        <w:rPr>
          <w:rFonts w:ascii="Arial" w:cs="Arial" w:eastAsia="Arial" w:hAnsi="Arial"/>
          <w:b w:val="false"/>
          <w:bCs w:val="false"/>
          <w:i w:val="false"/>
          <w:iCs w:val="false"/>
          <w:color w:val="2E3D4F"/>
          <w:sz w:val="22"/>
          <w:szCs w:val="22"/>
        </w:rPr>
        <w:t xml:space="preserve">Each group trip combination is displayed with:</w:t>
      </w:r>
    </w:p>
    <w:p>
      <w:pPr>
        <w:pStyle w:val="ListParagraph"/>
        <w:numPr>
          <w:ilvl w:val="0"/>
          <w:numId w:val="3"/>
        </w:numPr>
        <w:spacing w:before="40" w:after="60"/>
      </w:pPr>
      <w:r>
        <w:rPr>
          <w:rFonts w:ascii="Arial" w:cs="Arial" w:eastAsia="Arial" w:hAnsi="Arial"/>
          <w:color w:val="2E3D4F"/>
          <w:sz w:val="22"/>
          <w:szCs w:val="22"/>
        </w:rPr>
        <w:t xml:space="preserve">A total cost for all travellers, and a per-person cost</w:t>
      </w:r>
    </w:p>
    <w:p>
      <w:pPr>
        <w:pStyle w:val="ListParagraph"/>
        <w:numPr>
          <w:ilvl w:val="0"/>
          <w:numId w:val="3"/>
        </w:numPr>
        <w:spacing w:before="40" w:after="60"/>
      </w:pPr>
      <w:r>
        <w:rPr>
          <w:rFonts w:ascii="Arial" w:cs="Arial" w:eastAsia="Arial" w:hAnsi="Arial"/>
          <w:color w:val="2E3D4F"/>
          <w:sz w:val="22"/>
          <w:szCs w:val="22"/>
        </w:rPr>
        <w:t xml:space="preserve">The arrival gap (how long the first person arriving waits for the last) — colour-coded green (under 30 min), amber (30–90 min), or red (over 90 min) in the PDF</w:t>
      </w:r>
    </w:p>
    <w:p>
      <w:pPr>
        <w:pStyle w:val="ListParagraph"/>
        <w:numPr>
          <w:ilvl w:val="0"/>
          <w:numId w:val="3"/>
        </w:numPr>
        <w:spacing w:before="40" w:after="60"/>
      </w:pPr>
      <w:r>
        <w:rPr>
          <w:rFonts w:ascii="Arial" w:cs="Arial" w:eastAsia="Arial" w:hAnsi="Arial"/>
          <w:color w:val="2E3D4F"/>
          <w:sz w:val="22"/>
          <w:szCs w:val="22"/>
        </w:rPr>
        <w:t xml:space="preserve">The departure gap on the return leg</w:t>
      </w:r>
    </w:p>
    <w:p>
      <w:pPr>
        <w:pStyle w:val="ListParagraph"/>
        <w:numPr>
          <w:ilvl w:val="0"/>
          <w:numId w:val="3"/>
        </w:numPr>
        <w:spacing w:before="40" w:after="60"/>
      </w:pPr>
      <w:r>
        <w:rPr>
          <w:rFonts w:ascii="Arial" w:cs="Arial" w:eastAsia="Arial" w:hAnsi="Arial"/>
          <w:color w:val="2E3D4F"/>
          <w:sz w:val="22"/>
          <w:szCs w:val="22"/>
        </w:rPr>
        <w:t xml:space="preserve">Each individual flight card, labelled with the traveller's name and colour-coded consistently throughout</w:t>
      </w:r>
    </w:p>
    <w:p>
      <w:pPr>
        <w:pStyle w:val="ListParagraph"/>
        <w:numPr>
          <w:ilvl w:val="0"/>
          <w:numId w:val="3"/>
        </w:numPr>
        <w:spacing w:before="40" w:after="60"/>
      </w:pPr>
      <w:r>
        <w:rPr>
          <w:rFonts w:ascii="Arial" w:cs="Arial" w:eastAsia="Arial" w:hAnsi="Arial"/>
          <w:color w:val="2E3D4F"/>
          <w:sz w:val="22"/>
          <w:szCs w:val="22"/>
        </w:rPr>
        <w:t xml:space="preserve">A score — lower is always better</w:t>
      </w:r>
    </w:p>
    <w:p>
      <w:pPr>
        <w:spacing w:before="0" w:after="80"/>
      </w:pPr>
      <w:r>
        <w:t xml:space="preserve"/>
      </w:r>
    </w:p>
    <w:p>
      <w:pPr>
        <w:pStyle w:val="Heading2"/>
        <w:pBdr>
          <w:bottom w:val="single" w:color="1B7A8C" w:sz="6" w:space="4"/>
        </w:pBdr>
        <w:spacing w:before="320" w:after="140"/>
      </w:pPr>
      <w:r>
        <w:rPr>
          <w:rFonts w:ascii="Arial" w:cs="Arial" w:eastAsia="Arial" w:hAnsi="Arial"/>
          <w:b/>
          <w:bCs/>
          <w:color w:val="0B2545"/>
          <w:sz w:val="28"/>
          <w:szCs w:val="28"/>
        </w:rPr>
        <w:t xml:space="preserve">5.6  Command-Line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4"/>
              <w:left w:val="single" w:color="CCCCCC" w:sz="4"/>
              <w:bottom w:val="single" w:color="CCCCCC" w:sz="4"/>
              <w:right w:val="single" w:color="CCCCCC" w:sz="4"/>
            </w:tcBorders>
            <w:shd w:fill="0B2545" w:val="clear"/>
            <w:tcMar>
              <w:top w:type="dxa" w:w="80"/>
              <w:left w:type="dxa" w:w="140"/>
              <w:bottom w:type="dxa" w:w="80"/>
              <w:right w:type="dxa" w:w="140"/>
            </w:tcMar>
            <w:vAlign w:val="center"/>
          </w:tcPr>
          <w:p>
            <w:pPr>
              <w:spacing w:before="0" w:after="0"/>
            </w:pPr>
            <w:r>
              <w:rPr>
                <w:rFonts w:ascii="Arial" w:cs="Arial" w:eastAsia="Arial" w:hAnsi="Arial"/>
                <w:b/>
                <w:bCs/>
                <w:color w:val="FFFFFF"/>
                <w:sz w:val="20"/>
                <w:szCs w:val="20"/>
              </w:rPr>
              <w:t xml:space="preserve">Option</w:t>
            </w:r>
          </w:p>
        </w:tc>
        <w:tc>
          <w:tcPr>
            <w:tcW w:type="dxa" w:w="5160"/>
            <w:tcBorders>
              <w:top w:val="single" w:color="CCCCCC" w:sz="4"/>
              <w:left w:val="single" w:color="CCCCCC" w:sz="4"/>
              <w:bottom w:val="single" w:color="CCCCCC" w:sz="4"/>
              <w:right w:val="single" w:color="CCCCCC" w:sz="4"/>
            </w:tcBorders>
            <w:shd w:fill="0B2545" w:val="clear"/>
            <w:tcMar>
              <w:top w:type="dxa" w:w="80"/>
              <w:left w:type="dxa" w:w="140"/>
              <w:bottom w:type="dxa" w:w="80"/>
              <w:right w:type="dxa" w:w="140"/>
            </w:tcMar>
            <w:vAlign w:val="center"/>
          </w:tcPr>
          <w:p>
            <w:pPr>
              <w:spacing w:before="0" w:after="0"/>
            </w:pPr>
            <w:r>
              <w:rPr>
                <w:rFonts w:ascii="Arial" w:cs="Arial" w:eastAsia="Arial" w:hAnsi="Arial"/>
                <w:b/>
                <w:bCs/>
                <w:color w:val="FFFFFF"/>
                <w:sz w:val="20"/>
                <w:szCs w:val="20"/>
              </w:rPr>
              <w:t xml:space="preserve">Description</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--interactive  or  -i</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Launch in interactive mode</w:t>
            </w:r>
          </w:p>
        </w:tc>
      </w:tr>
      <w:tr>
        <w:tc>
          <w:tcPr>
            <w:tcW w:type="dxa" w:w="4200"/>
            <w:tcBorders>
              <w:top w:val="single" w:color="CCCCCC" w:sz="4"/>
              <w:left w:val="single" w:color="CCCCCC" w:sz="4"/>
              <w:bottom w:val="single" w:color="CCCCCC" w:sz="4"/>
              <w:right w:val="single" w:color="CCCCCC" w:sz="4"/>
            </w:tcBorders>
            <w:shd w:fill="F4F7FB"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--top N  or  -n N</w:t>
            </w:r>
          </w:p>
        </w:tc>
        <w:tc>
          <w:tcPr>
            <w:tcW w:type="dxa" w:w="5160"/>
            <w:tcBorders>
              <w:top w:val="single" w:color="CCCCCC" w:sz="4"/>
              <w:left w:val="single" w:color="CCCCCC" w:sz="4"/>
              <w:bottom w:val="single" w:color="CCCCCC" w:sz="4"/>
              <w:right w:val="single" w:color="CCCCCC" w:sz="4"/>
            </w:tcBorders>
            <w:shd w:fill="F4F7FB"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Show top N group trip combinations (default: 10)</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--pdf [FILENAME]</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Save to PDF (default: flight_results_friends.pdf)</w:t>
            </w:r>
          </w:p>
        </w:tc>
      </w:tr>
      <w:tr>
        <w:tc>
          <w:tcPr>
            <w:tcW w:type="dxa" w:w="4200"/>
            <w:tcBorders>
              <w:top w:val="single" w:color="CCCCCC" w:sz="4"/>
              <w:left w:val="single" w:color="CCCCCC" w:sz="4"/>
              <w:bottom w:val="single" w:color="CCCCCC" w:sz="4"/>
              <w:right w:val="single" w:color="CCCCCC" w:sz="4"/>
            </w:tcBorders>
            <w:shd w:fill="F4F7FB"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--debug</w:t>
            </w:r>
          </w:p>
        </w:tc>
        <w:tc>
          <w:tcPr>
            <w:tcW w:type="dxa" w:w="5160"/>
            <w:tcBorders>
              <w:top w:val="single" w:color="CCCCCC" w:sz="4"/>
              <w:left w:val="single" w:color="CCCCCC" w:sz="4"/>
              <w:bottom w:val="single" w:color="CCCCCC" w:sz="4"/>
              <w:right w:val="single" w:color="CCCCCC" w:sz="4"/>
            </w:tcBorders>
            <w:shd w:fill="F4F7FB"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Save raw HTML for troubleshooting</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--api-key KEY</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Provide API key directly</w:t>
            </w:r>
          </w:p>
        </w:tc>
      </w:tr>
    </w:tbl>
    <w:p>
      <w:pPr>
        <w:pageBreakBefore/>
      </w:pPr>
      <w:r>
        <w:br/>
        <w:t xml:space="preserve"/>
      </w:r>
    </w:p>
    <w:p>
      <w:pPr>
        <w:pStyle w:val="Heading1"/>
        <w:pBdr>
          <w:bottom w:val="single" w:color="E8A020" w:sz="6"/>
        </w:pBdr>
        <w:shd w:fill="0B2545" w:val="clear"/>
        <w:spacing w:before="360" w:after="200"/>
        <w:ind w:left="227" w:right="227"/>
      </w:pPr>
      <w:r>
        <w:rPr>
          <w:rFonts w:ascii="Arial" w:cs="Arial" w:eastAsia="Arial" w:hAnsi="Arial"/>
          <w:b/>
          <w:bCs/>
          <w:color w:val="FFFFFF"/>
          <w:sz w:val="36"/>
          <w:szCs w:val="36"/>
        </w:rPr>
        <w:t xml:space="preserve">6.  PDF Export</w:t>
      </w:r>
    </w:p>
    <w:p>
      <w:pPr>
        <w:spacing w:before="0" w:after="120" w:line="300"/>
        <w:jc w:val="left"/>
      </w:pPr>
      <w:r>
        <w:rPr>
          <w:rFonts w:ascii="Arial" w:cs="Arial" w:eastAsia="Arial" w:hAnsi="Arial"/>
          <w:b w:val="false"/>
          <w:bCs w:val="false"/>
          <w:i w:val="false"/>
          <w:iCs w:val="false"/>
          <w:color w:val="2E3D4F"/>
          <w:sz w:val="22"/>
          <w:szCs w:val="22"/>
        </w:rPr>
        <w:t xml:space="preserve">All three tools can produce a beautifully formatted, print-ready PDF report of their results. The PDF is designed for sharing via email, WhatsApp, or printing — and includes everything from the terminal output, laid out with clear visual hierarchy.</w:t>
      </w:r>
    </w:p>
    <w:p>
      <w:pPr>
        <w:spacing w:before="0" w:after="80"/>
      </w:pPr>
      <w:r>
        <w:t xml:space="preserve"/>
      </w:r>
    </w:p>
    <w:p>
      <w:pPr>
        <w:pStyle w:val="Heading2"/>
        <w:pBdr>
          <w:bottom w:val="single" w:color="1B7A8C" w:sz="6" w:space="4"/>
        </w:pBdr>
        <w:spacing w:before="320" w:after="140"/>
      </w:pPr>
      <w:r>
        <w:rPr>
          <w:rFonts w:ascii="Arial" w:cs="Arial" w:eastAsia="Arial" w:hAnsi="Arial"/>
          <w:b/>
          <w:bCs/>
          <w:color w:val="0B2545"/>
          <w:sz w:val="28"/>
          <w:szCs w:val="28"/>
        </w:rPr>
        <w:t xml:space="preserve">6.1  How to Generate a PDF</w:t>
      </w:r>
    </w:p>
    <w:p>
      <w:pPr>
        <w:spacing w:before="0" w:after="120" w:line="300"/>
        <w:jc w:val="left"/>
      </w:pPr>
      <w:r>
        <w:rPr>
          <w:rFonts w:ascii="Arial" w:cs="Arial" w:eastAsia="Arial" w:hAnsi="Arial"/>
          <w:b w:val="false"/>
          <w:bCs w:val="false"/>
          <w:i w:val="false"/>
          <w:iCs w:val="false"/>
          <w:color w:val="2E3D4F"/>
          <w:sz w:val="22"/>
          <w:szCs w:val="22"/>
        </w:rPr>
        <w:t xml:space="preserve">Add --pdf to any command, with an optional filename:</w:t>
      </w:r>
    </w:p>
    <w:p>
      <w:pPr>
        <w:pBdr>
          <w:top w:val="single" w:color="CCE0F0" w:sz="4"/>
          <w:bottom w:val="none" w:color="FFFFFF" w:sz="0"/>
          <w:left w:val="single" w:color="1B7A8C" w:sz="16"/>
          <w:right w:val="none" w:color="FFFFFF" w:sz="0"/>
        </w:pBdr>
        <w:shd w:fill="F0F4F8" w:val="clear"/>
        <w:spacing w:before="60" w:after="0" w:line="256"/>
        <w:ind w:left="284" w:right="284"/>
      </w:pPr>
      <w:r>
        <w:rPr>
          <w:rFonts w:ascii="Courier New" w:cs="Courier New" w:eastAsia="Courier New" w:hAnsi="Courier New"/>
          <w:color w:val="003A6B"/>
          <w:sz w:val="18"/>
          <w:szCs w:val="18"/>
        </w:rPr>
        <w:t xml:space="preserve"># Use the default filename</w:t>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python flight_finder.py "Manchester to Barcelona in July" --pdf</w:t>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 Specify your own filename</w:t>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python FlightFinderFriends.py "Mike and Charlie cycling trip..." --pdf cycling_june.pdf</w:t>
      </w:r>
    </w:p>
    <w:p>
      <w:pPr>
        <w:pBdr>
          <w:top w:val="none" w:color="FFFFFF" w:sz="0"/>
          <w:bottom w:val="single" w:color="CCE0F0" w:sz="4"/>
          <w:left w:val="single" w:color="1B7A8C" w:sz="16"/>
          <w:right w:val="none" w:color="FFFFFF" w:sz="0"/>
        </w:pBdr>
        <w:shd w:fill="F0F4F8" w:val="clear"/>
        <w:spacing w:before="0" w:after="60" w:line="256"/>
        <w:ind w:left="284" w:right="284"/>
      </w:pPr>
      <w:r>
        <w:rPr>
          <w:rFonts w:ascii="Courier New" w:cs="Courier New" w:eastAsia="Courier New" w:hAnsi="Courier New"/>
          <w:color w:val="003A6B"/>
          <w:sz w:val="18"/>
          <w:szCs w:val="18"/>
        </w:rPr>
        <w:t xml:space="preserve">python FlightFinderAdvanced.py "MAN to NCE, return from Rome..." --pdf italy_trip.pdf</w:t>
      </w:r>
    </w:p>
    <w:p>
      <w:pPr>
        <w:spacing w:before="0" w:after="80"/>
      </w:pPr>
      <w:r>
        <w:t xml:space="preserve"/>
      </w:r>
    </w:p>
    <w:p>
      <w:pPr>
        <w:pStyle w:val="Heading2"/>
        <w:pBdr>
          <w:bottom w:val="single" w:color="1B7A8C" w:sz="6" w:space="4"/>
        </w:pBdr>
        <w:spacing w:before="320" w:after="140"/>
      </w:pPr>
      <w:r>
        <w:rPr>
          <w:rFonts w:ascii="Arial" w:cs="Arial" w:eastAsia="Arial" w:hAnsi="Arial"/>
          <w:b/>
          <w:bCs/>
          <w:color w:val="0B2545"/>
          <w:sz w:val="28"/>
          <w:szCs w:val="28"/>
        </w:rPr>
        <w:t xml:space="preserve">6.2  What's in the PDF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4"/>
              <w:left w:val="single" w:color="CCCCCC" w:sz="4"/>
              <w:bottom w:val="single" w:color="CCCCCC" w:sz="4"/>
              <w:right w:val="single" w:color="CCCCCC" w:sz="4"/>
            </w:tcBorders>
            <w:shd w:fill="0B2545" w:val="clear"/>
            <w:tcMar>
              <w:top w:type="dxa" w:w="80"/>
              <w:left w:type="dxa" w:w="140"/>
              <w:bottom w:type="dxa" w:w="80"/>
              <w:right w:type="dxa" w:w="140"/>
            </w:tcMar>
            <w:vAlign w:val="center"/>
          </w:tcPr>
          <w:p>
            <w:pPr>
              <w:spacing w:before="0" w:after="0"/>
            </w:pPr>
            <w:r>
              <w:rPr>
                <w:rFonts w:ascii="Arial" w:cs="Arial" w:eastAsia="Arial" w:hAnsi="Arial"/>
                <w:b/>
                <w:bCs/>
                <w:color w:val="FFFFFF"/>
                <w:sz w:val="20"/>
                <w:szCs w:val="20"/>
              </w:rPr>
              <w:t xml:space="preserve">Section</w:t>
            </w:r>
          </w:p>
        </w:tc>
        <w:tc>
          <w:tcPr>
            <w:tcW w:type="dxa" w:w="5160"/>
            <w:tcBorders>
              <w:top w:val="single" w:color="CCCCCC" w:sz="4"/>
              <w:left w:val="single" w:color="CCCCCC" w:sz="4"/>
              <w:bottom w:val="single" w:color="CCCCCC" w:sz="4"/>
              <w:right w:val="single" w:color="CCCCCC" w:sz="4"/>
            </w:tcBorders>
            <w:shd w:fill="0B2545" w:val="clear"/>
            <w:tcMar>
              <w:top w:type="dxa" w:w="80"/>
              <w:left w:type="dxa" w:w="140"/>
              <w:bottom w:type="dxa" w:w="80"/>
              <w:right w:type="dxa" w:w="140"/>
            </w:tcMar>
            <w:vAlign w:val="center"/>
          </w:tcPr>
          <w:p>
            <w:pPr>
              <w:spacing w:before="0" w:after="0"/>
            </w:pPr>
            <w:r>
              <w:rPr>
                <w:rFonts w:ascii="Arial" w:cs="Arial" w:eastAsia="Arial" w:hAnsi="Arial"/>
                <w:b/>
                <w:bCs/>
                <w:color w:val="FFFFFF"/>
                <w:sz w:val="20"/>
                <w:szCs w:val="20"/>
              </w:rPr>
              <w:t xml:space="preserve">Description</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Header banner</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Navy banner with the tool name, generation timestamp, and your full search query (word-wrapped across two lines if needed)</w:t>
            </w:r>
          </w:p>
        </w:tc>
      </w:tr>
      <w:tr>
        <w:tc>
          <w:tcPr>
            <w:tcW w:type="dxa" w:w="4200"/>
            <w:tcBorders>
              <w:top w:val="single" w:color="CCCCCC" w:sz="4"/>
              <w:left w:val="single" w:color="CCCCCC" w:sz="4"/>
              <w:bottom w:val="single" w:color="CCCCCC" w:sz="4"/>
              <w:right w:val="single" w:color="CCCCCC" w:sz="4"/>
            </w:tcBorders>
            <w:shd w:fill="F4F7FB"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AI Travel Summary</w:t>
            </w:r>
          </w:p>
        </w:tc>
        <w:tc>
          <w:tcPr>
            <w:tcW w:type="dxa" w:w="5160"/>
            <w:tcBorders>
              <w:top w:val="single" w:color="CCCCCC" w:sz="4"/>
              <w:left w:val="single" w:color="CCCCCC" w:sz="4"/>
              <w:bottom w:val="single" w:color="CCCCCC" w:sz="4"/>
              <w:right w:val="single" w:color="CCCCCC" w:sz="4"/>
            </w:tcBorders>
            <w:shd w:fill="F4F7FB"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Claude's prose analysis of the results — patterns, cheapest options, caveats, and comparisons against what you asked for</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Flight / Trip cards</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One card per result, showing airline, route, date, times, duration, stops badge, and price. Direct flights are badged in green; connecting in amber</w:t>
            </w:r>
          </w:p>
        </w:tc>
      </w:tr>
      <w:tr>
        <w:tc>
          <w:tcPr>
            <w:tcW w:type="dxa" w:w="4200"/>
            <w:tcBorders>
              <w:top w:val="single" w:color="CCCCCC" w:sz="4"/>
              <w:left w:val="single" w:color="CCCCCC" w:sz="4"/>
              <w:bottom w:val="single" w:color="CCCCCC" w:sz="4"/>
              <w:right w:val="single" w:color="CCCCCC" w:sz="4"/>
            </w:tcBorders>
            <w:shd w:fill="F4F7FB"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Booking URLs</w:t>
            </w:r>
          </w:p>
        </w:tc>
        <w:tc>
          <w:tcPr>
            <w:tcW w:type="dxa" w:w="5160"/>
            <w:tcBorders>
              <w:top w:val="single" w:color="CCCCCC" w:sz="4"/>
              <w:left w:val="single" w:color="CCCCCC" w:sz="4"/>
              <w:bottom w:val="single" w:color="CCCCCC" w:sz="4"/>
              <w:right w:val="single" w:color="CCCCCC" w:sz="4"/>
            </w:tcBorders>
            <w:shd w:fill="F4F7FB"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A Google Flights link printed on every card — tap to open on screen, or readable as text on paper</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Sync badges (Friends)</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Arrival and departure gap indicators, colour-coded green/amber/red by gap size</w:t>
            </w:r>
          </w:p>
        </w:tc>
      </w:tr>
      <w:tr>
        <w:tc>
          <w:tcPr>
            <w:tcW w:type="dxa" w:w="4200"/>
            <w:tcBorders>
              <w:top w:val="single" w:color="CCCCCC" w:sz="4"/>
              <w:left w:val="single" w:color="CCCCCC" w:sz="4"/>
              <w:bottom w:val="single" w:color="CCCCCC" w:sz="4"/>
              <w:right w:val="single" w:color="CCCCCC" w:sz="4"/>
            </w:tcBorders>
            <w:shd w:fill="F4F7FB"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Traveller colours (Friends)</w:t>
            </w:r>
          </w:p>
        </w:tc>
        <w:tc>
          <w:tcPr>
            <w:tcW w:type="dxa" w:w="5160"/>
            <w:tcBorders>
              <w:top w:val="single" w:color="CCCCCC" w:sz="4"/>
              <w:left w:val="single" w:color="CCCCCC" w:sz="4"/>
              <w:bottom w:val="single" w:color="CCCCCC" w:sz="4"/>
              <w:right w:val="single" w:color="CCCCCC" w:sz="4"/>
            </w:tcBorders>
            <w:shd w:fill="F4F7FB"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Each traveller is assigned a consistent colour across all their flight cards throughout the document</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Footer</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Page number, generation timestamp, and tool name on every page</w:t>
            </w:r>
          </w:p>
        </w:tc>
      </w:tr>
    </w:tbl>
    <w:p>
      <w:pPr>
        <w:spacing w:before="0" w:after="80"/>
      </w:pPr>
      <w:r>
        <w:t xml:space="preserve"/>
      </w:r>
    </w:p>
    <w:p>
      <w:pPr>
        <w:pStyle w:val="Heading2"/>
        <w:pBdr>
          <w:bottom w:val="single" w:color="1B7A8C" w:sz="6" w:space="4"/>
        </w:pBdr>
        <w:spacing w:before="320" w:after="140"/>
      </w:pPr>
      <w:r>
        <w:rPr>
          <w:rFonts w:ascii="Arial" w:cs="Arial" w:eastAsia="Arial" w:hAnsi="Arial"/>
          <w:b/>
          <w:bCs/>
          <w:color w:val="0B2545"/>
          <w:sz w:val="28"/>
          <w:szCs w:val="28"/>
        </w:rPr>
        <w:t xml:space="preserve">6.3  Default Filenames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4"/>
              <w:left w:val="single" w:color="CCCCCC" w:sz="4"/>
              <w:bottom w:val="single" w:color="CCCCCC" w:sz="4"/>
              <w:right w:val="single" w:color="CCCCCC" w:sz="4"/>
            </w:tcBorders>
            <w:shd w:fill="0B2545" w:val="clear"/>
            <w:tcMar>
              <w:top w:type="dxa" w:w="80"/>
              <w:left w:type="dxa" w:w="140"/>
              <w:bottom w:type="dxa" w:w="80"/>
              <w:right w:type="dxa" w:w="140"/>
            </w:tcMar>
            <w:vAlign w:val="center"/>
          </w:tcPr>
          <w:p>
            <w:pPr>
              <w:spacing w:before="0" w:after="0"/>
            </w:pPr>
            <w:r>
              <w:rPr>
                <w:rFonts w:ascii="Arial" w:cs="Arial" w:eastAsia="Arial" w:hAnsi="Arial"/>
                <w:b/>
                <w:bCs/>
                <w:color w:val="FFFFFF"/>
                <w:sz w:val="20"/>
                <w:szCs w:val="20"/>
              </w:rPr>
              <w:t xml:space="preserve">Tool</w:t>
            </w:r>
          </w:p>
        </w:tc>
        <w:tc>
          <w:tcPr>
            <w:tcW w:type="dxa" w:w="5160"/>
            <w:tcBorders>
              <w:top w:val="single" w:color="CCCCCC" w:sz="4"/>
              <w:left w:val="single" w:color="CCCCCC" w:sz="4"/>
              <w:bottom w:val="single" w:color="CCCCCC" w:sz="4"/>
              <w:right w:val="single" w:color="CCCCCC" w:sz="4"/>
            </w:tcBorders>
            <w:shd w:fill="0B2545" w:val="clear"/>
            <w:tcMar>
              <w:top w:type="dxa" w:w="80"/>
              <w:left w:type="dxa" w:w="140"/>
              <w:bottom w:type="dxa" w:w="80"/>
              <w:right w:type="dxa" w:w="140"/>
            </w:tcMar>
            <w:vAlign w:val="center"/>
          </w:tcPr>
          <w:p>
            <w:pPr>
              <w:spacing w:before="0" w:after="0"/>
            </w:pPr>
            <w:r>
              <w:rPr>
                <w:rFonts w:ascii="Arial" w:cs="Arial" w:eastAsia="Arial" w:hAnsi="Arial"/>
                <w:b/>
                <w:bCs/>
                <w:color w:val="FFFFFF"/>
                <w:sz w:val="20"/>
                <w:szCs w:val="20"/>
              </w:rPr>
              <w:t xml:space="preserve">Default PDF filename</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flight_finder.py</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flight_results.pdf</w:t>
            </w:r>
          </w:p>
        </w:tc>
      </w:tr>
      <w:tr>
        <w:tc>
          <w:tcPr>
            <w:tcW w:type="dxa" w:w="4200"/>
            <w:tcBorders>
              <w:top w:val="single" w:color="CCCCCC" w:sz="4"/>
              <w:left w:val="single" w:color="CCCCCC" w:sz="4"/>
              <w:bottom w:val="single" w:color="CCCCCC" w:sz="4"/>
              <w:right w:val="single" w:color="CCCCCC" w:sz="4"/>
            </w:tcBorders>
            <w:shd w:fill="F4F7FB"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FlightFinderAdvanced.py</w:t>
            </w:r>
          </w:p>
        </w:tc>
        <w:tc>
          <w:tcPr>
            <w:tcW w:type="dxa" w:w="5160"/>
            <w:tcBorders>
              <w:top w:val="single" w:color="CCCCCC" w:sz="4"/>
              <w:left w:val="single" w:color="CCCCCC" w:sz="4"/>
              <w:bottom w:val="single" w:color="CCCCCC" w:sz="4"/>
              <w:right w:val="single" w:color="CCCCCC" w:sz="4"/>
            </w:tcBorders>
            <w:shd w:fill="F4F7FB"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flight_results_advanced.pdf</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FlightFinderFriends.py</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flight_results_friends.pdf</w:t>
            </w:r>
          </w:p>
        </w:tc>
      </w:tr>
    </w:tbl>
    <w:p>
      <w:pPr>
        <w:spacing w:before="0" w:after="80"/>
      </w:pPr>
      <w:r>
        <w:t xml:space="preserve"/>
      </w:r>
    </w:p>
    <w:p>
      <w:pPr>
        <w:pBdr>
          <w:top w:val="none" w:color="FFFFFF" w:sz="0"/>
          <w:bottom w:val="none" w:color="FFFFFF" w:sz="0"/>
          <w:left w:val="single" w:color="1B7A8C" w:sz="16"/>
          <w:right w:val="none" w:color="FFFFFF" w:sz="0"/>
        </w:pBdr>
        <w:shd w:fill="F4F7FB" w:val="clear"/>
        <w:spacing w:before="100" w:after="100"/>
        <w:ind w:left="284" w:right="284"/>
      </w:pPr>
      <w:r>
        <w:rPr>
          <w:rFonts w:ascii="Arial" w:cs="Arial" w:eastAsia="Arial" w:hAnsi="Arial"/>
          <w:i/>
          <w:iCs/>
          <w:color w:val="2E3D4F"/>
          <w:sz w:val="21"/>
          <w:szCs w:val="21"/>
        </w:rPr>
        <w:t xml:space="preserve">📄  The PDF is generated in the directory from which you run the command. Move or rename it afterwards as you like.</w:t>
      </w:r>
    </w:p>
    <w:p>
      <w:pPr>
        <w:pageBreakBefore/>
      </w:pPr>
      <w:r>
        <w:br/>
        <w:t xml:space="preserve"/>
      </w:r>
    </w:p>
    <w:p>
      <w:pPr>
        <w:pStyle w:val="Heading1"/>
        <w:pBdr>
          <w:bottom w:val="single" w:color="E8A020" w:sz="6"/>
        </w:pBdr>
        <w:shd w:fill="0B2545" w:val="clear"/>
        <w:spacing w:before="360" w:after="200"/>
        <w:ind w:left="227" w:right="227"/>
      </w:pPr>
      <w:r>
        <w:rPr>
          <w:rFonts w:ascii="Arial" w:cs="Arial" w:eastAsia="Arial" w:hAnsi="Arial"/>
          <w:b/>
          <w:bCs/>
          <w:color w:val="FFFFFF"/>
          <w:sz w:val="36"/>
          <w:szCs w:val="36"/>
        </w:rPr>
        <w:t xml:space="preserve">7.  AI Features in Depth</w:t>
      </w:r>
    </w:p>
    <w:p>
      <w:pPr>
        <w:pStyle w:val="Heading2"/>
        <w:pBdr>
          <w:bottom w:val="single" w:color="1B7A8C" w:sz="6" w:space="4"/>
        </w:pBdr>
        <w:spacing w:before="320" w:after="140"/>
      </w:pPr>
      <w:r>
        <w:rPr>
          <w:rFonts w:ascii="Arial" w:cs="Arial" w:eastAsia="Arial" w:hAnsi="Arial"/>
          <w:b/>
          <w:bCs/>
          <w:color w:val="0B2545"/>
          <w:sz w:val="28"/>
          <w:szCs w:val="28"/>
        </w:rPr>
        <w:t xml:space="preserve">7.1  Natural Language Query Interpretation</w:t>
      </w:r>
    </w:p>
    <w:p>
      <w:pPr>
        <w:spacing w:before="0" w:after="120" w:line="300"/>
        <w:jc w:val="left"/>
      </w:pPr>
      <w:r>
        <w:rPr>
          <w:rFonts w:ascii="Arial" w:cs="Arial" w:eastAsia="Arial" w:hAnsi="Arial"/>
          <w:b w:val="false"/>
          <w:bCs w:val="false"/>
          <w:i w:val="false"/>
          <w:iCs w:val="false"/>
          <w:color w:val="2E3D4F"/>
          <w:sz w:val="22"/>
          <w:szCs w:val="22"/>
        </w:rPr>
        <w:t xml:space="preserve">Every query you write is sent to Claude (Anthropic's claude-sonnet-4-5 model) before any searching begins. Claude extracts:</w:t>
      </w:r>
    </w:p>
    <w:p>
      <w:pPr>
        <w:pStyle w:val="ListParagraph"/>
        <w:numPr>
          <w:ilvl w:val="0"/>
          <w:numId w:val="3"/>
        </w:numPr>
        <w:spacing w:before="40" w:after="60"/>
      </w:pPr>
      <w:r>
        <w:rPr>
          <w:rFonts w:ascii="Arial" w:cs="Arial" w:eastAsia="Arial" w:hAnsi="Arial"/>
          <w:color w:val="2E3D4F"/>
          <w:sz w:val="22"/>
          <w:szCs w:val="22"/>
        </w:rPr>
        <w:t xml:space="preserve">Airport codes — expanding city names and regions to IATA codes ("near Exeter" → EXT, EXM; "London" → LHR, LGW, STN, LTN, LCY)</w:t>
      </w:r>
    </w:p>
    <w:p>
      <w:pPr>
        <w:pStyle w:val="ListParagraph"/>
        <w:numPr>
          <w:ilvl w:val="0"/>
          <w:numId w:val="3"/>
        </w:numPr>
        <w:spacing w:before="40" w:after="60"/>
      </w:pPr>
      <w:r>
        <w:rPr>
          <w:rFonts w:ascii="Arial" w:cs="Arial" w:eastAsia="Arial" w:hAnsi="Arial"/>
          <w:color w:val="2E3D4F"/>
          <w:sz w:val="22"/>
          <w:szCs w:val="22"/>
        </w:rPr>
        <w:t xml:space="preserve">Dates — including relative expressions ("late June", "a week later", "in about three weeks")</w:t>
      </w:r>
    </w:p>
    <w:p>
      <w:pPr>
        <w:pStyle w:val="ListParagraph"/>
        <w:numPr>
          <w:ilvl w:val="0"/>
          <w:numId w:val="3"/>
        </w:numPr>
        <w:spacing w:before="40" w:after="60"/>
      </w:pPr>
      <w:r>
        <w:rPr>
          <w:rFonts w:ascii="Arial" w:cs="Arial" w:eastAsia="Arial" w:hAnsi="Arial"/>
          <w:color w:val="2E3D4F"/>
          <w:sz w:val="22"/>
          <w:szCs w:val="22"/>
        </w:rPr>
        <w:t xml:space="preserve">Flexibility — "cheapest in July" sets flexible_days to 7+; "exact date only" sets it to 0</w:t>
      </w:r>
    </w:p>
    <w:p>
      <w:pPr>
        <w:pStyle w:val="ListParagraph"/>
        <w:numPr>
          <w:ilvl w:val="0"/>
          <w:numId w:val="3"/>
        </w:numPr>
        <w:spacing w:before="40" w:after="60"/>
      </w:pPr>
      <w:r>
        <w:rPr>
          <w:rFonts w:ascii="Arial" w:cs="Arial" w:eastAsia="Arial" w:hAnsi="Arial"/>
          <w:color w:val="2E3D4F"/>
          <w:sz w:val="22"/>
          <w:szCs w:val="22"/>
        </w:rPr>
        <w:t xml:space="preserve">Cabin class — "economy", "business", "premium economy", "first" (and casual equivalents like "comfy seats")</w:t>
      </w:r>
    </w:p>
    <w:p>
      <w:pPr>
        <w:pStyle w:val="ListParagraph"/>
        <w:numPr>
          <w:ilvl w:val="0"/>
          <w:numId w:val="3"/>
        </w:numPr>
        <w:spacing w:before="40" w:after="60"/>
      </w:pPr>
      <w:r>
        <w:rPr>
          <w:rFonts w:ascii="Arial" w:cs="Arial" w:eastAsia="Arial" w:hAnsi="Arial"/>
          <w:color w:val="2E3D4F"/>
          <w:sz w:val="22"/>
          <w:szCs w:val="22"/>
        </w:rPr>
        <w:t xml:space="preserve">Passenger count — "me and three friends" → 4 passengers</w:t>
      </w:r>
    </w:p>
    <w:p>
      <w:pPr>
        <w:pStyle w:val="ListParagraph"/>
        <w:numPr>
          <w:ilvl w:val="0"/>
          <w:numId w:val="3"/>
        </w:numPr>
        <w:spacing w:before="40" w:after="60"/>
      </w:pPr>
      <w:r>
        <w:rPr>
          <w:rFonts w:ascii="Arial" w:cs="Arial" w:eastAsia="Arial" w:hAnsi="Arial"/>
          <w:color w:val="2E3D4F"/>
          <w:sz w:val="22"/>
          <w:szCs w:val="22"/>
        </w:rPr>
        <w:t xml:space="preserve">Budget constraints — "under £300 total" or "no more than £150 each"</w:t>
      </w:r>
    </w:p>
    <w:p>
      <w:pPr>
        <w:pStyle w:val="ListParagraph"/>
        <w:numPr>
          <w:ilvl w:val="0"/>
          <w:numId w:val="3"/>
        </w:numPr>
        <w:spacing w:before="40" w:after="60"/>
      </w:pPr>
      <w:r>
        <w:rPr>
          <w:rFonts w:ascii="Arial" w:cs="Arial" w:eastAsia="Arial" w:hAnsi="Arial"/>
          <w:color w:val="2E3D4F"/>
          <w:sz w:val="22"/>
          <w:szCs w:val="22"/>
        </w:rPr>
        <w:t xml:space="preserve">Sync penalty (Friends mode) — inferred from how much emphasis you place on group synchronisation vs cost</w:t>
      </w:r>
    </w:p>
    <w:p>
      <w:pPr>
        <w:spacing w:before="0" w:after="80"/>
      </w:pPr>
      <w:r>
        <w:t xml:space="preserve"/>
      </w:r>
    </w:p>
    <w:p>
      <w:pPr>
        <w:spacing w:before="0" w:after="120" w:line="300"/>
        <w:jc w:val="left"/>
      </w:pPr>
      <w:r>
        <w:rPr>
          <w:rFonts w:ascii="Arial" w:cs="Arial" w:eastAsia="Arial" w:hAnsi="Arial"/>
          <w:b w:val="false"/>
          <w:bCs w:val="false"/>
          <w:i w:val="false"/>
          <w:iCs w:val="false"/>
          <w:color w:val="2E3D4F"/>
          <w:sz w:val="22"/>
          <w:szCs w:val="22"/>
        </w:rPr>
        <w:t xml:space="preserve">Claude prints its interpretation before searching, so you can see exactly what it understood and catch any misinterpretation before the (slower) search phase begins.</w:t>
      </w:r>
    </w:p>
    <w:p>
      <w:pPr>
        <w:spacing w:before="0" w:after="80"/>
      </w:pPr>
      <w:r>
        <w:t xml:space="preserve"/>
      </w:r>
    </w:p>
    <w:p>
      <w:pPr>
        <w:pStyle w:val="Heading2"/>
        <w:pBdr>
          <w:bottom w:val="single" w:color="1B7A8C" w:sz="6" w:space="4"/>
        </w:pBdr>
        <w:spacing w:before="320" w:after="140"/>
      </w:pPr>
      <w:r>
        <w:rPr>
          <w:rFonts w:ascii="Arial" w:cs="Arial" w:eastAsia="Arial" w:hAnsi="Arial"/>
          <w:b/>
          <w:bCs/>
          <w:color w:val="0B2545"/>
          <w:sz w:val="28"/>
          <w:szCs w:val="28"/>
        </w:rPr>
        <w:t xml:space="preserve">7.2  The AI Travel Summary</w:t>
      </w:r>
    </w:p>
    <w:p>
      <w:pPr>
        <w:spacing w:before="0" w:after="120" w:line="300"/>
        <w:jc w:val="left"/>
      </w:pPr>
      <w:r>
        <w:rPr>
          <w:rFonts w:ascii="Arial" w:cs="Arial" w:eastAsia="Arial" w:hAnsi="Arial"/>
          <w:b w:val="false"/>
          <w:bCs w:val="false"/>
          <w:i w:val="false"/>
          <w:iCs w:val="false"/>
          <w:color w:val="2E3D4F"/>
          <w:sz w:val="22"/>
          <w:szCs w:val="22"/>
        </w:rPr>
        <w:t xml:space="preserve">After results are displayed in the terminal, Claude is called a second time with a compact JSON digest of the top results. It produces a 5–10 sentence prose summary that:</w:t>
      </w:r>
    </w:p>
    <w:p>
      <w:pPr>
        <w:pStyle w:val="ListParagraph"/>
        <w:numPr>
          <w:ilvl w:val="0"/>
          <w:numId w:val="3"/>
        </w:numPr>
        <w:spacing w:before="40" w:after="60"/>
      </w:pPr>
      <w:r>
        <w:rPr>
          <w:rFonts w:ascii="Arial" w:cs="Arial" w:eastAsia="Arial" w:hAnsi="Arial"/>
          <w:color w:val="2E3D4F"/>
          <w:sz w:val="22"/>
          <w:szCs w:val="22"/>
        </w:rPr>
        <w:t xml:space="preserve">Names the cheapest option with specific prices, dates, airlines and airports</w:t>
      </w:r>
    </w:p>
    <w:p>
      <w:pPr>
        <w:pStyle w:val="ListParagraph"/>
        <w:numPr>
          <w:ilvl w:val="0"/>
          <w:numId w:val="3"/>
        </w:numPr>
        <w:spacing w:before="40" w:after="60"/>
      </w:pPr>
      <w:r>
        <w:rPr>
          <w:rFonts w:ascii="Arial" w:cs="Arial" w:eastAsia="Arial" w:hAnsi="Arial"/>
          <w:color w:val="2E3D4F"/>
          <w:sz w:val="22"/>
          <w:szCs w:val="22"/>
        </w:rPr>
        <w:t xml:space="preserve">Identifies patterns — e.g. "flying on Tuesday is consistently £30 cheaper than Wednesday across all results"</w:t>
      </w:r>
    </w:p>
    <w:p>
      <w:pPr>
        <w:pStyle w:val="ListParagraph"/>
        <w:numPr>
          <w:ilvl w:val="0"/>
          <w:numId w:val="3"/>
        </w:numPr>
        <w:spacing w:before="40" w:after="60"/>
      </w:pPr>
      <w:r>
        <w:rPr>
          <w:rFonts w:ascii="Arial" w:cs="Arial" w:eastAsia="Arial" w:hAnsi="Arial"/>
          <w:color w:val="2E3D4F"/>
          <w:sz w:val="22"/>
          <w:szCs w:val="22"/>
        </w:rPr>
        <w:t xml:space="preserve">Honestly addresses your original request — if you asked for 7 days but 8 days is significantly cheaper, it says so with numbers</w:t>
      </w:r>
    </w:p>
    <w:p>
      <w:pPr>
        <w:pStyle w:val="ListParagraph"/>
        <w:numPr>
          <w:ilvl w:val="0"/>
          <w:numId w:val="3"/>
        </w:numPr>
        <w:spacing w:before="40" w:after="60"/>
      </w:pPr>
      <w:r>
        <w:rPr>
          <w:rFonts w:ascii="Arial" w:cs="Arial" w:eastAsia="Arial" w:hAnsi="Arial"/>
          <w:color w:val="2E3D4F"/>
          <w:sz w:val="22"/>
          <w:szCs w:val="22"/>
        </w:rPr>
        <w:t xml:space="preserve">Flags caveats — all cheap options depart at 6am, only connecting flights are available from your preferred airport, etc.</w:t>
      </w:r>
    </w:p>
    <w:p>
      <w:pPr>
        <w:pStyle w:val="ListParagraph"/>
        <w:numPr>
          <w:ilvl w:val="0"/>
          <w:numId w:val="3"/>
        </w:numPr>
        <w:spacing w:before="40" w:after="60"/>
      </w:pPr>
      <w:r>
        <w:rPr>
          <w:rFonts w:ascii="Arial" w:cs="Arial" w:eastAsia="Arial" w:hAnsi="Arial"/>
          <w:color w:val="2E3D4F"/>
          <w:sz w:val="22"/>
          <w:szCs w:val="22"/>
        </w:rPr>
        <w:t xml:space="preserve">In Friends mode: comments on individual traveller price disparities, which airport combinations give the best group sync, and whether a slightly different end destination would materially improve the score</w:t>
      </w:r>
    </w:p>
    <w:p>
      <w:pPr>
        <w:spacing w:before="0" w:after="80"/>
      </w:pPr>
      <w:r>
        <w:t xml:space="preserve"/>
      </w:r>
    </w:p>
    <w:p>
      <w:pPr>
        <w:pBdr>
          <w:top w:val="none" w:color="FFFFFF" w:sz="0"/>
          <w:bottom w:val="none" w:color="FFFFFF" w:sz="0"/>
          <w:left w:val="single" w:color="1B7A8C" w:sz="16"/>
          <w:right w:val="none" w:color="FFFFFF" w:sz="0"/>
        </w:pBdr>
        <w:shd w:fill="F4F7FB" w:val="clear"/>
        <w:spacing w:before="100" w:after="100"/>
        <w:ind w:left="284" w:right="284"/>
      </w:pPr>
      <w:r>
        <w:rPr>
          <w:rFonts w:ascii="Arial" w:cs="Arial" w:eastAsia="Arial" w:hAnsi="Arial"/>
          <w:i/>
          <w:iCs/>
          <w:color w:val="2E3D4F"/>
          <w:sz w:val="21"/>
          <w:szCs w:val="21"/>
        </w:rPr>
        <w:t xml:space="preserve">🤖  The summary appears both in your terminal and at the top of the PDF export. If you just want to read the summary without re-running the search, it is always the first content section of the PDF.</w:t>
      </w:r>
    </w:p>
    <w:p>
      <w:pPr>
        <w:spacing w:before="0" w:after="80"/>
      </w:pPr>
      <w:r>
        <w:t xml:space="preserve"/>
      </w:r>
    </w:p>
    <w:p>
      <w:pPr>
        <w:pStyle w:val="Heading2"/>
        <w:pBdr>
          <w:bottom w:val="single" w:color="1B7A8C" w:sz="6" w:space="4"/>
        </w:pBdr>
        <w:spacing w:before="320" w:after="140"/>
      </w:pPr>
      <w:r>
        <w:rPr>
          <w:rFonts w:ascii="Arial" w:cs="Arial" w:eastAsia="Arial" w:hAnsi="Arial"/>
          <w:b/>
          <w:bCs/>
          <w:color w:val="0B2545"/>
          <w:sz w:val="28"/>
          <w:szCs w:val="28"/>
        </w:rPr>
        <w:t xml:space="preserve">7.3  Iterative Refinement</w:t>
      </w:r>
    </w:p>
    <w:p>
      <w:pPr>
        <w:spacing w:before="0" w:after="120" w:line="300"/>
        <w:jc w:val="left"/>
      </w:pPr>
      <w:r>
        <w:rPr>
          <w:rFonts w:ascii="Arial" w:cs="Arial" w:eastAsia="Arial" w:hAnsi="Arial"/>
          <w:b w:val="false"/>
          <w:bCs w:val="false"/>
          <w:i w:val="false"/>
          <w:iCs w:val="false"/>
          <w:color w:val="2E3D4F"/>
          <w:sz w:val="22"/>
          <w:szCs w:val="22"/>
        </w:rPr>
        <w:t xml:space="preserve">If the first search doesn't give quite what you want, you can re-run with a more specific query. The AI interpretation is cheap and fast — the majority of the time is the live Google Flights scraping. Some refinement strategies:</w:t>
      </w:r>
    </w:p>
    <w:p>
      <w:pPr>
        <w:pStyle w:val="ListParagraph"/>
        <w:numPr>
          <w:ilvl w:val="0"/>
          <w:numId w:val="3"/>
        </w:numPr>
        <w:spacing w:before="40" w:after="60"/>
      </w:pPr>
      <w:r>
        <w:rPr>
          <w:rFonts w:ascii="Arial" w:cs="Arial" w:eastAsia="Arial" w:hAnsi="Arial"/>
          <w:color w:val="2E3D4F"/>
          <w:sz w:val="22"/>
          <w:szCs w:val="22"/>
        </w:rPr>
        <w:t xml:space="preserve">Too many stops? Add "direct flights only if possible"</w:t>
      </w:r>
    </w:p>
    <w:p>
      <w:pPr>
        <w:pStyle w:val="ListParagraph"/>
        <w:numPr>
          <w:ilvl w:val="0"/>
          <w:numId w:val="3"/>
        </w:numPr>
        <w:spacing w:before="40" w:after="60"/>
      </w:pPr>
      <w:r>
        <w:rPr>
          <w:rFonts w:ascii="Arial" w:cs="Arial" w:eastAsia="Arial" w:hAnsi="Arial"/>
          <w:color w:val="2E3D4F"/>
          <w:sz w:val="22"/>
          <w:szCs w:val="22"/>
        </w:rPr>
        <w:t xml:space="preserve">Too expensive? Add "flexible by up to 5 days" or "consider nearby airports"</w:t>
      </w:r>
    </w:p>
    <w:p>
      <w:pPr>
        <w:pStyle w:val="ListParagraph"/>
        <w:numPr>
          <w:ilvl w:val="0"/>
          <w:numId w:val="3"/>
        </w:numPr>
        <w:spacing w:before="40" w:after="60"/>
      </w:pPr>
      <w:r>
        <w:rPr>
          <w:rFonts w:ascii="Arial" w:cs="Arial" w:eastAsia="Arial" w:hAnsi="Arial"/>
          <w:color w:val="2E3D4F"/>
          <w:sz w:val="22"/>
          <w:szCs w:val="22"/>
        </w:rPr>
        <w:t xml:space="preserve">Wrong destination airports? Add "not [AIRPORT]" or "only [AIRPORT]"</w:t>
      </w:r>
    </w:p>
    <w:p>
      <w:pPr>
        <w:pStyle w:val="ListParagraph"/>
        <w:numPr>
          <w:ilvl w:val="0"/>
          <w:numId w:val="3"/>
        </w:numPr>
        <w:spacing w:before="40" w:after="60"/>
      </w:pPr>
      <w:r>
        <w:rPr>
          <w:rFonts w:ascii="Arial" w:cs="Arial" w:eastAsia="Arial" w:hAnsi="Arial"/>
          <w:color w:val="2E3D4F"/>
          <w:sz w:val="22"/>
          <w:szCs w:val="22"/>
        </w:rPr>
        <w:t xml:space="preserve">Friends arriving too far apart? Add "really minimise the gap between our arrivals"</w:t>
      </w:r>
    </w:p>
    <w:p>
      <w:pPr>
        <w:pageBreakBefore/>
      </w:pPr>
      <w:r>
        <w:br/>
        <w:t xml:space="preserve"/>
      </w:r>
    </w:p>
    <w:p>
      <w:pPr>
        <w:pStyle w:val="Heading1"/>
        <w:pBdr>
          <w:bottom w:val="single" w:color="E8A020" w:sz="6"/>
        </w:pBdr>
        <w:shd w:fill="0B2545" w:val="clear"/>
        <w:spacing w:before="360" w:after="200"/>
        <w:ind w:left="227" w:right="227"/>
      </w:pPr>
      <w:r>
        <w:rPr>
          <w:rFonts w:ascii="Arial" w:cs="Arial" w:eastAsia="Arial" w:hAnsi="Arial"/>
          <w:b/>
          <w:bCs/>
          <w:color w:val="FFFFFF"/>
          <w:sz w:val="36"/>
          <w:szCs w:val="36"/>
        </w:rPr>
        <w:t xml:space="preserve">8.  Troubleshooting</w:t>
      </w:r>
    </w:p>
    <w:p>
      <w:pPr>
        <w:pStyle w:val="Heading2"/>
        <w:pBdr>
          <w:bottom w:val="single" w:color="1B7A8C" w:sz="6" w:space="4"/>
        </w:pBdr>
        <w:spacing w:before="320" w:after="140"/>
      </w:pPr>
      <w:r>
        <w:rPr>
          <w:rFonts w:ascii="Arial" w:cs="Arial" w:eastAsia="Arial" w:hAnsi="Arial"/>
          <w:b/>
          <w:bCs/>
          <w:color w:val="0B2545"/>
          <w:sz w:val="28"/>
          <w:szCs w:val="28"/>
        </w:rPr>
        <w:t xml:space="preserve">8.1  Common Issues</w:t>
      </w:r>
    </w:p>
    <w:p>
      <w:pPr>
        <w:pStyle w:val="Heading3"/>
        <w:spacing w:before="240" w:after="100"/>
      </w:pPr>
      <w:r>
        <w:rPr>
          <w:rFonts w:ascii="Arial" w:cs="Arial" w:eastAsia="Arial" w:hAnsi="Arial"/>
          <w:b/>
          <w:bCs/>
          <w:color w:val="1B7A8C"/>
          <w:sz w:val="24"/>
          <w:szCs w:val="24"/>
        </w:rPr>
        <w:t xml:space="preserve">"No flights found" for a route</w:t>
      </w:r>
    </w:p>
    <w:p>
      <w:pPr>
        <w:spacing w:before="0" w:after="120" w:line="300"/>
        <w:jc w:val="left"/>
      </w:pPr>
      <w:r>
        <w:rPr>
          <w:rFonts w:ascii="Arial" w:cs="Arial" w:eastAsia="Arial" w:hAnsi="Arial"/>
          <w:b w:val="false"/>
          <w:bCs w:val="false"/>
          <w:i w:val="false"/>
          <w:iCs w:val="false"/>
          <w:color w:val="2E3D4F"/>
          <w:sz w:val="22"/>
          <w:szCs w:val="22"/>
        </w:rPr>
        <w:t xml:space="preserve">Google Flights does not serve all routes from all origins — particularly small regional airports. If a route has no results, the tool logs a clear message and skips it rather than returning phantom data. Try:</w:t>
      </w:r>
    </w:p>
    <w:p>
      <w:pPr>
        <w:pStyle w:val="ListParagraph"/>
        <w:numPr>
          <w:ilvl w:val="0"/>
          <w:numId w:val="3"/>
        </w:numPr>
        <w:spacing w:before="40" w:after="60"/>
      </w:pPr>
      <w:r>
        <w:rPr>
          <w:rFonts w:ascii="Arial" w:cs="Arial" w:eastAsia="Arial" w:hAnsi="Arial"/>
          <w:color w:val="2E3D4F"/>
          <w:sz w:val="22"/>
          <w:szCs w:val="22"/>
        </w:rPr>
        <w:t xml:space="preserve">Removing airport restrictions ("consider nearby airports")</w:t>
      </w:r>
    </w:p>
    <w:p>
      <w:pPr>
        <w:pStyle w:val="ListParagraph"/>
        <w:numPr>
          <w:ilvl w:val="0"/>
          <w:numId w:val="3"/>
        </w:numPr>
        <w:spacing w:before="40" w:after="60"/>
      </w:pPr>
      <w:r>
        <w:rPr>
          <w:rFonts w:ascii="Arial" w:cs="Arial" w:eastAsia="Arial" w:hAnsi="Arial"/>
          <w:color w:val="2E3D4F"/>
          <w:sz w:val="22"/>
          <w:szCs w:val="22"/>
        </w:rPr>
        <w:t xml:space="preserve">Widening date flexibility</w:t>
      </w:r>
    </w:p>
    <w:p>
      <w:pPr>
        <w:pStyle w:val="ListParagraph"/>
        <w:numPr>
          <w:ilvl w:val="0"/>
          <w:numId w:val="3"/>
        </w:numPr>
        <w:spacing w:before="40" w:after="60"/>
      </w:pPr>
      <w:r>
        <w:rPr>
          <w:rFonts w:ascii="Arial" w:cs="Arial" w:eastAsia="Arial" w:hAnsi="Arial"/>
          <w:color w:val="2E3D4F"/>
          <w:sz w:val="22"/>
          <w:szCs w:val="22"/>
        </w:rPr>
        <w:t xml:space="preserve">Checking whether the route genuinely exists on Google Flights in your browser</w:t>
      </w:r>
    </w:p>
    <w:p>
      <w:pPr>
        <w:spacing w:before="0" w:after="80"/>
      </w:pPr>
      <w:r>
        <w:t xml:space="preserve"/>
      </w:r>
    </w:p>
    <w:p>
      <w:pPr>
        <w:pStyle w:val="Heading3"/>
        <w:spacing w:before="240" w:after="100"/>
      </w:pPr>
      <w:r>
        <w:rPr>
          <w:rFonts w:ascii="Arial" w:cs="Arial" w:eastAsia="Arial" w:hAnsi="Arial"/>
          <w:b/>
          <w:bCs/>
          <w:color w:val="1B7A8C"/>
          <w:sz w:val="24"/>
          <w:szCs w:val="24"/>
        </w:rPr>
        <w:t xml:space="preserve">Prices look wrong or very low</w:t>
      </w:r>
    </w:p>
    <w:p>
      <w:pPr>
        <w:spacing w:before="0" w:after="120" w:line="300"/>
        <w:jc w:val="left"/>
      </w:pPr>
      <w:r>
        <w:rPr>
          <w:rFonts w:ascii="Arial" w:cs="Arial" w:eastAsia="Arial" w:hAnsi="Arial"/>
          <w:b w:val="false"/>
          <w:bCs w:val="false"/>
          <w:i w:val="false"/>
          <w:iCs w:val="false"/>
          <w:color w:val="2E3D4F"/>
          <w:sz w:val="22"/>
          <w:szCs w:val="22"/>
        </w:rPr>
        <w:t xml:space="preserve">Occasionally the scraper can pick up a price that belongs to an ad or a UI element rather than a real flight. The debug mode saves the raw HTML so you can inspect it:</w:t>
      </w:r>
    </w:p>
    <w:p>
      <w:pPr>
        <w:pBdr>
          <w:top w:val="single" w:color="CCE0F0" w:sz="4"/>
          <w:bottom w:val="single" w:color="CCE0F0" w:sz="4"/>
          <w:left w:val="single" w:color="1B7A8C" w:sz="16"/>
          <w:right w:val="none" w:color="FFFFFF" w:sz="0"/>
        </w:pBdr>
        <w:shd w:fill="F0F4F8" w:val="clear"/>
        <w:spacing w:before="60" w:after="60" w:line="256"/>
        <w:ind w:left="284" w:right="284"/>
      </w:pPr>
      <w:r>
        <w:rPr>
          <w:rFonts w:ascii="Courier New" w:cs="Courier New" w:eastAsia="Courier New" w:hAnsi="Courier New"/>
          <w:color w:val="003A6B"/>
          <w:sz w:val="18"/>
          <w:szCs w:val="18"/>
        </w:rPr>
        <w:t xml:space="preserve">python flight_finder.py "your query" --debug</w:t>
      </w:r>
    </w:p>
    <w:p>
      <w:pPr>
        <w:spacing w:before="0" w:after="120" w:line="300"/>
        <w:jc w:val="left"/>
      </w:pPr>
      <w:r>
        <w:rPr>
          <w:rFonts w:ascii="Arial" w:cs="Arial" w:eastAsia="Arial" w:hAnsi="Arial"/>
          <w:b w:val="false"/>
          <w:bCs w:val="false"/>
          <w:i w:val="false"/>
          <w:iCs w:val="false"/>
          <w:color w:val="2E3D4F"/>
          <w:sz w:val="22"/>
          <w:szCs w:val="22"/>
        </w:rPr>
        <w:t xml:space="preserve">This saves HTML files to /tmp/gff_debug_*.html. Open them in a browser to see what the page looked like when scraped.</w:t>
      </w:r>
    </w:p>
    <w:p>
      <w:pPr>
        <w:spacing w:before="0" w:after="80"/>
      </w:pPr>
      <w:r>
        <w:t xml:space="preserve"/>
      </w:r>
    </w:p>
    <w:p>
      <w:pPr>
        <w:pStyle w:val="Heading3"/>
        <w:spacing w:before="240" w:after="100"/>
      </w:pPr>
      <w:r>
        <w:rPr>
          <w:rFonts w:ascii="Arial" w:cs="Arial" w:eastAsia="Arial" w:hAnsi="Arial"/>
          <w:b/>
          <w:bCs/>
          <w:color w:val="1B7A8C"/>
          <w:sz w:val="24"/>
          <w:szCs w:val="24"/>
        </w:rPr>
        <w:t xml:space="preserve">Slow searches</w:t>
      </w:r>
    </w:p>
    <w:p>
      <w:pPr>
        <w:spacing w:before="0" w:after="120" w:line="300"/>
        <w:jc w:val="left"/>
      </w:pPr>
      <w:r>
        <w:rPr>
          <w:rFonts w:ascii="Arial" w:cs="Arial" w:eastAsia="Arial" w:hAnsi="Arial"/>
          <w:b w:val="false"/>
          <w:bCs w:val="false"/>
          <w:i w:val="false"/>
          <w:iCs w:val="false"/>
          <w:color w:val="2E3D4F"/>
          <w:sz w:val="22"/>
          <w:szCs w:val="22"/>
        </w:rPr>
        <w:t xml:space="preserve">Each search opens a real browser, loads the Google Flights page, and waits for prices to render. A typical search of 6 route/date combinations takes 1–2 minutes. The Friends tool with multiple travellers and flexible dates can take longer — this is normal and expected.</w:t>
      </w:r>
    </w:p>
    <w:p>
      <w:pPr>
        <w:spacing w:before="0" w:after="80"/>
      </w:pPr>
      <w:r>
        <w:t xml:space="preserve"/>
      </w:r>
    </w:p>
    <w:p>
      <w:pPr>
        <w:pStyle w:val="Heading3"/>
        <w:spacing w:before="240" w:after="100"/>
      </w:pPr>
      <w:r>
        <w:rPr>
          <w:rFonts w:ascii="Arial" w:cs="Arial" w:eastAsia="Arial" w:hAnsi="Arial"/>
          <w:b/>
          <w:bCs/>
          <w:color w:val="1B7A8C"/>
          <w:sz w:val="24"/>
          <w:szCs w:val="24"/>
        </w:rPr>
        <w:t xml:space="preserve">Claude API errors</w:t>
      </w:r>
    </w:p>
    <w:p>
      <w:pPr>
        <w:spacing w:before="0" w:after="120" w:line="300"/>
        <w:jc w:val="left"/>
      </w:pPr>
      <w:r>
        <w:rPr>
          <w:rFonts w:ascii="Arial" w:cs="Arial" w:eastAsia="Arial" w:hAnsi="Arial"/>
          <w:b w:val="false"/>
          <w:bCs w:val="false"/>
          <w:i w:val="false"/>
          <w:iCs w:val="false"/>
          <w:color w:val="2E3D4F"/>
          <w:sz w:val="22"/>
          <w:szCs w:val="22"/>
        </w:rPr>
        <w:t xml:space="preserve">If you see an error mentioning the API key or authentication, check that your ANTHROPIC_API_KEY environment variable is set correctly. You can verify with:</w:t>
      </w:r>
    </w:p>
    <w:p>
      <w:pPr>
        <w:pBdr>
          <w:top w:val="single" w:color="CCE0F0" w:sz="4"/>
          <w:bottom w:val="none" w:color="FFFFFF" w:sz="0"/>
          <w:left w:val="single" w:color="1B7A8C" w:sz="16"/>
          <w:right w:val="none" w:color="FFFFFF" w:sz="0"/>
        </w:pBdr>
        <w:shd w:fill="F0F4F8" w:val="clear"/>
        <w:spacing w:before="60" w:after="0" w:line="256"/>
        <w:ind w:left="284" w:right="284"/>
      </w:pPr>
      <w:r>
        <w:rPr>
          <w:rFonts w:ascii="Courier New" w:cs="Courier New" w:eastAsia="Courier New" w:hAnsi="Courier New"/>
          <w:color w:val="003A6B"/>
          <w:sz w:val="18"/>
          <w:szCs w:val="18"/>
        </w:rPr>
        <w:t xml:space="preserve"># macOS / Linux</w:t>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echo $ANTHROPIC_API_KEY</w:t>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 Windows PowerShell</w:t>
      </w:r>
    </w:p>
    <w:p>
      <w:pPr>
        <w:pBdr>
          <w:top w:val="none" w:color="FFFFFF" w:sz="0"/>
          <w:bottom w:val="single" w:color="CCE0F0" w:sz="4"/>
          <w:left w:val="single" w:color="1B7A8C" w:sz="16"/>
          <w:right w:val="none" w:color="FFFFFF" w:sz="0"/>
        </w:pBdr>
        <w:shd w:fill="F0F4F8" w:val="clear"/>
        <w:spacing w:before="0" w:after="60" w:line="256"/>
        <w:ind w:left="284" w:right="284"/>
      </w:pPr>
      <w:r>
        <w:rPr>
          <w:rFonts w:ascii="Courier New" w:cs="Courier New" w:eastAsia="Courier New" w:hAnsi="Courier New"/>
          <w:color w:val="003A6B"/>
          <w:sz w:val="18"/>
          <w:szCs w:val="18"/>
        </w:rPr>
        <w:t xml:space="preserve">echo $env:ANTHROPIC_API_KEY</w:t>
      </w:r>
    </w:p>
    <w:p>
      <w:pPr>
        <w:spacing w:before="0" w:after="80"/>
      </w:pPr>
      <w:r>
        <w:t xml:space="preserve"/>
      </w:r>
    </w:p>
    <w:p>
      <w:pPr>
        <w:pStyle w:val="Heading3"/>
        <w:spacing w:before="240" w:after="100"/>
      </w:pPr>
      <w:r>
        <w:rPr>
          <w:rFonts w:ascii="Arial" w:cs="Arial" w:eastAsia="Arial" w:hAnsi="Arial"/>
          <w:b/>
          <w:bCs/>
          <w:color w:val="1B7A8C"/>
          <w:sz w:val="24"/>
          <w:szCs w:val="24"/>
        </w:rPr>
        <w:t xml:space="preserve">PDF not generated</w:t>
      </w:r>
    </w:p>
    <w:p>
      <w:pPr>
        <w:spacing w:before="0" w:after="120" w:line="300"/>
        <w:jc w:val="left"/>
      </w:pPr>
      <w:r>
        <w:rPr>
          <w:rFonts w:ascii="Arial" w:cs="Arial" w:eastAsia="Arial" w:hAnsi="Arial"/>
          <w:b w:val="false"/>
          <w:bCs w:val="false"/>
          <w:i w:val="false"/>
          <w:iCs w:val="false"/>
          <w:color w:val="2E3D4F"/>
          <w:sz w:val="22"/>
          <w:szCs w:val="22"/>
        </w:rPr>
        <w:t xml:space="preserve">PDF export requires the reportlab library. Install it with:</w:t>
      </w:r>
    </w:p>
    <w:p>
      <w:pPr>
        <w:pBdr>
          <w:top w:val="single" w:color="CCE0F0" w:sz="4"/>
          <w:bottom w:val="single" w:color="CCE0F0" w:sz="4"/>
          <w:left w:val="single" w:color="1B7A8C" w:sz="16"/>
          <w:right w:val="none" w:color="FFFFFF" w:sz="0"/>
        </w:pBdr>
        <w:shd w:fill="F0F4F8" w:val="clear"/>
        <w:spacing w:before="60" w:after="60" w:line="256"/>
        <w:ind w:left="284" w:right="284"/>
      </w:pPr>
      <w:r>
        <w:rPr>
          <w:rFonts w:ascii="Courier New" w:cs="Courier New" w:eastAsia="Courier New" w:hAnsi="Courier New"/>
          <w:color w:val="003A6B"/>
          <w:sz w:val="18"/>
          <w:szCs w:val="18"/>
        </w:rPr>
        <w:t xml:space="preserve">pip install reportlab</w:t>
      </w:r>
    </w:p>
    <w:p>
      <w:pPr>
        <w:spacing w:before="0" w:after="80"/>
      </w:pPr>
      <w:r>
        <w:t xml:space="preserve"/>
      </w:r>
    </w:p>
    <w:p>
      <w:pPr>
        <w:pStyle w:val="Heading2"/>
        <w:pBdr>
          <w:bottom w:val="single" w:color="1B7A8C" w:sz="6" w:space="4"/>
        </w:pBdr>
        <w:spacing w:before="320" w:after="140"/>
      </w:pPr>
      <w:r>
        <w:rPr>
          <w:rFonts w:ascii="Arial" w:cs="Arial" w:eastAsia="Arial" w:hAnsi="Arial"/>
          <w:b/>
          <w:bCs/>
          <w:color w:val="0B2545"/>
          <w:sz w:val="28"/>
          <w:szCs w:val="28"/>
        </w:rPr>
        <w:t xml:space="preserve">8.2  Debug Mode</w:t>
      </w:r>
    </w:p>
    <w:p>
      <w:pPr>
        <w:spacing w:before="0" w:after="120" w:line="300"/>
        <w:jc w:val="left"/>
      </w:pPr>
      <w:r>
        <w:rPr>
          <w:rFonts w:ascii="Arial" w:cs="Arial" w:eastAsia="Arial" w:hAnsi="Arial"/>
          <w:b w:val="false"/>
          <w:bCs w:val="false"/>
          <w:i w:val="false"/>
          <w:iCs w:val="false"/>
          <w:color w:val="2E3D4F"/>
          <w:sz w:val="22"/>
          <w:szCs w:val="22"/>
        </w:rPr>
        <w:t xml:space="preserve">All three tools support --debug, which:</w:t>
      </w:r>
    </w:p>
    <w:p>
      <w:pPr>
        <w:pStyle w:val="ListParagraph"/>
        <w:numPr>
          <w:ilvl w:val="0"/>
          <w:numId w:val="3"/>
        </w:numPr>
        <w:spacing w:before="40" w:after="60"/>
      </w:pPr>
      <w:r>
        <w:rPr>
          <w:rFonts w:ascii="Arial" w:cs="Arial" w:eastAsia="Arial" w:hAnsi="Arial"/>
          <w:color w:val="2E3D4F"/>
          <w:sz w:val="22"/>
          <w:szCs w:val="22"/>
        </w:rPr>
        <w:t xml:space="preserve">Opens the browser visibly (not headless) so you can watch the scraping happen</w:t>
      </w:r>
    </w:p>
    <w:p>
      <w:pPr>
        <w:pStyle w:val="ListParagraph"/>
        <w:numPr>
          <w:ilvl w:val="0"/>
          <w:numId w:val="3"/>
        </w:numPr>
        <w:spacing w:before="40" w:after="60"/>
      </w:pPr>
      <w:r>
        <w:rPr>
          <w:rFonts w:ascii="Arial" w:cs="Arial" w:eastAsia="Arial" w:hAnsi="Arial"/>
          <w:color w:val="2E3D4F"/>
          <w:sz w:val="22"/>
          <w:szCs w:val="22"/>
        </w:rPr>
        <w:t xml:space="preserve">Saves the raw page HTML to /tmp for each search, named by traveller/route/date</w:t>
      </w:r>
    </w:p>
    <w:p>
      <w:pPr>
        <w:pStyle w:val="ListParagraph"/>
        <w:numPr>
          <w:ilvl w:val="0"/>
          <w:numId w:val="3"/>
        </w:numPr>
        <w:spacing w:before="40" w:after="60"/>
      </w:pPr>
      <w:r>
        <w:rPr>
          <w:rFonts w:ascii="Arial" w:cs="Arial" w:eastAsia="Arial" w:hAnsi="Arial"/>
          <w:color w:val="2E3D4F"/>
          <w:sz w:val="22"/>
          <w:szCs w:val="22"/>
        </w:rPr>
        <w:t xml:space="preserve">Prints additional diagnostic output during scraping</w:t>
      </w:r>
    </w:p>
    <w:p>
      <w:pPr>
        <w:pBdr>
          <w:top w:val="none" w:color="FFFFFF" w:sz="0"/>
          <w:bottom w:val="none" w:color="FFFFFF" w:sz="0"/>
          <w:left w:val="single" w:color="E8A020" w:sz="16"/>
          <w:right w:val="none" w:color="FFFFFF" w:sz="0"/>
        </w:pBdr>
        <w:shd w:fill="F4F7FB" w:val="clear"/>
        <w:spacing w:before="100" w:after="100"/>
        <w:ind w:left="284" w:right="284"/>
      </w:pPr>
      <w:r>
        <w:rPr>
          <w:rFonts w:ascii="Arial" w:cs="Arial" w:eastAsia="Arial" w:hAnsi="Arial"/>
          <w:i/>
          <w:iCs/>
          <w:color w:val="2E3D4F"/>
          <w:sz w:val="21"/>
          <w:szCs w:val="21"/>
        </w:rPr>
        <w:t xml:space="preserve">⚠️  Debug mode is significantly slower because the browser is visible and some Google anti-bot measures are more aggressive against visible browsers. Use it only for diagnosing specific issues.</w:t>
      </w:r>
    </w:p>
    <w:p>
      <w:pPr>
        <w:spacing w:before="0" w:after="80"/>
      </w:pPr>
      <w:r>
        <w:t xml:space="preserve"/>
      </w:r>
    </w:p>
    <w:p>
      <w:pPr>
        <w:pStyle w:val="Heading2"/>
        <w:pBdr>
          <w:bottom w:val="single" w:color="1B7A8C" w:sz="6" w:space="4"/>
        </w:pBdr>
        <w:spacing w:before="320" w:after="140"/>
      </w:pPr>
      <w:r>
        <w:rPr>
          <w:rFonts w:ascii="Arial" w:cs="Arial" w:eastAsia="Arial" w:hAnsi="Arial"/>
          <w:b/>
          <w:bCs/>
          <w:color w:val="0B2545"/>
          <w:sz w:val="28"/>
          <w:szCs w:val="28"/>
        </w:rPr>
        <w:t xml:space="preserve">8.3  Google Flights Changes</w:t>
      </w:r>
    </w:p>
    <w:p>
      <w:pPr>
        <w:spacing w:before="0" w:after="120" w:line="300"/>
        <w:jc w:val="left"/>
      </w:pPr>
      <w:r>
        <w:rPr>
          <w:rFonts w:ascii="Arial" w:cs="Arial" w:eastAsia="Arial" w:hAnsi="Arial"/>
          <w:b w:val="false"/>
          <w:bCs w:val="false"/>
          <w:i w:val="false"/>
          <w:iCs w:val="false"/>
          <w:color w:val="2E3D4F"/>
          <w:sz w:val="22"/>
          <w:szCs w:val="22"/>
        </w:rPr>
        <w:t xml:space="preserve">The suite scrapes Google Flights using proven selectors. Occasionally Google updates their page structure, which can break scraping. Signs of this include results with prices but no times, or no results at all from routes that definitely exist. If this happens, check the project repository for an updated version of the scraper.</w:t>
      </w:r>
    </w:p>
    <w:p>
      <w:pPr>
        <w:pageBreakBefore/>
      </w:pPr>
      <w:r>
        <w:br/>
        <w:t xml:space="preserve"/>
      </w:r>
    </w:p>
    <w:p>
      <w:pPr>
        <w:pStyle w:val="Heading1"/>
        <w:pBdr>
          <w:bottom w:val="single" w:color="E8A020" w:sz="6"/>
        </w:pBdr>
        <w:shd w:fill="0B2545" w:val="clear"/>
        <w:spacing w:before="360" w:after="200"/>
        <w:ind w:left="227" w:right="227"/>
      </w:pPr>
      <w:r>
        <w:rPr>
          <w:rFonts w:ascii="Arial" w:cs="Arial" w:eastAsia="Arial" w:hAnsi="Arial"/>
          <w:b/>
          <w:bCs/>
          <w:color w:val="FFFFFF"/>
          <w:sz w:val="36"/>
          <w:szCs w:val="36"/>
        </w:rPr>
        <w:t xml:space="preserve">9.  Quick Reference</w:t>
      </w:r>
    </w:p>
    <w:p>
      <w:pPr>
        <w:pStyle w:val="Heading2"/>
        <w:pBdr>
          <w:bottom w:val="single" w:color="1B7A8C" w:sz="6" w:space="4"/>
        </w:pBdr>
        <w:spacing w:before="320" w:after="140"/>
      </w:pPr>
      <w:r>
        <w:rPr>
          <w:rFonts w:ascii="Arial" w:cs="Arial" w:eastAsia="Arial" w:hAnsi="Arial"/>
          <w:b/>
          <w:bCs/>
          <w:color w:val="0B2545"/>
          <w:sz w:val="28"/>
          <w:szCs w:val="28"/>
        </w:rPr>
        <w:t xml:space="preserve">9.1  All Command-Line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4"/>
              <w:left w:val="single" w:color="CCCCCC" w:sz="4"/>
              <w:bottom w:val="single" w:color="CCCCCC" w:sz="4"/>
              <w:right w:val="single" w:color="CCCCCC" w:sz="4"/>
            </w:tcBorders>
            <w:shd w:fill="0B2545" w:val="clear"/>
            <w:tcMar>
              <w:top w:type="dxa" w:w="80"/>
              <w:left w:type="dxa" w:w="140"/>
              <w:bottom w:type="dxa" w:w="80"/>
              <w:right w:type="dxa" w:w="140"/>
            </w:tcMar>
            <w:vAlign w:val="center"/>
          </w:tcPr>
          <w:p>
            <w:pPr>
              <w:spacing w:before="0" w:after="0"/>
            </w:pPr>
            <w:r>
              <w:rPr>
                <w:rFonts w:ascii="Arial" w:cs="Arial" w:eastAsia="Arial" w:hAnsi="Arial"/>
                <w:b/>
                <w:bCs/>
                <w:color w:val="FFFFFF"/>
                <w:sz w:val="20"/>
                <w:szCs w:val="20"/>
              </w:rPr>
              <w:t xml:space="preserve">Flag</w:t>
            </w:r>
          </w:p>
        </w:tc>
        <w:tc>
          <w:tcPr>
            <w:tcW w:type="dxa" w:w="5160"/>
            <w:tcBorders>
              <w:top w:val="single" w:color="CCCCCC" w:sz="4"/>
              <w:left w:val="single" w:color="CCCCCC" w:sz="4"/>
              <w:bottom w:val="single" w:color="CCCCCC" w:sz="4"/>
              <w:right w:val="single" w:color="CCCCCC" w:sz="4"/>
            </w:tcBorders>
            <w:shd w:fill="0B2545" w:val="clear"/>
            <w:tcMar>
              <w:top w:type="dxa" w:w="80"/>
              <w:left w:type="dxa" w:w="140"/>
              <w:bottom w:type="dxa" w:w="80"/>
              <w:right w:type="dxa" w:w="140"/>
            </w:tcMar>
            <w:vAlign w:val="center"/>
          </w:tcPr>
          <w:p>
            <w:pPr>
              <w:spacing w:before="0" w:after="0"/>
            </w:pPr>
            <w:r>
              <w:rPr>
                <w:rFonts w:ascii="Arial" w:cs="Arial" w:eastAsia="Arial" w:hAnsi="Arial"/>
                <w:b/>
                <w:bCs/>
                <w:color w:val="FFFFFF"/>
                <w:sz w:val="20"/>
                <w:szCs w:val="20"/>
              </w:rPr>
              <w:t xml:space="preserve">All tools — meaning</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(positional argument)</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Your plain-English flight query</w:t>
            </w:r>
          </w:p>
        </w:tc>
      </w:tr>
      <w:tr>
        <w:tc>
          <w:tcPr>
            <w:tcW w:type="dxa" w:w="4200"/>
            <w:tcBorders>
              <w:top w:val="single" w:color="CCCCCC" w:sz="4"/>
              <w:left w:val="single" w:color="CCCCCC" w:sz="4"/>
              <w:bottom w:val="single" w:color="CCCCCC" w:sz="4"/>
              <w:right w:val="single" w:color="CCCCCC" w:sz="4"/>
            </w:tcBorders>
            <w:shd w:fill="F4F7FB"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-i, --interactive</w:t>
            </w:r>
          </w:p>
        </w:tc>
        <w:tc>
          <w:tcPr>
            <w:tcW w:type="dxa" w:w="5160"/>
            <w:tcBorders>
              <w:top w:val="single" w:color="CCCCCC" w:sz="4"/>
              <w:left w:val="single" w:color="CCCCCC" w:sz="4"/>
              <w:bottom w:val="single" w:color="CCCCCC" w:sz="4"/>
              <w:right w:val="single" w:color="CCCCCC" w:sz="4"/>
            </w:tcBorders>
            <w:shd w:fill="F4F7FB"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Prompt for query interactively rather than via argument</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-n N, --top N</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Number of results/combinations to display (default: 10)</w:t>
            </w:r>
          </w:p>
        </w:tc>
      </w:tr>
      <w:tr>
        <w:tc>
          <w:tcPr>
            <w:tcW w:type="dxa" w:w="4200"/>
            <w:tcBorders>
              <w:top w:val="single" w:color="CCCCCC" w:sz="4"/>
              <w:left w:val="single" w:color="CCCCCC" w:sz="4"/>
              <w:bottom w:val="single" w:color="CCCCCC" w:sz="4"/>
              <w:right w:val="single" w:color="CCCCCC" w:sz="4"/>
            </w:tcBorders>
            <w:shd w:fill="F4F7FB"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--pdf [FILE]</w:t>
            </w:r>
          </w:p>
        </w:tc>
        <w:tc>
          <w:tcPr>
            <w:tcW w:type="dxa" w:w="5160"/>
            <w:tcBorders>
              <w:top w:val="single" w:color="CCCCCC" w:sz="4"/>
              <w:left w:val="single" w:color="CCCCCC" w:sz="4"/>
              <w:bottom w:val="single" w:color="CCCCCC" w:sz="4"/>
              <w:right w:val="single" w:color="CCCCCC" w:sz="4"/>
            </w:tcBorders>
            <w:shd w:fill="F4F7FB"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Export results to PDF (optional custom filename)</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--debug</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Verbose scraping mode — saves HTML, opens browser visibly</w:t>
            </w:r>
          </w:p>
        </w:tc>
      </w:tr>
      <w:tr>
        <w:tc>
          <w:tcPr>
            <w:tcW w:type="dxa" w:w="4200"/>
            <w:tcBorders>
              <w:top w:val="single" w:color="CCCCCC" w:sz="4"/>
              <w:left w:val="single" w:color="CCCCCC" w:sz="4"/>
              <w:bottom w:val="single" w:color="CCCCCC" w:sz="4"/>
              <w:right w:val="single" w:color="CCCCCC" w:sz="4"/>
            </w:tcBorders>
            <w:shd w:fill="F4F7FB"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--api-key KEY</w:t>
            </w:r>
          </w:p>
        </w:tc>
        <w:tc>
          <w:tcPr>
            <w:tcW w:type="dxa" w:w="5160"/>
            <w:tcBorders>
              <w:top w:val="single" w:color="CCCCCC" w:sz="4"/>
              <w:left w:val="single" w:color="CCCCCC" w:sz="4"/>
              <w:bottom w:val="single" w:color="CCCCCC" w:sz="4"/>
              <w:right w:val="single" w:color="CCCCCC" w:sz="4"/>
            </w:tcBorders>
            <w:shd w:fill="F4F7FB"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Anthropic API key (overrides ANTHROPIC_API_KEY env var)</w:t>
            </w:r>
          </w:p>
        </w:tc>
      </w:tr>
    </w:tbl>
    <w:p>
      <w:pPr>
        <w:spacing w:before="0" w:after="80"/>
      </w:pPr>
      <w:r>
        <w:t xml:space="preserve"/>
      </w:r>
    </w:p>
    <w:p>
      <w:pPr>
        <w:pStyle w:val="Heading2"/>
        <w:pBdr>
          <w:bottom w:val="single" w:color="1B7A8C" w:sz="6" w:space="4"/>
        </w:pBdr>
        <w:spacing w:before="320" w:after="140"/>
      </w:pPr>
      <w:r>
        <w:rPr>
          <w:rFonts w:ascii="Arial" w:cs="Arial" w:eastAsia="Arial" w:hAnsi="Arial"/>
          <w:b/>
          <w:bCs/>
          <w:color w:val="0B2545"/>
          <w:sz w:val="28"/>
          <w:szCs w:val="28"/>
        </w:rPr>
        <w:t xml:space="preserve">9.2  Language Claude Understands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CCCCCC" w:sz="4"/>
              <w:left w:val="single" w:color="CCCCCC" w:sz="4"/>
              <w:bottom w:val="single" w:color="CCCCCC" w:sz="4"/>
              <w:right w:val="single" w:color="CCCCCC" w:sz="4"/>
            </w:tcBorders>
            <w:shd w:fill="1B7A8C" w:val="clear"/>
            <w:tcMar>
              <w:top w:type="dxa" w:w="80"/>
              <w:left w:type="dxa" w:w="140"/>
              <w:bottom w:type="dxa" w:w="80"/>
              <w:right w:type="dxa" w:w="140"/>
            </w:tcMar>
            <w:vAlign w:val="center"/>
          </w:tcPr>
          <w:p>
            <w:pPr>
              <w:spacing w:before="0" w:after="0"/>
            </w:pPr>
            <w:r>
              <w:rPr>
                <w:rFonts w:ascii="Arial" w:cs="Arial" w:eastAsia="Arial" w:hAnsi="Arial"/>
                <w:b/>
                <w:bCs/>
                <w:color w:val="FFFFFF"/>
                <w:sz w:val="20"/>
                <w:szCs w:val="20"/>
              </w:rPr>
              <w:t xml:space="preserve">Category</w:t>
            </w:r>
          </w:p>
        </w:tc>
        <w:tc>
          <w:tcPr>
            <w:tcW w:type="dxa" w:w="3360"/>
            <w:tcBorders>
              <w:top w:val="single" w:color="CCCCCC" w:sz="4"/>
              <w:left w:val="single" w:color="CCCCCC" w:sz="4"/>
              <w:bottom w:val="single" w:color="CCCCCC" w:sz="4"/>
              <w:right w:val="single" w:color="CCCCCC" w:sz="4"/>
            </w:tcBorders>
            <w:shd w:fill="1B7A8C" w:val="clear"/>
            <w:tcMar>
              <w:top w:type="dxa" w:w="80"/>
              <w:left w:type="dxa" w:w="140"/>
              <w:bottom w:type="dxa" w:w="80"/>
              <w:right w:type="dxa" w:w="140"/>
            </w:tcMar>
            <w:vAlign w:val="center"/>
          </w:tcPr>
          <w:p>
            <w:pPr>
              <w:spacing w:before="0" w:after="0"/>
            </w:pPr>
            <w:r>
              <w:rPr>
                <w:rFonts w:ascii="Arial" w:cs="Arial" w:eastAsia="Arial" w:hAnsi="Arial"/>
                <w:b/>
                <w:bCs/>
                <w:color w:val="FFFFFF"/>
                <w:sz w:val="20"/>
                <w:szCs w:val="20"/>
              </w:rPr>
              <w:t xml:space="preserve">Examples</w:t>
            </w:r>
          </w:p>
        </w:tc>
        <w:tc>
          <w:tcPr>
            <w:tcW w:type="dxa" w:w="3000"/>
            <w:tcBorders>
              <w:top w:val="single" w:color="CCCCCC" w:sz="4"/>
              <w:left w:val="single" w:color="CCCCCC" w:sz="4"/>
              <w:bottom w:val="single" w:color="CCCCCC" w:sz="4"/>
              <w:right w:val="single" w:color="CCCCCC" w:sz="4"/>
            </w:tcBorders>
            <w:shd w:fill="1B7A8C" w:val="clear"/>
            <w:tcMar>
              <w:top w:type="dxa" w:w="80"/>
              <w:left w:type="dxa" w:w="140"/>
              <w:bottom w:type="dxa" w:w="80"/>
              <w:right w:type="dxa" w:w="140"/>
            </w:tcMar>
            <w:vAlign w:val="center"/>
          </w:tcPr>
          <w:p>
            <w:pPr>
              <w:spacing w:before="0" w:after="0"/>
            </w:pPr>
            <w:r>
              <w:rPr>
                <w:rFonts w:ascii="Arial" w:cs="Arial" w:eastAsia="Arial" w:hAnsi="Arial"/>
                <w:b/>
                <w:bCs/>
                <w:color w:val="FFFFFF"/>
                <w:sz w:val="20"/>
                <w:szCs w:val="20"/>
              </w:rPr>
              <w:t xml:space="preserve">What happens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Flexible dates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"late June", "any time in March", "flexible by a few days"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Claude sets flexible_days to 3–7</w:t>
            </w:r>
          </w:p>
        </w:tc>
      </w:tr>
      <w:tr>
        <w:tc>
          <w:tcPr>
            <w:tcW w:type="dxa" w:w="3000"/>
            <w:tcBorders>
              <w:top w:val="single" w:color="CCCCCC" w:sz="4"/>
              <w:left w:val="single" w:color="CCCCCC" w:sz="4"/>
              <w:bottom w:val="single" w:color="CCCCCC" w:sz="4"/>
              <w:right w:val="single" w:color="CCCCCC" w:sz="4"/>
            </w:tcBorders>
            <w:shd w:fill="F4F7FB"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Exact dates</w:t>
            </w:r>
          </w:p>
        </w:tc>
        <w:tc>
          <w:tcPr>
            <w:tcW w:type="dxa" w:w="3360"/>
            <w:tcBorders>
              <w:top w:val="single" w:color="CCCCCC" w:sz="4"/>
              <w:left w:val="single" w:color="CCCCCC" w:sz="4"/>
              <w:bottom w:val="single" w:color="CCCCCC" w:sz="4"/>
              <w:right w:val="single" w:color="CCCCCC" w:sz="4"/>
            </w:tcBorders>
            <w:shd w:fill="F4F7FB"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"15th August", "exact date only", "no flexibility"</w:t>
            </w:r>
          </w:p>
        </w:tc>
        <w:tc>
          <w:tcPr>
            <w:tcW w:type="dxa" w:w="3000"/>
            <w:tcBorders>
              <w:top w:val="single" w:color="CCCCCC" w:sz="4"/>
              <w:left w:val="single" w:color="CCCCCC" w:sz="4"/>
              <w:bottom w:val="single" w:color="CCCCCC" w:sz="4"/>
              <w:right w:val="single" w:color="CCCCCC" w:sz="4"/>
            </w:tcBorders>
            <w:shd w:fill="F4F7FB"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flexible_days = 0</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Vague destinations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"Genoa region", "somewhere in Tuscany", "near Barcelona"</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Claude expands to 3–6 nearby airports</w:t>
            </w:r>
          </w:p>
        </w:tc>
      </w:tr>
      <w:tr>
        <w:tc>
          <w:tcPr>
            <w:tcW w:type="dxa" w:w="3000"/>
            <w:tcBorders>
              <w:top w:val="single" w:color="CCCCCC" w:sz="4"/>
              <w:left w:val="single" w:color="CCCCCC" w:sz="4"/>
              <w:bottom w:val="single" w:color="CCCCCC" w:sz="4"/>
              <w:right w:val="single" w:color="CCCCCC" w:sz="4"/>
            </w:tcBorders>
            <w:shd w:fill="F4F7FB"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Precise airports</w:t>
            </w:r>
          </w:p>
        </w:tc>
        <w:tc>
          <w:tcPr>
            <w:tcW w:type="dxa" w:w="3360"/>
            <w:tcBorders>
              <w:top w:val="single" w:color="CCCCCC" w:sz="4"/>
              <w:left w:val="single" w:color="CCCCCC" w:sz="4"/>
              <w:bottom w:val="single" w:color="CCCCCC" w:sz="4"/>
              <w:right w:val="single" w:color="CCCCCC" w:sz="4"/>
            </w:tcBorders>
            <w:shd w:fill="F4F7FB"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"only fly from MAN", "not Stansted"</w:t>
            </w:r>
          </w:p>
        </w:tc>
        <w:tc>
          <w:tcPr>
            <w:tcW w:type="dxa" w:w="3000"/>
            <w:tcBorders>
              <w:top w:val="single" w:color="CCCCCC" w:sz="4"/>
              <w:left w:val="single" w:color="CCCCCC" w:sz="4"/>
              <w:bottom w:val="single" w:color="CCCCCC" w:sz="4"/>
              <w:right w:val="single" w:color="CCCCCC" w:sz="4"/>
            </w:tcBorders>
            <w:shd w:fill="F4F7FB"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Airport list is restricted exactly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Budget</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"under £200", "no more than £500 total", "cheapest possible"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max_price or max_total_price is set</w:t>
            </w:r>
          </w:p>
        </w:tc>
      </w:tr>
      <w:tr>
        <w:tc>
          <w:tcPr>
            <w:tcW w:type="dxa" w:w="3000"/>
            <w:tcBorders>
              <w:top w:val="single" w:color="CCCCCC" w:sz="4"/>
              <w:left w:val="single" w:color="CCCCCC" w:sz="4"/>
              <w:bottom w:val="single" w:color="CCCCCC" w:sz="4"/>
              <w:right w:val="single" w:color="CCCCCC" w:sz="4"/>
            </w:tcBorders>
            <w:shd w:fill="F4F7FB"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Cabin class</w:t>
            </w:r>
          </w:p>
        </w:tc>
        <w:tc>
          <w:tcPr>
            <w:tcW w:type="dxa" w:w="3360"/>
            <w:tcBorders>
              <w:top w:val="single" w:color="CCCCCC" w:sz="4"/>
              <w:left w:val="single" w:color="CCCCCC" w:sz="4"/>
              <w:bottom w:val="single" w:color="CCCCCC" w:sz="4"/>
              <w:right w:val="single" w:color="CCCCCC" w:sz="4"/>
            </w:tcBorders>
            <w:shd w:fill="F4F7FB"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"business", "first class", "comfy seats", "premium economy"</w:t>
            </w:r>
          </w:p>
        </w:tc>
        <w:tc>
          <w:tcPr>
            <w:tcW w:type="dxa" w:w="3000"/>
            <w:tcBorders>
              <w:top w:val="single" w:color="CCCCCC" w:sz="4"/>
              <w:left w:val="single" w:color="CCCCCC" w:sz="4"/>
              <w:bottom w:val="single" w:color="CCCCCC" w:sz="4"/>
              <w:right w:val="single" w:color="CCCCCC" w:sz="4"/>
            </w:tcBorders>
            <w:shd w:fill="F4F7FB"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cabin is set accordingly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Sync priority (Friends)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"really minimise the gap", "cheapest above all"</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sync_penalty_per_hour adjusts 3–25</w:t>
            </w:r>
          </w:p>
        </w:tc>
      </w:tr>
    </w:tbl>
    <w:p>
      <w:pPr>
        <w:spacing w:before="0" w:after="80"/>
      </w:pPr>
      <w:r>
        <w:t xml:space="preserve"/>
      </w:r>
    </w:p>
    <w:p>
      <w:pPr>
        <w:pStyle w:val="Heading2"/>
        <w:pBdr>
          <w:bottom w:val="single" w:color="1B7A8C" w:sz="6" w:space="4"/>
        </w:pBdr>
        <w:spacing w:before="320" w:after="140"/>
      </w:pPr>
      <w:r>
        <w:rPr>
          <w:rFonts w:ascii="Arial" w:cs="Arial" w:eastAsia="Arial" w:hAnsi="Arial"/>
          <w:b/>
          <w:bCs/>
          <w:color w:val="0B2545"/>
          <w:sz w:val="28"/>
          <w:szCs w:val="28"/>
        </w:rPr>
        <w:t xml:space="preserve">9.3  Default PDF Filenames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4"/>
              <w:left w:val="single" w:color="CCCCCC" w:sz="4"/>
              <w:bottom w:val="single" w:color="CCCCCC" w:sz="4"/>
              <w:right w:val="single" w:color="CCCCCC" w:sz="4"/>
            </w:tcBorders>
            <w:shd w:fill="0B2545" w:val="clear"/>
            <w:tcMar>
              <w:top w:type="dxa" w:w="80"/>
              <w:left w:type="dxa" w:w="140"/>
              <w:bottom w:type="dxa" w:w="80"/>
              <w:right w:type="dxa" w:w="140"/>
            </w:tcMar>
            <w:vAlign w:val="center"/>
          </w:tcPr>
          <w:p>
            <w:pPr>
              <w:spacing w:before="0" w:after="0"/>
            </w:pPr>
            <w:r>
              <w:rPr>
                <w:rFonts w:ascii="Arial" w:cs="Arial" w:eastAsia="Arial" w:hAnsi="Arial"/>
                <w:b/>
                <w:bCs/>
                <w:color w:val="FFFFFF"/>
                <w:sz w:val="20"/>
                <w:szCs w:val="20"/>
              </w:rPr>
              <w:t xml:space="preserve">Tool</w:t>
            </w:r>
          </w:p>
        </w:tc>
        <w:tc>
          <w:tcPr>
            <w:tcW w:type="dxa" w:w="5160"/>
            <w:tcBorders>
              <w:top w:val="single" w:color="CCCCCC" w:sz="4"/>
              <w:left w:val="single" w:color="CCCCCC" w:sz="4"/>
              <w:bottom w:val="single" w:color="CCCCCC" w:sz="4"/>
              <w:right w:val="single" w:color="CCCCCC" w:sz="4"/>
            </w:tcBorders>
            <w:shd w:fill="0B2545" w:val="clear"/>
            <w:tcMar>
              <w:top w:type="dxa" w:w="80"/>
              <w:left w:type="dxa" w:w="140"/>
              <w:bottom w:type="dxa" w:w="80"/>
              <w:right w:type="dxa" w:w="140"/>
            </w:tcMar>
            <w:vAlign w:val="center"/>
          </w:tcPr>
          <w:p>
            <w:pPr>
              <w:spacing w:before="0" w:after="0"/>
            </w:pPr>
            <w:r>
              <w:rPr>
                <w:rFonts w:ascii="Arial" w:cs="Arial" w:eastAsia="Arial" w:hAnsi="Arial"/>
                <w:b/>
                <w:bCs/>
                <w:color w:val="FFFFFF"/>
                <w:sz w:val="20"/>
                <w:szCs w:val="20"/>
              </w:rPr>
              <w:t xml:space="preserve">Default PDF output</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flight_finder.py</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flight_results.pdf</w:t>
            </w:r>
          </w:p>
        </w:tc>
      </w:tr>
      <w:tr>
        <w:tc>
          <w:tcPr>
            <w:tcW w:type="dxa" w:w="4200"/>
            <w:tcBorders>
              <w:top w:val="single" w:color="CCCCCC" w:sz="4"/>
              <w:left w:val="single" w:color="CCCCCC" w:sz="4"/>
              <w:bottom w:val="single" w:color="CCCCCC" w:sz="4"/>
              <w:right w:val="single" w:color="CCCCCC" w:sz="4"/>
            </w:tcBorders>
            <w:shd w:fill="F4F7FB"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FlightFinderAdvanced.py</w:t>
            </w:r>
          </w:p>
        </w:tc>
        <w:tc>
          <w:tcPr>
            <w:tcW w:type="dxa" w:w="5160"/>
            <w:tcBorders>
              <w:top w:val="single" w:color="CCCCCC" w:sz="4"/>
              <w:left w:val="single" w:color="CCCCCC" w:sz="4"/>
              <w:bottom w:val="single" w:color="CCCCCC" w:sz="4"/>
              <w:right w:val="single" w:color="CCCCCC" w:sz="4"/>
            </w:tcBorders>
            <w:shd w:fill="F4F7FB"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flight_results_advanced.pdf</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FlightFinderFriends.py</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flight_results_friends.pdf</w:t>
            </w:r>
          </w:p>
        </w:tc>
      </w:tr>
    </w:tbl>
    <w:p>
      <w:pPr>
        <w:spacing w:before="0" w:after="80"/>
      </w:pPr>
      <w:r>
        <w:t xml:space="preserve"/>
      </w:r>
    </w:p>
    <w:p>
      <w:pPr>
        <w:pStyle w:val="Heading2"/>
        <w:pBdr>
          <w:bottom w:val="single" w:color="1B7A8C" w:sz="6" w:space="4"/>
        </w:pBdr>
        <w:spacing w:before="320" w:after="140"/>
      </w:pPr>
      <w:r>
        <w:rPr>
          <w:rFonts w:ascii="Arial" w:cs="Arial" w:eastAsia="Arial" w:hAnsi="Arial"/>
          <w:b/>
          <w:bCs/>
          <w:color w:val="0B2545"/>
          <w:sz w:val="28"/>
          <w:szCs w:val="28"/>
        </w:rPr>
        <w:t xml:space="preserve">9.4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4"/>
              <w:left w:val="single" w:color="CCCCCC" w:sz="4"/>
              <w:bottom w:val="single" w:color="CCCCCC" w:sz="4"/>
              <w:right w:val="single" w:color="CCCCCC" w:sz="4"/>
            </w:tcBorders>
            <w:shd w:fill="0B2545" w:val="clear"/>
            <w:tcMar>
              <w:top w:type="dxa" w:w="80"/>
              <w:left w:type="dxa" w:w="140"/>
              <w:bottom w:type="dxa" w:w="80"/>
              <w:right w:type="dxa" w:w="140"/>
            </w:tcMar>
            <w:vAlign w:val="center"/>
          </w:tcPr>
          <w:p>
            <w:pPr>
              <w:spacing w:before="0" w:after="0"/>
            </w:pPr>
            <w:r>
              <w:rPr>
                <w:rFonts w:ascii="Arial" w:cs="Arial" w:eastAsia="Arial" w:hAnsi="Arial"/>
                <w:b/>
                <w:bCs/>
                <w:color w:val="FFFFFF"/>
                <w:sz w:val="20"/>
                <w:szCs w:val="20"/>
              </w:rPr>
              <w:t xml:space="preserve">Variable</w:t>
            </w:r>
          </w:p>
        </w:tc>
        <w:tc>
          <w:tcPr>
            <w:tcW w:type="dxa" w:w="5160"/>
            <w:tcBorders>
              <w:top w:val="single" w:color="CCCCCC" w:sz="4"/>
              <w:left w:val="single" w:color="CCCCCC" w:sz="4"/>
              <w:bottom w:val="single" w:color="CCCCCC" w:sz="4"/>
              <w:right w:val="single" w:color="CCCCCC" w:sz="4"/>
            </w:tcBorders>
            <w:shd w:fill="0B2545" w:val="clear"/>
            <w:tcMar>
              <w:top w:type="dxa" w:w="80"/>
              <w:left w:type="dxa" w:w="140"/>
              <w:bottom w:type="dxa" w:w="80"/>
              <w:right w:type="dxa" w:w="140"/>
            </w:tcMar>
            <w:vAlign w:val="center"/>
          </w:tcPr>
          <w:p>
            <w:pPr>
              <w:spacing w:before="0" w:after="0"/>
            </w:pPr>
            <w:r>
              <w:rPr>
                <w:rFonts w:ascii="Arial" w:cs="Arial" w:eastAsia="Arial" w:hAnsi="Arial"/>
                <w:b/>
                <w:bCs/>
                <w:color w:val="FFFFFF"/>
                <w:sz w:val="20"/>
                <w:szCs w:val="20"/>
              </w:rPr>
              <w:t xml:space="preserve">Purpose</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ANTHROPIC_API_KEY</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Your Anthropic API key — used by all three tools automatically if set</w:t>
            </w:r>
          </w:p>
        </w:tc>
      </w:tr>
    </w:tbl>
    <w:p>
      <w:pPr>
        <w:spacing w:before="0" w:after="80"/>
      </w:pPr>
      <w:r>
        <w:t xml:space="preserve"/>
      </w:r>
    </w:p>
    <w:p>
      <w:pPr>
        <w:pStyle w:val="Heading2"/>
        <w:pBdr>
          <w:bottom w:val="single" w:color="1B7A8C" w:sz="6" w:space="4"/>
        </w:pBdr>
        <w:spacing w:before="320" w:after="140"/>
      </w:pPr>
      <w:r>
        <w:rPr>
          <w:rFonts w:ascii="Arial" w:cs="Arial" w:eastAsia="Arial" w:hAnsi="Arial"/>
          <w:b/>
          <w:bCs/>
          <w:color w:val="0B2545"/>
          <w:sz w:val="28"/>
          <w:szCs w:val="28"/>
        </w:rPr>
        <w:t xml:space="preserve">9.5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4"/>
              <w:left w:val="single" w:color="CCCCCC" w:sz="4"/>
              <w:bottom w:val="single" w:color="CCCCCC" w:sz="4"/>
              <w:right w:val="single" w:color="CCCCCC" w:sz="4"/>
            </w:tcBorders>
            <w:shd w:fill="0B2545" w:val="clear"/>
            <w:tcMar>
              <w:top w:type="dxa" w:w="80"/>
              <w:left w:type="dxa" w:w="140"/>
              <w:bottom w:type="dxa" w:w="80"/>
              <w:right w:type="dxa" w:w="140"/>
            </w:tcMar>
            <w:vAlign w:val="center"/>
          </w:tcPr>
          <w:p>
            <w:pPr>
              <w:spacing w:before="0" w:after="0"/>
            </w:pPr>
            <w:r>
              <w:rPr>
                <w:rFonts w:ascii="Arial" w:cs="Arial" w:eastAsia="Arial" w:hAnsi="Arial"/>
                <w:b/>
                <w:bCs/>
                <w:color w:val="FFFFFF"/>
                <w:sz w:val="20"/>
                <w:szCs w:val="20"/>
              </w:rPr>
              <w:t xml:space="preserve">Dependency</w:t>
            </w:r>
          </w:p>
        </w:tc>
        <w:tc>
          <w:tcPr>
            <w:tcW w:type="dxa" w:w="5160"/>
            <w:tcBorders>
              <w:top w:val="single" w:color="CCCCCC" w:sz="4"/>
              <w:left w:val="single" w:color="CCCCCC" w:sz="4"/>
              <w:bottom w:val="single" w:color="CCCCCC" w:sz="4"/>
              <w:right w:val="single" w:color="CCCCCC" w:sz="4"/>
            </w:tcBorders>
            <w:shd w:fill="0B2545" w:val="clear"/>
            <w:tcMar>
              <w:top w:type="dxa" w:w="80"/>
              <w:left w:type="dxa" w:w="140"/>
              <w:bottom w:type="dxa" w:w="80"/>
              <w:right w:type="dxa" w:w="140"/>
            </w:tcMar>
            <w:vAlign w:val="center"/>
          </w:tcPr>
          <w:p>
            <w:pPr>
              <w:spacing w:before="0" w:after="0"/>
            </w:pPr>
            <w:r>
              <w:rPr>
                <w:rFonts w:ascii="Arial" w:cs="Arial" w:eastAsia="Arial" w:hAnsi="Arial"/>
                <w:b/>
                <w:bCs/>
                <w:color w:val="FFFFFF"/>
                <w:sz w:val="20"/>
                <w:szCs w:val="20"/>
              </w:rPr>
              <w:t xml:space="preserve">Purpose</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Python 3.10+</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Runtime for all three tools</w:t>
            </w:r>
          </w:p>
        </w:tc>
      </w:tr>
      <w:tr>
        <w:tc>
          <w:tcPr>
            <w:tcW w:type="dxa" w:w="4200"/>
            <w:tcBorders>
              <w:top w:val="single" w:color="CCCCCC" w:sz="4"/>
              <w:left w:val="single" w:color="CCCCCC" w:sz="4"/>
              <w:bottom w:val="single" w:color="CCCCCC" w:sz="4"/>
              <w:right w:val="single" w:color="CCCCCC" w:sz="4"/>
            </w:tcBorders>
            <w:shd w:fill="F4F7FB"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anthropic</w:t>
            </w:r>
          </w:p>
        </w:tc>
        <w:tc>
          <w:tcPr>
            <w:tcW w:type="dxa" w:w="5160"/>
            <w:tcBorders>
              <w:top w:val="single" w:color="CCCCCC" w:sz="4"/>
              <w:left w:val="single" w:color="CCCCCC" w:sz="4"/>
              <w:bottom w:val="single" w:color="CCCCCC" w:sz="4"/>
              <w:right w:val="single" w:color="CCCCCC" w:sz="4"/>
            </w:tcBorders>
            <w:shd w:fill="F4F7FB"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Claude API client — query interpretation and AI summaries</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playwright</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Headless browser for live Google Flights scraping</w:t>
            </w:r>
          </w:p>
        </w:tc>
      </w:tr>
      <w:tr>
        <w:tc>
          <w:tcPr>
            <w:tcW w:type="dxa" w:w="4200"/>
            <w:tcBorders>
              <w:top w:val="single" w:color="CCCCCC" w:sz="4"/>
              <w:left w:val="single" w:color="CCCCCC" w:sz="4"/>
              <w:bottom w:val="single" w:color="CCCCCC" w:sz="4"/>
              <w:right w:val="single" w:color="CCCCCC" w:sz="4"/>
            </w:tcBorders>
            <w:shd w:fill="F4F7FB"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rich</w:t>
            </w:r>
          </w:p>
        </w:tc>
        <w:tc>
          <w:tcPr>
            <w:tcW w:type="dxa" w:w="5160"/>
            <w:tcBorders>
              <w:top w:val="single" w:color="CCCCCC" w:sz="4"/>
              <w:left w:val="single" w:color="CCCCCC" w:sz="4"/>
              <w:bottom w:val="single" w:color="CCCCCC" w:sz="4"/>
              <w:right w:val="single" w:color="CCCCCC" w:sz="4"/>
            </w:tcBorders>
            <w:shd w:fill="F4F7FB"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Progress bar and styled terminal output (optional but recommended)</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reportlab</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2E3D4F"/>
                <w:sz w:val="21"/>
                <w:szCs w:val="21"/>
              </w:rPr>
              <w:t xml:space="preserve">PDF generation for the --pdf export flag</w:t>
            </w:r>
          </w:p>
        </w:tc>
      </w:tr>
    </w:tbl>
    <w:p>
      <w:pPr>
        <w:pageBreakBefore/>
      </w:pPr>
      <w:r>
        <w:br/>
        <w:t xml:space="preserve"/>
      </w:r>
    </w:p>
    <w:p>
      <w:pPr>
        <w:pStyle w:val="Heading1"/>
        <w:pBdr>
          <w:bottom w:val="single" w:color="E8A020" w:sz="6"/>
        </w:pBdr>
        <w:shd w:fill="0B2545" w:val="clear"/>
        <w:spacing w:before="360" w:after="200"/>
        <w:ind w:left="227" w:right="227"/>
      </w:pPr>
      <w:r>
        <w:rPr>
          <w:rFonts w:ascii="Arial" w:cs="Arial" w:eastAsia="Arial" w:hAnsi="Arial"/>
          <w:b/>
          <w:bCs/>
          <w:color w:val="FFFFFF"/>
          <w:sz w:val="36"/>
          <w:szCs w:val="36"/>
        </w:rPr>
        <w:t xml:space="preserve">10.  Full Example Walkthrough</w:t>
      </w:r>
    </w:p>
    <w:p>
      <w:pPr>
        <w:spacing w:before="0" w:after="120" w:line="300"/>
        <w:jc w:val="left"/>
      </w:pPr>
      <w:r>
        <w:rPr>
          <w:rFonts w:ascii="Arial" w:cs="Arial" w:eastAsia="Arial" w:hAnsi="Arial"/>
          <w:b w:val="false"/>
          <w:bCs w:val="false"/>
          <w:i w:val="false"/>
          <w:iCs w:val="false"/>
          <w:color w:val="2E3D4F"/>
          <w:sz w:val="22"/>
          <w:szCs w:val="22"/>
        </w:rPr>
        <w:t xml:space="preserve">This section walks through a complete example using FlightFinderFriends.py — the most feature-rich tool in the suite.</w:t>
      </w:r>
    </w:p>
    <w:p>
      <w:pPr>
        <w:spacing w:before="0" w:after="80"/>
      </w:pPr>
      <w:r>
        <w:t xml:space="preserve"/>
      </w:r>
    </w:p>
    <w:p>
      <w:pPr>
        <w:pStyle w:val="Heading2"/>
        <w:pBdr>
          <w:bottom w:val="single" w:color="1B7A8C" w:sz="6" w:space="4"/>
        </w:pBdr>
        <w:spacing w:before="320" w:after="140"/>
      </w:pPr>
      <w:r>
        <w:rPr>
          <w:rFonts w:ascii="Arial" w:cs="Arial" w:eastAsia="Arial" w:hAnsi="Arial"/>
          <w:b/>
          <w:bCs/>
          <w:color w:val="0B2545"/>
          <w:sz w:val="28"/>
          <w:szCs w:val="28"/>
        </w:rPr>
        <w:t xml:space="preserve">The Scenario</w:t>
      </w:r>
    </w:p>
    <w:p>
      <w:pPr>
        <w:spacing w:before="0" w:after="120" w:line="300"/>
        <w:jc w:val="left"/>
      </w:pPr>
      <w:r>
        <w:rPr>
          <w:rFonts w:ascii="Arial" w:cs="Arial" w:eastAsia="Arial" w:hAnsi="Arial"/>
          <w:b w:val="false"/>
          <w:bCs w:val="false"/>
          <w:i w:val="false"/>
          <w:iCs w:val="false"/>
          <w:color w:val="2E3D4F"/>
          <w:sz w:val="22"/>
          <w:szCs w:val="22"/>
        </w:rPr>
        <w:t xml:space="preserve">Mike lives in Manchester. His friend Charlie lives in Exeter. They want to go on a seven-day cycling holiday in Italy, flying into the Genoa region and cycling approximately 500 miles south before flying home from wherever they end up.</w:t>
      </w:r>
    </w:p>
    <w:p>
      <w:pPr>
        <w:spacing w:before="0" w:after="80"/>
      </w:pPr>
      <w:r>
        <w:t xml:space="preserve"/>
      </w:r>
    </w:p>
    <w:p>
      <w:pPr>
        <w:pStyle w:val="Heading2"/>
        <w:pBdr>
          <w:bottom w:val="single" w:color="1B7A8C" w:sz="6" w:space="4"/>
        </w:pBdr>
        <w:spacing w:before="320" w:after="140"/>
      </w:pPr>
      <w:r>
        <w:rPr>
          <w:rFonts w:ascii="Arial" w:cs="Arial" w:eastAsia="Arial" w:hAnsi="Arial"/>
          <w:b/>
          <w:bCs/>
          <w:color w:val="0B2545"/>
          <w:sz w:val="28"/>
          <w:szCs w:val="28"/>
        </w:rPr>
        <w:t xml:space="preserve">Step 1 — Run the Tool</w:t>
      </w:r>
    </w:p>
    <w:p>
      <w:pPr>
        <w:pBdr>
          <w:top w:val="single" w:color="CCE0F0" w:sz="4"/>
          <w:bottom w:val="none" w:color="FFFFFF" w:sz="0"/>
          <w:left w:val="single" w:color="1B7A8C" w:sz="16"/>
          <w:right w:val="none" w:color="FFFFFF" w:sz="0"/>
        </w:pBdr>
        <w:shd w:fill="F0F4F8" w:val="clear"/>
        <w:spacing w:before="60" w:after="0" w:line="256"/>
        <w:ind w:left="284" w:right="284"/>
      </w:pPr>
      <w:r>
        <w:rPr>
          <w:rFonts w:ascii="Courier New" w:cs="Courier New" w:eastAsia="Courier New" w:hAnsi="Courier New"/>
          <w:color w:val="003A6B"/>
          <w:sz w:val="18"/>
          <w:szCs w:val="18"/>
        </w:rPr>
        <w:t xml:space="preserve">python FlightFinderFriends.py "Charlie lives in Exeter and I (Mike) live in</w:t>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  Manchester. We want to fly to the Genoa region in late June for a 7-day</w:t>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  cycling holiday, bikepacking about 500 miles. Then fly home to our home</w:t>
      </w:r>
    </w:p>
    <w:p>
      <w:pPr>
        <w:pBdr>
          <w:top w:val="none" w:color="FFFFFF" w:sz="0"/>
          <w:bottom w:val="single" w:color="CCE0F0" w:sz="4"/>
          <w:left w:val="single" w:color="1B7A8C" w:sz="16"/>
          <w:right w:val="none" w:color="FFFFFF" w:sz="0"/>
        </w:pBdr>
        <w:shd w:fill="F0F4F8" w:val="clear"/>
        <w:spacing w:before="0" w:after="60" w:line="256"/>
        <w:ind w:left="284" w:right="284"/>
      </w:pPr>
      <w:r>
        <w:rPr>
          <w:rFonts w:ascii="Courier New" w:cs="Courier New" w:eastAsia="Courier New" w:hAnsi="Courier New"/>
          <w:color w:val="003A6B"/>
          <w:sz w:val="18"/>
          <w:szCs w:val="18"/>
        </w:rPr>
        <w:t xml:space="preserve">  airports from wherever we end up in Italy." --pdf cycling_june.pdf</w:t>
      </w:r>
    </w:p>
    <w:p>
      <w:pPr>
        <w:spacing w:before="0" w:after="80"/>
      </w:pPr>
      <w:r>
        <w:t xml:space="preserve"/>
      </w:r>
    </w:p>
    <w:p>
      <w:pPr>
        <w:pStyle w:val="Heading2"/>
        <w:pBdr>
          <w:bottom w:val="single" w:color="1B7A8C" w:sz="6" w:space="4"/>
        </w:pBdr>
        <w:spacing w:before="320" w:after="140"/>
      </w:pPr>
      <w:r>
        <w:rPr>
          <w:rFonts w:ascii="Arial" w:cs="Arial" w:eastAsia="Arial" w:hAnsi="Arial"/>
          <w:b/>
          <w:bCs/>
          <w:color w:val="0B2545"/>
          <w:sz w:val="28"/>
          <w:szCs w:val="28"/>
        </w:rPr>
        <w:t xml:space="preserve">Step 2 — Claude Interprets the Query</w:t>
      </w:r>
    </w:p>
    <w:p>
      <w:pPr>
        <w:spacing w:before="0" w:after="120" w:line="300"/>
        <w:jc w:val="left"/>
      </w:pPr>
      <w:r>
        <w:rPr>
          <w:rFonts w:ascii="Arial" w:cs="Arial" w:eastAsia="Arial" w:hAnsi="Arial"/>
          <w:b w:val="false"/>
          <w:bCs w:val="false"/>
          <w:i w:val="false"/>
          <w:iCs w:val="false"/>
          <w:color w:val="2E3D4F"/>
          <w:sz w:val="22"/>
          <w:szCs w:val="22"/>
        </w:rPr>
        <w:t xml:space="preserve">Claude prints its interpretation immediately:</w:t>
      </w:r>
    </w:p>
    <w:p>
      <w:pPr>
        <w:pBdr>
          <w:top w:val="single" w:color="CCE0F0" w:sz="4"/>
          <w:bottom w:val="none" w:color="FFFFFF" w:sz="0"/>
          <w:left w:val="single" w:color="1B7A8C" w:sz="16"/>
          <w:right w:val="none" w:color="FFFFFF" w:sz="0"/>
        </w:pBdr>
        <w:shd w:fill="F0F4F8" w:val="clear"/>
        <w:spacing w:before="60" w:after="0" w:line="256"/>
        <w:ind w:left="284" w:right="284"/>
      </w:pPr>
      <w:r>
        <w:rPr>
          <w:rFonts w:ascii="Courier New" w:cs="Courier New" w:eastAsia="Courier New" w:hAnsi="Courier New"/>
          <w:color w:val="003A6B"/>
          <w:sz w:val="18"/>
          <w:szCs w:val="18"/>
        </w:rPr>
        <w:t xml:space="preserve">📋  Claude's interpretation:</w:t>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    👤 Mike          home airports: MAN, LPL</w:t>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    👤 Charlie       home airports: EXT, EXM</w:t>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    🛬 Shared destinations  : GOA, NCE, MXP</w:t>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    🛫 Shared return origins: PMO, BRI, CTA, AHO, CAG</w:t>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    📅 Outbound: 2026-06-26   Return: 2026-07-03</w:t>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    🎚  Sync penalty: £10/hr of gap</w:t>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    💬 Mike near Manchester: MAN/LPL. Charlie near Exeter: EXT/EXM.</w:t>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       Outbound to Genoa region: GOA/NCE/MXP. Cycling ~500 miles in</w:t>
      </w:r>
    </w:p>
    <w:p>
      <w:pPr>
        <w:pBdr>
          <w:top w:val="none" w:color="FFFFFF" w:sz="0"/>
          <w:bottom w:val="none" w:color="FFFFFF" w:sz="0"/>
          <w:left w:val="single" w:color="1B7A8C" w:sz="16"/>
          <w:right w:val="none" w:color="FFFFFF" w:sz="0"/>
        </w:pBdr>
        <w:shd w:fill="F0F4F8" w:val="clear"/>
        <w:spacing w:before="0" w:after="0" w:line="256"/>
        <w:ind w:left="284" w:right="284"/>
      </w:pPr>
      <w:r>
        <w:rPr>
          <w:rFonts w:ascii="Courier New" w:cs="Courier New" w:eastAsia="Courier New" w:hAnsi="Courier New"/>
          <w:color w:val="003A6B"/>
          <w:sz w:val="18"/>
          <w:szCs w:val="18"/>
        </w:rPr>
        <w:t xml:space="preserve">       7 days from Genoa reaches southern Italy — selected PMO (Palermo),</w:t>
      </w:r>
    </w:p>
    <w:p>
      <w:pPr>
        <w:pBdr>
          <w:top w:val="none" w:color="FFFFFF" w:sz="0"/>
          <w:bottom w:val="single" w:color="CCE0F0" w:sz="4"/>
          <w:left w:val="single" w:color="1B7A8C" w:sz="16"/>
          <w:right w:val="none" w:color="FFFFFF" w:sz="0"/>
        </w:pBdr>
        <w:shd w:fill="F0F4F8" w:val="clear"/>
        <w:spacing w:before="0" w:after="60" w:line="256"/>
        <w:ind w:left="284" w:right="284"/>
      </w:pPr>
      <w:r>
        <w:rPr>
          <w:rFonts w:ascii="Courier New" w:cs="Courier New" w:eastAsia="Courier New" w:hAnsi="Courier New"/>
          <w:color w:val="003A6B"/>
          <w:sz w:val="18"/>
          <w:szCs w:val="18"/>
        </w:rPr>
        <w:t xml:space="preserve">       BRI (Bari), CTA (Catania), AHO (Alghero), CAG (Cagliari).</w:t>
      </w:r>
    </w:p>
    <w:p>
      <w:pPr>
        <w:spacing w:before="0" w:after="80"/>
      </w:pPr>
      <w:r>
        <w:t xml:space="preserve"/>
      </w:r>
    </w:p>
    <w:p>
      <w:pPr>
        <w:pStyle w:val="Heading2"/>
        <w:pBdr>
          <w:bottom w:val="single" w:color="1B7A8C" w:sz="6" w:space="4"/>
        </w:pBdr>
        <w:spacing w:before="320" w:after="140"/>
      </w:pPr>
      <w:r>
        <w:rPr>
          <w:rFonts w:ascii="Arial" w:cs="Arial" w:eastAsia="Arial" w:hAnsi="Arial"/>
          <w:b/>
          <w:bCs/>
          <w:color w:val="0B2545"/>
          <w:sz w:val="28"/>
          <w:szCs w:val="28"/>
        </w:rPr>
        <w:t xml:space="preserve">Step 3 — Live Search Runs</w:t>
      </w:r>
    </w:p>
    <w:p>
      <w:pPr>
        <w:spacing w:before="0" w:after="120" w:line="300"/>
        <w:jc w:val="left"/>
      </w:pPr>
      <w:r>
        <w:rPr>
          <w:rFonts w:ascii="Arial" w:cs="Arial" w:eastAsia="Arial" w:hAnsi="Arial"/>
          <w:b w:val="false"/>
          <w:bCs w:val="false"/>
          <w:i w:val="false"/>
          <w:iCs w:val="false"/>
          <w:color w:val="2E3D4F"/>
          <w:sz w:val="22"/>
          <w:szCs w:val="22"/>
        </w:rPr>
        <w:t xml:space="preserve">The tool searches every combination: both home airports for each traveller × all destination airports × all return origin airports. A progress bar shows the current state.</w:t>
      </w:r>
    </w:p>
    <w:p>
      <w:pPr>
        <w:spacing w:before="0" w:after="80"/>
      </w:pPr>
      <w:r>
        <w:t xml:space="preserve"/>
      </w:r>
    </w:p>
    <w:p>
      <w:pPr>
        <w:pStyle w:val="Heading2"/>
        <w:pBdr>
          <w:bottom w:val="single" w:color="1B7A8C" w:sz="6" w:space="4"/>
        </w:pBdr>
        <w:spacing w:before="320" w:after="140"/>
      </w:pPr>
      <w:r>
        <w:rPr>
          <w:rFonts w:ascii="Arial" w:cs="Arial" w:eastAsia="Arial" w:hAnsi="Arial"/>
          <w:b/>
          <w:bCs/>
          <w:color w:val="0B2545"/>
          <w:sz w:val="28"/>
          <w:szCs w:val="28"/>
        </w:rPr>
        <w:t xml:space="preserve">Step 4 — Results Are Ranked</w:t>
      </w:r>
    </w:p>
    <w:p>
      <w:pPr>
        <w:spacing w:before="0" w:after="120" w:line="300"/>
        <w:jc w:val="left"/>
      </w:pPr>
      <w:r>
        <w:rPr>
          <w:rFonts w:ascii="Arial" w:cs="Arial" w:eastAsia="Arial" w:hAnsi="Arial"/>
          <w:b w:val="false"/>
          <w:bCs w:val="false"/>
          <w:i w:val="false"/>
          <w:iCs w:val="false"/>
          <w:color w:val="2E3D4F"/>
          <w:sz w:val="22"/>
          <w:szCs w:val="22"/>
        </w:rPr>
        <w:t xml:space="preserve">All valid combinations (those where both travellers fly to the same destination and return from the same airport) are scored and ranked. The top 10 are displayed.</w:t>
      </w:r>
    </w:p>
    <w:p>
      <w:pPr>
        <w:spacing w:before="0" w:after="80"/>
      </w:pPr>
      <w:r>
        <w:t xml:space="preserve"/>
      </w:r>
    </w:p>
    <w:p>
      <w:pPr>
        <w:pStyle w:val="Heading2"/>
        <w:pBdr>
          <w:bottom w:val="single" w:color="1B7A8C" w:sz="6" w:space="4"/>
        </w:pBdr>
        <w:spacing w:before="320" w:after="140"/>
      </w:pPr>
      <w:r>
        <w:rPr>
          <w:rFonts w:ascii="Arial" w:cs="Arial" w:eastAsia="Arial" w:hAnsi="Arial"/>
          <w:b/>
          <w:bCs/>
          <w:color w:val="0B2545"/>
          <w:sz w:val="28"/>
          <w:szCs w:val="28"/>
        </w:rPr>
        <w:t xml:space="preserve">Step 5 — AI Summary</w:t>
      </w:r>
    </w:p>
    <w:p>
      <w:pPr>
        <w:spacing w:before="0" w:after="120" w:line="300"/>
        <w:jc w:val="left"/>
      </w:pPr>
      <w:r>
        <w:rPr>
          <w:rFonts w:ascii="Arial" w:cs="Arial" w:eastAsia="Arial" w:hAnsi="Arial"/>
          <w:b w:val="false"/>
          <w:bCs w:val="false"/>
          <w:i w:val="false"/>
          <w:iCs w:val="false"/>
          <w:color w:val="2E3D4F"/>
          <w:sz w:val="22"/>
          <w:szCs w:val="22"/>
        </w:rPr>
        <w:t xml:space="preserve">Claude analyses the results and produces a summary such as:</w:t>
      </w:r>
    </w:p>
    <w:p>
      <w:pPr>
        <w:pBdr>
          <w:top w:val="none" w:color="FFFFFF" w:sz="0"/>
          <w:bottom w:val="none" w:color="FFFFFF" w:sz="0"/>
          <w:left w:val="single" w:color="1B7A8C" w:sz="16"/>
          <w:right w:val="none" w:color="FFFFFF" w:sz="0"/>
        </w:pBdr>
        <w:shd w:fill="F4F7FB" w:val="clear"/>
        <w:spacing w:before="100" w:after="100"/>
        <w:ind w:left="284" w:right="284"/>
      </w:pPr>
      <w:r>
        <w:rPr>
          <w:rFonts w:ascii="Arial" w:cs="Arial" w:eastAsia="Arial" w:hAnsi="Arial"/>
          <w:i/>
          <w:iCs/>
          <w:color w:val="2E3D4F"/>
          <w:sz w:val="21"/>
          <w:szCs w:val="21"/>
        </w:rPr>
        <w:t xml:space="preserve">🤖  The best-value combination for Mike and Charlie is trip #1, totalling £253 (£126.50/person), with both flying into Nice (NCE) on 26 June — Mike direct from Manchester with easyJet at £67, and Charlie direct from Exeter at £89. The 45-minute arrival gap is very manageable. On the return, both fly from Rome Fiumicino with Ryanair on 3 July, departing within 30 minutes of each other. Charlie's Exeter options are consistently £15–25 more expensive than Mike's Manchester flights. Flying back on 4 July saves roughly £20 on the return leg if your itinerary allows.</w:t>
      </w:r>
    </w:p>
    <w:p>
      <w:pPr>
        <w:spacing w:before="0" w:after="80"/>
      </w:pPr>
      <w:r>
        <w:t xml:space="preserve"/>
      </w:r>
    </w:p>
    <w:p>
      <w:pPr>
        <w:pStyle w:val="Heading2"/>
        <w:pBdr>
          <w:bottom w:val="single" w:color="1B7A8C" w:sz="6" w:space="4"/>
        </w:pBdr>
        <w:spacing w:before="320" w:after="140"/>
      </w:pPr>
      <w:r>
        <w:rPr>
          <w:rFonts w:ascii="Arial" w:cs="Arial" w:eastAsia="Arial" w:hAnsi="Arial"/>
          <w:b/>
          <w:bCs/>
          <w:color w:val="0B2545"/>
          <w:sz w:val="28"/>
          <w:szCs w:val="28"/>
        </w:rPr>
        <w:t xml:space="preserve">Step 6 — PDF Saved</w:t>
      </w:r>
    </w:p>
    <w:p>
      <w:pPr>
        <w:spacing w:before="0" w:after="120" w:line="300"/>
        <w:jc w:val="left"/>
      </w:pPr>
      <w:r>
        <w:rPr>
          <w:rFonts w:ascii="Arial" w:cs="Arial" w:eastAsia="Arial" w:hAnsi="Arial"/>
          <w:b w:val="false"/>
          <w:bCs w:val="false"/>
          <w:i w:val="false"/>
          <w:iCs w:val="false"/>
          <w:color w:val="2E3D4F"/>
          <w:sz w:val="22"/>
          <w:szCs w:val="22"/>
        </w:rPr>
        <w:t xml:space="preserve">The PDF cycling_june.pdf is saved in the current directory, ready to share with Charlie.</w:t>
      </w:r>
    </w:p>
    <w:sectPr>
      <w:headerReference w:type="default" r:id="rId6"/>
      <w:footerReference w:type="default" r:id="rId7"/>
      <w:pgSz w:w="11906" w:h="16838" w:orient="portrait"/>
      <w:pgMar w:top="1021" w:right="1021" w:bottom="1021" w:left="102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spacing w:before="60"/>
      <w:jc w:val="center"/>
    </w:pPr>
    <w:r>
      <w:rPr>
        <w:rFonts w:ascii="Arial" w:cs="Arial" w:eastAsia="Arial" w:hAnsi="Arial"/>
        <w:i/>
        <w:iCs/>
        <w:color w:val="8A9BB0"/>
        <w:sz w:val="16"/>
        <w:szCs w:val="16"/>
      </w:rPr>
      <w:t xml:space="preserve">Powered by Claude AI  +  Google Flights  ·  Generated 11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pBdr>
      <w:tabs>
        <w:tab w:val="right" w:pos="9864"/>
      </w:tabs>
      <w:spacing w:after="0"/>
    </w:pPr>
    <w:r>
      <w:rPr>
        <w:rFonts w:ascii="Arial" w:cs="Arial" w:eastAsia="Arial" w:hAnsi="Arial"/>
        <w:color w:val="8A9BB0"/>
        <w:sz w:val="18"/>
        <w:szCs w:val="18"/>
      </w:rPr>
      <w:t xml:space="preserve">✈  AI Flight Finder Suite  —  User Guide</w:t>
    </w:r>
    <w:r>
      <w:rPr>
        <w:rFonts w:ascii="Arial" w:cs="Arial" w:eastAsia="Arial" w:hAnsi="Arial"/>
        <w:sz w:val="18"/>
        <w:szCs w:val="18"/>
      </w:rPr>
      <w:t xml:space="preserve">	</w:t>
    </w:r>
    <w:r>
      <w:rPr>
        <w:rFonts w:ascii="Arial" w:cs="Arial" w:eastAsia="Arial" w:hAnsi="Arial"/>
        <w:color w:val="8A9BB0"/>
        <w:sz w:val="18"/>
        <w:szCs w:val="18"/>
      </w:rPr>
      <w:t xml:space="preserve">Page </w:t>
    </w:r>
    <w:r>
      <w:rPr>
        <w:rFonts w:ascii="Arial" w:cs="Arial" w:eastAsia="Arial" w:hAnsi="Arial"/>
        <w:color w:val="8A9BB0"/>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1B7A8C"/>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FFFFFF"/>
      <w:sz w:val="36"/>
      <w:szCs w:val="36"/>
    </w:rPr>
  </w:style>
  <w:style w:type="paragraph" w:styleId="Heading2">
    <w:name w:val="Heading 2"/>
    <w:basedOn w:val="Normal"/>
    <w:next w:val="Normal"/>
    <w:qFormat/>
    <w:pPr>
      <w:spacing w:before="320" w:after="140"/>
      <w:outlineLvl w:val="1"/>
    </w:pPr>
    <w:rPr>
      <w:rFonts w:ascii="Arial" w:cs="Arial" w:eastAsia="Arial" w:hAnsi="Arial"/>
      <w:b/>
      <w:bCs/>
      <w:color w:val="0B2545"/>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1B7A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2026-03-11T19:10:15.632Z</dcterms:created>
  <dcterms:modified xsi:type="dcterms:W3CDTF">2026-03-11T19:10:15.632Z</dcterms:modified>
</cp:coreProperties>
</file>

<file path=docProps/custom.xml><?xml version="1.0" encoding="utf-8"?>
<Properties xmlns="http://schemas.openxmlformats.org/officeDocument/2006/custom-properties" xmlns:vt="http://schemas.openxmlformats.org/officeDocument/2006/docPropsVTypes"/>
</file>