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pStyle w:val="Heading1"/>
        <w:spacing w:after="200" w:line="360"/>
        <w:jc w:val="center"/>
      </w:pPr>
      <w:r>
        <w:rPr>
          <w:rFonts w:ascii="Calibri" w:cs="Calibri" w:eastAsia="Calibri" w:hAnsi="Calibri"/>
          <w:b/>
          <w:bCs/>
          <w:color w:val="1F4E78"/>
          <w:sz w:val="44"/>
          <w:szCs w:val="44"/>
        </w:rPr>
        <w:t xml:space="preserve">MCKINSEY-STYLE TUTORIAL DOCX PLAYBOOK</w:t>
      </w:r>
    </w:p>
    <w:p>
      <w:pPr>
        <w:spacing w:after="400" w:line="240"/>
        <w:jc w:val="center"/>
      </w:pPr>
      <w:r>
        <w:rPr>
          <w:rFonts w:ascii="Calibri" w:cs="Calibri" w:eastAsia="Calibri" w:hAnsi="Calibri"/>
          <w:color w:val="1F4E78"/>
          <w:sz w:val="26"/>
          <w:szCs w:val="26"/>
        </w:rPr>
        <w:t xml:space="preserve">A Repeatable Workflow for Professional Word Documents</w:t>
      </w:r>
    </w:p>
    <w:p>
      <w:pPr>
        <w:spacing w:after="800" w:line="240"/>
        <w:jc w:val="center"/>
      </w:pPr>
      <w:r>
        <w:rPr>
          <w:rFonts w:ascii="Calibri" w:cs="Calibri" w:eastAsia="Calibri" w:hAnsi="Calibri"/>
          <w:i/>
          <w:iCs/>
          <w:color w:val="595959"/>
          <w:sz w:val="20"/>
          <w:szCs w:val="20"/>
        </w:rPr>
        <w:t xml:space="preserve">English + Simplified Chinese Editions, via docx-js</w:t>
      </w:r>
    </w:p>
    <w:p>
      <w:pPr>
        <w:spacing w:line="240"/>
        <w:jc w:val="center"/>
      </w:pPr>
      <w:r>
        <w:rPr>
          <w:rFonts w:ascii="Calibri" w:cs="Calibri" w:eastAsia="Calibri" w:hAnsi="Calibri"/>
          <w:color w:val="808080"/>
          <w:sz w:val="18"/>
          <w:szCs w:val="18"/>
        </w:rPr>
        <w:t xml:space="preserve">September 2026</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Overview</w:t>
      </w:r>
    </w:p>
    <w:p>
      <w:pPr>
        <w:spacing w:after="200" w:line="240"/>
      </w:pPr>
      <w:r>
        <w:rPr>
          <w:rFonts w:ascii="Calibri" w:cs="Calibri" w:eastAsia="Calibri" w:hAnsi="Calibri"/>
          <w:sz w:val="22"/>
          <w:szCs w:val="22"/>
        </w:rPr>
        <w:t xml:space="preserve">This playbook captures the exact, tested workflow used to produce the gstack Team Mode tutorial in professional McKinsey-consulting style — first in English, then in Simplified Chinese. Follow it step by step for the next project's tutorial document. Every gotcha below was hit and fixed in production; skipping a step reproduces the same bug.</w:t>
      </w:r>
    </w:p>
    <w:p>
      <w:pPr>
        <w:spacing w:after="200" w:line="240"/>
      </w:pPr>
      <w:r>
        <w:rPr>
          <w:rFonts w:ascii="Calibri" w:cs="Calibri" w:eastAsia="Calibri" w:hAnsi="Calibri"/>
          <w:sz w:val="22"/>
          <w:szCs w:val="22"/>
        </w:rPr>
        <w:t xml:space="preserve">Total time for a document this size: roughly 20-30 minutes once the template script is copied and content is swapped in.</w:t>
      </w:r>
    </w:p>
    <w:p>
      <w:pPr>
        <w:pStyle w:val="Heading2"/>
        <w:spacing w:after="150" w:before="300" w:line="280"/>
      </w:pPr>
      <w:r>
        <w:rPr>
          <w:rFonts w:ascii="Calibri" w:cs="Calibri" w:eastAsia="Calibri" w:hAnsi="Calibri"/>
          <w:b/>
          <w:bCs/>
          <w:color w:val="1F4E78"/>
          <w:sz w:val="24"/>
          <w:szCs w:val="24"/>
        </w:rPr>
        <w:t xml:space="preserve">The 7-Step Workflow</w:t>
      </w:r>
    </w:p>
    <w:p>
      <w:pPr>
        <w:pStyle w:val="ListParagraph"/>
        <w:numPr>
          <w:ilvl w:val="0"/>
          <w:numId w:val="1"/>
        </w:numPr>
        <w:spacing w:after="80" w:before="80" w:line="240"/>
        <w:ind w:left="0"/>
      </w:pPr>
      <w:r>
        <w:rPr>
          <w:rFonts w:ascii="Calibri" w:cs="Calibri" w:eastAsia="Calibri" w:hAnsi="Calibri"/>
          <w:sz w:val="22"/>
          <w:szCs w:val="22"/>
        </w:rPr>
        <w:t xml:space="preserve">Step 1 — Draft content as plain text/markdown first (structure before styling).</w:t>
      </w:r>
    </w:p>
    <w:p>
      <w:pPr>
        <w:pStyle w:val="ListParagraph"/>
        <w:numPr>
          <w:ilvl w:val="0"/>
          <w:numId w:val="1"/>
        </w:numPr>
        <w:spacing w:after="80" w:before="80" w:line="240"/>
        <w:ind w:left="0"/>
      </w:pPr>
      <w:r>
        <w:rPr>
          <w:rFonts w:ascii="Calibri" w:cs="Calibri" w:eastAsia="Calibri" w:hAnsi="Calibri"/>
          <w:sz w:val="22"/>
          <w:szCs w:val="22"/>
        </w:rPr>
        <w:t xml:space="preserve">Step 2 — Copy the known-good docx-js template script (Section 3 below has it).</w:t>
      </w:r>
    </w:p>
    <w:p>
      <w:pPr>
        <w:pStyle w:val="ListParagraph"/>
        <w:numPr>
          <w:ilvl w:val="0"/>
          <w:numId w:val="1"/>
        </w:numPr>
        <w:spacing w:after="80" w:before="80" w:line="240"/>
        <w:ind w:left="0"/>
      </w:pPr>
      <w:r>
        <w:rPr>
          <w:rFonts w:ascii="Calibri" w:cs="Calibri" w:eastAsia="Calibri" w:hAnsi="Calibri"/>
          <w:sz w:val="22"/>
          <w:szCs w:val="22"/>
        </w:rPr>
        <w:t xml:space="preserve">Step 3 — Swap in your section content, keeping the helper functions untouched.</w:t>
      </w:r>
    </w:p>
    <w:p>
      <w:pPr>
        <w:pStyle w:val="ListParagraph"/>
        <w:numPr>
          <w:ilvl w:val="0"/>
          <w:numId w:val="1"/>
        </w:numPr>
        <w:spacing w:after="80" w:before="80" w:line="240"/>
        <w:ind w:left="0"/>
      </w:pPr>
      <w:r>
        <w:rPr>
          <w:rFonts w:ascii="Calibri" w:cs="Calibri" w:eastAsia="Calibri" w:hAnsi="Calibri"/>
          <w:sz w:val="22"/>
          <w:szCs w:val="22"/>
        </w:rPr>
        <w:t xml:space="preserve">Step 4 — Run the script with Node.js to generate the .docx.</w:t>
      </w:r>
    </w:p>
    <w:p>
      <w:pPr>
        <w:pStyle w:val="ListParagraph"/>
        <w:numPr>
          <w:ilvl w:val="0"/>
          <w:numId w:val="1"/>
        </w:numPr>
        <w:spacing w:after="80" w:before="80" w:line="240"/>
        <w:ind w:left="0"/>
      </w:pPr>
      <w:r>
        <w:rPr>
          <w:rFonts w:ascii="Calibri" w:cs="Calibri" w:eastAsia="Calibri" w:hAnsi="Calibri"/>
          <w:sz w:val="22"/>
          <w:szCs w:val="22"/>
        </w:rPr>
        <w:t xml:space="preserve">Step 5 — Run the 3-part verification (Section 5) BEFORE opening in Word.</w:t>
      </w:r>
    </w:p>
    <w:p>
      <w:pPr>
        <w:pStyle w:val="ListParagraph"/>
        <w:numPr>
          <w:ilvl w:val="0"/>
          <w:numId w:val="1"/>
        </w:numPr>
        <w:spacing w:after="80" w:before="80" w:line="240"/>
        <w:ind w:left="0"/>
      </w:pPr>
      <w:r>
        <w:rPr>
          <w:rFonts w:ascii="Calibri" w:cs="Calibri" w:eastAsia="Calibri" w:hAnsi="Calibri"/>
          <w:sz w:val="22"/>
          <w:szCs w:val="22"/>
        </w:rPr>
        <w:t xml:space="preserve">Step 6 — Open in Word 2026 to visually confirm layout, then fix and re-verify if needed.</w:t>
      </w:r>
    </w:p>
    <w:p>
      <w:pPr>
        <w:pStyle w:val="ListParagraph"/>
        <w:numPr>
          <w:ilvl w:val="0"/>
          <w:numId w:val="1"/>
        </w:numPr>
        <w:spacing w:after="80" w:before="80" w:line="240"/>
        <w:ind w:left="0"/>
      </w:pPr>
      <w:r>
        <w:rPr>
          <w:rFonts w:ascii="Calibri" w:cs="Calibri" w:eastAsia="Calibri" w:hAnsi="Calibri"/>
          <w:sz w:val="22"/>
          <w:szCs w:val="22"/>
        </w:rPr>
        <w:t xml:space="preserve">Step 7 — For a Chinese edition, duplicate the script and apply the CJK font rule (Section 6) to every run.</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McKinsey Style Guide</w:t>
      </w:r>
    </w:p>
    <w:p>
      <w:pPr>
        <w:spacing w:after="200" w:line="240"/>
      </w:pPr>
      <w:r>
        <w:rPr>
          <w:rFonts w:ascii="Calibri" w:cs="Calibri" w:eastAsia="Calibri" w:hAnsi="Calibri"/>
          <w:sz w:val="22"/>
          <w:szCs w:val="22"/>
        </w:rPr>
        <w:t xml:space="preserve">Apply these values exactly for a consistent "top consulting firm" look across every document.</w:t>
      </w:r>
    </w:p>
    <w:p>
      <w:pPr>
        <w:pStyle w:val="Heading2"/>
        <w:spacing w:after="150" w:before="300" w:line="280"/>
      </w:pPr>
      <w:r>
        <w:rPr>
          <w:rFonts w:ascii="Calibri" w:cs="Calibri" w:eastAsia="Calibri" w:hAnsi="Calibri"/>
          <w:b/>
          <w:bCs/>
          <w:color w:val="1F4E78"/>
          <w:sz w:val="24"/>
          <w:szCs w:val="24"/>
        </w:rPr>
        <w:t xml:space="preserve">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8"/>
          </w:tcPr>
          <w:p>
            <w:r>
              <w:rPr>
                <w:rFonts w:ascii="Calibri" w:cs="Calibri" w:eastAsia="Calibri" w:hAnsi="Calibri"/>
                <w:b/>
                <w:bCs/>
                <w:color w:val="FFFFFF"/>
                <w:sz w:val="20"/>
                <w:szCs w:val="20"/>
              </w:rPr>
              <w:t xml:space="preserve">Role</w:t>
            </w:r>
          </w:p>
        </w:tc>
        <w:tc>
          <w:tcPr>
            <w:shd w:fill="1F4E78"/>
          </w:tcPr>
          <w:p>
            <w:r>
              <w:rPr>
                <w:rFonts w:ascii="Calibri" w:cs="Calibri" w:eastAsia="Calibri" w:hAnsi="Calibri"/>
                <w:b/>
                <w:bCs/>
                <w:color w:val="FFFFFF"/>
                <w:sz w:val="20"/>
                <w:szCs w:val="20"/>
              </w:rPr>
              <w:t xml:space="preserve">Hex</w:t>
            </w:r>
          </w:p>
        </w:tc>
        <w:tc>
          <w:tcPr>
            <w:shd w:fill="1F4E78"/>
          </w:tcPr>
          <w:p>
            <w:r>
              <w:rPr>
                <w:rFonts w:ascii="Calibri" w:cs="Calibri" w:eastAsia="Calibri" w:hAnsi="Calibri"/>
                <w:b/>
                <w:bCs/>
                <w:color w:val="FFFFFF"/>
                <w:sz w:val="20"/>
                <w:szCs w:val="20"/>
              </w:rPr>
              <w:t xml:space="preserve">Usage</w:t>
            </w:r>
          </w:p>
        </w:tc>
      </w:tr>
      <w:tr>
        <w:tc>
          <w:p>
            <w:r>
              <w:rPr>
                <w:rFonts w:ascii="Calibri" w:cs="Calibri" w:eastAsia="Calibri" w:hAnsi="Calibri"/>
                <w:sz w:val="20"/>
                <w:szCs w:val="20"/>
              </w:rPr>
              <w:t xml:space="preserve">Primary — Navy Blue</w:t>
            </w:r>
          </w:p>
        </w:tc>
        <w:tc>
          <w:p>
            <w:r>
              <w:rPr>
                <w:rFonts w:ascii="Calibri" w:cs="Calibri" w:eastAsia="Calibri" w:hAnsi="Calibri"/>
                <w:sz w:val="20"/>
                <w:szCs w:val="20"/>
              </w:rPr>
              <w:t xml:space="preserve">#1F4E78</w:t>
            </w:r>
          </w:p>
        </w:tc>
        <w:tc>
          <w:p>
            <w:r>
              <w:rPr>
                <w:rFonts w:ascii="Calibri" w:cs="Calibri" w:eastAsia="Calibri" w:hAnsi="Calibri"/>
                <w:sz w:val="20"/>
                <w:szCs w:val="20"/>
              </w:rPr>
              <w:t xml:space="preserve">Headings, table headers, key numbers, borders</w:t>
            </w:r>
          </w:p>
        </w:tc>
      </w:tr>
      <w:tr>
        <w:tc>
          <w:p>
            <w:r>
              <w:rPr>
                <w:rFonts w:ascii="Calibri" w:cs="Calibri" w:eastAsia="Calibri" w:hAnsi="Calibri"/>
                <w:sz w:val="20"/>
                <w:szCs w:val="20"/>
              </w:rPr>
              <w:t xml:space="preserve">Body text</w:t>
            </w:r>
          </w:p>
        </w:tc>
        <w:tc>
          <w:p>
            <w:r>
              <w:rPr>
                <w:rFonts w:ascii="Calibri" w:cs="Calibri" w:eastAsia="Calibri" w:hAnsi="Calibri"/>
                <w:sz w:val="20"/>
                <w:szCs w:val="20"/>
              </w:rPr>
              <w:t xml:space="preserve">#000000</w:t>
            </w:r>
          </w:p>
        </w:tc>
        <w:tc>
          <w:p>
            <w:r>
              <w:rPr>
                <w:rFonts w:ascii="Calibri" w:cs="Calibri" w:eastAsia="Calibri" w:hAnsi="Calibri"/>
                <w:sz w:val="20"/>
                <w:szCs w:val="20"/>
              </w:rPr>
              <w:t xml:space="preserve">Default paragraph text</w:t>
            </w:r>
          </w:p>
        </w:tc>
      </w:tr>
      <w:tr>
        <w:tc>
          <w:p>
            <w:r>
              <w:rPr>
                <w:rFonts w:ascii="Calibri" w:cs="Calibri" w:eastAsia="Calibri" w:hAnsi="Calibri"/>
                <w:sz w:val="20"/>
                <w:szCs w:val="20"/>
              </w:rPr>
              <w:t xml:space="preserve">Secondary / caption</w:t>
            </w:r>
          </w:p>
        </w:tc>
        <w:tc>
          <w:p>
            <w:r>
              <w:rPr>
                <w:rFonts w:ascii="Calibri" w:cs="Calibri" w:eastAsia="Calibri" w:hAnsi="Calibri"/>
                <w:sz w:val="20"/>
                <w:szCs w:val="20"/>
              </w:rPr>
              <w:t xml:space="preserve">#595959</w:t>
            </w:r>
          </w:p>
        </w:tc>
        <w:tc>
          <w:p>
            <w:r>
              <w:rPr>
                <w:rFonts w:ascii="Calibri" w:cs="Calibri" w:eastAsia="Calibri" w:hAnsi="Calibri"/>
                <w:sz w:val="20"/>
                <w:szCs w:val="20"/>
              </w:rPr>
              <w:t xml:space="preserve">Subtitles, italics, key-question labels</w:t>
            </w:r>
          </w:p>
        </w:tc>
      </w:tr>
      <w:tr>
        <w:tc>
          <w:p>
            <w:r>
              <w:rPr>
                <w:rFonts w:ascii="Calibri" w:cs="Calibri" w:eastAsia="Calibri" w:hAnsi="Calibri"/>
                <w:sz w:val="20"/>
                <w:szCs w:val="20"/>
              </w:rPr>
              <w:t xml:space="preserve">Muted / date</w:t>
            </w:r>
          </w:p>
        </w:tc>
        <w:tc>
          <w:p>
            <w:r>
              <w:rPr>
                <w:rFonts w:ascii="Calibri" w:cs="Calibri" w:eastAsia="Calibri" w:hAnsi="Calibri"/>
                <w:sz w:val="20"/>
                <w:szCs w:val="20"/>
              </w:rPr>
              <w:t xml:space="preserve">#808080</w:t>
            </w:r>
          </w:p>
        </w:tc>
        <w:tc>
          <w:p>
            <w:r>
              <w:rPr>
                <w:rFonts w:ascii="Calibri" w:cs="Calibri" w:eastAsia="Calibri" w:hAnsi="Calibri"/>
                <w:sz w:val="20"/>
                <w:szCs w:val="20"/>
              </w:rPr>
              <w:t xml:space="preserve">Cover page date, footnotes</w:t>
            </w:r>
          </w:p>
        </w:tc>
      </w:tr>
      <w:tr>
        <w:tc>
          <w:p>
            <w:r>
              <w:rPr>
                <w:rFonts w:ascii="Calibri" w:cs="Calibri" w:eastAsia="Calibri" w:hAnsi="Calibri"/>
                <w:sz w:val="20"/>
                <w:szCs w:val="20"/>
              </w:rPr>
              <w:t xml:space="preserve">Table zebra / callout fill</w:t>
            </w:r>
          </w:p>
        </w:tc>
        <w:tc>
          <w:p>
            <w:r>
              <w:rPr>
                <w:rFonts w:ascii="Calibri" w:cs="Calibri" w:eastAsia="Calibri" w:hAnsi="Calibri"/>
                <w:sz w:val="20"/>
                <w:szCs w:val="20"/>
              </w:rPr>
              <w:t xml:space="preserve">#F2F2F2</w:t>
            </w:r>
          </w:p>
        </w:tc>
        <w:tc>
          <w:p>
            <w:r>
              <w:rPr>
                <w:rFonts w:ascii="Calibri" w:cs="Calibri" w:eastAsia="Calibri" w:hAnsi="Calibri"/>
                <w:sz w:val="20"/>
                <w:szCs w:val="20"/>
              </w:rPr>
              <w:t xml:space="preserve">Code blocks, alternate table rows</w:t>
            </w:r>
          </w:p>
        </w:tc>
      </w:tr>
      <w:tr>
        <w:tc>
          <w:p>
            <w:r>
              <w:rPr>
                <w:rFonts w:ascii="Calibri" w:cs="Calibri" w:eastAsia="Calibri" w:hAnsi="Calibri"/>
                <w:sz w:val="20"/>
                <w:szCs w:val="20"/>
              </w:rPr>
              <w:t xml:space="preserve">White (on navy)</w:t>
            </w:r>
          </w:p>
        </w:tc>
        <w:tc>
          <w:p>
            <w:r>
              <w:rPr>
                <w:rFonts w:ascii="Calibri" w:cs="Calibri" w:eastAsia="Calibri" w:hAnsi="Calibri"/>
                <w:sz w:val="20"/>
                <w:szCs w:val="20"/>
              </w:rPr>
              <w:t xml:space="preserve">#FFFFFF</w:t>
            </w:r>
          </w:p>
        </w:tc>
        <w:tc>
          <w:p>
            <w:r>
              <w:rPr>
                <w:rFonts w:ascii="Calibri" w:cs="Calibri" w:eastAsia="Calibri" w:hAnsi="Calibri"/>
                <w:sz w:val="20"/>
                <w:szCs w:val="20"/>
              </w:rPr>
              <w:t xml:space="preserve">Text inside navy-shaded table headers</w:t>
            </w:r>
          </w:p>
        </w:tc>
      </w:tr>
    </w:tbl>
    <w:p>
      <w:pPr>
        <w:pStyle w:val="Heading2"/>
        <w:spacing w:after="150" w:before="300" w:line="280"/>
      </w:pPr>
      <w:r>
        <w:rPr>
          <w:rFonts w:ascii="Calibri" w:cs="Calibri" w:eastAsia="Calibri" w:hAnsi="Calibri"/>
          <w:b/>
          <w:bCs/>
          <w:color w:val="1F4E78"/>
          <w:sz w:val="24"/>
          <w:szCs w:val="24"/>
        </w:rPr>
        <w:t xml:space="preserve">Typography</w:t>
      </w:r>
    </w:p>
    <w:p>
      <w:pPr>
        <w:pStyle w:val="ListParagraph"/>
        <w:numPr>
          <w:ilvl w:val="0"/>
          <w:numId w:val="1"/>
        </w:numPr>
        <w:spacing w:after="80" w:before="80" w:line="240"/>
        <w:ind w:left="0"/>
      </w:pPr>
      <w:r>
        <w:rPr>
          <w:rFonts w:ascii="Calibri" w:cs="Calibri" w:eastAsia="Calibri" w:hAnsi="Calibri"/>
          <w:sz w:val="22"/>
          <w:szCs w:val="22"/>
        </w:rPr>
        <w:t xml:space="preserve">Body font: Calibri, 11pt (size: 22 in half-points)</w:t>
      </w:r>
    </w:p>
    <w:p>
      <w:pPr>
        <w:pStyle w:val="ListParagraph"/>
        <w:numPr>
          <w:ilvl w:val="0"/>
          <w:numId w:val="1"/>
        </w:numPr>
        <w:spacing w:after="80" w:before="80" w:line="240"/>
        <w:ind w:left="0"/>
      </w:pPr>
      <w:r>
        <w:rPr>
          <w:rFonts w:ascii="Calibri" w:cs="Calibri" w:eastAsia="Calibri" w:hAnsi="Calibri"/>
          <w:sz w:val="22"/>
          <w:szCs w:val="22"/>
        </w:rPr>
        <w:t xml:space="preserve">H1 section headers: Calibri, 14pt bold, navy, with a bottom border rule</w:t>
      </w:r>
    </w:p>
    <w:p>
      <w:pPr>
        <w:pStyle w:val="ListParagraph"/>
        <w:numPr>
          <w:ilvl w:val="0"/>
          <w:numId w:val="1"/>
        </w:numPr>
        <w:spacing w:after="80" w:before="80" w:line="240"/>
        <w:ind w:left="0"/>
      </w:pPr>
      <w:r>
        <w:rPr>
          <w:rFonts w:ascii="Calibri" w:cs="Calibri" w:eastAsia="Calibri" w:hAnsi="Calibri"/>
          <w:sz w:val="22"/>
          <w:szCs w:val="22"/>
        </w:rPr>
        <w:t xml:space="preserve">H2 subsection headers: Calibri, 12pt bold, navy</w:t>
      </w:r>
    </w:p>
    <w:p>
      <w:pPr>
        <w:pStyle w:val="ListParagraph"/>
        <w:numPr>
          <w:ilvl w:val="0"/>
          <w:numId w:val="1"/>
        </w:numPr>
        <w:spacing w:after="80" w:before="80" w:line="240"/>
        <w:ind w:left="0"/>
      </w:pPr>
      <w:r>
        <w:rPr>
          <w:rFonts w:ascii="Calibri" w:cs="Calibri" w:eastAsia="Calibri" w:hAnsi="Calibri"/>
          <w:sz w:val="22"/>
          <w:szCs w:val="22"/>
        </w:rPr>
        <w:t xml:space="preserve">Captions / key-question labels: Calibri, 10pt italic, gray</w:t>
      </w:r>
    </w:p>
    <w:p>
      <w:pPr>
        <w:pStyle w:val="ListParagraph"/>
        <w:numPr>
          <w:ilvl w:val="0"/>
          <w:numId w:val="1"/>
        </w:numPr>
        <w:spacing w:after="80" w:before="80" w:line="240"/>
        <w:ind w:left="0"/>
      </w:pPr>
      <w:r>
        <w:rPr>
          <w:rFonts w:ascii="Calibri" w:cs="Calibri" w:eastAsia="Calibri" w:hAnsi="Calibri"/>
          <w:sz w:val="22"/>
          <w:szCs w:val="22"/>
        </w:rPr>
        <w:t xml:space="preserve">Code / commands: Consolas (monospace), 10pt, on light-gray shading</w:t>
      </w:r>
    </w:p>
    <w:p>
      <w:pPr>
        <w:pStyle w:val="ListParagraph"/>
        <w:numPr>
          <w:ilvl w:val="0"/>
          <w:numId w:val="1"/>
        </w:numPr>
        <w:spacing w:after="80" w:before="80" w:line="240"/>
        <w:ind w:left="0"/>
      </w:pPr>
      <w:r>
        <w:rPr>
          <w:rFonts w:ascii="Calibri" w:cs="Calibri" w:eastAsia="Calibri" w:hAnsi="Calibri"/>
          <w:sz w:val="22"/>
          <w:szCs w:val="22"/>
        </w:rPr>
        <w:t xml:space="preserve">Chinese body text: Microsoft YaHei (微软雅黑) — see Section 6 for why</w:t>
      </w:r>
    </w:p>
    <w:p>
      <w:pPr>
        <w:pStyle w:val="Heading2"/>
        <w:spacing w:after="150" w:before="300" w:line="280"/>
      </w:pPr>
      <w:r>
        <w:rPr>
          <w:rFonts w:ascii="Calibri" w:cs="Calibri" w:eastAsia="Calibri" w:hAnsi="Calibri"/>
          <w:b/>
          <w:bCs/>
          <w:color w:val="1F4E78"/>
          <w:sz w:val="24"/>
          <w:szCs w:val="24"/>
        </w:rPr>
        <w:t xml:space="preserve">Layout Standards</w:t>
      </w:r>
    </w:p>
    <w:p>
      <w:pPr>
        <w:pStyle w:val="ListParagraph"/>
        <w:numPr>
          <w:ilvl w:val="0"/>
          <w:numId w:val="1"/>
        </w:numPr>
        <w:spacing w:after="80" w:before="80" w:line="240"/>
        <w:ind w:left="0"/>
      </w:pPr>
      <w:r>
        <w:rPr>
          <w:rFonts w:ascii="Calibri" w:cs="Calibri" w:eastAsia="Calibri" w:hAnsi="Calibri"/>
          <w:sz w:val="22"/>
          <w:szCs w:val="22"/>
        </w:rPr>
        <w:t xml:space="preserve">Page size: US Letter — width 12240, height 15840 (DXA units; 1440 = 1 inch)</w:t>
      </w:r>
    </w:p>
    <w:p>
      <w:pPr>
        <w:pStyle w:val="ListParagraph"/>
        <w:numPr>
          <w:ilvl w:val="0"/>
          <w:numId w:val="1"/>
        </w:numPr>
        <w:spacing w:after="80" w:before="80" w:line="240"/>
        <w:ind w:left="0"/>
      </w:pPr>
      <w:r>
        <w:rPr>
          <w:rFonts w:ascii="Calibri" w:cs="Calibri" w:eastAsia="Calibri" w:hAnsi="Calibri"/>
          <w:sz w:val="22"/>
          <w:szCs w:val="22"/>
        </w:rPr>
        <w:t xml:space="preserve">Margins: 1 inch all sides (1440 DXA)</w:t>
      </w:r>
    </w:p>
    <w:p>
      <w:pPr>
        <w:pStyle w:val="ListParagraph"/>
        <w:numPr>
          <w:ilvl w:val="0"/>
          <w:numId w:val="1"/>
        </w:numPr>
        <w:spacing w:after="80" w:before="80" w:line="240"/>
        <w:ind w:left="0"/>
      </w:pPr>
      <w:r>
        <w:rPr>
          <w:rFonts w:ascii="Calibri" w:cs="Calibri" w:eastAsia="Calibri" w:hAnsi="Calibri"/>
          <w:sz w:val="22"/>
          <w:szCs w:val="22"/>
        </w:rPr>
        <w:t xml:space="preserve">Document structure: Cover page → Executive Summary → Table of Contents → numbered sections</w:t>
      </w:r>
    </w:p>
    <w:p>
      <w:pPr>
        <w:pStyle w:val="ListParagraph"/>
        <w:numPr>
          <w:ilvl w:val="0"/>
          <w:numId w:val="1"/>
        </w:numPr>
        <w:spacing w:after="80" w:before="80" w:line="240"/>
        <w:ind w:left="0"/>
      </w:pPr>
      <w:r>
        <w:rPr>
          <w:rFonts w:ascii="Calibri" w:cs="Calibri" w:eastAsia="Calibri" w:hAnsi="Calibri"/>
          <w:sz w:val="22"/>
          <w:szCs w:val="22"/>
        </w:rPr>
        <w:t xml:space="preserve">Page break before each major (H1) section</w:t>
      </w:r>
    </w:p>
    <w:p>
      <w:pPr>
        <w:pStyle w:val="ListParagraph"/>
        <w:numPr>
          <w:ilvl w:val="0"/>
          <w:numId w:val="1"/>
        </w:numPr>
        <w:spacing w:after="80" w:before="80" w:line="240"/>
        <w:ind w:left="0"/>
      </w:pPr>
      <w:r>
        <w:rPr>
          <w:rFonts w:ascii="Calibri" w:cs="Calibri" w:eastAsia="Calibri" w:hAnsi="Calibri"/>
          <w:sz w:val="22"/>
          <w:szCs w:val="22"/>
        </w:rPr>
        <w:t xml:space="preserve">Metrics/summary table near the top of Section 1 (time investment, difficulty, team size, outcome)</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The Reusable Template Script</w:t>
      </w:r>
    </w:p>
    <w:p>
      <w:pPr>
        <w:spacing w:after="200" w:line="240"/>
      </w:pPr>
      <w:r>
        <w:rPr>
          <w:rFonts w:ascii="Calibri" w:cs="Calibri" w:eastAsia="Calibri" w:hAnsi="Calibri"/>
          <w:sz w:val="22"/>
          <w:szCs w:val="22"/>
        </w:rPr>
        <w:t xml:space="preserve">Keep one master script with these helper functions. Only the content array changes between projects. This is the exact structure that passed all verification checks on both the English and Chinese tutorials.</w:t>
      </w:r>
    </w:p>
    <w:p>
      <w:pPr>
        <w:pStyle w:val="Heading2"/>
        <w:spacing w:after="150" w:before="300" w:line="280"/>
      </w:pPr>
      <w:r>
        <w:rPr>
          <w:rFonts w:ascii="Calibri" w:cs="Calibri" w:eastAsia="Calibri" w:hAnsi="Calibri"/>
          <w:b/>
          <w:bCs/>
          <w:color w:val="1F4E78"/>
          <w:sz w:val="24"/>
          <w:szCs w:val="24"/>
        </w:rPr>
        <w:t xml:space="preserve">Required Imports</w:t>
      </w:r>
    </w:p>
    <w:p>
      <w:pPr>
        <w:shd w:fill="F2F2F2" w:val="clear"/>
        <w:spacing w:line="240"/>
      </w:pPr>
      <w:r>
        <w:rPr>
          <w:rFonts w:ascii="Consolas" w:cs="Consolas" w:eastAsia="Consolas" w:hAnsi="Consolas"/>
          <w:color w:val="1F1F1F"/>
          <w:sz w:val="20"/>
          <w:szCs w:val="20"/>
        </w:rPr>
        <w:t xml:space="preserve">const {</w:t>
      </w:r>
    </w:p>
    <w:p>
      <w:pPr>
        <w:shd w:fill="F2F2F2" w:val="clear"/>
        <w:spacing w:line="240"/>
      </w:pPr>
      <w:r>
        <w:rPr>
          <w:rFonts w:ascii="Consolas" w:cs="Consolas" w:eastAsia="Consolas" w:hAnsi="Consolas"/>
          <w:color w:val="1F1F1F"/>
          <w:sz w:val="20"/>
          <w:szCs w:val="20"/>
        </w:rPr>
        <w:t xml:space="preserve">  Document, Packer, Paragraph, TextRun, Table, TableRow, TableCell,</w:t>
      </w:r>
    </w:p>
    <w:p>
      <w:pPr>
        <w:shd w:fill="F2F2F2" w:val="clear"/>
        <w:spacing w:line="240"/>
      </w:pPr>
      <w:r>
        <w:rPr>
          <w:rFonts w:ascii="Consolas" w:cs="Consolas" w:eastAsia="Consolas" w:hAnsi="Consolas"/>
          <w:color w:val="1F1F1F"/>
          <w:sz w:val="20"/>
          <w:szCs w:val="20"/>
        </w:rPr>
        <w:t xml:space="preserve">  WidthType, HeadingLevel, PageBreak, BorderStyle, AlignmentType</w:t>
      </w:r>
    </w:p>
    <w:p>
      <w:pPr>
        <w:shd w:fill="F2F2F2" w:val="clear"/>
        <w:spacing w:line="240"/>
      </w:pPr>
      <w:r>
        <w:rPr>
          <w:rFonts w:ascii="Consolas" w:cs="Consolas" w:eastAsia="Consolas" w:hAnsi="Consolas"/>
          <w:color w:val="1F1F1F"/>
          <w:sz w:val="20"/>
          <w:szCs w:val="20"/>
        </w:rPr>
        <w:t xml:space="preserve">} = require('docx');</w:t>
      </w:r>
    </w:p>
    <w:p>
      <w:pPr>
        <w:shd w:fill="F2F2F2" w:val="clear"/>
        <w:spacing w:line="240"/>
      </w:pPr>
      <w:r>
        <w:rPr>
          <w:rFonts w:ascii="Consolas" w:cs="Consolas" w:eastAsia="Consolas" w:hAnsi="Consolas"/>
          <w:color w:val="1F1F1F"/>
          <w:sz w:val="20"/>
          <w:szCs w:val="20"/>
        </w:rPr>
        <w:t xml:space="preserve">const fs = require('fs');</w:t>
      </w:r>
    </w:p>
    <w:p>
      <w:pPr>
        <w:pStyle w:val="Heading2"/>
        <w:spacing w:after="150" w:before="300" w:line="280"/>
      </w:pPr>
      <w:r>
        <w:rPr>
          <w:rFonts w:ascii="Calibri" w:cs="Calibri" w:eastAsia="Calibri" w:hAnsi="Calibri"/>
          <w:b/>
          <w:bCs/>
          <w:color w:val="1F4E78"/>
          <w:sz w:val="24"/>
          <w:szCs w:val="24"/>
        </w:rPr>
        <w:t xml:space="preserve">Helper Functions (copy verbatim)</w:t>
      </w:r>
    </w:p>
    <w:p>
      <w:pPr>
        <w:shd w:fill="F2F2F2" w:val="clear"/>
        <w:spacing w:line="240"/>
      </w:pPr>
      <w:r>
        <w:rPr>
          <w:rFonts w:ascii="Consolas" w:cs="Consolas" w:eastAsia="Consolas" w:hAnsi="Consolas"/>
          <w:color w:val="1F1F1F"/>
          <w:sz w:val="20"/>
          <w:szCs w:val="20"/>
        </w:rPr>
        <w:t xml:space="preserve">function run(text, opts = {}) {</w:t>
      </w:r>
    </w:p>
    <w:p>
      <w:pPr>
        <w:shd w:fill="F2F2F2" w:val="clear"/>
        <w:spacing w:line="240"/>
      </w:pPr>
      <w:r>
        <w:rPr>
          <w:rFonts w:ascii="Consolas" w:cs="Consolas" w:eastAsia="Consolas" w:hAnsi="Consolas"/>
          <w:color w:val="1F1F1F"/>
          <w:sz w:val="20"/>
          <w:szCs w:val="20"/>
        </w:rPr>
        <w:t xml:space="preserve">  return new TextRun({ text, font: "Calibri", size: 22, ...opts });</w:t>
      </w:r>
    </w:p>
    <w:p>
      <w:pPr>
        <w:shd w:fill="F2F2F2" w:val="clear"/>
        <w:spacing w:line="240"/>
      </w:pPr>
      <w:r>
        <w:rPr>
          <w:rFonts w:ascii="Consolas" w:cs="Consolas" w:eastAsia="Consolas" w:hAnsi="Consolas"/>
          <w:color w:val="1F1F1F"/>
          <w:sz w:val="20"/>
          <w:szCs w:val="20"/>
        </w:rPr>
        <w:t xml:space="preserve">}</w:t>
      </w:r>
    </w:p>
    <w:p>
      <w:pPr>
        <w:shd w:fill="F2F2F2" w:val="clear"/>
        <w:spacing w:line="240"/>
      </w:pPr>
      <w:r>
        <w:rPr>
          <w:rFonts w:ascii="Consolas" w:cs="Consolas" w:eastAsia="Consolas" w:hAnsi="Consolas"/>
          <w:color w:val="1F1F1F"/>
          <w:sz w:val="20"/>
          <w:szCs w:val="20"/>
        </w:rPr>
        <w:t xml:space="preserve">function h1(text) {</w:t>
      </w:r>
    </w:p>
    <w:p>
      <w:pPr>
        <w:shd w:fill="F2F2F2" w:val="clear"/>
        <w:spacing w:line="240"/>
      </w:pPr>
      <w:r>
        <w:rPr>
          <w:rFonts w:ascii="Consolas" w:cs="Consolas" w:eastAsia="Consolas" w:hAnsi="Consolas"/>
          <w:color w:val="1F1F1F"/>
          <w:sz w:val="20"/>
          <w:szCs w:val="20"/>
        </w:rPr>
        <w:t xml:space="preserve">  return new Paragraph({</w:t>
      </w:r>
    </w:p>
    <w:p>
      <w:pPr>
        <w:shd w:fill="F2F2F2" w:val="clear"/>
        <w:spacing w:line="240"/>
      </w:pPr>
      <w:r>
        <w:rPr>
          <w:rFonts w:ascii="Consolas" w:cs="Consolas" w:eastAsia="Consolas" w:hAnsi="Consolas"/>
          <w:color w:val="1F1F1F"/>
          <w:sz w:val="20"/>
          <w:szCs w:val="20"/>
        </w:rPr>
        <w:t xml:space="preserve">    heading: HeadingLevel.HEADING_1,</w:t>
      </w:r>
    </w:p>
    <w:p>
      <w:pPr>
        <w:shd w:fill="F2F2F2" w:val="clear"/>
        <w:spacing w:line="240"/>
      </w:pPr>
      <w:r>
        <w:rPr>
          <w:rFonts w:ascii="Consolas" w:cs="Consolas" w:eastAsia="Consolas" w:hAnsi="Consolas"/>
          <w:color w:val="1F1F1F"/>
          <w:sz w:val="20"/>
          <w:szCs w:val="20"/>
        </w:rPr>
        <w:t xml:space="preserve">    spacing: { before: 400, after: 200, line: 360 },</w:t>
      </w:r>
    </w:p>
    <w:p>
      <w:pPr>
        <w:shd w:fill="F2F2F2" w:val="clear"/>
        <w:spacing w:line="240"/>
      </w:pPr>
      <w:r>
        <w:rPr>
          <w:rFonts w:ascii="Consolas" w:cs="Consolas" w:eastAsia="Consolas" w:hAnsi="Consolas"/>
          <w:color w:val="1F1F1F"/>
          <w:sz w:val="20"/>
          <w:szCs w:val="20"/>
        </w:rPr>
        <w:t xml:space="preserve">    border: { bottom: { color: NAVY_BLUE, space: 1,</w:t>
      </w:r>
    </w:p>
    <w:p>
      <w:pPr>
        <w:shd w:fill="F2F2F2" w:val="clear"/>
        <w:spacing w:line="240"/>
      </w:pPr>
      <w:r>
        <w:rPr>
          <w:rFonts w:ascii="Consolas" w:cs="Consolas" w:eastAsia="Consolas" w:hAnsi="Consolas"/>
          <w:color w:val="1F1F1F"/>
          <w:sz w:val="20"/>
          <w:szCs w:val="20"/>
        </w:rPr>
        <w:t xml:space="preserve">               style: BorderStyle.SINGLE, size: 12 } },</w:t>
      </w:r>
    </w:p>
    <w:p>
      <w:pPr>
        <w:shd w:fill="F2F2F2" w:val="clear"/>
        <w:spacing w:line="240"/>
      </w:pPr>
      <w:r>
        <w:rPr>
          <w:rFonts w:ascii="Consolas" w:cs="Consolas" w:eastAsia="Consolas" w:hAnsi="Consolas"/>
          <w:color w:val="1F1F1F"/>
          <w:sz w:val="20"/>
          <w:szCs w:val="20"/>
        </w:rPr>
        <w:t xml:space="preserve">    children: [ run(text, { size: 28, bold: true, color: NAVY_BLUE }) ]</w:t>
      </w:r>
    </w:p>
    <w:p>
      <w:pPr>
        <w:shd w:fill="F2F2F2" w:val="clear"/>
        <w:spacing w:line="240"/>
      </w:pPr>
      <w:r>
        <w:rPr>
          <w:rFonts w:ascii="Consolas" w:cs="Consolas" w:eastAsia="Consolas" w:hAnsi="Consolas"/>
          <w:color w:val="1F1F1F"/>
          <w:sz w:val="20"/>
          <w:szCs w:val="20"/>
        </w:rPr>
        <w:t xml:space="preserve">  });</w:t>
      </w:r>
    </w:p>
    <w:p>
      <w:pPr>
        <w:shd w:fill="F2F2F2" w:val="clear"/>
        <w:spacing w:line="240"/>
      </w:pPr>
      <w:r>
        <w:rPr>
          <w:rFonts w:ascii="Consolas" w:cs="Consolas" w:eastAsia="Consolas" w:hAnsi="Consolas"/>
          <w:color w:val="1F1F1F"/>
          <w:sz w:val="20"/>
          <w:szCs w:val="20"/>
        </w:rPr>
        <w:t xml:space="preserve">}</w:t>
      </w:r>
    </w:p>
    <w:p>
      <w:pPr>
        <w:shd w:fill="F2F2F2" w:val="clear"/>
        <w:spacing w:line="240"/>
      </w:pPr>
      <w:r>
        <w:rPr>
          <w:rFonts w:ascii="Consolas" w:cs="Consolas" w:eastAsia="Consolas" w:hAnsi="Consolas"/>
          <w:color w:val="1F1F1F"/>
          <w:sz w:val="20"/>
          <w:szCs w:val="20"/>
        </w:rPr>
        <w:t xml:space="preserve">function pageBreak() {</w:t>
      </w:r>
    </w:p>
    <w:p>
      <w:pPr>
        <w:shd w:fill="F2F2F2" w:val="clear"/>
        <w:spacing w:line="240"/>
      </w:pPr>
      <w:r>
        <w:rPr>
          <w:rFonts w:ascii="Consolas" w:cs="Consolas" w:eastAsia="Consolas" w:hAnsi="Consolas"/>
          <w:color w:val="1F1F1F"/>
          <w:sz w:val="20"/>
          <w:szCs w:val="20"/>
        </w:rPr>
        <w:t xml:space="preserve">  return new Paragraph({ children: [new PageBreak()] });</w:t>
      </w:r>
    </w:p>
    <w:p>
      <w:pPr>
        <w:shd w:fill="F2F2F2" w:val="clear"/>
        <w:spacing w:line="240"/>
      </w:pPr>
      <w:r>
        <w:rPr>
          <w:rFonts w:ascii="Consolas" w:cs="Consolas" w:eastAsia="Consolas" w:hAnsi="Consolas"/>
          <w:color w:val="1F1F1F"/>
          <w:sz w:val="20"/>
          <w:szCs w:val="20"/>
        </w:rPr>
        <w:t xml:space="preserve">}</w:t>
      </w:r>
    </w:p>
    <w:p>
      <w:pPr>
        <w:spacing w:after="200" w:line="240"/>
      </w:pPr>
      <w:r>
        <w:rPr>
          <w:rFonts w:ascii="Calibri" w:cs="Calibri" w:eastAsia="Calibri" w:hAnsi="Calibri"/>
          <w:sz w:val="22"/>
          <w:szCs w:val="22"/>
        </w:rPr>
        <w:t xml:space="preserve">Note the pattern: every paragraph builder returns ONE Paragraph whose text lives ONLY inside children — never both a top-level text: property and children:. See Section 4 for why this matters.</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Critical Gotchas (Both Caused Real Failures)</w:t>
      </w:r>
    </w:p>
    <w:p>
      <w:pPr>
        <w:spacing w:after="200" w:line="240"/>
      </w:pPr>
      <w:r>
        <w:rPr>
          <w:rFonts w:ascii="Calibri" w:cs="Calibri" w:eastAsia="Calibri" w:hAnsi="Calibri"/>
          <w:sz w:val="22"/>
          <w:szCs w:val="22"/>
        </w:rPr>
        <w:t xml:space="preserve">These two bugs corrupted the actual tutorial documents in production. Both passed a naive check ("is it a valid ZIP with well-formed XML?") and still failed in Word. Treat this section as mandatory, not optional reading.</w:t>
      </w:r>
    </w:p>
    <w:p>
      <w:pPr>
        <w:pStyle w:val="Heading2"/>
        <w:spacing w:after="150" w:before="300" w:line="280"/>
      </w:pPr>
      <w:r>
        <w:rPr>
          <w:rFonts w:ascii="Calibri" w:cs="Calibri" w:eastAsia="Calibri" w:hAnsi="Calibri"/>
          <w:b/>
          <w:bCs/>
          <w:color w:val="1F4E78"/>
          <w:sz w:val="24"/>
          <w:szCs w:val="24"/>
        </w:rPr>
        <w:t xml:space="preserve">Gotcha 1 — PageBreak Must Be Wrapped in a Paragraph</w:t>
      </w:r>
    </w:p>
    <w:p>
      <w:pPr>
        <w:spacing w:after="80" w:before="80" w:line="240"/>
        <w:ind w:left="360"/>
      </w:pPr>
      <w:r>
        <w:rPr>
          <w:rFonts w:ascii="Calibri" w:cs="Calibri" w:eastAsia="Calibri" w:hAnsi="Calibri"/>
          <w:b/>
          <w:bCs/>
          <w:color w:val="C00000"/>
          <w:sz w:val="22"/>
          <w:szCs w:val="22"/>
        </w:rPr>
        <w:t xml:space="preserve">⚠ </w:t>
      </w:r>
      <w:r>
        <w:rPr>
          <w:rFonts w:ascii="Calibri" w:cs="Calibri" w:eastAsia="Calibri" w:hAnsi="Calibri"/>
          <w:sz w:val="22"/>
          <w:szCs w:val="22"/>
        </w:rPr>
        <w:t xml:space="preserve">Placing new PageBreak() directly as a sibling item in a children array produces stray &lt;w:r&gt; run elements at the document body level.</w:t>
      </w:r>
    </w:p>
    <w:p>
      <w:pPr>
        <w:spacing w:after="80" w:before="80" w:line="240"/>
        <w:ind w:left="360"/>
      </w:pPr>
      <w:r>
        <w:rPr>
          <w:rFonts w:ascii="Calibri" w:cs="Calibri" w:eastAsia="Calibri" w:hAnsi="Calibri"/>
          <w:b/>
          <w:bCs/>
          <w:color w:val="C00000"/>
          <w:sz w:val="22"/>
          <w:szCs w:val="22"/>
        </w:rPr>
        <w:t xml:space="preserve">⚠ </w:t>
      </w:r>
      <w:r>
        <w:rPr>
          <w:rFonts w:ascii="Calibri" w:cs="Calibri" w:eastAsia="Calibri" w:hAnsi="Calibri"/>
          <w:sz w:val="22"/>
          <w:szCs w:val="22"/>
        </w:rPr>
        <w:t xml:space="preserve">Word's schema validator then rejects the whole file with: "unspecified error, part:/word/document.xml, line:0, column:0" — a generic schema violation, not a parse error, so it gives no useful line number.</w:t>
      </w:r>
    </w:p>
    <w:p>
      <w:pPr>
        <w:spacing w:after="100" w:before="100" w:line="240"/>
      </w:pPr>
      <w:r>
        <w:rPr>
          <w:rFonts w:ascii="Calibri" w:cs="Calibri" w:eastAsia="Calibri" w:hAnsi="Calibri"/>
          <w:b/>
          <w:bCs/>
          <w:color w:val="C00000"/>
          <w:sz w:val="22"/>
          <w:szCs w:val="22"/>
        </w:rPr>
        <w:t xml:space="preserve">Wrong:</w:t>
      </w:r>
    </w:p>
    <w:p>
      <w:pPr>
        <w:shd w:fill="F2F2F2" w:val="clear"/>
        <w:spacing w:line="240"/>
      </w:pPr>
      <w:r>
        <w:rPr>
          <w:rFonts w:ascii="Consolas" w:cs="Consolas" w:eastAsia="Consolas" w:hAnsi="Consolas"/>
          <w:color w:val="1F1F1F"/>
          <w:sz w:val="20"/>
          <w:szCs w:val="20"/>
        </w:rPr>
        <w:t xml:space="preserve">new PageBreak(),  // ✗ stray run at body level</w:t>
      </w:r>
    </w:p>
    <w:p>
      <w:pPr>
        <w:spacing w:after="100" w:before="100" w:line="240"/>
      </w:pPr>
      <w:r>
        <w:rPr>
          <w:rFonts w:ascii="Calibri" w:cs="Calibri" w:eastAsia="Calibri" w:hAnsi="Calibri"/>
          <w:b/>
          <w:bCs/>
          <w:color w:val="2E7D32"/>
          <w:sz w:val="22"/>
          <w:szCs w:val="22"/>
        </w:rPr>
        <w:t xml:space="preserve">Correct:</w:t>
      </w:r>
    </w:p>
    <w:p>
      <w:pPr>
        <w:shd w:fill="F2F2F2" w:val="clear"/>
        <w:spacing w:line="240"/>
      </w:pPr>
      <w:r>
        <w:rPr>
          <w:rFonts w:ascii="Consolas" w:cs="Consolas" w:eastAsia="Consolas" w:hAnsi="Consolas"/>
          <w:color w:val="1F1F1F"/>
          <w:sz w:val="20"/>
          <w:szCs w:val="20"/>
        </w:rPr>
        <w:t xml:space="preserve">new Paragraph({ children: [new PageBreak()] }),  // ✓</w:t>
      </w:r>
    </w:p>
    <w:p>
      <w:pPr>
        <w:pStyle w:val="Heading2"/>
        <w:spacing w:after="150" w:before="300" w:line="280"/>
      </w:pPr>
      <w:r>
        <w:rPr>
          <w:rFonts w:ascii="Calibri" w:cs="Calibri" w:eastAsia="Calibri" w:hAnsi="Calibri"/>
          <w:b/>
          <w:bCs/>
          <w:color w:val="1F4E78"/>
          <w:sz w:val="24"/>
          <w:szCs w:val="24"/>
        </w:rPr>
        <w:t xml:space="preserve">Gotcha 2 — Never Combine text: and children: on the Same Paragraph</w:t>
      </w:r>
    </w:p>
    <w:p>
      <w:pPr>
        <w:spacing w:after="80" w:before="80" w:line="240"/>
        <w:ind w:left="360"/>
      </w:pPr>
      <w:r>
        <w:rPr>
          <w:rFonts w:ascii="Calibri" w:cs="Calibri" w:eastAsia="Calibri" w:hAnsi="Calibri"/>
          <w:b/>
          <w:bCs/>
          <w:color w:val="C00000"/>
          <w:sz w:val="22"/>
          <w:szCs w:val="22"/>
        </w:rPr>
        <w:t xml:space="preserve">⚠ </w:t>
      </w:r>
      <w:r>
        <w:rPr>
          <w:rFonts w:ascii="Calibri" w:cs="Calibri" w:eastAsia="Calibri" w:hAnsi="Calibri"/>
          <w:sz w:val="22"/>
          <w:szCs w:val="22"/>
        </w:rPr>
        <w:t xml:space="preserve">Paragraph's text: shorthand auto-creates a TextRun. If children: is ALSO supplied, docx-js appends BOTH — every heading and body line renders twice ("GSTACK TEAM MODEGSTACK TEAM MODE").</w:t>
      </w:r>
    </w:p>
    <w:p>
      <w:pPr>
        <w:spacing w:after="80" w:before="80" w:line="240"/>
        <w:ind w:left="360"/>
      </w:pPr>
      <w:r>
        <w:rPr>
          <w:rFonts w:ascii="Calibri" w:cs="Calibri" w:eastAsia="Calibri" w:hAnsi="Calibri"/>
          <w:b/>
          <w:bCs/>
          <w:color w:val="C00000"/>
          <w:sz w:val="22"/>
          <w:szCs w:val="22"/>
        </w:rPr>
        <w:t xml:space="preserve">⚠ </w:t>
      </w:r>
      <w:r>
        <w:rPr>
          <w:rFonts w:ascii="Calibri" w:cs="Calibri" w:eastAsia="Calibri" w:hAnsi="Calibri"/>
          <w:sz w:val="22"/>
          <w:szCs w:val="22"/>
        </w:rPr>
        <w:t xml:space="preserve">This passes ZIP validity and XML well-formedness checks, and even opens fine in Word — so it is invisible until a human reads the page.</w:t>
      </w:r>
    </w:p>
    <w:p>
      <w:pPr>
        <w:spacing w:after="100" w:before="100" w:line="240"/>
      </w:pPr>
      <w:r>
        <w:rPr>
          <w:rFonts w:ascii="Calibri" w:cs="Calibri" w:eastAsia="Calibri" w:hAnsi="Calibri"/>
          <w:b/>
          <w:bCs/>
          <w:color w:val="C00000"/>
          <w:sz w:val="22"/>
          <w:szCs w:val="22"/>
        </w:rPr>
        <w:t xml:space="preserve">Wrong:</w:t>
      </w:r>
    </w:p>
    <w:p>
      <w:pPr>
        <w:shd w:fill="F2F2F2" w:val="clear"/>
        <w:spacing w:line="240"/>
      </w:pPr>
      <w:r>
        <w:rPr>
          <w:rFonts w:ascii="Consolas" w:cs="Consolas" w:eastAsia="Consolas" w:hAnsi="Consolas"/>
          <w:color w:val="1F1F1F"/>
          <w:sz w:val="20"/>
          <w:szCs w:val="20"/>
        </w:rPr>
        <w:t xml:space="preserve">new Paragraph({</w:t>
      </w:r>
    </w:p>
    <w:p>
      <w:pPr>
        <w:shd w:fill="F2F2F2" w:val="clear"/>
        <w:spacing w:line="240"/>
      </w:pPr>
      <w:r>
        <w:rPr>
          <w:rFonts w:ascii="Consolas" w:cs="Consolas" w:eastAsia="Consolas" w:hAnsi="Consolas"/>
          <w:color w:val="1F1F1F"/>
          <w:sz w:val="20"/>
          <w:szCs w:val="20"/>
        </w:rPr>
        <w:t xml:space="preserve">  text: "Executive Summary",       // ✗ duplicate run #1</w:t>
      </w:r>
    </w:p>
    <w:p>
      <w:pPr>
        <w:shd w:fill="F2F2F2" w:val="clear"/>
        <w:spacing w:line="240"/>
      </w:pPr>
      <w:r>
        <w:rPr>
          <w:rFonts w:ascii="Consolas" w:cs="Consolas" w:eastAsia="Consolas" w:hAnsi="Consolas"/>
          <w:color w:val="1F1F1F"/>
          <w:sz w:val="20"/>
          <w:szCs w:val="20"/>
        </w:rPr>
        <w:t xml:space="preserve">  heading: HeadingLevel.HEADING_1,</w:t>
      </w:r>
    </w:p>
    <w:p>
      <w:pPr>
        <w:shd w:fill="F2F2F2" w:val="clear"/>
        <w:spacing w:line="240"/>
      </w:pPr>
      <w:r>
        <w:rPr>
          <w:rFonts w:ascii="Consolas" w:cs="Consolas" w:eastAsia="Consolas" w:hAnsi="Consolas"/>
          <w:color w:val="1F1F1F"/>
          <w:sz w:val="20"/>
          <w:szCs w:val="20"/>
        </w:rPr>
        <w:t xml:space="preserve">  children: [ new TextRun({ text: "Executive Summary" }) ]  // duplicate #2</w:t>
      </w:r>
    </w:p>
    <w:p>
      <w:pPr>
        <w:shd w:fill="F2F2F2" w:val="clear"/>
        <w:spacing w:line="240"/>
      </w:pPr>
      <w:r>
        <w:rPr>
          <w:rFonts w:ascii="Consolas" w:cs="Consolas" w:eastAsia="Consolas" w:hAnsi="Consolas"/>
          <w:color w:val="1F1F1F"/>
          <w:sz w:val="20"/>
          <w:szCs w:val="20"/>
        </w:rPr>
        <w:t xml:space="preserve">})</w:t>
      </w:r>
    </w:p>
    <w:p>
      <w:pPr>
        <w:spacing w:after="100" w:before="100" w:line="240"/>
      </w:pPr>
      <w:r>
        <w:rPr>
          <w:rFonts w:ascii="Calibri" w:cs="Calibri" w:eastAsia="Calibri" w:hAnsi="Calibri"/>
          <w:b/>
          <w:bCs/>
          <w:color w:val="2E7D32"/>
          <w:sz w:val="22"/>
          <w:szCs w:val="22"/>
        </w:rPr>
        <w:t xml:space="preserve">Correct:</w:t>
      </w:r>
    </w:p>
    <w:p>
      <w:pPr>
        <w:shd w:fill="F2F2F2" w:val="clear"/>
        <w:spacing w:line="240"/>
      </w:pPr>
      <w:r>
        <w:rPr>
          <w:rFonts w:ascii="Consolas" w:cs="Consolas" w:eastAsia="Consolas" w:hAnsi="Consolas"/>
          <w:color w:val="1F1F1F"/>
          <w:sz w:val="20"/>
          <w:szCs w:val="20"/>
        </w:rPr>
        <w:t xml:space="preserve">new Paragraph({</w:t>
      </w:r>
    </w:p>
    <w:p>
      <w:pPr>
        <w:shd w:fill="F2F2F2" w:val="clear"/>
        <w:spacing w:line="240"/>
      </w:pPr>
      <w:r>
        <w:rPr>
          <w:rFonts w:ascii="Consolas" w:cs="Consolas" w:eastAsia="Consolas" w:hAnsi="Consolas"/>
          <w:color w:val="1F1F1F"/>
          <w:sz w:val="20"/>
          <w:szCs w:val="20"/>
        </w:rPr>
        <w:t xml:space="preserve">  heading: HeadingLevel.HEADING_1,   // no text: property</w:t>
      </w:r>
    </w:p>
    <w:p>
      <w:pPr>
        <w:shd w:fill="F2F2F2" w:val="clear"/>
        <w:spacing w:line="240"/>
      </w:pPr>
      <w:r>
        <w:rPr>
          <w:rFonts w:ascii="Consolas" w:cs="Consolas" w:eastAsia="Consolas" w:hAnsi="Consolas"/>
          <w:color w:val="1F1F1F"/>
          <w:sz w:val="20"/>
          <w:szCs w:val="20"/>
        </w:rPr>
        <w:t xml:space="preserve">  children: [ new TextRun({ text: "Executive Summary" }) ]  // only source</w:t>
      </w:r>
    </w:p>
    <w:p>
      <w:pPr>
        <w:shd w:fill="F2F2F2" w:val="clear"/>
        <w:spacing w:line="240"/>
      </w:pPr>
      <w:r>
        <w:rPr>
          <w:rFonts w:ascii="Consolas" w:cs="Consolas" w:eastAsia="Consolas" w:hAnsi="Consolas"/>
          <w:color w:val="1F1F1F"/>
          <w:sz w:val="20"/>
          <w:szCs w:val="20"/>
        </w:rPr>
        <w:t xml:space="preserve">})</w:t>
      </w:r>
    </w:p>
    <w:p>
      <w:pPr>
        <w:spacing w:after="80" w:before="80" w:line="240"/>
        <w:ind w:left="3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Rule of thumb: if a Paragraph needs custom color/bold/font on its text, use children: only and drop text: entirely. Use text: alone only for plain, unstyled, single-run paragraphs (e.g. blank spacer lines).</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Mandatory 3-Part Verification</w:t>
      </w:r>
    </w:p>
    <w:p>
      <w:pPr>
        <w:spacing w:after="200" w:line="240"/>
      </w:pPr>
      <w:r>
        <w:rPr>
          <w:rFonts w:ascii="Calibri" w:cs="Calibri" w:eastAsia="Calibri" w:hAnsi="Calibri"/>
          <w:sz w:val="22"/>
          <w:szCs w:val="22"/>
        </w:rPr>
        <w:t xml:space="preserve">Run this BEFORE opening in Word, every time. A file can be a perfectly valid ZIP with well-formed XML and still be broken in one of the two ways above — catch it with structure inspection, not eyeballing.</w:t>
      </w:r>
    </w:p>
    <w:p>
      <w:pPr>
        <w:pStyle w:val="Heading2"/>
        <w:spacing w:after="150" w:before="300" w:line="280"/>
      </w:pPr>
      <w:r>
        <w:rPr>
          <w:rFonts w:ascii="Calibri" w:cs="Calibri" w:eastAsia="Calibri" w:hAnsi="Calibri"/>
          <w:b/>
          <w:bCs/>
          <w:color w:val="1F4E78"/>
          <w:sz w:val="24"/>
          <w:szCs w:val="24"/>
        </w:rPr>
        <w:t xml:space="preserve">Check 1 — Body Structure (catches Gotcha 1)</w:t>
      </w:r>
    </w:p>
    <w:p>
      <w:pPr>
        <w:spacing w:after="200" w:line="240"/>
      </w:pPr>
      <w:r>
        <w:rPr>
          <w:rFonts w:ascii="Calibri" w:cs="Calibri" w:eastAsia="Calibri" w:hAnsi="Calibri"/>
          <w:sz w:val="22"/>
          <w:szCs w:val="22"/>
        </w:rPr>
        <w:t xml:space="preserve">Confirm the document body's last child is w:sectPr and there are zero stray w:r elements directly under the body:</w:t>
      </w:r>
    </w:p>
    <w:p>
      <w:pPr>
        <w:shd w:fill="F2F2F2" w:val="clear"/>
        <w:spacing w:line="240"/>
      </w:pPr>
      <w:r>
        <w:rPr>
          <w:rFonts w:ascii="Consolas" w:cs="Consolas" w:eastAsia="Consolas" w:hAnsi="Consolas"/>
          <w:color w:val="1F1F1F"/>
          <w:sz w:val="20"/>
          <w:szCs w:val="20"/>
        </w:rPr>
        <w:t xml:space="preserve">import xml.etree.ElementTree as ET</w:t>
      </w:r>
    </w:p>
    <w:p>
      <w:pPr>
        <w:shd w:fill="F2F2F2" w:val="clear"/>
        <w:spacing w:line="240"/>
      </w:pPr>
      <w:r>
        <w:rPr>
          <w:rFonts w:ascii="Consolas" w:cs="Consolas" w:eastAsia="Consolas" w:hAnsi="Consolas"/>
          <w:color w:val="1F1F1F"/>
          <w:sz w:val="20"/>
          <w:szCs w:val="20"/>
        </w:rPr>
        <w:t xml:space="preserve">tree = ET.parse('unpacked/word/document.xml')</w:t>
      </w:r>
    </w:p>
    <w:p>
      <w:pPr>
        <w:shd w:fill="F2F2F2" w:val="clear"/>
        <w:spacing w:line="240"/>
      </w:pPr>
      <w:r>
        <w:rPr>
          <w:rFonts w:ascii="Consolas" w:cs="Consolas" w:eastAsia="Consolas" w:hAnsi="Consolas"/>
          <w:color w:val="1F1F1F"/>
          <w:sz w:val="20"/>
          <w:szCs w:val="20"/>
        </w:rPr>
        <w:t xml:space="preserve">body = tree.getroot().find('{...}body')</w:t>
      </w:r>
    </w:p>
    <w:p>
      <w:pPr>
        <w:shd w:fill="F2F2F2" w:val="clear"/>
        <w:spacing w:line="240"/>
      </w:pPr>
      <w:r>
        <w:rPr>
          <w:rFonts w:ascii="Consolas" w:cs="Consolas" w:eastAsia="Consolas" w:hAnsi="Consolas"/>
          <w:color w:val="1F1F1F"/>
          <w:sz w:val="20"/>
          <w:szCs w:val="20"/>
        </w:rPr>
        <w:t xml:space="preserve">children = list(body)</w:t>
      </w:r>
    </w:p>
    <w:p>
      <w:pPr>
        <w:shd w:fill="F2F2F2" w:val="clear"/>
        <w:spacing w:line="240"/>
      </w:pPr>
      <w:r>
        <w:rPr>
          <w:rFonts w:ascii="Consolas" w:cs="Consolas" w:eastAsia="Consolas" w:hAnsi="Consolas"/>
          <w:color w:val="1F1F1F"/>
          <w:sz w:val="20"/>
          <w:szCs w:val="20"/>
        </w:rPr>
        <w:t xml:space="preserve">assert children[-1].tag.endswith('sectPr')</w:t>
      </w:r>
    </w:p>
    <w:p>
      <w:pPr>
        <w:shd w:fill="F2F2F2" w:val="clear"/>
        <w:spacing w:line="240"/>
      </w:pPr>
      <w:r>
        <w:rPr>
          <w:rFonts w:ascii="Consolas" w:cs="Consolas" w:eastAsia="Consolas" w:hAnsi="Consolas"/>
          <w:color w:val="1F1F1F"/>
          <w:sz w:val="20"/>
          <w:szCs w:val="20"/>
        </w:rPr>
        <w:t xml:space="preserve">assert not [c for c in children if c.tag.endswith('}r')]</w:t>
      </w:r>
    </w:p>
    <w:p>
      <w:pPr>
        <w:pStyle w:val="Heading2"/>
        <w:spacing w:after="150" w:before="300" w:line="280"/>
      </w:pPr>
      <w:r>
        <w:rPr>
          <w:rFonts w:ascii="Calibri" w:cs="Calibri" w:eastAsia="Calibri" w:hAnsi="Calibri"/>
          <w:b/>
          <w:bCs/>
          <w:color w:val="1F4E78"/>
          <w:sz w:val="24"/>
          <w:szCs w:val="24"/>
        </w:rPr>
        <w:t xml:space="preserve">Check 2 — No Duplicate Text Runs (catches Gotcha 2)</w:t>
      </w:r>
    </w:p>
    <w:p>
      <w:pPr>
        <w:spacing w:after="200" w:line="240"/>
      </w:pPr>
      <w:r>
        <w:rPr>
          <w:rFonts w:ascii="Calibri" w:cs="Calibri" w:eastAsia="Calibri" w:hAnsi="Calibri"/>
          <w:sz w:val="22"/>
          <w:szCs w:val="22"/>
        </w:rPr>
        <w:t xml:space="preserve">Extract every &lt;w:t&gt; text run in document order and confirm no two consecutive runs hold the same non-trivial text:</w:t>
      </w:r>
    </w:p>
    <w:p>
      <w:pPr>
        <w:shd w:fill="F2F2F2" w:val="clear"/>
        <w:spacing w:line="240"/>
      </w:pPr>
      <w:r>
        <w:rPr>
          <w:rFonts w:ascii="Consolas" w:cs="Consolas" w:eastAsia="Consolas" w:hAnsi="Consolas"/>
          <w:color w:val="1F1F1F"/>
          <w:sz w:val="20"/>
          <w:szCs w:val="20"/>
        </w:rPr>
        <w:t xml:space="preserve">texts = re.findall(r'&lt;w:t[^&gt;]*&gt;([^&lt;]*)&lt;/w:t&gt;', xml)</w:t>
      </w:r>
    </w:p>
    <w:p>
      <w:pPr>
        <w:shd w:fill="F2F2F2" w:val="clear"/>
        <w:spacing w:line="240"/>
      </w:pPr>
      <w:r>
        <w:rPr>
          <w:rFonts w:ascii="Consolas" w:cs="Consolas" w:eastAsia="Consolas" w:hAnsi="Consolas"/>
          <w:color w:val="1F1F1F"/>
          <w:sz w:val="20"/>
          <w:szCs w:val="20"/>
        </w:rPr>
        <w:t xml:space="preserve">for i in range(len(texts) - 1):</w:t>
      </w:r>
    </w:p>
    <w:p>
      <w:pPr>
        <w:shd w:fill="F2F2F2" w:val="clear"/>
        <w:spacing w:line="240"/>
      </w:pPr>
      <w:r>
        <w:rPr>
          <w:rFonts w:ascii="Consolas" w:cs="Consolas" w:eastAsia="Consolas" w:hAnsi="Consolas"/>
          <w:color w:val="1F1F1F"/>
          <w:sz w:val="20"/>
          <w:szCs w:val="20"/>
        </w:rPr>
        <w:t xml:space="preserve">    assert not (texts[i] == texts[i+1] and len(texts[i].strip()) &gt; 1)</w:t>
      </w:r>
    </w:p>
    <w:p>
      <w:pPr>
        <w:pStyle w:val="Heading2"/>
        <w:spacing w:after="150" w:before="300" w:line="280"/>
      </w:pPr>
      <w:r>
        <w:rPr>
          <w:rFonts w:ascii="Calibri" w:cs="Calibri" w:eastAsia="Calibri" w:hAnsi="Calibri"/>
          <w:b/>
          <w:bCs/>
          <w:color w:val="1F4E78"/>
          <w:sz w:val="24"/>
          <w:szCs w:val="24"/>
        </w:rPr>
        <w:t xml:space="preserve">Check 3 — ZIP + File-Type Sanity</w:t>
      </w:r>
    </w:p>
    <w:p>
      <w:pPr>
        <w:shd w:fill="F2F2F2" w:val="clear"/>
        <w:spacing w:line="240"/>
      </w:pPr>
      <w:r>
        <w:rPr>
          <w:rFonts w:ascii="Consolas" w:cs="Consolas" w:eastAsia="Consolas" w:hAnsi="Consolas"/>
          <w:color w:val="1F1F1F"/>
          <w:sz w:val="20"/>
          <w:szCs w:val="20"/>
        </w:rPr>
        <w:t xml:space="preserve">unzip -t output.docx        # ZIP integrity</w:t>
      </w:r>
    </w:p>
    <w:p>
      <w:pPr>
        <w:shd w:fill="F2F2F2" w:val="clear"/>
        <w:spacing w:line="240"/>
      </w:pPr>
      <w:r>
        <w:rPr>
          <w:rFonts w:ascii="Consolas" w:cs="Consolas" w:eastAsia="Consolas" w:hAnsi="Consolas"/>
          <w:color w:val="1F1F1F"/>
          <w:sz w:val="20"/>
          <w:szCs w:val="20"/>
        </w:rPr>
        <w:t xml:space="preserve">file output.docx            # expect "Microsoft Word 2007+"</w:t>
      </w:r>
    </w:p>
    <w:p>
      <w:pPr>
        <w:spacing w:after="80" w:before="80" w:line="240"/>
        <w:ind w:left="3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All three checks must pass before you tell the user the document is ready. If Check 1 or 2 fails, do NOT hand off the file — fix the generator script, not the output.</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Chinese (Simplified) Edition — Font Rule</w:t>
      </w:r>
    </w:p>
    <w:p>
      <w:pPr>
        <w:spacing w:after="200" w:line="240"/>
      </w:pPr>
      <w:r>
        <w:rPr>
          <w:rFonts w:ascii="Calibri" w:cs="Calibri" w:eastAsia="Calibri" w:hAnsi="Calibri"/>
          <w:sz w:val="22"/>
          <w:szCs w:val="22"/>
        </w:rPr>
        <w:t xml:space="preserve">Word stores East Asian glyphs under a SEPARATE font attribute from the Latin-script font — w:rFonts carries both w:ascii and w:eastAsia. If eastAsia is left unset, some Word builds silently substitute a default serif font for the Chinese characters even though everything else renders correctly.</w:t>
      </w:r>
    </w:p>
    <w:p>
      <w:pPr>
        <w:pStyle w:val="Heading2"/>
        <w:spacing w:after="150" w:before="300" w:line="280"/>
      </w:pPr>
      <w:r>
        <w:rPr>
          <w:rFonts w:ascii="Calibri" w:cs="Calibri" w:eastAsia="Calibri" w:hAnsi="Calibri"/>
          <w:b/>
          <w:bCs/>
          <w:color w:val="1F4E78"/>
          <w:sz w:val="24"/>
          <w:szCs w:val="24"/>
        </w:rPr>
        <w:t xml:space="preserve">The Fix — Always Set Both</w:t>
      </w:r>
    </w:p>
    <w:p>
      <w:pPr>
        <w:shd w:fill="F2F2F2" w:val="clear"/>
        <w:spacing w:line="240"/>
      </w:pPr>
      <w:r>
        <w:rPr>
          <w:rFonts w:ascii="Consolas" w:cs="Consolas" w:eastAsia="Consolas" w:hAnsi="Consolas"/>
          <w:color w:val="1F1F1F"/>
          <w:sz w:val="20"/>
          <w:szCs w:val="20"/>
        </w:rPr>
        <w:t xml:space="preserve">const CN_FONT = {</w:t>
      </w:r>
    </w:p>
    <w:p>
      <w:pPr>
        <w:shd w:fill="F2F2F2" w:val="clear"/>
        <w:spacing w:line="240"/>
      </w:pPr>
      <w:r>
        <w:rPr>
          <w:rFonts w:ascii="Consolas" w:cs="Consolas" w:eastAsia="Consolas" w:hAnsi="Consolas"/>
          <w:color w:val="1F1F1F"/>
          <w:sz w:val="20"/>
          <w:szCs w:val="20"/>
        </w:rPr>
        <w:t xml:space="preserve">  name: "Microsoft YaHei",       // 微软雅黑 — standard CN business font</w:t>
      </w:r>
    </w:p>
    <w:p>
      <w:pPr>
        <w:shd w:fill="F2F2F2" w:val="clear"/>
        <w:spacing w:line="240"/>
      </w:pPr>
      <w:r>
        <w:rPr>
          <w:rFonts w:ascii="Consolas" w:cs="Consolas" w:eastAsia="Consolas" w:hAnsi="Consolas"/>
          <w:color w:val="1F1F1F"/>
          <w:sz w:val="20"/>
          <w:szCs w:val="20"/>
        </w:rPr>
        <w:t xml:space="preserve">  eastAsia: "Microsoft YaHei"    // REQUIRED — do not omit</w:t>
      </w:r>
    </w:p>
    <w:p>
      <w:pPr>
        <w:shd w:fill="F2F2F2" w:val="clear"/>
        <w:spacing w:line="240"/>
      </w:pPr>
      <w:r>
        <w:rPr>
          <w:rFonts w:ascii="Consolas" w:cs="Consolas" w:eastAsia="Consolas" w:hAnsi="Consolas"/>
          <w:color w:val="1F1F1F"/>
          <w:sz w:val="20"/>
          <w:szCs w:val="20"/>
        </w:rPr>
        <w:t xml:space="preserve">};</w:t>
      </w:r>
    </w:p>
    <w:p>
      <w:pPr>
        <w:shd w:fill="F2F2F2" w:val="clear"/>
        <w:spacing w:line="240"/>
      </w:pPr>
      <w:r>
        <w:rPr>
          <w:rFonts w:ascii="Consolas" w:cs="Consolas" w:eastAsia="Consolas" w:hAnsi="Consolas"/>
          <w:color w:val="1F1F1F"/>
          <w:sz w:val="20"/>
          <w:szCs w:val="20"/>
        </w:rPr>
        <w:t xml:space="preserve"> </w:t>
      </w:r>
    </w:p>
    <w:p>
      <w:pPr>
        <w:shd w:fill="F2F2F2" w:val="clear"/>
        <w:spacing w:line="240"/>
      </w:pPr>
      <w:r>
        <w:rPr>
          <w:rFonts w:ascii="Consolas" w:cs="Consolas" w:eastAsia="Consolas" w:hAnsi="Consolas"/>
          <w:color w:val="1F1F1F"/>
          <w:sz w:val="20"/>
          <w:szCs w:val="20"/>
        </w:rPr>
        <w:t xml:space="preserve">function run(text, opts = {}) {</w:t>
      </w:r>
    </w:p>
    <w:p>
      <w:pPr>
        <w:shd w:fill="F2F2F2" w:val="clear"/>
        <w:spacing w:line="240"/>
      </w:pPr>
      <w:r>
        <w:rPr>
          <w:rFonts w:ascii="Consolas" w:cs="Consolas" w:eastAsia="Consolas" w:hAnsi="Consolas"/>
          <w:color w:val="1F1F1F"/>
          <w:sz w:val="20"/>
          <w:szCs w:val="20"/>
        </w:rPr>
        <w:t xml:space="preserve">  return new TextRun({ text, font: CN_FONT, ...opts });</w:t>
      </w:r>
    </w:p>
    <w:p>
      <w:pPr>
        <w:shd w:fill="F2F2F2" w:val="clear"/>
        <w:spacing w:line="240"/>
      </w:pPr>
      <w:r>
        <w:rPr>
          <w:rFonts w:ascii="Consolas" w:cs="Consolas" w:eastAsia="Consolas" w:hAnsi="Consolas"/>
          <w:color w:val="1F1F1F"/>
          <w:sz w:val="20"/>
          <w:szCs w:val="20"/>
        </w:rPr>
        <w:t xml:space="preserve">}</w:t>
      </w:r>
    </w:p>
    <w:p>
      <w:pPr>
        <w:spacing w:after="80" w:before="80" w:line="240"/>
        <w:ind w:left="3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Verify with: xml.count('w:eastAsia="Microsoft YaHei"') should equal the total run count — every single run, not just headings.</w:t>
      </w:r>
    </w:p>
    <w:p>
      <w:pPr>
        <w:spacing w:after="80" w:before="80" w:line="240"/>
        <w:ind w:left="360"/>
      </w:pPr>
      <w:r>
        <w:rPr>
          <w:rFonts w:ascii="Calibri" w:cs="Calibri" w:eastAsia="Calibri" w:hAnsi="Calibri"/>
          <w:b/>
          <w:bCs/>
          <w:color w:val="2E7D32"/>
          <w:sz w:val="22"/>
          <w:szCs w:val="22"/>
        </w:rPr>
        <w:t xml:space="preserve">✓ </w:t>
      </w:r>
      <w:r>
        <w:rPr>
          <w:rFonts w:ascii="Calibri" w:cs="Calibri" w:eastAsia="Calibri" w:hAnsi="Calibri"/>
          <w:sz w:val="22"/>
          <w:szCs w:val="22"/>
        </w:rPr>
        <w:t xml:space="preserve">Translation approach that worked: translate section-by-section against the English source, keep the same navy-blue/Calibri-equivalent structure, keep gstack command names (e.g. /plan-ceo-review) in English/monospace since they are literal CLI commands, not prose.</w:t>
      </w:r>
    </w:p>
    <w:p>
      <w:r>
        <w:br w:type="page"/>
      </w:r>
    </w:p>
    <w:p>
      <w:pPr>
        <w:pStyle w:val="Heading1"/>
        <w:pBdr>
          <w:bottom w:val="single" w:color="1F4E78" w:sz="12" w:space="1"/>
        </w:pBdr>
        <w:spacing w:after="200" w:before="400" w:line="360"/>
      </w:pPr>
      <w:r>
        <w:rPr>
          <w:rFonts w:ascii="Calibri" w:cs="Calibri" w:eastAsia="Calibri" w:hAnsi="Calibri"/>
          <w:b/>
          <w:bCs/>
          <w:color w:val="1F4E78"/>
          <w:sz w:val="28"/>
          <w:szCs w:val="28"/>
        </w:rPr>
        <w:t xml:space="preserve">Quick Reference Card</w:t>
      </w:r>
    </w:p>
    <w:p>
      <w:pPr>
        <w:spacing w:after="200" w:line="240"/>
      </w:pPr>
      <w:r>
        <w:rPr>
          <w:rFonts w:ascii="Calibri" w:cs="Calibri" w:eastAsia="Calibri" w:hAnsi="Calibri"/>
          <w:sz w:val="22"/>
          <w:szCs w:val="22"/>
        </w:rPr>
        <w:t xml:space="preserve">Print or pin this section for the next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8"/>
          </w:tcPr>
          <w:p>
            <w:r>
              <w:rPr>
                <w:rFonts w:ascii="Calibri" w:cs="Calibri" w:eastAsia="Calibri" w:hAnsi="Calibri"/>
                <w:b/>
                <w:bCs/>
                <w:color w:val="FFFFFF"/>
                <w:sz w:val="20"/>
                <w:szCs w:val="20"/>
              </w:rPr>
              <w:t xml:space="preserve">Step</w:t>
            </w:r>
          </w:p>
        </w:tc>
        <w:tc>
          <w:tcPr>
            <w:shd w:fill="1F4E78"/>
          </w:tcPr>
          <w:p>
            <w:r>
              <w:rPr>
                <w:rFonts w:ascii="Calibri" w:cs="Calibri" w:eastAsia="Calibri" w:hAnsi="Calibri"/>
                <w:b/>
                <w:bCs/>
                <w:color w:val="FFFFFF"/>
                <w:sz w:val="20"/>
                <w:szCs w:val="20"/>
              </w:rPr>
              <w:t xml:space="preserve">Action</w:t>
            </w:r>
          </w:p>
        </w:tc>
        <w:tc>
          <w:tcPr>
            <w:shd w:fill="1F4E78"/>
          </w:tcPr>
          <w:p>
            <w:r>
              <w:rPr>
                <w:rFonts w:ascii="Calibri" w:cs="Calibri" w:eastAsia="Calibri" w:hAnsi="Calibri"/>
                <w:b/>
                <w:bCs/>
                <w:color w:val="FFFFFF"/>
                <w:sz w:val="20"/>
                <w:szCs w:val="20"/>
              </w:rPr>
              <w:t xml:space="preserve">Watch For</w:t>
            </w:r>
          </w:p>
        </w:tc>
      </w:tr>
      <w:tr>
        <w:tc>
          <w:p>
            <w:r>
              <w:rPr>
                <w:rFonts w:ascii="Calibri" w:cs="Calibri" w:eastAsia="Calibri" w:hAnsi="Calibri"/>
                <w:sz w:val="20"/>
                <w:szCs w:val="20"/>
              </w:rPr>
              <w:t xml:space="preserve">1</w:t>
            </w:r>
          </w:p>
        </w:tc>
        <w:tc>
          <w:p>
            <w:r>
              <w:rPr>
                <w:rFonts w:ascii="Calibri" w:cs="Calibri" w:eastAsia="Calibri" w:hAnsi="Calibri"/>
                <w:sz w:val="20"/>
                <w:szCs w:val="20"/>
              </w:rPr>
              <w:t xml:space="preserve">Draft content as plain text</w:t>
            </w:r>
          </w:p>
        </w:tc>
        <w:tc>
          <w:p>
            <w:r>
              <w:rPr>
                <w:rFonts w:ascii="Calibri" w:cs="Calibri" w:eastAsia="Calibri" w:hAnsi="Calibri"/>
                <w:sz w:val="20"/>
                <w:szCs w:val="20"/>
              </w:rPr>
              <w:t xml:space="preserve">Structure first, styling later</w:t>
            </w:r>
          </w:p>
        </w:tc>
      </w:tr>
      <w:tr>
        <w:tc>
          <w:p>
            <w:r>
              <w:rPr>
                <w:rFonts w:ascii="Calibri" w:cs="Calibri" w:eastAsia="Calibri" w:hAnsi="Calibri"/>
                <w:sz w:val="20"/>
                <w:szCs w:val="20"/>
              </w:rPr>
              <w:t xml:space="preserve">2</w:t>
            </w:r>
          </w:p>
        </w:tc>
        <w:tc>
          <w:p>
            <w:r>
              <w:rPr>
                <w:rFonts w:ascii="Calibri" w:cs="Calibri" w:eastAsia="Calibri" w:hAnsi="Calibri"/>
                <w:sz w:val="20"/>
                <w:szCs w:val="20"/>
              </w:rPr>
              <w:t xml:space="preserve">Copy template script</w:t>
            </w:r>
          </w:p>
        </w:tc>
        <w:tc>
          <w:p>
            <w:r>
              <w:rPr>
                <w:rFonts w:ascii="Calibri" w:cs="Calibri" w:eastAsia="Calibri" w:hAnsi="Calibri"/>
                <w:sz w:val="20"/>
                <w:szCs w:val="20"/>
              </w:rPr>
              <w:t xml:space="preserve">Keep helper functions untouched</w:t>
            </w:r>
          </w:p>
        </w:tc>
      </w:tr>
      <w:tr>
        <w:tc>
          <w:p>
            <w:r>
              <w:rPr>
                <w:rFonts w:ascii="Calibri" w:cs="Calibri" w:eastAsia="Calibri" w:hAnsi="Calibri"/>
                <w:sz w:val="20"/>
                <w:szCs w:val="20"/>
              </w:rPr>
              <w:t xml:space="preserve">3</w:t>
            </w:r>
          </w:p>
        </w:tc>
        <w:tc>
          <w:p>
            <w:r>
              <w:rPr>
                <w:rFonts w:ascii="Calibri" w:cs="Calibri" w:eastAsia="Calibri" w:hAnsi="Calibri"/>
                <w:sz w:val="20"/>
                <w:szCs w:val="20"/>
              </w:rPr>
              <w:t xml:space="preserve">Fill in section content</w:t>
            </w:r>
          </w:p>
        </w:tc>
        <w:tc>
          <w:p>
            <w:r>
              <w:rPr>
                <w:rFonts w:ascii="Calibri" w:cs="Calibri" w:eastAsia="Calibri" w:hAnsi="Calibri"/>
                <w:sz w:val="20"/>
                <w:szCs w:val="20"/>
              </w:rPr>
              <w:t xml:space="preserve">children: only — never text: + children:</w:t>
            </w:r>
          </w:p>
        </w:tc>
      </w:tr>
      <w:tr>
        <w:tc>
          <w:p>
            <w:r>
              <w:rPr>
                <w:rFonts w:ascii="Calibri" w:cs="Calibri" w:eastAsia="Calibri" w:hAnsi="Calibri"/>
                <w:sz w:val="20"/>
                <w:szCs w:val="20"/>
              </w:rPr>
              <w:t xml:space="preserve">4</w:t>
            </w:r>
          </w:p>
        </w:tc>
        <w:tc>
          <w:p>
            <w:r>
              <w:rPr>
                <w:rFonts w:ascii="Calibri" w:cs="Calibri" w:eastAsia="Calibri" w:hAnsi="Calibri"/>
                <w:sz w:val="20"/>
                <w:szCs w:val="20"/>
              </w:rPr>
              <w:t xml:space="preserve">Wrap every PageBreak</w:t>
            </w:r>
          </w:p>
        </w:tc>
        <w:tc>
          <w:p>
            <w:r>
              <w:rPr>
                <w:rFonts w:ascii="Calibri" w:cs="Calibri" w:eastAsia="Calibri" w:hAnsi="Calibri"/>
                <w:sz w:val="20"/>
                <w:szCs w:val="20"/>
              </w:rPr>
              <w:t xml:space="preserve">new Paragraph({children:[new PageBreak()]})</w:t>
            </w:r>
          </w:p>
        </w:tc>
      </w:tr>
      <w:tr>
        <w:tc>
          <w:p>
            <w:r>
              <w:rPr>
                <w:rFonts w:ascii="Calibri" w:cs="Calibri" w:eastAsia="Calibri" w:hAnsi="Calibri"/>
                <w:sz w:val="20"/>
                <w:szCs w:val="20"/>
              </w:rPr>
              <w:t xml:space="preserve">5</w:t>
            </w:r>
          </w:p>
        </w:tc>
        <w:tc>
          <w:p>
            <w:r>
              <w:rPr>
                <w:rFonts w:ascii="Calibri" w:cs="Calibri" w:eastAsia="Calibri" w:hAnsi="Calibri"/>
                <w:sz w:val="20"/>
                <w:szCs w:val="20"/>
              </w:rPr>
              <w:t xml:space="preserve">node script.js</w:t>
            </w:r>
          </w:p>
        </w:tc>
        <w:tc>
          <w:p>
            <w:r>
              <w:rPr>
                <w:rFonts w:ascii="Calibri" w:cs="Calibri" w:eastAsia="Calibri" w:hAnsi="Calibri"/>
                <w:sz w:val="20"/>
                <w:szCs w:val="20"/>
              </w:rPr>
              <w:t xml:space="preserve">Check for EBUSY if file is open in Word</w:t>
            </w:r>
          </w:p>
        </w:tc>
      </w:tr>
      <w:tr>
        <w:tc>
          <w:p>
            <w:r>
              <w:rPr>
                <w:rFonts w:ascii="Calibri" w:cs="Calibri" w:eastAsia="Calibri" w:hAnsi="Calibri"/>
                <w:sz w:val="20"/>
                <w:szCs w:val="20"/>
              </w:rPr>
              <w:t xml:space="preserve">6</w:t>
            </w:r>
          </w:p>
        </w:tc>
        <w:tc>
          <w:p>
            <w:r>
              <w:rPr>
                <w:rFonts w:ascii="Calibri" w:cs="Calibri" w:eastAsia="Calibri" w:hAnsi="Calibri"/>
                <w:sz w:val="20"/>
                <w:szCs w:val="20"/>
              </w:rPr>
              <w:t xml:space="preserve">Run 3-part verification</w:t>
            </w:r>
          </w:p>
        </w:tc>
        <w:tc>
          <w:p>
            <w:r>
              <w:rPr>
                <w:rFonts w:ascii="Calibri" w:cs="Calibri" w:eastAsia="Calibri" w:hAnsi="Calibri"/>
                <w:sz w:val="20"/>
                <w:szCs w:val="20"/>
              </w:rPr>
              <w:t xml:space="preserve">sectPr last, 0 stray runs, 0 dup text</w:t>
            </w:r>
          </w:p>
        </w:tc>
      </w:tr>
      <w:tr>
        <w:tc>
          <w:p>
            <w:r>
              <w:rPr>
                <w:rFonts w:ascii="Calibri" w:cs="Calibri" w:eastAsia="Calibri" w:hAnsi="Calibri"/>
                <w:sz w:val="20"/>
                <w:szCs w:val="20"/>
              </w:rPr>
              <w:t xml:space="preserve">7</w:t>
            </w:r>
          </w:p>
        </w:tc>
        <w:tc>
          <w:p>
            <w:r>
              <w:rPr>
                <w:rFonts w:ascii="Calibri" w:cs="Calibri" w:eastAsia="Calibri" w:hAnsi="Calibri"/>
                <w:sz w:val="20"/>
                <w:szCs w:val="20"/>
              </w:rPr>
              <w:t xml:space="preserve">Chinese edition</w:t>
            </w:r>
          </w:p>
        </w:tc>
        <w:tc>
          <w:p>
            <w:r>
              <w:rPr>
                <w:rFonts w:ascii="Calibri" w:cs="Calibri" w:eastAsia="Calibri" w:hAnsi="Calibri"/>
                <w:sz w:val="20"/>
                <w:szCs w:val="20"/>
              </w:rPr>
              <w:t xml:space="preserve">eastAsia font on every single run</w:t>
            </w:r>
          </w:p>
        </w:tc>
      </w:tr>
      <w:tr>
        <w:tc>
          <w:p>
            <w:r>
              <w:rPr>
                <w:rFonts w:ascii="Calibri" w:cs="Calibri" w:eastAsia="Calibri" w:hAnsi="Calibri"/>
                <w:sz w:val="20"/>
                <w:szCs w:val="20"/>
              </w:rPr>
              <w:t xml:space="preserve">8</w:t>
            </w:r>
          </w:p>
        </w:tc>
        <w:tc>
          <w:p>
            <w:r>
              <w:rPr>
                <w:rFonts w:ascii="Calibri" w:cs="Calibri" w:eastAsia="Calibri" w:hAnsi="Calibri"/>
                <w:sz w:val="20"/>
                <w:szCs w:val="20"/>
              </w:rPr>
              <w:t xml:space="preserve">Open in Word to eyeball layout</w:t>
            </w:r>
          </w:p>
        </w:tc>
        <w:tc>
          <w:p>
            <w:r>
              <w:rPr>
                <w:rFonts w:ascii="Calibri" w:cs="Calibri" w:eastAsia="Calibri" w:hAnsi="Calibri"/>
                <w:sz w:val="20"/>
                <w:szCs w:val="20"/>
              </w:rPr>
              <w:t xml:space="preserve">Only after all 3 checks pass</w:t>
            </w:r>
          </w:p>
        </w:tc>
      </w:tr>
    </w:tbl>
    <w:p>
      <w:pPr>
        <w:spacing w:line="240"/>
      </w:pPr>
    </w:p>
    <w:p>
      <w:pPr>
        <w:spacing w:after="200" w:line="240"/>
      </w:pPr>
      <w:r>
        <w:rPr>
          <w:rFonts w:ascii="Calibri" w:cs="Calibri" w:eastAsia="Calibri" w:hAnsi="Calibri"/>
          <w:b/>
          <w:bCs/>
          <w:sz w:val="22"/>
          <w:szCs w:val="22"/>
        </w:rPr>
        <w:t xml:space="preserve">Reference files from this project (safe to copy as starting templates):</w:t>
      </w:r>
    </w:p>
    <w:p>
      <w:pPr>
        <w:pStyle w:val="ListParagraph"/>
        <w:numPr>
          <w:ilvl w:val="0"/>
          <w:numId w:val="1"/>
        </w:numPr>
        <w:spacing w:after="80" w:before="80" w:line="240"/>
        <w:ind w:left="0"/>
      </w:pPr>
      <w:r>
        <w:rPr>
          <w:rFonts w:ascii="Calibri" w:cs="Calibri" w:eastAsia="Calibri" w:hAnsi="Calibri"/>
          <w:sz w:val="22"/>
          <w:szCs w:val="22"/>
        </w:rPr>
        <w:t xml:space="preserve">create_tutorial_fixed.js — verified English template</w:t>
      </w:r>
    </w:p>
    <w:p>
      <w:pPr>
        <w:pStyle w:val="ListParagraph"/>
        <w:numPr>
          <w:ilvl w:val="0"/>
          <w:numId w:val="1"/>
        </w:numPr>
        <w:spacing w:after="80" w:before="80" w:line="240"/>
        <w:ind w:left="0"/>
      </w:pPr>
      <w:r>
        <w:rPr>
          <w:rFonts w:ascii="Calibri" w:cs="Calibri" w:eastAsia="Calibri" w:hAnsi="Calibri"/>
          <w:sz w:val="22"/>
          <w:szCs w:val="22"/>
        </w:rPr>
        <w:t xml:space="preserve">create_tutorial_zh.js — verified Chinese template with CN_FONT pattern</w:t>
      </w:r>
    </w:p>
    <w:p>
      <w:pPr>
        <w:pStyle w:val="ListParagraph"/>
        <w:numPr>
          <w:ilvl w:val="0"/>
          <w:numId w:val="1"/>
        </w:numPr>
        <w:spacing w:after="80" w:before="80" w:line="240"/>
        <w:ind w:left="0"/>
      </w:pPr>
      <w:r>
        <w:rPr>
          <w:rFonts w:ascii="Calibri" w:cs="Calibri" w:eastAsia="Calibri" w:hAnsi="Calibri"/>
          <w:sz w:val="22"/>
          <w:szCs w:val="22"/>
        </w:rPr>
        <w:t xml:space="preserve">GSTACK_TEAM_MODE_TUTORIAL.docx / _CN.docx — reference outputs to compare against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2026-09-02T10:23:45.820Z</dcterms:created>
  <dcterms:modified xsi:type="dcterms:W3CDTF">2026-09-02T10:23:45.820Z</dcterms:modified>
</cp:coreProperties>
</file>

<file path=docProps/custom.xml><?xml version="1.0" encoding="utf-8"?>
<Properties xmlns="http://schemas.openxmlformats.org/officeDocument/2006/custom-properties" xmlns:vt="http://schemas.openxmlformats.org/officeDocument/2006/docPropsVTypes"/>
</file>