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/>
      </w:pPr>
      <w:r>
        <w:rPr/>
        <w:t>Los​‍​‌‍​‍‌ módulos son programas que amplían las funcionalidades de un servidor web como Apache, permitiendo cargar solo las características necesarias y haciendo el servidor más ligero.</w:t>
      </w:r>
    </w:p>
    <w:p>
      <w:pPr>
        <w:pStyle w:val="BodyText"/>
        <w:bidi w:val="0"/>
        <w:rPr/>
      </w:pPr>
      <w:r>
        <w:rPr/>
        <w:t>Para ver los módulos instalados en Apache, se utiliza el comando</w:t>
      </w:r>
    </w:p>
    <w:p>
      <w:pPr>
        <w:pStyle w:val="BodyText"/>
        <w:bidi w:val="0"/>
        <w:rPr/>
      </w:pPr>
      <w:r>
        <w:rPr/>
        <w:t>apache2ctl -M</w:t>
      </w:r>
    </w:p>
    <w:p>
      <w:pPr>
        <w:pStyle w:val="BodyText"/>
        <w:bidi w:val="0"/>
        <w:rPr/>
      </w:pPr>
      <w:r>
        <w:rPr/>
        <w:t>en la terminal.</w:t>
      </w:r>
    </w:p>
    <w:p>
      <w:pPr>
        <w:pStyle w:val="BodyText"/>
        <w:bidi w:val="0"/>
        <w:rPr/>
      </w:pPr>
      <w:r>
        <w:rPr/>
        <w:t>Módulos de Apache para páginas dinámicas</w:t>
      </w:r>
    </w:p>
    <w:p>
      <w:pPr>
        <w:pStyle w:val="BodyText"/>
        <w:bidi w:val="0"/>
        <w:rPr/>
      </w:pPr>
      <w:r>
        <w:rPr/>
        <w:t>Los módulos en un servidor web se usan para añadir funcionalidades y capacidades.</w:t>
      </w:r>
    </w:p>
    <w:p>
      <w:pPr>
        <w:pStyle w:val="BodyText"/>
        <w:bidi w:val="0"/>
        <w:rPr/>
      </w:pPr>
      <w:r>
        <w:rPr/>
        <w:t>En el contexto de las páginas dinámicas, estos módulos se encargan de procesar solicitudes, manejar contenido y comunicarse con lenguajes de programación como PHP.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Manejo de contenido:mod_dir: Sirve directorios.mod_mime: Determina el tipo de contenido a enviar al cliente (ej. HTML, imagen, etc.).mod_deflate: Comprime el contenido antes de enviarlo al cliente para reducir el tiempo de carga.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mod_dir: Sirve directorios.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mod_mime: Determina el tipo de contenido a enviar al cliente (ej. HTML, imagen, etc.).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mod_deflate: Comprime el contenido antes de enviarlo al cliente para reducir el tiempo de carga.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Comunicación con lenguajes de programación:mod_php: Permite ejecutar scripts PHP.mod_wsgi: Facilita la comunicación con aplicaciones Python.mod_proxy: Permite actuar como proxy inverso para otros servidores.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mod_php: Permite ejecutar scripts PHP.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mod_wsgi: Facilita la comunicación con aplicaciones Python.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mod_proxy: Permite actuar como proxy inverso para otros servidores.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Seguridad:mod_ssl: Habilita la encriptación SSL/TLS para conexiones seguras (HTTPS).mod_authn_core: Proporciona la funcionalidad de autenticación básica.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mod_ssl: Habilita la encriptación SSL/TLS para conexiones seguras (HTTPS).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mod_authn_core: Proporciona la funcionalidad de autenticación básica.</w:t>
      </w:r>
    </w:p>
    <w:p>
      <w:pPr>
        <w:pStyle w:val="BodyText"/>
        <w:bidi w:val="0"/>
        <w:rPr/>
      </w:pPr>
      <w:r>
        <w:rPr/>
        <w:t>Cómo ver los módulos instalados en Apache</w:t>
      </w:r>
    </w:p>
    <w:p>
      <w:pPr>
        <w:pStyle w:val="BodyText"/>
        <w:bidi w:val="0"/>
        <w:rPr/>
      </w:pPr>
      <w:r>
        <w:rPr/>
        <w:t>Para listar los módulos que tiene instalado Apache, usa la siguiente instrucción en la terminal del servidor: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Abre la terminal del servidor.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Ejecuta el comando:</w:t>
      </w:r>
    </w:p>
    <w:p>
      <w:pPr>
        <w:pStyle w:val="BodyText"/>
        <w:bidi w:val="0"/>
        <w:rPr/>
      </w:pPr>
      <w:r>
        <w:rPr/>
        <w:t>Code</w:t>
      </w:r>
    </w:p>
    <w:p>
      <w:pPr>
        <w:pStyle w:val="BodyText"/>
        <w:bidi w:val="0"/>
        <w:rPr/>
      </w:pPr>
      <w:r>
        <w:rPr/>
        <w:t>apache2ctl -M</w:t>
      </w:r>
    </w:p>
    <w:p>
      <w:pPr>
        <w:pStyle w:val="BodyText"/>
        <w:bidi w:val="0"/>
        <w:rPr/>
      </w:pPr>
      <w:r>
        <w:rPr/>
        <w:t>httpd -M</w:t>
      </w:r>
    </w:p>
    <w:p>
      <w:pPr>
        <w:pStyle w:val="BodyText"/>
        <w:bidi w:val="0"/>
        <w:rPr/>
      </w:pPr>
      <w:r>
        <w:rPr/>
        <w:t>(dependiendo de la distribución de Linux).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rPr/>
      </w:pPr>
      <w:r>
        <w:rPr/>
        <w:t>Esto mostrará una lista de todos los módulos que están actualmente activos en el servidor ​‍​‌‍​‍‌Apache.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ple-system">
    <w:altName w:val="BlinkMacSystemFont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/>
    </w:pPr>
    <w:rPr>
      <w:rFonts w:ascii="apple-system;BlinkMacSystemFont;Segoe UI;Roboto;Helvetica Neue;Arial;sans-serif" w:hAnsi="apple-system;BlinkMacSystemFont;Segoe UI;Roboto;Helvetica Neue;Arial;sans-serif" w:eastAsia="apple-system;BlinkMacSystemFont;Segoe UI;Roboto;Helvetica Neue;Arial;sans-serif" w:cs="apple-system;BlinkMacSystemFont;Segoe UI;Roboto;Helvetica Neue;Arial;sans-serif"/>
      <w:color w:val="333333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300"/>
    </w:pPr>
    <w:rPr>
      <w:b/>
      <w:bCs/>
      <w:color w:val="1A1A1A"/>
      <w:sz w:val="48"/>
      <w:szCs w:val="48"/>
    </w:rPr>
  </w:style>
  <w:style w:type="paragraph" w:styleId="Heading2">
    <w:name w:val="heading 2"/>
    <w:basedOn w:val="Heading"/>
    <w:next w:val="BodyText"/>
    <w:qFormat/>
    <w:pPr>
      <w:spacing w:lineRule="auto" w:line="300" w:before="200" w:after="120"/>
      <w:outlineLvl w:val="1"/>
    </w:pPr>
    <w:rPr>
      <w:rFonts w:ascii="Liberation Serif" w:hAnsi="Liberation Serif" w:eastAsia="Noto Sans" w:cs="Noto Sans"/>
      <w:b/>
      <w:bCs/>
      <w:color w:val="1A1A1A"/>
      <w:sz w:val="36"/>
      <w:szCs w:val="36"/>
    </w:rPr>
  </w:style>
  <w:style w:type="paragraph" w:styleId="Heading3">
    <w:name w:val="heading 3"/>
    <w:basedOn w:val="Heading"/>
    <w:next w:val="BodyText"/>
    <w:qFormat/>
    <w:pPr>
      <w:spacing w:lineRule="auto" w:line="300" w:before="140" w:after="120"/>
      <w:outlineLvl w:val="2"/>
    </w:pPr>
    <w:rPr>
      <w:rFonts w:ascii="Liberation Serif" w:hAnsi="Liberation Serif" w:eastAsia="Noto Sans" w:cs="Noto Sans"/>
      <w:b/>
      <w:bCs/>
      <w:color w:val="1A1A1A"/>
      <w:sz w:val="28"/>
      <w:szCs w:val="28"/>
    </w:rPr>
  </w:style>
  <w:style w:type="paragraph" w:styleId="Heading4">
    <w:name w:val="heading 4"/>
    <w:basedOn w:val="Heading"/>
    <w:next w:val="BodyText"/>
    <w:qFormat/>
    <w:pPr>
      <w:spacing w:lineRule="auto" w:line="300" w:before="120" w:after="120"/>
      <w:outlineLvl w:val="3"/>
    </w:pPr>
    <w:rPr>
      <w:rFonts w:ascii="Liberation Serif" w:hAnsi="Liberation Serif" w:eastAsia="Noto Sans" w:cs="Noto Sans"/>
      <w:b/>
      <w:bCs/>
      <w:color w:val="1A1A1A"/>
      <w:sz w:val="24"/>
      <w:szCs w:val="24"/>
    </w:rPr>
  </w:style>
  <w:style w:type="paragraph" w:styleId="Heading5">
    <w:name w:val="heading 5"/>
    <w:basedOn w:val="Heading"/>
    <w:next w:val="BodyText"/>
    <w:qFormat/>
    <w:pPr>
      <w:spacing w:lineRule="auto" w:line="300" w:before="120" w:after="60"/>
      <w:outlineLvl w:val="4"/>
    </w:pPr>
    <w:rPr>
      <w:rFonts w:ascii="Liberation Serif" w:hAnsi="Liberation Serif" w:eastAsia="Noto Sans" w:cs="Noto Sans"/>
      <w:b/>
      <w:bCs/>
      <w:color w:val="1A1A1A"/>
      <w:sz w:val="20"/>
      <w:szCs w:val="20"/>
    </w:rPr>
  </w:style>
  <w:style w:type="paragraph" w:styleId="Heading6">
    <w:name w:val="heading 6"/>
    <w:basedOn w:val="Heading"/>
    <w:next w:val="BodyText"/>
    <w:qFormat/>
    <w:pPr>
      <w:spacing w:lineRule="auto" w:line="300" w:before="60" w:after="60"/>
      <w:outlineLvl w:val="5"/>
    </w:pPr>
    <w:rPr>
      <w:rFonts w:ascii="Liberation Serif" w:hAnsi="Liberation Serif" w:eastAsia="Noto Sans" w:cs="Noto Sans"/>
      <w:b/>
      <w:bCs/>
      <w:color w:val="1A1A1A"/>
      <w:sz w:val="14"/>
      <w:szCs w:val="1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BodyText">
    <w:name w:val="Body Text"/>
    <w:basedOn w:val="Normal"/>
    <w:pPr>
      <w:spacing w:before="0" w:after="283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24" w:space="1" w:color="E1E5E9"/>
      </w:pBdr>
      <w:shd w:fill="F8F9FA" w:val="clear"/>
      <w:spacing w:before="0" w:after="283"/>
      <w:ind w:hanging="0" w:left="567" w:right="567"/>
    </w:pPr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LibreOffice/25.8.3.1$Linux_X86_64 LibreOffice_project/52ad9dd1c984050a9fb6932dbfb16e86a49e9758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editor-export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initial-scale=1.0</vt:lpwstr>
  </property>
</Properties>
</file>