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jc w:val="center"/>
        <w:rPr>
          <w:b/>
          <w:b/>
          <w:bCs/>
        </w:rPr>
      </w:pPr>
      <w:r>
        <w:rPr>
          <w:b/>
          <w:bCs/>
        </w:rPr>
        <w:t xml:space="preserve">Evaluación Continua </w:t>
      </w:r>
    </w:p>
    <w:p>
      <w:pPr>
        <w:pStyle w:val="Ttulo2"/>
        <w:spacing w:before="40" w:after="0"/>
        <w:rPr/>
      </w:pPr>
      <w:r>
        <w:rPr/>
      </w:r>
    </w:p>
    <w:p>
      <w:pPr>
        <w:pStyle w:val="Ttulo2"/>
        <w:spacing w:before="40" w:after="0"/>
        <w:rPr/>
      </w:pPr>
      <w:r>
        <w:rPr>
          <w:b/>
          <w:bCs/>
        </w:rPr>
        <w:t xml:space="preserve">Ejercicio </w:t>
      </w:r>
      <w:r>
        <w:rPr>
          <w:b/>
          <w:bCs/>
        </w:rPr>
        <w:t>3</w:t>
      </w:r>
      <w:r>
        <w:rPr/>
        <w:t xml:space="preserve">. 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wordpress </w:t>
      </w:r>
      <w:r>
        <w:rPr>
          <w:b/>
          <w:bCs/>
          <w:color w:val="auto"/>
        </w:rPr>
        <w:t>API</w:t>
      </w:r>
    </w:p>
    <w:p>
      <w:pPr>
        <w:pStyle w:val="Normal"/>
        <w:spacing w:before="40" w:after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spacing w:before="40" w:after="0"/>
        <w:rPr/>
      </w:pPr>
      <w:r>
        <w:rPr>
          <w:b w:val="false"/>
          <w:bCs w:val="false"/>
          <w:color w:val="auto"/>
        </w:rPr>
        <w:t>Investigar el funcionamiento de la api de WORDPRESS  y probarla  usando esta instalación</w:t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Normal"/>
        <w:spacing w:before="40" w:after="0"/>
        <w:rPr/>
      </w:pPr>
      <w:r>
        <w:rPr>
          <w:b w:val="false"/>
          <w:bCs w:val="false"/>
          <w:color w:val="auto"/>
        </w:rPr>
        <w:t xml:space="preserve">Para trabajar vamos a usar esta instalación de wordpress </w:t>
      </w:r>
    </w:p>
    <w:p>
      <w:pPr>
        <w:pStyle w:val="Normal"/>
        <w:spacing w:before="40" w:after="0"/>
        <w:rPr/>
      </w:pPr>
      <w:hyperlink r:id="rId3">
        <w:r>
          <w:rPr>
            <w:rStyle w:val="EnlacedeInternet"/>
            <w:b w:val="false"/>
            <w:bCs w:val="false"/>
            <w:color w:val="auto"/>
          </w:rPr>
          <w:t>http://www.albertoweb.com/wordpress</w:t>
        </w:r>
      </w:hyperlink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Normal"/>
        <w:spacing w:before="40" w:after="0"/>
        <w:rPr/>
      </w:pPr>
      <w:r>
        <w:rPr>
          <w:b w:val="false"/>
          <w:bCs w:val="false"/>
          <w:color w:val="auto"/>
        </w:rPr>
        <w:t xml:space="preserve">La api de wordpress parte de </w:t>
      </w:r>
      <w:r>
        <w:rPr>
          <w:b w:val="false"/>
          <w:bCs w:val="false"/>
          <w:color w:val="auto"/>
        </w:rPr>
        <w:t xml:space="preserve"> </w:t>
      </w:r>
      <w:hyperlink r:id="rId5">
        <w:r>
          <w:rPr>
            <w:rStyle w:val="EnlacedeInternet"/>
            <w:b w:val="false"/>
            <w:bCs w:val="false"/>
            <w:color w:val="auto"/>
          </w:rPr>
          <w:t>https://www.albertoweb.com/wordpress/wp-json/wp/v2/</w:t>
        </w:r>
      </w:hyperlink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Normal"/>
        <w:spacing w:before="40" w:after="0"/>
        <w:rPr/>
      </w:pPr>
      <w:r>
        <w:rPr>
          <w:b w:val="false"/>
          <w:bCs w:val="false"/>
          <w:color w:val="auto"/>
          <w:u w:val="single"/>
        </w:rPr>
        <w:t>Hay</w:t>
      </w:r>
      <w:r>
        <w:rPr>
          <w:b w:val="false"/>
          <w:bCs w:val="false"/>
          <w:color w:val="auto"/>
        </w:rPr>
        <w:t xml:space="preserve"> un usuario editor para acceder a la gestión </w:t>
      </w:r>
      <w:hyperlink r:id="rId6">
        <w:r>
          <w:rPr>
            <w:rStyle w:val="EnlacedeInternet"/>
            <w:b w:val="false"/>
            <w:bCs w:val="false"/>
            <w:color w:val="auto"/>
          </w:rPr>
          <w:t xml:space="preserve">http://www.albertoweb.com/wordpress/wp-admin </w:t>
        </w:r>
      </w:hyperlink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>
          <w:b w:val="false"/>
          <w:bCs w:val="false"/>
          <w:color w:val="auto"/>
        </w:rPr>
        <w:t xml:space="preserve">Usuario Editor :  usuario104   </w:t>
      </w:r>
    </w:p>
    <w:p>
      <w:pPr>
        <w:pStyle w:val="Normal"/>
        <w:spacing w:before="40" w:after="0"/>
        <w:rPr/>
      </w:pPr>
      <w:r>
        <w:rPr>
          <w:b w:val="false"/>
          <w:bCs w:val="false"/>
          <w:color w:val="auto"/>
        </w:rPr>
        <w:t xml:space="preserve">Clave :  </w:t>
      </w:r>
      <w:hyperlink r:id="rId8">
        <w:r>
          <w:rPr>
            <w:rStyle w:val="EnlacedeInternet"/>
            <w:b w:val="false"/>
            <w:bCs w:val="false"/>
            <w:color w:val="auto"/>
          </w:rPr>
          <w:t>Aula104@2021</w:t>
        </w:r>
      </w:hyperlink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</w:r>
    </w:p>
    <w:sectPr>
      <w:headerReference w:type="default" r:id="rId9"/>
      <w:footerReference w:type="default" r:id="rId10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UF1846 Desarrollo de aplicaciones web distribuidas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lbertoweb.com/wordpres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albertoweb.com/wordpress/wp-json/wp/v2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albertoweb.com/wordpress/wp-admin" TargetMode="External"/><Relationship Id="rId7" Type="http://schemas.openxmlformats.org/officeDocument/2006/relationships/hyperlink" Target="mailto:Aula104@2021" TargetMode="External"/><Relationship Id="rId8" Type="http://schemas.openxmlformats.org/officeDocument/2006/relationships/hyperlink" Target="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LibreOffice/6.2.5.2$Windows_X86_64 LibreOffice_project/1ec314fa52f458adc18c4f025c545a4e8b22c159</Application>
  <Pages>1</Pages>
  <Words>67</Words>
  <Characters>498</Characters>
  <CharactersWithSpaces>572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2021-04-29T16:14:56Z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