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1329168688"/>
        <w:docPartObj>
          <w:docPartGallery w:val="Cover Pages"/>
          <w:docPartUnique/>
        </w:docPartObj>
      </w:sdtPr>
      <w:sdtEndPr>
        <w:rPr>
          <w:rFonts w:ascii="Arial" w:hAnsi="Arial"/>
          <w:sz w:val="32"/>
          <w:szCs w:val="32"/>
          <w:u w:val="single"/>
        </w:rPr>
      </w:sdtEndPr>
      <w:sdtContent>
        <w:p w14:paraId="7415DF26" w14:textId="7BE27A83" w:rsidR="00BE5FBC" w:rsidRPr="00F62E21" w:rsidRDefault="00BE5FBC">
          <w:pPr>
            <w:rPr>
              <w:lang w:val="es-ES"/>
            </w:rPr>
          </w:pPr>
        </w:p>
        <w:p w14:paraId="09973F5E" w14:textId="77777777" w:rsidR="00352077" w:rsidRPr="00F62E21" w:rsidRDefault="00352077" w:rsidP="00352077">
          <w:pPr>
            <w:rPr>
              <w:rFonts w:ascii="Arial" w:hAnsi="Arial"/>
              <w:sz w:val="32"/>
              <w:szCs w:val="32"/>
              <w:u w:val="single"/>
              <w:lang w:val="es-ES"/>
            </w:rPr>
          </w:pPr>
          <w:r w:rsidRPr="00F62E21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B67181" wp14:editId="35FB659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4465320</wp:posOffset>
                    </wp:positionV>
                    <wp:extent cx="5753100" cy="1391920"/>
                    <wp:effectExtent l="0" t="0" r="13335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91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165EC" w14:textId="50032388" w:rsidR="00BE5FBC" w:rsidRPr="00BE5FBC" w:rsidRDefault="00FD621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5FBC" w:rsidRPr="00BE5FBC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proyecto</w:t>
                                    </w:r>
                                    <w:r w:rsidR="00BE5FBC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72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6FD16B" w14:textId="324B5530" w:rsidR="00BE5FBC" w:rsidRPr="00BE5FBC" w:rsidRDefault="00BE5FB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</w:pPr>
                                    <w:r w:rsidRPr="00BE5FBC">
                                      <w:rPr>
                                        <w:smallCaps/>
                                        <w:color w:val="44546A" w:themeColor="text2"/>
                                        <w:sz w:val="96"/>
                                        <w:szCs w:val="96"/>
                                      </w:rPr>
                                      <w:t>juego siete y medio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B671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401.8pt;margin-top:351.6pt;width:453pt;height:109.6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" filled="f" stroked="f" strokeweight=".5pt">
                    <v:textbox inset="0,0,0,0">
                      <w:txbxContent>
                        <w:p w14:paraId="38C165EC" w14:textId="50032388" w:rsidR="00BE5FBC" w:rsidRPr="00BE5FBC" w:rsidRDefault="00BE5FB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E5FBC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proyecto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72"/>
                                </w:rPr>
                                <w:t>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96"/>
                              <w:szCs w:val="9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6FD16B" w14:textId="324B5530" w:rsidR="00BE5FBC" w:rsidRPr="00BE5FBC" w:rsidRDefault="00BE5FB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</w:pPr>
                              <w:r w:rsidRPr="00BE5FBC">
                                <w:rPr>
                                  <w:smallCaps/>
                                  <w:color w:val="44546A" w:themeColor="text2"/>
                                  <w:sz w:val="96"/>
                                  <w:szCs w:val="96"/>
                                </w:rPr>
                                <w:t>juego siete y medio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E5FBC" w:rsidRPr="00F62E21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AC163E" wp14:editId="51EE5A53">
                    <wp:simplePos x="0" y="0"/>
                    <wp:positionH relativeFrom="page">
                      <wp:posOffset>1134533</wp:posOffset>
                    </wp:positionH>
                    <wp:positionV relativeFrom="page">
                      <wp:posOffset>8737601</wp:posOffset>
                    </wp:positionV>
                    <wp:extent cx="5753100" cy="1295188"/>
                    <wp:effectExtent l="0" t="0" r="13335" b="63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951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7CBC4F" w14:textId="6AA6FC42" w:rsidR="00BE5FBC" w:rsidRPr="00352077" w:rsidRDefault="00BE5F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352077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SERGIO DE LA TORRE</w:t>
                                    </w:r>
                                  </w:p>
                                </w:sdtContent>
                              </w:sdt>
                              <w:p w14:paraId="125120A8" w14:textId="1F985D66" w:rsidR="00BE5FBC" w:rsidRPr="00352077" w:rsidRDefault="00FD621D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5FBC" w:rsidRPr="00352077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MIGUEL HURTADO DIAZ</w:t>
                                    </w:r>
                                  </w:sdtContent>
                                </w:sdt>
                              </w:p>
                              <w:p w14:paraId="4D5E8D8B" w14:textId="3FB2202F" w:rsidR="00BE5FBC" w:rsidRPr="00352077" w:rsidRDefault="00BE5FBC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5207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ANGELA MARIA HINCAPIE MORALES</w:t>
                                </w:r>
                              </w:p>
                              <w:p w14:paraId="2F897807" w14:textId="5FE013FE" w:rsidR="00BE5FBC" w:rsidRPr="00352077" w:rsidRDefault="00BE5FBC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5207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AMWS1</w:t>
                                </w:r>
                              </w:p>
                              <w:p w14:paraId="326BE831" w14:textId="1BB55784" w:rsidR="00BE5FBC" w:rsidRPr="00352077" w:rsidRDefault="00BE5FBC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52077">
                                  <w:rPr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INSTITUT ESTEVE TERRADAS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AC163E" id="Cuadro de texto 112" o:spid="_x0000_s1027" type="#_x0000_t202" style="position:absolute;margin-left:89.35pt;margin-top:688pt;width:453pt;height:102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E7CBC4F" w14:textId="6AA6FC42" w:rsidR="00BE5FBC" w:rsidRPr="00352077" w:rsidRDefault="00BE5FBC">
                              <w:pPr>
                                <w:pStyle w:val="Sinespaciado"/>
                                <w:jc w:val="right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52077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SERGIO DE LA TORRE</w:t>
                              </w:r>
                            </w:p>
                          </w:sdtContent>
                        </w:sdt>
                        <w:p w14:paraId="125120A8" w14:textId="1F985D66" w:rsidR="00BE5FBC" w:rsidRPr="00352077" w:rsidRDefault="00BE5FBC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52077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MIGUEL HURTADO DIAZ</w:t>
                              </w:r>
                            </w:sdtContent>
                          </w:sdt>
                        </w:p>
                        <w:p w14:paraId="4D5E8D8B" w14:textId="3FB2202F" w:rsidR="00BE5FBC" w:rsidRPr="00352077" w:rsidRDefault="00BE5FBC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5207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ANGELA MARIA HINCAPIE MORALES</w:t>
                          </w:r>
                        </w:p>
                        <w:p w14:paraId="2F897807" w14:textId="5FE013FE" w:rsidR="00BE5FBC" w:rsidRPr="00352077" w:rsidRDefault="00BE5FBC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5207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AMWS1</w:t>
                          </w:r>
                        </w:p>
                        <w:p w14:paraId="326BE831" w14:textId="1BB55784" w:rsidR="00BE5FBC" w:rsidRPr="00352077" w:rsidRDefault="00BE5FBC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5207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INSTITUT ESTEVE TERRADAS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E5FBC" w:rsidRPr="00F62E21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46C894" wp14:editId="293073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D35BEAC" w14:textId="32126B0B" w:rsidR="00BE5FBC" w:rsidRDefault="00BE5FB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10 de diciembre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46C894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D35BEAC" w14:textId="32126B0B" w:rsidR="00BE5FBC" w:rsidRDefault="00BE5FB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10 de diciembre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E5FBC" w:rsidRPr="00F62E21"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5FA8EE6" wp14:editId="0848F8E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B40574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E5FBC" w:rsidRPr="00F62E21">
            <w:rPr>
              <w:rFonts w:ascii="Arial" w:hAnsi="Arial"/>
              <w:sz w:val="32"/>
              <w:szCs w:val="32"/>
              <w:u w:val="single"/>
              <w:lang w:val="es-ES"/>
            </w:rPr>
            <w:br w:type="page"/>
          </w:r>
        </w:p>
      </w:sdtContent>
    </w:sdt>
    <w:p w14:paraId="0710EB8E" w14:textId="77777777" w:rsidR="000B0669" w:rsidRDefault="000B0669" w:rsidP="000B0669">
      <w:pPr>
        <w:pStyle w:val="Ttulo1"/>
        <w:rPr>
          <w:lang w:val="es-ES"/>
        </w:rPr>
      </w:pPr>
      <w:bookmarkStart w:id="0" w:name="_Toc58290919"/>
      <w:r>
        <w:rPr>
          <w:lang w:val="es-ES"/>
        </w:rPr>
        <w:lastRenderedPageBreak/>
        <w:t>INDICE</w:t>
      </w:r>
      <w:bookmarkEnd w:id="0"/>
    </w:p>
    <w:p w14:paraId="78D5DC65" w14:textId="533B5ADF" w:rsidR="000B0669" w:rsidRPr="000B0669" w:rsidRDefault="000B0669">
      <w:pPr>
        <w:pStyle w:val="TDC1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kern w:val="0"/>
          <w:sz w:val="24"/>
          <w:szCs w:val="24"/>
          <w:u w:val="none"/>
          <w:lang w:val="es-ES" w:eastAsia="es-ES" w:bidi="ar-SA"/>
        </w:rPr>
      </w:pPr>
      <w:r w:rsidRPr="000B0669">
        <w:rPr>
          <w:rFonts w:asciiTheme="majorHAnsi" w:hAnsiTheme="majorHAnsi" w:cstheme="majorHAnsi"/>
          <w:sz w:val="24"/>
          <w:szCs w:val="24"/>
          <w:lang w:val="es-ES"/>
        </w:rPr>
        <w:fldChar w:fldCharType="begin"/>
      </w:r>
      <w:r w:rsidRPr="000B0669">
        <w:rPr>
          <w:rFonts w:asciiTheme="majorHAnsi" w:hAnsiTheme="majorHAnsi" w:cstheme="majorHAnsi"/>
          <w:sz w:val="24"/>
          <w:szCs w:val="24"/>
          <w:lang w:val="es-ES"/>
        </w:rPr>
        <w:instrText xml:space="preserve"> TOC \o "1-3" \h \z \u </w:instrText>
      </w:r>
      <w:r w:rsidRPr="000B0669">
        <w:rPr>
          <w:rFonts w:asciiTheme="majorHAnsi" w:hAnsiTheme="majorHAnsi" w:cstheme="majorHAnsi"/>
          <w:sz w:val="24"/>
          <w:szCs w:val="24"/>
          <w:lang w:val="es-ES"/>
        </w:rPr>
        <w:fldChar w:fldCharType="separate"/>
      </w:r>
      <w:hyperlink w:anchor="_Toc58290920" w:history="1">
        <w:r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REQUERIMIENTOS DEL PROYECTO</w:t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_Toc58290920 \h </w:instrText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2</w:t>
        </w:r>
        <w:r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3F750574" w14:textId="2BB528A2" w:rsidR="000B0669" w:rsidRPr="000B0669" w:rsidRDefault="00FD621D">
      <w:pPr>
        <w:pStyle w:val="TDC1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caps w:val="0"/>
          <w:noProof/>
          <w:kern w:val="0"/>
          <w:sz w:val="24"/>
          <w:szCs w:val="24"/>
          <w:u w:val="none"/>
          <w:lang w:val="es-ES" w:eastAsia="es-ES" w:bidi="ar-SA"/>
        </w:rPr>
      </w:pPr>
      <w:hyperlink w:anchor="_Toc58290921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CREACIÓN DE LA BASE DE DATOS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_Toc58290921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4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075F093D" w14:textId="613F8A72" w:rsidR="000B0669" w:rsidRPr="000B0669" w:rsidRDefault="00FD621D">
      <w:pPr>
        <w:pStyle w:val="TDC2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smallCaps w:val="0"/>
          <w:noProof/>
          <w:kern w:val="0"/>
          <w:sz w:val="24"/>
          <w:szCs w:val="24"/>
          <w:lang w:val="es-ES" w:eastAsia="es-ES" w:bidi="ar-SA"/>
        </w:rPr>
      </w:pPr>
      <w:hyperlink w:anchor="_Toc58290922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Modelo E-R: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_Toc58290922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4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63F21152" w14:textId="242C6EA3" w:rsidR="000B0669" w:rsidRPr="000B0669" w:rsidRDefault="00FD621D">
      <w:pPr>
        <w:pStyle w:val="TDC2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smallCaps w:val="0"/>
          <w:noProof/>
          <w:kern w:val="0"/>
          <w:sz w:val="24"/>
          <w:szCs w:val="24"/>
          <w:lang w:val="es-ES" w:eastAsia="es-ES" w:bidi="ar-SA"/>
        </w:rPr>
      </w:pPr>
      <w:hyperlink w:anchor="_Toc58290923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Modelo Relacional: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_Toc58290923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5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588F5E6A" w14:textId="40E0F172" w:rsidR="000B0669" w:rsidRPr="000B0669" w:rsidRDefault="00FD621D">
      <w:pPr>
        <w:pStyle w:val="TDC2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smallCaps w:val="0"/>
          <w:noProof/>
          <w:kern w:val="0"/>
          <w:sz w:val="24"/>
          <w:szCs w:val="24"/>
          <w:lang w:val="es-ES" w:eastAsia="es-ES" w:bidi="ar-SA"/>
        </w:rPr>
      </w:pPr>
      <w:hyperlink w:anchor="_Toc58290924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descripción de las tablas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_Toc58290924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0F25EA5E" w14:textId="394AEC28" w:rsidR="000B0669" w:rsidRPr="000B0669" w:rsidRDefault="00FD621D">
      <w:pPr>
        <w:pStyle w:val="TDC2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smallCaps w:val="0"/>
          <w:noProof/>
          <w:kern w:val="0"/>
          <w:sz w:val="24"/>
          <w:szCs w:val="24"/>
          <w:lang w:val="es-ES" w:eastAsia="es-ES" w:bidi="ar-SA"/>
        </w:rPr>
      </w:pPr>
      <w:hyperlink w:anchor="_Toc58290925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Ejemplo utilización: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_Toc58290925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3C9CD42B" w14:textId="19BD1899" w:rsidR="000B0669" w:rsidRPr="000B0669" w:rsidRDefault="00FD621D">
      <w:pPr>
        <w:pStyle w:val="TDC2"/>
        <w:tabs>
          <w:tab w:val="right" w:pos="9061"/>
        </w:tabs>
        <w:rPr>
          <w:rFonts w:asciiTheme="majorHAnsi" w:eastAsiaTheme="minorEastAsia" w:hAnsiTheme="majorHAnsi" w:cstheme="majorHAnsi"/>
          <w:b w:val="0"/>
          <w:bCs w:val="0"/>
          <w:smallCaps w:val="0"/>
          <w:noProof/>
          <w:kern w:val="0"/>
          <w:sz w:val="24"/>
          <w:szCs w:val="24"/>
          <w:lang w:val="es-ES" w:eastAsia="es-ES" w:bidi="ar-SA"/>
        </w:rPr>
      </w:pPr>
      <w:hyperlink w:anchor="_Toc58290926" w:history="1">
        <w:r w:rsidR="000B0669" w:rsidRPr="000B0669">
          <w:rPr>
            <w:rStyle w:val="Hipervnculo"/>
            <w:rFonts w:asciiTheme="majorHAnsi" w:hAnsiTheme="majorHAnsi" w:cstheme="majorHAnsi"/>
            <w:noProof/>
            <w:sz w:val="24"/>
            <w:szCs w:val="24"/>
            <w:lang w:val="es-ES"/>
          </w:rPr>
          <w:t>diagrama de clases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tab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begin"/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instrText xml:space="preserve"> PAGEREF _Toc58290926 \h </w:instrTex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separate"/>
        </w:r>
        <w:r w:rsidR="005615B2">
          <w:rPr>
            <w:rFonts w:asciiTheme="majorHAnsi" w:hAnsiTheme="majorHAnsi" w:cstheme="majorHAnsi"/>
            <w:noProof/>
            <w:webHidden/>
            <w:sz w:val="24"/>
            <w:szCs w:val="24"/>
          </w:rPr>
          <w:t>6</w:t>
        </w:r>
        <w:r w:rsidR="000B0669" w:rsidRPr="000B0669">
          <w:rPr>
            <w:rFonts w:asciiTheme="majorHAnsi" w:hAnsiTheme="majorHAnsi" w:cstheme="majorHAnsi"/>
            <w:noProof/>
            <w:webHidden/>
            <w:sz w:val="24"/>
            <w:szCs w:val="24"/>
          </w:rPr>
          <w:fldChar w:fldCharType="end"/>
        </w:r>
      </w:hyperlink>
    </w:p>
    <w:p w14:paraId="512A72B9" w14:textId="77777777" w:rsidR="00A137A5" w:rsidRDefault="000B0669" w:rsidP="000B0669">
      <w:pPr>
        <w:rPr>
          <w:rFonts w:cstheme="majorHAnsi"/>
          <w:lang w:val="es-ES"/>
        </w:rPr>
        <w:sectPr w:rsidR="00A137A5" w:rsidSect="00A137A5">
          <w:footerReference w:type="default" r:id="rId9"/>
          <w:footerReference w:type="first" r:id="rId10"/>
          <w:pgSz w:w="11906" w:h="16838"/>
          <w:pgMar w:top="2835" w:right="1134" w:bottom="1134" w:left="1701" w:header="720" w:footer="720" w:gutter="0"/>
          <w:pgNumType w:start="0"/>
          <w:cols w:space="720"/>
          <w:titlePg/>
          <w:docGrid w:linePitch="326"/>
        </w:sectPr>
      </w:pPr>
      <w:r w:rsidRPr="000B0669">
        <w:rPr>
          <w:rFonts w:cstheme="majorHAnsi"/>
          <w:lang w:val="es-ES"/>
        </w:rPr>
        <w:fldChar w:fldCharType="end"/>
      </w:r>
      <w:r w:rsidR="00352077" w:rsidRPr="000B0669">
        <w:rPr>
          <w:rFonts w:cstheme="majorHAnsi"/>
          <w:lang w:val="es-ES"/>
        </w:rPr>
        <w:br w:type="page"/>
      </w:r>
    </w:p>
    <w:p w14:paraId="5E22F722" w14:textId="6BFC55D8" w:rsidR="00352077" w:rsidRDefault="00352077" w:rsidP="00352077">
      <w:pPr>
        <w:pStyle w:val="Ttulo1"/>
        <w:rPr>
          <w:lang w:val="es-ES"/>
        </w:rPr>
      </w:pPr>
      <w:bookmarkStart w:id="1" w:name="_Toc58290920"/>
      <w:r w:rsidRPr="00F62E21">
        <w:rPr>
          <w:lang w:val="es-ES"/>
        </w:rPr>
        <w:lastRenderedPageBreak/>
        <w:t>REQUERIMIENTOS</w:t>
      </w:r>
      <w:r w:rsidR="00C05AA4" w:rsidRPr="00F62E21">
        <w:rPr>
          <w:lang w:val="es-ES"/>
        </w:rPr>
        <w:t xml:space="preserve"> DEL PROYECTO</w:t>
      </w:r>
      <w:bookmarkEnd w:id="1"/>
    </w:p>
    <w:p w14:paraId="4A76218D" w14:textId="77777777" w:rsidR="005615B2" w:rsidRPr="005615B2" w:rsidRDefault="005615B2" w:rsidP="005615B2">
      <w:pPr>
        <w:rPr>
          <w:lang w:val="es-ES"/>
        </w:rPr>
      </w:pPr>
    </w:p>
    <w:p w14:paraId="5696EEDF" w14:textId="32D29C62" w:rsidR="00C05AA4" w:rsidRPr="00F62E21" w:rsidRDefault="00C05AA4" w:rsidP="00C05AA4">
      <w:pPr>
        <w:pStyle w:val="Standard"/>
        <w:jc w:val="both"/>
        <w:rPr>
          <w:rFonts w:asciiTheme="majorHAnsi" w:hAnsiTheme="majorHAnsi" w:cstheme="majorHAnsi"/>
          <w:lang w:val="es-ES"/>
        </w:rPr>
      </w:pPr>
      <w:r w:rsidRPr="00F62E21">
        <w:rPr>
          <w:rFonts w:asciiTheme="majorHAnsi" w:hAnsiTheme="majorHAnsi" w:cstheme="majorHAnsi"/>
          <w:lang w:val="es-ES"/>
        </w:rPr>
        <w:t xml:space="preserve">Los requisitos del proyecto “Juego Siete y medio” es poder mostrar informes de la base de datos creada en la plataforma de Amazon AWS </w:t>
      </w:r>
      <w:proofErr w:type="spellStart"/>
      <w:r w:rsidRPr="00F62E21">
        <w:rPr>
          <w:rFonts w:asciiTheme="majorHAnsi" w:hAnsiTheme="majorHAnsi" w:cstheme="majorHAnsi"/>
          <w:lang w:val="es-ES"/>
        </w:rPr>
        <w:t>Educate</w:t>
      </w:r>
      <w:proofErr w:type="spellEnd"/>
      <w:r w:rsidRPr="00F62E21">
        <w:rPr>
          <w:rStyle w:val="Refdenotaalpie"/>
          <w:rFonts w:asciiTheme="majorHAnsi" w:hAnsiTheme="majorHAnsi" w:cstheme="majorHAnsi"/>
          <w:lang w:val="es-ES"/>
        </w:rPr>
        <w:footnoteReference w:id="1"/>
      </w:r>
      <w:r w:rsidRPr="00F62E21">
        <w:rPr>
          <w:rFonts w:asciiTheme="majorHAnsi" w:hAnsiTheme="majorHAnsi" w:cstheme="majorHAnsi"/>
          <w:lang w:val="es-ES"/>
        </w:rPr>
        <w:t xml:space="preserve"> a través del terminal y se almacenen en un fichero XML.</w:t>
      </w:r>
    </w:p>
    <w:p w14:paraId="5789F500" w14:textId="77777777" w:rsidR="00C05AA4" w:rsidRPr="00F62E21" w:rsidRDefault="00C05AA4" w:rsidP="00C05AA4">
      <w:pPr>
        <w:pStyle w:val="Standard"/>
        <w:jc w:val="both"/>
        <w:rPr>
          <w:rFonts w:asciiTheme="majorHAnsi" w:hAnsiTheme="majorHAnsi" w:cstheme="majorHAnsi"/>
          <w:lang w:val="es-ES"/>
        </w:rPr>
      </w:pPr>
    </w:p>
    <w:p w14:paraId="553D2A82" w14:textId="4F94B94F" w:rsidR="00C05AA4" w:rsidRPr="00F62E21" w:rsidRDefault="00C05AA4" w:rsidP="00C05AA4">
      <w:pPr>
        <w:pStyle w:val="Standard"/>
        <w:jc w:val="both"/>
        <w:rPr>
          <w:rFonts w:asciiTheme="majorHAnsi" w:hAnsiTheme="majorHAnsi" w:cstheme="majorHAnsi"/>
          <w:lang w:val="es-ES"/>
        </w:rPr>
      </w:pPr>
      <w:r w:rsidRPr="00F62E21">
        <w:rPr>
          <w:rFonts w:asciiTheme="majorHAnsi" w:hAnsiTheme="majorHAnsi" w:cstheme="majorHAnsi"/>
          <w:lang w:val="es-ES"/>
        </w:rPr>
        <w:t xml:space="preserve">Los informes que se crearán son los siguientes: </w:t>
      </w:r>
    </w:p>
    <w:p w14:paraId="37DE4C7C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Carta inicial más repetida por cada usuario.</w:t>
      </w:r>
    </w:p>
    <w:p w14:paraId="6628FEBF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Jugador que realiza la apuesta más alta por partida.</w:t>
      </w:r>
    </w:p>
    <w:p w14:paraId="4DC1CD16" w14:textId="63D9198C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 xml:space="preserve">Jugador que realiza </w:t>
      </w:r>
      <w:r w:rsidR="00F62E21" w:rsidRPr="00F62E21">
        <w:rPr>
          <w:rFonts w:eastAsia="Times New Roman" w:cstheme="majorHAnsi"/>
          <w:kern w:val="0"/>
          <w:lang w:val="es-ES" w:eastAsia="es-ES" w:bidi="ar-SA"/>
        </w:rPr>
        <w:t xml:space="preserve">la </w:t>
      </w:r>
      <w:r w:rsidRPr="00F62E21">
        <w:rPr>
          <w:rFonts w:eastAsia="Times New Roman" w:cstheme="majorHAnsi"/>
          <w:kern w:val="0"/>
          <w:lang w:val="es-ES" w:eastAsia="es-ES" w:bidi="ar-SA"/>
        </w:rPr>
        <w:t>apuesta más baja por partida.</w:t>
      </w:r>
    </w:p>
    <w:p w14:paraId="1EE5ADD2" w14:textId="5FA1BD3C" w:rsidR="00C05AA4" w:rsidRPr="00F62E21" w:rsidRDefault="00F62E21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 xml:space="preserve">Porcentaje de victoria </w:t>
      </w:r>
      <w:r w:rsidR="00C05AA4" w:rsidRPr="00F62E21">
        <w:rPr>
          <w:rFonts w:eastAsia="Times New Roman" w:cstheme="majorHAnsi"/>
          <w:kern w:val="0"/>
          <w:lang w:val="es-ES" w:eastAsia="es-ES" w:bidi="ar-SA"/>
        </w:rPr>
        <w:t xml:space="preserve">por cada jugador en cada ronda en total, </w:t>
      </w:r>
      <w:proofErr w:type="gramStart"/>
      <w:r w:rsidR="00C05AA4" w:rsidRPr="00F62E21">
        <w:rPr>
          <w:rFonts w:eastAsia="Times New Roman" w:cstheme="majorHAnsi"/>
          <w:kern w:val="0"/>
          <w:lang w:val="es-ES" w:eastAsia="es-ES" w:bidi="ar-SA"/>
        </w:rPr>
        <w:t>y</w:t>
      </w:r>
      <w:proofErr w:type="gramEnd"/>
      <w:r w:rsidR="00C05AA4" w:rsidRPr="00F62E21">
        <w:rPr>
          <w:rFonts w:eastAsia="Times New Roman" w:cstheme="majorHAnsi"/>
          <w:kern w:val="0"/>
          <w:lang w:val="es-ES" w:eastAsia="es-ES" w:bidi="ar-SA"/>
        </w:rPr>
        <w:t xml:space="preserve"> además, la apuesta media</w:t>
      </w:r>
      <w:r w:rsidRPr="00F62E21">
        <w:rPr>
          <w:rFonts w:eastAsia="Times New Roman" w:cstheme="majorHAnsi"/>
          <w:kern w:val="0"/>
          <w:lang w:val="es-ES" w:eastAsia="es-ES" w:bidi="ar-SA"/>
        </w:rPr>
        <w:t>.</w:t>
      </w:r>
    </w:p>
    <w:p w14:paraId="6C4A092F" w14:textId="25D3A950" w:rsidR="00C05AA4" w:rsidRPr="00F62E21" w:rsidRDefault="00F62E21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Rival con el que más pierde</w:t>
      </w:r>
      <w:r w:rsidR="00C05AA4" w:rsidRPr="00F62E21">
        <w:rPr>
          <w:rFonts w:eastAsia="Times New Roman" w:cstheme="majorHAnsi"/>
          <w:kern w:val="0"/>
          <w:lang w:val="es-ES" w:eastAsia="es-ES" w:bidi="ar-SA"/>
        </w:rPr>
        <w:t xml:space="preserve"> de cada jugador.</w:t>
      </w:r>
    </w:p>
    <w:p w14:paraId="6F4F3D3E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Porcentaje de partidas ganadas Bots en general.</w:t>
      </w:r>
    </w:p>
    <w:p w14:paraId="4DED6663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Porcentaje de partidas ganadas según la carta inicial, tanto por jugador como en total de jugadores.</w:t>
      </w:r>
    </w:p>
    <w:p w14:paraId="277DCF57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Mostrar el porcentaje de partidas que ganan los jugadores en función del orden que tienen en la partida.</w:t>
      </w:r>
    </w:p>
    <w:p w14:paraId="2087FB3F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Media de veces que pasa cada jugador por partida que ha jugado</w:t>
      </w:r>
    </w:p>
    <w:p w14:paraId="1BBE7409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Mostrar los datos de los jugadores y el tiempo que han durado sus partidas ganadas cuya puntuación obtenida es mayor que la media puntos de las partidas ganadas totales.</w:t>
      </w:r>
    </w:p>
    <w:p w14:paraId="74763011" w14:textId="17A86E4F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 xml:space="preserve">Cuantas partidas ganan los jugadores en partidas contra </w:t>
      </w:r>
      <w:r w:rsidR="00F62E21" w:rsidRPr="00F62E21">
        <w:rPr>
          <w:rFonts w:eastAsia="Times New Roman" w:cstheme="majorHAnsi"/>
          <w:kern w:val="0"/>
          <w:lang w:val="es-ES" w:eastAsia="es-ES" w:bidi="ar-SA"/>
        </w:rPr>
        <w:t>Bots</w:t>
      </w:r>
      <w:r w:rsidRPr="00F62E21">
        <w:rPr>
          <w:rFonts w:eastAsia="Times New Roman" w:cstheme="majorHAnsi"/>
          <w:kern w:val="0"/>
          <w:lang w:val="es-ES" w:eastAsia="es-ES" w:bidi="ar-SA"/>
        </w:rPr>
        <w:t xml:space="preserve"> con una carta inicial de espadas o bastos.</w:t>
      </w:r>
    </w:p>
    <w:p w14:paraId="751F0238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Cuántas rondas se gana cuando no se roba carta en ese turno.</w:t>
      </w:r>
    </w:p>
    <w:p w14:paraId="41A51CE6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Mostrar el nombre del jugador que es capaz de ganar una partida robando cartas en la mitad o menos de las rondas.</w:t>
      </w:r>
    </w:p>
    <w:p w14:paraId="76527573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Cuantas rondas gana la banca por empate.</w:t>
      </w:r>
    </w:p>
    <w:p w14:paraId="5470AB12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Partida con la puntuación más alta de todos los jugadores, así como añadir una columna nueva en la que diga si ha ganado la partida o no.</w:t>
      </w:r>
    </w:p>
    <w:p w14:paraId="015FB9C5" w14:textId="77777777" w:rsidR="00C05AA4" w:rsidRPr="00F62E21" w:rsidRDefault="00C05AA4" w:rsidP="00C05AA4">
      <w:pPr>
        <w:pStyle w:val="Prrafodelista"/>
        <w:numPr>
          <w:ilvl w:val="0"/>
          <w:numId w:val="2"/>
        </w:numPr>
        <w:ind w:left="1134" w:hanging="567"/>
        <w:rPr>
          <w:rFonts w:eastAsia="Times New Roman" w:cstheme="majorHAnsi"/>
          <w:kern w:val="0"/>
          <w:lang w:val="es-ES" w:eastAsia="es-ES" w:bidi="ar-SA"/>
        </w:rPr>
      </w:pPr>
      <w:r w:rsidRPr="00F62E21">
        <w:rPr>
          <w:rFonts w:eastAsia="Times New Roman" w:cstheme="majorHAnsi"/>
          <w:kern w:val="0"/>
          <w:lang w:val="es-ES" w:eastAsia="es-ES" w:bidi="ar-SA"/>
        </w:rPr>
        <w:t>Calcular cuantas veces se pasa un jugador (humano) de 7 y medio por partida</w:t>
      </w:r>
    </w:p>
    <w:p w14:paraId="33E85B92" w14:textId="1A4F1D96" w:rsidR="00C05AA4" w:rsidRPr="00F62E21" w:rsidRDefault="00C05AA4" w:rsidP="00C05AA4">
      <w:pPr>
        <w:pStyle w:val="Standard"/>
        <w:jc w:val="both"/>
        <w:rPr>
          <w:rFonts w:asciiTheme="majorHAnsi" w:hAnsiTheme="majorHAnsi" w:cstheme="majorHAnsi"/>
          <w:lang w:val="es-ES"/>
        </w:rPr>
      </w:pPr>
    </w:p>
    <w:p w14:paraId="56FB08DC" w14:textId="04840FA6" w:rsidR="00C05AA4" w:rsidRPr="00F62E21" w:rsidRDefault="00F62E21" w:rsidP="00F62E21">
      <w:pPr>
        <w:pStyle w:val="Standard"/>
        <w:jc w:val="both"/>
        <w:rPr>
          <w:rFonts w:asciiTheme="majorHAnsi" w:hAnsiTheme="majorHAnsi" w:cstheme="majorHAnsi"/>
          <w:lang w:val="es-ES"/>
        </w:rPr>
      </w:pPr>
      <w:r w:rsidRPr="00F62E21">
        <w:rPr>
          <w:rFonts w:asciiTheme="majorHAnsi" w:hAnsiTheme="majorHAnsi" w:cstheme="majorHAnsi"/>
          <w:lang w:val="es-ES"/>
        </w:rPr>
        <w:t>Los datos requeridos son:</w:t>
      </w:r>
    </w:p>
    <w:p w14:paraId="778FB6E9" w14:textId="71C46B44" w:rsidR="00C05AA4" w:rsidRPr="00F62E21" w:rsidRDefault="00C05AA4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</w:pPr>
      <w:r w:rsidRPr="00F62E21">
        <w:rPr>
          <w:lang w:val="es-ES"/>
        </w:rPr>
        <w:t>Cartas que usa un usuario</w:t>
      </w:r>
    </w:p>
    <w:p w14:paraId="5F69046D" w14:textId="526D2DD5" w:rsidR="00C05AA4" w:rsidRPr="00F62E21" w:rsidRDefault="00F62E21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</w:pPr>
      <w:r>
        <w:rPr>
          <w:lang w:val="es-ES"/>
        </w:rPr>
        <w:t>El t</w:t>
      </w:r>
      <w:r w:rsidR="00C05AA4" w:rsidRPr="00F62E21">
        <w:rPr>
          <w:lang w:val="es-ES"/>
        </w:rPr>
        <w:t>otal de apuestas por partida</w:t>
      </w:r>
    </w:p>
    <w:p w14:paraId="5ADBA622" w14:textId="18EDD7FA" w:rsidR="00C05AA4" w:rsidRPr="00F62E21" w:rsidRDefault="00C05AA4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</w:pPr>
      <w:r w:rsidRPr="00F62E21">
        <w:rPr>
          <w:lang w:val="es-ES"/>
        </w:rPr>
        <w:t>Resultado de cada ronda</w:t>
      </w:r>
    </w:p>
    <w:p w14:paraId="37814CB4" w14:textId="7FC434DE" w:rsidR="00C05AA4" w:rsidRPr="00F62E21" w:rsidRDefault="00C05AA4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</w:pPr>
      <w:r w:rsidRPr="00F62E21">
        <w:rPr>
          <w:lang w:val="es-ES"/>
        </w:rPr>
        <w:t>Apuesta realizada en cada ronda</w:t>
      </w:r>
    </w:p>
    <w:p w14:paraId="766873DF" w14:textId="7C695232" w:rsidR="00C05AA4" w:rsidRPr="00F62E21" w:rsidRDefault="00C05AA4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</w:pPr>
      <w:r w:rsidRPr="00F62E21">
        <w:rPr>
          <w:lang w:val="es-ES"/>
        </w:rPr>
        <w:t>Quien gana y quien pierde cada ronda</w:t>
      </w:r>
    </w:p>
    <w:p w14:paraId="4C731EBF" w14:textId="77777777" w:rsidR="005615B2" w:rsidRDefault="00C05AA4" w:rsidP="00F62E21">
      <w:pPr>
        <w:pStyle w:val="Prrafodelista"/>
        <w:numPr>
          <w:ilvl w:val="0"/>
          <w:numId w:val="4"/>
        </w:numPr>
        <w:ind w:left="1134" w:hanging="567"/>
        <w:rPr>
          <w:lang w:val="es-ES"/>
        </w:rPr>
        <w:sectPr w:rsidR="005615B2" w:rsidSect="005615B2">
          <w:pgSz w:w="11906" w:h="16838"/>
          <w:pgMar w:top="2835" w:right="1134" w:bottom="1134" w:left="1701" w:header="720" w:footer="204" w:gutter="0"/>
          <w:cols w:space="720"/>
          <w:titlePg/>
          <w:docGrid w:linePitch="326"/>
        </w:sectPr>
      </w:pPr>
      <w:r w:rsidRPr="00F62E21">
        <w:rPr>
          <w:lang w:val="es-ES"/>
        </w:rPr>
        <w:t xml:space="preserve">Orden de los jugadores en </w:t>
      </w:r>
      <w:r w:rsidR="00F62E21" w:rsidRPr="00F62E21">
        <w:rPr>
          <w:lang w:val="es-ES"/>
        </w:rPr>
        <w:t xml:space="preserve">cada </w:t>
      </w:r>
      <w:r w:rsidRPr="00F62E21">
        <w:rPr>
          <w:lang w:val="es-ES"/>
        </w:rPr>
        <w:t>partida.</w:t>
      </w:r>
    </w:p>
    <w:p w14:paraId="7B39EC52" w14:textId="0822BCCD" w:rsidR="00C05AA4" w:rsidRPr="00A137A5" w:rsidRDefault="00C05AA4" w:rsidP="00E7226C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A137A5">
        <w:rPr>
          <w:lang w:val="es-ES"/>
        </w:rPr>
        <w:lastRenderedPageBreak/>
        <w:t xml:space="preserve">Que cartas </w:t>
      </w:r>
      <w:r w:rsidR="00F62E21" w:rsidRPr="00A137A5">
        <w:rPr>
          <w:lang w:val="es-ES"/>
        </w:rPr>
        <w:t>h</w:t>
      </w:r>
      <w:r w:rsidRPr="00A137A5">
        <w:rPr>
          <w:lang w:val="es-ES"/>
        </w:rPr>
        <w:t>a jugado cada jugador.</w:t>
      </w:r>
    </w:p>
    <w:p w14:paraId="782C03BE" w14:textId="34ED10BE" w:rsidR="00C05AA4" w:rsidRPr="00F62E21" w:rsidRDefault="00C05AA4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>Tiempo de cada partida</w:t>
      </w:r>
    </w:p>
    <w:p w14:paraId="4B9876E6" w14:textId="0312FC14" w:rsidR="00C05AA4" w:rsidRPr="00F62E21" w:rsidRDefault="00F62E21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>Puntuación</w:t>
      </w:r>
      <w:r w:rsidR="00C05AA4" w:rsidRPr="00F62E21">
        <w:rPr>
          <w:lang w:val="es-ES"/>
        </w:rPr>
        <w:t xml:space="preserve"> de cada partida</w:t>
      </w:r>
    </w:p>
    <w:p w14:paraId="33163E88" w14:textId="1B2A2749" w:rsidR="00C05AA4" w:rsidRPr="00F62E21" w:rsidRDefault="00C05AA4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>Tipo de carta</w:t>
      </w:r>
    </w:p>
    <w:p w14:paraId="7769AD3D" w14:textId="66DE31F8" w:rsidR="00C05AA4" w:rsidRPr="00F62E21" w:rsidRDefault="00C05AA4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 xml:space="preserve">Si se </w:t>
      </w:r>
      <w:r w:rsidR="00F62E21">
        <w:rPr>
          <w:lang w:val="es-ES"/>
        </w:rPr>
        <w:t>h</w:t>
      </w:r>
      <w:r w:rsidRPr="00F62E21">
        <w:rPr>
          <w:lang w:val="es-ES"/>
        </w:rPr>
        <w:t>a robado carta o no</w:t>
      </w:r>
      <w:r w:rsidR="00F62E21">
        <w:rPr>
          <w:lang w:val="es-ES"/>
        </w:rPr>
        <w:t>, en</w:t>
      </w:r>
      <w:r w:rsidRPr="00F62E21">
        <w:rPr>
          <w:lang w:val="es-ES"/>
        </w:rPr>
        <w:t xml:space="preserve"> ese turno</w:t>
      </w:r>
    </w:p>
    <w:p w14:paraId="2C27E217" w14:textId="7B4BEFE4" w:rsidR="00C05AA4" w:rsidRPr="00F62E21" w:rsidRDefault="00C05AA4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>Tipo de victoria</w:t>
      </w:r>
    </w:p>
    <w:p w14:paraId="1119599C" w14:textId="16A12711" w:rsidR="00C05AA4" w:rsidRPr="00F62E21" w:rsidRDefault="00F62E21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>
        <w:rPr>
          <w:lang w:val="es-ES"/>
        </w:rPr>
        <w:t>Las v</w:t>
      </w:r>
      <w:r w:rsidR="00C05AA4" w:rsidRPr="00F62E21">
        <w:rPr>
          <w:lang w:val="es-ES"/>
        </w:rPr>
        <w:t>eces que un jugador no pide carta.</w:t>
      </w:r>
    </w:p>
    <w:p w14:paraId="148F7391" w14:textId="0A22DCEE" w:rsidR="00C05AA4" w:rsidRPr="00F62E21" w:rsidRDefault="00F62E21" w:rsidP="00F62E21">
      <w:pPr>
        <w:pStyle w:val="Prrafodelista"/>
        <w:numPr>
          <w:ilvl w:val="0"/>
          <w:numId w:val="5"/>
        </w:numPr>
        <w:ind w:left="1134" w:hanging="567"/>
        <w:rPr>
          <w:lang w:val="es-ES"/>
        </w:rPr>
      </w:pPr>
      <w:r w:rsidRPr="00F62E21">
        <w:rPr>
          <w:lang w:val="es-ES"/>
        </w:rPr>
        <w:t>Condición</w:t>
      </w:r>
      <w:r w:rsidR="00C05AA4" w:rsidRPr="00F62E21">
        <w:rPr>
          <w:lang w:val="es-ES"/>
        </w:rPr>
        <w:t xml:space="preserve"> para ganar la partida</w:t>
      </w:r>
    </w:p>
    <w:p w14:paraId="1BC116C0" w14:textId="77777777" w:rsidR="00A137A5" w:rsidRPr="00A137A5" w:rsidRDefault="00A137A5" w:rsidP="00A137A5">
      <w:pPr>
        <w:rPr>
          <w:lang w:val="es-ES"/>
        </w:rPr>
      </w:pPr>
    </w:p>
    <w:p w14:paraId="66BD7228" w14:textId="77777777" w:rsidR="00A137A5" w:rsidRPr="00A137A5" w:rsidRDefault="00A137A5" w:rsidP="00A137A5">
      <w:pPr>
        <w:rPr>
          <w:lang w:val="es-ES"/>
        </w:rPr>
      </w:pPr>
    </w:p>
    <w:p w14:paraId="57727410" w14:textId="77777777" w:rsidR="00A137A5" w:rsidRPr="00A137A5" w:rsidRDefault="00A137A5" w:rsidP="00A137A5">
      <w:pPr>
        <w:rPr>
          <w:lang w:val="es-ES"/>
        </w:rPr>
      </w:pPr>
    </w:p>
    <w:p w14:paraId="6B8D012B" w14:textId="77777777" w:rsidR="00A137A5" w:rsidRPr="00A137A5" w:rsidRDefault="00A137A5" w:rsidP="00A137A5">
      <w:pPr>
        <w:rPr>
          <w:lang w:val="es-ES"/>
        </w:rPr>
      </w:pPr>
    </w:p>
    <w:p w14:paraId="1C617E67" w14:textId="77777777" w:rsidR="00A137A5" w:rsidRPr="00A137A5" w:rsidRDefault="00A137A5" w:rsidP="00A137A5">
      <w:pPr>
        <w:rPr>
          <w:lang w:val="es-ES"/>
        </w:rPr>
      </w:pPr>
    </w:p>
    <w:p w14:paraId="674FFBFD" w14:textId="77777777" w:rsidR="00A137A5" w:rsidRPr="00A137A5" w:rsidRDefault="00A137A5" w:rsidP="00A137A5">
      <w:pPr>
        <w:rPr>
          <w:lang w:val="es-ES"/>
        </w:rPr>
      </w:pPr>
    </w:p>
    <w:p w14:paraId="784DB763" w14:textId="77777777" w:rsidR="00A137A5" w:rsidRPr="00A137A5" w:rsidRDefault="00A137A5" w:rsidP="00A137A5">
      <w:pPr>
        <w:rPr>
          <w:lang w:val="es-ES"/>
        </w:rPr>
      </w:pPr>
    </w:p>
    <w:p w14:paraId="7483E253" w14:textId="77777777" w:rsidR="00A137A5" w:rsidRPr="00A137A5" w:rsidRDefault="00A137A5" w:rsidP="00A137A5">
      <w:pPr>
        <w:rPr>
          <w:lang w:val="es-ES"/>
        </w:rPr>
      </w:pPr>
    </w:p>
    <w:p w14:paraId="2FE607AC" w14:textId="77777777" w:rsidR="00A137A5" w:rsidRPr="00A137A5" w:rsidRDefault="00A137A5" w:rsidP="00A137A5">
      <w:pPr>
        <w:rPr>
          <w:lang w:val="es-ES"/>
        </w:rPr>
      </w:pPr>
    </w:p>
    <w:p w14:paraId="5C0113D1" w14:textId="77777777" w:rsidR="00A137A5" w:rsidRPr="00A137A5" w:rsidRDefault="00A137A5" w:rsidP="00A137A5">
      <w:pPr>
        <w:rPr>
          <w:lang w:val="es-ES"/>
        </w:rPr>
      </w:pPr>
    </w:p>
    <w:p w14:paraId="3FE39EF1" w14:textId="77777777" w:rsidR="00A137A5" w:rsidRPr="00A137A5" w:rsidRDefault="00A137A5" w:rsidP="00A137A5">
      <w:pPr>
        <w:rPr>
          <w:lang w:val="es-ES"/>
        </w:rPr>
      </w:pPr>
    </w:p>
    <w:p w14:paraId="56B0653A" w14:textId="77777777" w:rsidR="00A137A5" w:rsidRPr="00A137A5" w:rsidRDefault="00A137A5" w:rsidP="00A137A5">
      <w:pPr>
        <w:rPr>
          <w:lang w:val="es-ES"/>
        </w:rPr>
      </w:pPr>
    </w:p>
    <w:p w14:paraId="496FB840" w14:textId="77777777" w:rsidR="00A137A5" w:rsidRPr="00A137A5" w:rsidRDefault="00A137A5" w:rsidP="00A137A5">
      <w:pPr>
        <w:rPr>
          <w:lang w:val="es-ES"/>
        </w:rPr>
      </w:pPr>
    </w:p>
    <w:p w14:paraId="31001AE0" w14:textId="77777777" w:rsidR="00A137A5" w:rsidRPr="00A137A5" w:rsidRDefault="00A137A5" w:rsidP="00A137A5">
      <w:pPr>
        <w:rPr>
          <w:lang w:val="es-ES"/>
        </w:rPr>
      </w:pPr>
    </w:p>
    <w:p w14:paraId="50066511" w14:textId="77777777" w:rsidR="00A137A5" w:rsidRPr="00A137A5" w:rsidRDefault="00A137A5" w:rsidP="00A137A5">
      <w:pPr>
        <w:rPr>
          <w:lang w:val="es-ES"/>
        </w:rPr>
      </w:pPr>
    </w:p>
    <w:p w14:paraId="232031F4" w14:textId="77777777" w:rsidR="00A137A5" w:rsidRPr="00A137A5" w:rsidRDefault="00A137A5" w:rsidP="00A137A5">
      <w:pPr>
        <w:rPr>
          <w:lang w:val="es-ES"/>
        </w:rPr>
      </w:pPr>
    </w:p>
    <w:p w14:paraId="34D5AE50" w14:textId="77777777" w:rsidR="00A137A5" w:rsidRPr="00A137A5" w:rsidRDefault="00A137A5" w:rsidP="00A137A5">
      <w:pPr>
        <w:rPr>
          <w:lang w:val="es-ES"/>
        </w:rPr>
      </w:pPr>
    </w:p>
    <w:p w14:paraId="2E40F91D" w14:textId="77777777" w:rsidR="00A137A5" w:rsidRPr="00A137A5" w:rsidRDefault="00A137A5" w:rsidP="00A137A5">
      <w:pPr>
        <w:rPr>
          <w:lang w:val="es-ES"/>
        </w:rPr>
      </w:pPr>
    </w:p>
    <w:p w14:paraId="0C79ACBE" w14:textId="77777777" w:rsidR="00A137A5" w:rsidRPr="00A137A5" w:rsidRDefault="00A137A5" w:rsidP="00A137A5">
      <w:pPr>
        <w:rPr>
          <w:lang w:val="es-ES"/>
        </w:rPr>
      </w:pPr>
    </w:p>
    <w:p w14:paraId="08D08BCC" w14:textId="77777777" w:rsidR="00A137A5" w:rsidRPr="00A137A5" w:rsidRDefault="00A137A5" w:rsidP="00A137A5">
      <w:pPr>
        <w:rPr>
          <w:lang w:val="es-ES"/>
        </w:rPr>
      </w:pPr>
    </w:p>
    <w:p w14:paraId="7D6FC06B" w14:textId="77777777" w:rsidR="00A137A5" w:rsidRPr="00A137A5" w:rsidRDefault="00A137A5" w:rsidP="00A137A5">
      <w:pPr>
        <w:rPr>
          <w:lang w:val="es-ES"/>
        </w:rPr>
      </w:pPr>
    </w:p>
    <w:p w14:paraId="029AA234" w14:textId="77777777" w:rsidR="00A137A5" w:rsidRPr="00A137A5" w:rsidRDefault="00A137A5" w:rsidP="00A137A5">
      <w:pPr>
        <w:rPr>
          <w:lang w:val="es-ES"/>
        </w:rPr>
      </w:pPr>
    </w:p>
    <w:p w14:paraId="0F40FFF5" w14:textId="77777777" w:rsidR="00A137A5" w:rsidRPr="00A137A5" w:rsidRDefault="00A137A5" w:rsidP="00A137A5">
      <w:pPr>
        <w:rPr>
          <w:lang w:val="es-ES"/>
        </w:rPr>
      </w:pPr>
    </w:p>
    <w:p w14:paraId="0759540C" w14:textId="77777777" w:rsidR="00A137A5" w:rsidRPr="00A137A5" w:rsidRDefault="00A137A5" w:rsidP="00A137A5">
      <w:pPr>
        <w:rPr>
          <w:lang w:val="es-ES"/>
        </w:rPr>
      </w:pPr>
    </w:p>
    <w:p w14:paraId="785592B9" w14:textId="77777777" w:rsidR="00A137A5" w:rsidRPr="00A137A5" w:rsidRDefault="00A137A5" w:rsidP="00A137A5">
      <w:pPr>
        <w:rPr>
          <w:lang w:val="es-ES"/>
        </w:rPr>
      </w:pPr>
    </w:p>
    <w:p w14:paraId="76608FDF" w14:textId="08F9F5C1" w:rsidR="00A137A5" w:rsidRPr="00A137A5" w:rsidRDefault="00A137A5" w:rsidP="00A137A5">
      <w:pPr>
        <w:rPr>
          <w:lang w:val="es-ES"/>
        </w:rPr>
        <w:sectPr w:rsidR="00A137A5" w:rsidRPr="00A137A5" w:rsidSect="005615B2">
          <w:pgSz w:w="11906" w:h="16838"/>
          <w:pgMar w:top="1701" w:right="1134" w:bottom="1134" w:left="1701" w:header="720" w:footer="204" w:gutter="0"/>
          <w:cols w:space="720"/>
          <w:titlePg/>
          <w:docGrid w:linePitch="326"/>
        </w:sectPr>
      </w:pPr>
    </w:p>
    <w:p w14:paraId="1B6B2688" w14:textId="48260A29" w:rsidR="00EB5834" w:rsidRDefault="00352077" w:rsidP="00352077">
      <w:pPr>
        <w:pStyle w:val="Ttulo1"/>
        <w:rPr>
          <w:lang w:val="es-ES"/>
        </w:rPr>
      </w:pPr>
      <w:bookmarkStart w:id="2" w:name="_Toc58290921"/>
      <w:r w:rsidRPr="00F62E21">
        <w:rPr>
          <w:lang w:val="es-ES"/>
        </w:rPr>
        <w:lastRenderedPageBreak/>
        <w:t>CREACIÓN DE LA BASE DE DATOS</w:t>
      </w:r>
      <w:bookmarkEnd w:id="2"/>
    </w:p>
    <w:p w14:paraId="5B60E586" w14:textId="77777777" w:rsidR="00F62E21" w:rsidRPr="00F62E21" w:rsidRDefault="00F62E21" w:rsidP="00F62E21">
      <w:pPr>
        <w:rPr>
          <w:lang w:val="es-ES"/>
        </w:rPr>
      </w:pPr>
    </w:p>
    <w:p w14:paraId="1EFCFABB" w14:textId="05399C0D" w:rsidR="00EB5834" w:rsidRPr="00F62E21" w:rsidRDefault="008F662E" w:rsidP="00F62E21">
      <w:pPr>
        <w:pStyle w:val="Ttulo2"/>
        <w:rPr>
          <w:lang w:val="es-ES"/>
        </w:rPr>
      </w:pPr>
      <w:bookmarkStart w:id="3" w:name="_Toc58290922"/>
      <w:r w:rsidRPr="00F62E21">
        <w:rPr>
          <w:lang w:val="es-ES"/>
        </w:rPr>
        <w:t>Modelo E-R:</w:t>
      </w:r>
      <w:bookmarkEnd w:id="3"/>
    </w:p>
    <w:p w14:paraId="63733BDB" w14:textId="77777777" w:rsidR="000B0669" w:rsidRDefault="00F62E21" w:rsidP="00F62E21">
      <w:pPr>
        <w:jc w:val="center"/>
        <w:rPr>
          <w:lang w:val="es-ES"/>
        </w:rPr>
        <w:sectPr w:rsidR="000B0669" w:rsidSect="005615B2">
          <w:pgSz w:w="16838" w:h="11906" w:orient="landscape"/>
          <w:pgMar w:top="1701" w:right="1418" w:bottom="1134" w:left="1418" w:header="720" w:footer="235" w:gutter="0"/>
          <w:cols w:space="720"/>
          <w:titlePg/>
          <w:docGrid w:linePitch="326"/>
        </w:sectPr>
      </w:pPr>
      <w:r>
        <w:rPr>
          <w:noProof/>
          <w:lang w:val="es-ES"/>
        </w:rPr>
        <w:drawing>
          <wp:inline distT="0" distB="0" distL="0" distR="0" wp14:anchorId="673B9118" wp14:editId="437C5E9C">
            <wp:extent cx="8877300" cy="4513516"/>
            <wp:effectExtent l="0" t="0" r="0" b="19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366" cy="452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6C3A" w14:textId="3BDEF819" w:rsidR="00EB5834" w:rsidRDefault="000B0669" w:rsidP="00F62E21">
      <w:pPr>
        <w:pStyle w:val="Ttulo2"/>
        <w:rPr>
          <w:lang w:val="es-ES"/>
        </w:rPr>
      </w:pPr>
      <w:bookmarkStart w:id="4" w:name="_Toc58290923"/>
      <w:r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2644743E" wp14:editId="55DDC51F">
            <wp:simplePos x="0" y="0"/>
            <wp:positionH relativeFrom="margin">
              <wp:align>left</wp:align>
            </wp:positionH>
            <wp:positionV relativeFrom="paragraph">
              <wp:posOffset>423545</wp:posOffset>
            </wp:positionV>
            <wp:extent cx="5778500" cy="8461375"/>
            <wp:effectExtent l="0" t="0" r="0" b="0"/>
            <wp:wrapSquare wrapText="bothSides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46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62E" w:rsidRPr="00F62E21">
        <w:rPr>
          <w:lang w:val="es-ES"/>
        </w:rPr>
        <w:t>Modelo Relacional:</w:t>
      </w:r>
      <w:bookmarkEnd w:id="4"/>
      <w:r w:rsidRPr="000B0669">
        <w:rPr>
          <w:noProof/>
          <w:lang w:val="es-ES"/>
        </w:rPr>
        <w:t xml:space="preserve"> </w:t>
      </w:r>
    </w:p>
    <w:p w14:paraId="1BD035CC" w14:textId="30760D0A" w:rsidR="000B0669" w:rsidRDefault="000B0669" w:rsidP="000B0669">
      <w:pPr>
        <w:pStyle w:val="Ttulo2"/>
        <w:rPr>
          <w:lang w:val="es-ES"/>
        </w:rPr>
      </w:pPr>
      <w:bookmarkStart w:id="5" w:name="_Toc58290924"/>
      <w:r>
        <w:rPr>
          <w:lang w:val="es-ES"/>
        </w:rPr>
        <w:lastRenderedPageBreak/>
        <w:t>descripción de las tablas</w:t>
      </w:r>
      <w:bookmarkEnd w:id="5"/>
    </w:p>
    <w:p w14:paraId="2CB45487" w14:textId="77777777" w:rsidR="000B0669" w:rsidRPr="000B0669" w:rsidRDefault="000B0669" w:rsidP="000B0669">
      <w:pPr>
        <w:rPr>
          <w:lang w:val="es-ES"/>
        </w:rPr>
      </w:pPr>
    </w:p>
    <w:p w14:paraId="607460F7" w14:textId="77777777" w:rsidR="000B0669" w:rsidRPr="00F62E21" w:rsidRDefault="000B0669" w:rsidP="000B0669">
      <w:pPr>
        <w:pStyle w:val="Ttulo2"/>
        <w:rPr>
          <w:lang w:val="es-ES"/>
        </w:rPr>
      </w:pPr>
      <w:bookmarkStart w:id="6" w:name="_Toc58290925"/>
      <w:r w:rsidRPr="00F62E21">
        <w:rPr>
          <w:lang w:val="es-ES"/>
        </w:rPr>
        <w:t>Ejemplo utilización:</w:t>
      </w:r>
      <w:bookmarkEnd w:id="6"/>
    </w:p>
    <w:p w14:paraId="065AB23C" w14:textId="77777777" w:rsidR="000B0669" w:rsidRPr="000B0669" w:rsidRDefault="000B0669" w:rsidP="000B0669">
      <w:pPr>
        <w:rPr>
          <w:lang w:val="es-ES"/>
        </w:rPr>
      </w:pPr>
    </w:p>
    <w:p w14:paraId="7598C3C2" w14:textId="5E5345EB" w:rsidR="00EB5834" w:rsidRPr="00F62E21" w:rsidRDefault="000B0669" w:rsidP="000B0669">
      <w:pPr>
        <w:pStyle w:val="Ttulo2"/>
        <w:rPr>
          <w:lang w:val="es-ES"/>
        </w:rPr>
      </w:pPr>
      <w:bookmarkStart w:id="7" w:name="_Toc58290926"/>
      <w:r>
        <w:rPr>
          <w:lang w:val="es-ES"/>
        </w:rPr>
        <w:t>diagrama de clases</w:t>
      </w:r>
      <w:bookmarkEnd w:id="7"/>
    </w:p>
    <w:sectPr w:rsidR="00EB5834" w:rsidRPr="00F62E21" w:rsidSect="005615B2">
      <w:pgSz w:w="11906" w:h="16838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F81F" w14:textId="77777777" w:rsidR="00FD621D" w:rsidRDefault="00FD621D">
      <w:pPr>
        <w:spacing w:before="0" w:after="0"/>
      </w:pPr>
      <w:r>
        <w:separator/>
      </w:r>
    </w:p>
  </w:endnote>
  <w:endnote w:type="continuationSeparator" w:id="0">
    <w:p w14:paraId="69C33C13" w14:textId="77777777" w:rsidR="00FD621D" w:rsidRDefault="00FD62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176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7577D6C3" w14:textId="19BCCC18" w:rsidR="000B0669" w:rsidRDefault="000B0669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51B43FB3" w14:textId="77777777" w:rsidR="000B0669" w:rsidRDefault="000B06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9681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0BF7E52F" w14:textId="50A826C6" w:rsidR="005615B2" w:rsidRDefault="005615B2" w:rsidP="005615B2">
        <w:pPr>
          <w:pStyle w:val="Piedepgina"/>
          <w:pBdr>
            <w:top w:val="single" w:sz="4" w:space="1" w:color="D9D9D9" w:themeColor="background1" w:themeShade="D9"/>
          </w:pBdr>
          <w:rPr>
            <w:rFonts w:cs="Lohit Devanagari"/>
            <w:color w:val="7F7F7F" w:themeColor="background1" w:themeShade="7F"/>
            <w:spacing w:val="60"/>
            <w:szCs w:val="24"/>
            <w:lang w:val="es-E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rPr>
            <w:b/>
            <w:bCs/>
          </w:rPr>
          <w:fldChar w:fldCharType="end"/>
        </w:r>
        <w:r>
          <w:rPr>
            <w:b/>
            <w:bCs/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0245E2B7" w14:textId="716BD3C5" w:rsidR="00A137A5" w:rsidRDefault="00A137A5" w:rsidP="005615B2">
    <w:pPr>
      <w:pStyle w:val="Piedepgina"/>
      <w:pBdr>
        <w:top w:val="single" w:sz="4" w:space="1" w:color="D9D9D9" w:themeColor="background1" w:themeShade="D9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10FD" w14:textId="77777777" w:rsidR="00FD621D" w:rsidRDefault="00FD621D">
      <w:pPr>
        <w:spacing w:before="0" w:after="0"/>
      </w:pPr>
      <w:r>
        <w:rPr>
          <w:color w:val="000000"/>
        </w:rPr>
        <w:separator/>
      </w:r>
    </w:p>
  </w:footnote>
  <w:footnote w:type="continuationSeparator" w:id="0">
    <w:p w14:paraId="73EDEDDE" w14:textId="77777777" w:rsidR="00FD621D" w:rsidRDefault="00FD621D">
      <w:pPr>
        <w:spacing w:before="0" w:after="0"/>
      </w:pPr>
      <w:r>
        <w:continuationSeparator/>
      </w:r>
    </w:p>
  </w:footnote>
  <w:footnote w:id="1">
    <w:p w14:paraId="6EC147CC" w14:textId="73B1990E" w:rsidR="00C05AA4" w:rsidRPr="00C05AA4" w:rsidRDefault="00C05AA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D673B5">
          <w:rPr>
            <w:rStyle w:val="Hipervnculo"/>
            <w:rFonts w:cstheme="majorHAnsi"/>
            <w:lang w:val="es-ES"/>
          </w:rPr>
          <w:t>https://aws.amazon.com/es/education/awseducate/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28D9"/>
    <w:multiLevelType w:val="hybridMultilevel"/>
    <w:tmpl w:val="2EA615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A84134E">
      <w:numFmt w:val="bullet"/>
      <w:lvlText w:val="-"/>
      <w:lvlJc w:val="left"/>
      <w:pPr>
        <w:ind w:left="1440" w:hanging="360"/>
      </w:pPr>
      <w:rPr>
        <w:rFonts w:ascii="Calibri Light" w:eastAsia="Noto Serif CJK SC" w:hAnsi="Calibri Light" w:cs="Calibri Light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7475"/>
    <w:multiLevelType w:val="hybridMultilevel"/>
    <w:tmpl w:val="EE0267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41DAC"/>
    <w:multiLevelType w:val="hybridMultilevel"/>
    <w:tmpl w:val="EBA0F0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57D7"/>
    <w:multiLevelType w:val="multilevel"/>
    <w:tmpl w:val="5CF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6628EC"/>
    <w:multiLevelType w:val="hybridMultilevel"/>
    <w:tmpl w:val="48649B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834"/>
    <w:rsid w:val="000B0669"/>
    <w:rsid w:val="00352077"/>
    <w:rsid w:val="003E5901"/>
    <w:rsid w:val="005615B2"/>
    <w:rsid w:val="008F662E"/>
    <w:rsid w:val="00A137A5"/>
    <w:rsid w:val="00B8072E"/>
    <w:rsid w:val="00BE5FBC"/>
    <w:rsid w:val="00C05AA4"/>
    <w:rsid w:val="00E33472"/>
    <w:rsid w:val="00EB5834"/>
    <w:rsid w:val="00F62E21"/>
    <w:rsid w:val="00F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C23AB"/>
  <w15:docId w15:val="{6CFA2D3E-43DC-4A18-8092-397978CA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077"/>
    <w:pPr>
      <w:spacing w:before="120" w:after="120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52077"/>
    <w:pPr>
      <w:keepNext/>
      <w:keepLines/>
      <w:spacing w:before="240"/>
      <w:outlineLvl w:val="0"/>
    </w:pPr>
    <w:rPr>
      <w:rFonts w:eastAsiaTheme="majorEastAsia" w:cs="Mangal"/>
      <w:b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2E21"/>
    <w:pPr>
      <w:keepNext/>
      <w:keepLines/>
      <w:spacing w:before="40" w:after="0"/>
      <w:outlineLvl w:val="1"/>
    </w:pPr>
    <w:rPr>
      <w:rFonts w:eastAsiaTheme="majorEastAsia" w:cs="Mangal"/>
      <w:b/>
      <w:smallCaps/>
      <w:color w:val="2F5496" w:themeColor="accent1" w:themeShade="BF"/>
      <w:sz w:val="28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Sinespaciado">
    <w:name w:val="No Spacing"/>
    <w:link w:val="SinespaciadoCar"/>
    <w:uiPriority w:val="1"/>
    <w:qFormat/>
    <w:rsid w:val="00BE5FBC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FBC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352077"/>
    <w:rPr>
      <w:rFonts w:asciiTheme="majorHAnsi" w:eastAsiaTheme="majorEastAsia" w:hAnsiTheme="majorHAnsi" w:cs="Mangal"/>
      <w:b/>
      <w:color w:val="2F5496" w:themeColor="accent1" w:themeShade="BF"/>
      <w:sz w:val="32"/>
      <w:szCs w:val="29"/>
    </w:rPr>
  </w:style>
  <w:style w:type="character" w:styleId="Hipervnculo">
    <w:name w:val="Hyperlink"/>
    <w:basedOn w:val="Fuentedeprrafopredeter"/>
    <w:uiPriority w:val="99"/>
    <w:unhideWhenUsed/>
    <w:rsid w:val="00C05A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5AA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05AA4"/>
    <w:pPr>
      <w:spacing w:before="0" w:after="0"/>
    </w:pPr>
    <w:rPr>
      <w:rFonts w:cs="Mangal"/>
      <w:sz w:val="20"/>
      <w:szCs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5AA4"/>
    <w:rPr>
      <w:rFonts w:asciiTheme="majorHAnsi" w:hAnsiTheme="majorHAnsi" w:cs="Mangal"/>
      <w:sz w:val="20"/>
      <w:szCs w:val="18"/>
    </w:rPr>
  </w:style>
  <w:style w:type="character" w:styleId="Refdenotaalpie">
    <w:name w:val="footnote reference"/>
    <w:basedOn w:val="Fuentedeprrafopredeter"/>
    <w:uiPriority w:val="99"/>
    <w:semiHidden/>
    <w:unhideWhenUsed/>
    <w:rsid w:val="00C05AA4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05A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C05AA4"/>
    <w:pPr>
      <w:ind w:left="720"/>
      <w:contextualSpacing/>
    </w:pPr>
    <w:rPr>
      <w:rFonts w:cs="Mangal"/>
      <w:szCs w:val="21"/>
    </w:rPr>
  </w:style>
  <w:style w:type="character" w:customStyle="1" w:styleId="Ttulo2Car">
    <w:name w:val="Título 2 Car"/>
    <w:basedOn w:val="Fuentedeprrafopredeter"/>
    <w:link w:val="Ttulo2"/>
    <w:uiPriority w:val="9"/>
    <w:rsid w:val="00F62E21"/>
    <w:rPr>
      <w:rFonts w:asciiTheme="majorHAnsi" w:eastAsiaTheme="majorEastAsia" w:hAnsiTheme="majorHAnsi" w:cs="Mangal"/>
      <w:b/>
      <w:smallCaps/>
      <w:color w:val="2F5496" w:themeColor="accent1" w:themeShade="BF"/>
      <w:sz w:val="28"/>
      <w:szCs w:val="23"/>
    </w:rPr>
  </w:style>
  <w:style w:type="paragraph" w:styleId="TDC1">
    <w:name w:val="toc 1"/>
    <w:basedOn w:val="Normal"/>
    <w:next w:val="Normal"/>
    <w:autoRedefine/>
    <w:uiPriority w:val="39"/>
    <w:unhideWhenUsed/>
    <w:rsid w:val="000B0669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B0669"/>
    <w:pPr>
      <w:spacing w:before="0" w:after="0"/>
    </w:pPr>
    <w:rPr>
      <w:rFonts w:asciiTheme="minorHAnsi" w:hAnsiTheme="minorHAnsi" w:cstheme="minorHAns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B0669"/>
    <w:rPr>
      <w:rFonts w:asciiTheme="majorHAnsi" w:hAnsiTheme="majorHAnsi"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B0669"/>
    <w:pPr>
      <w:tabs>
        <w:tab w:val="center" w:pos="4513"/>
        <w:tab w:val="right" w:pos="9026"/>
      </w:tabs>
      <w:spacing w:before="0" w:after="0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B0669"/>
    <w:rPr>
      <w:rFonts w:asciiTheme="majorHAnsi" w:hAnsiTheme="majorHAnsi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es/education/awseduca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2020-12-10T00:00:00</PublishDate>
  <Abstract/>
  <CompanyAddress>SERGIO DE LA TORRE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3B90D-EA7D-4F24-84C0-C217CDE7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MIGUEL HURTADO DIAZ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>juego siete y medio</dc:subject>
  <dc:creator>SERGIO DE LA TORRE</dc:creator>
  <cp:lastModifiedBy>ANGELA MARIA HINCAPIE MORALES</cp:lastModifiedBy>
  <cp:revision>4</cp:revision>
  <dcterms:created xsi:type="dcterms:W3CDTF">2020-12-08T02:46:00Z</dcterms:created>
  <dcterms:modified xsi:type="dcterms:W3CDTF">2020-12-08T22:23:00Z</dcterms:modified>
</cp:coreProperties>
</file>