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BA6F" w14:textId="174D0FFC" w:rsidR="00F42AD1" w:rsidRDefault="004305C7" w:rsidP="004305C7">
      <w:pPr>
        <w:pStyle w:val="Heading1"/>
      </w:pPr>
      <w:r>
        <w:t>Heading</w:t>
      </w:r>
    </w:p>
    <w:p w14:paraId="2B730C38" w14:textId="026B00F4" w:rsidR="004305C7" w:rsidRDefault="004305C7"/>
    <w:p w14:paraId="5E105247" w14:textId="3A740A7D" w:rsidR="004305C7" w:rsidRDefault="004305C7">
      <w:r>
        <w:t>Content</w:t>
      </w:r>
    </w:p>
    <w:p w14:paraId="79F65CF9" w14:textId="10C33FF2" w:rsidR="004305C7" w:rsidRDefault="004305C7"/>
    <w:p w14:paraId="3255210E" w14:textId="77777777" w:rsidR="004305C7" w:rsidRDefault="004305C7" w:rsidP="004305C7">
      <w:pPr>
        <w:keepNext/>
      </w:pPr>
      <w:r w:rsidRPr="004305C7">
        <w:drawing>
          <wp:inline distT="0" distB="0" distL="0" distR="0" wp14:anchorId="343D6868" wp14:editId="32DB1FA5">
            <wp:extent cx="3553321" cy="328658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D4EC" w14:textId="518F5E01" w:rsidR="004305C7" w:rsidRDefault="004305C7" w:rsidP="004305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Thing</w:t>
      </w:r>
    </w:p>
    <w:p w14:paraId="5EA03EB3" w14:textId="041622AF" w:rsidR="004305C7" w:rsidRDefault="004305C7"/>
    <w:sectPr w:rsidR="0043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C7"/>
    <w:rsid w:val="004305C7"/>
    <w:rsid w:val="00F4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DAE0"/>
  <w15:chartTrackingRefBased/>
  <w15:docId w15:val="{1F908ABB-B70A-4BCF-BBD8-9DE6B062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5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Maley</dc:creator>
  <cp:keywords/>
  <dc:description/>
  <cp:lastModifiedBy>Michael Maley</cp:lastModifiedBy>
  <cp:revision>1</cp:revision>
  <dcterms:created xsi:type="dcterms:W3CDTF">2022-02-23T23:48:00Z</dcterms:created>
  <dcterms:modified xsi:type="dcterms:W3CDTF">2022-02-23T23:50:00Z</dcterms:modified>
</cp:coreProperties>
</file>