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新北市工程技術顧問商業同業公會　鑑定報告書現況照片</w:t>
      </w:r>
    </w:p>
    <w:tbl>
      <w:tblPr>
        <w:tblStyle w:val="Table1"/>
        <w:tblW w:w="87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7"/>
        <w:gridCol w:w="1619"/>
        <w:gridCol w:w="6223"/>
        <w:tblGridChange w:id="0">
          <w:tblGrid>
            <w:gridCol w:w="947"/>
            <w:gridCol w:w="1619"/>
            <w:gridCol w:w="6223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tcBorders>
              <w:top w:color="ff0000" w:space="0" w:sz="18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編　號</w:t>
            </w:r>
          </w:p>
        </w:tc>
        <w:tc>
          <w:tcPr>
            <w:vMerge w:val="restart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說　　　明</w:t>
            </w:r>
          </w:p>
        </w:tc>
        <w:tc>
          <w:tcPr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8"/>
                <w:szCs w:val="28"/>
                <w:rtl w:val="0"/>
              </w:rPr>
              <w:t xml:space="preserve">宜蘭縣頭城鎮大里路116之3號旁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restart"/>
            <w:tcBorders>
              <w:top w:color="ff0000" w:space="0" w:sz="4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詳建物現況調查紀錄表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tcBorders>
              <w:top w:color="ff0000" w:space="0" w:sz="4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0" w:hRule="atLeast"/>
          <w:tblHeader w:val="0"/>
        </w:trPr>
        <w:tc>
          <w:tcPr>
            <w:gridSpan w:val="3"/>
            <w:tcBorders>
              <w:top w:color="ff0000" w:space="0" w:sz="4" w:val="single"/>
              <w:left w:color="ff0000" w:space="0" w:sz="18" w:val="single"/>
              <w:right w:color="ff0000" w:space="0" w:sz="18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000000000000004" w:line="192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474970" cy="364934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3649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  <w:tcBorders>
              <w:top w:color="ff0000" w:space="0" w:sz="18" w:val="single"/>
              <w:left w:color="000000" w:space="0" w:sz="0" w:val="nil"/>
              <w:bottom w:color="ff0000" w:space="0" w:sz="1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tcBorders>
              <w:top w:color="ff0000" w:space="0" w:sz="18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編　號</w:t>
            </w:r>
          </w:p>
        </w:tc>
        <w:tc>
          <w:tcPr>
            <w:vMerge w:val="restart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說　　　明</w:t>
            </w:r>
          </w:p>
        </w:tc>
        <w:tc>
          <w:tcPr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restart"/>
            <w:tcBorders>
              <w:top w:color="ff0000" w:space="0" w:sz="4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詳建物現況調查紀錄表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tcBorders>
              <w:top w:color="ff0000" w:space="0" w:sz="4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0" w:hRule="atLeast"/>
          <w:tblHeader w:val="0"/>
        </w:trPr>
        <w:tc>
          <w:tcPr>
            <w:gridSpan w:val="3"/>
            <w:tcBorders>
              <w:top w:color="ff0000" w:space="0" w:sz="4" w:val="single"/>
              <w:left w:color="ff0000" w:space="0" w:sz="18" w:val="single"/>
              <w:bottom w:color="ff0000" w:space="0" w:sz="18" w:val="single"/>
              <w:right w:color="ff0000" w:space="0" w:sz="18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000000000000004" w:line="192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513705" cy="3666490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705" cy="3666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新北市工程技術顧問商業同業公會　鑑定報告書現況照片</w:t>
      </w:r>
    </w:p>
    <w:tbl>
      <w:tblPr>
        <w:tblStyle w:val="Table2"/>
        <w:tblW w:w="87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"/>
        <w:gridCol w:w="1598"/>
        <w:gridCol w:w="6257"/>
        <w:tblGridChange w:id="0">
          <w:tblGrid>
            <w:gridCol w:w="934"/>
            <w:gridCol w:w="1598"/>
            <w:gridCol w:w="6257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tcBorders>
              <w:top w:color="ff0000" w:space="0" w:sz="18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編　號</w:t>
            </w:r>
          </w:p>
        </w:tc>
        <w:tc>
          <w:tcPr>
            <w:vMerge w:val="restart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說　　　明</w:t>
            </w:r>
          </w:p>
        </w:tc>
        <w:tc>
          <w:tcPr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restart"/>
            <w:tcBorders>
              <w:top w:color="ff0000" w:space="0" w:sz="4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詳建物現況調查紀錄表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tcBorders>
              <w:top w:color="ff0000" w:space="0" w:sz="4" w:val="single"/>
              <w:left w:color="ff0000" w:space="0" w:sz="18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0000" w:space="0" w:sz="18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18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0" w:hRule="atLeast"/>
          <w:tblHeader w:val="0"/>
        </w:trPr>
        <w:tc>
          <w:tcPr>
            <w:gridSpan w:val="3"/>
            <w:tcBorders>
              <w:top w:color="ff0000" w:space="0" w:sz="4" w:val="single"/>
              <w:left w:color="ff0000" w:space="0" w:sz="18" w:val="single"/>
              <w:right w:color="ff0000" w:space="0" w:sz="18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000000000000004" w:line="192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513705" cy="3666490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705" cy="3666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680" w:top="539" w:left="1701" w:right="926" w:header="851" w:footer="4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0Jhfhpq5a1J261G0syu7NsdHHw==">CgMxLjA4AHIhMUZVcTNBblpfaGRYM19nVWtYMGxZTlE1SHgyblNmNGNO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