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5BF5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t>Wearable Visualizer POC - User Needs Analysis</w:t>
      </w:r>
    </w:p>
    <w:p w14:paraId="110DAE3B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t>Patient View (Wearer of Galaxy Watch/Apple Watch)</w:t>
      </w:r>
    </w:p>
    <w:p w14:paraId="54E1DA62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t>Primary Needs:</w:t>
      </w:r>
    </w:p>
    <w:p w14:paraId="7783D058" w14:textId="77777777" w:rsidR="003F7FD6" w:rsidRPr="003F7FD6" w:rsidRDefault="003F7FD6" w:rsidP="003F7FD6">
      <w:pPr>
        <w:numPr>
          <w:ilvl w:val="0"/>
          <w:numId w:val="1"/>
        </w:numPr>
      </w:pPr>
      <w:r w:rsidRPr="003F7FD6">
        <w:rPr>
          <w:b/>
          <w:bCs/>
        </w:rPr>
        <w:t>Ease of Use</w:t>
      </w:r>
      <w:r w:rsidRPr="003F7FD6">
        <w:t> - Minimal interaction required during monitoring</w:t>
      </w:r>
    </w:p>
    <w:p w14:paraId="16DCABA5" w14:textId="77777777" w:rsidR="003F7FD6" w:rsidRPr="003F7FD6" w:rsidRDefault="003F7FD6" w:rsidP="003F7FD6">
      <w:pPr>
        <w:numPr>
          <w:ilvl w:val="0"/>
          <w:numId w:val="1"/>
        </w:numPr>
      </w:pPr>
      <w:r w:rsidRPr="003F7FD6">
        <w:rPr>
          <w:b/>
          <w:bCs/>
        </w:rPr>
        <w:t>Comfort &amp; Wearability</w:t>
      </w:r>
      <w:r w:rsidRPr="003F7FD6">
        <w:t> - Device must be comfortable for extended wear</w:t>
      </w:r>
    </w:p>
    <w:p w14:paraId="2AB18D2B" w14:textId="77777777" w:rsidR="003F7FD6" w:rsidRPr="003F7FD6" w:rsidRDefault="003F7FD6" w:rsidP="003F7FD6">
      <w:pPr>
        <w:numPr>
          <w:ilvl w:val="0"/>
          <w:numId w:val="1"/>
        </w:numPr>
      </w:pPr>
      <w:r w:rsidRPr="003F7FD6">
        <w:rPr>
          <w:b/>
          <w:bCs/>
        </w:rPr>
        <w:t>Battery Life</w:t>
      </w:r>
      <w:r w:rsidRPr="003F7FD6">
        <w:t> - Sufficient power for continuous monitoring (minimum 24 hours)</w:t>
      </w:r>
    </w:p>
    <w:p w14:paraId="7881753F" w14:textId="77777777" w:rsidR="003F7FD6" w:rsidRPr="003F7FD6" w:rsidRDefault="003F7FD6" w:rsidP="003F7FD6">
      <w:pPr>
        <w:numPr>
          <w:ilvl w:val="0"/>
          <w:numId w:val="1"/>
        </w:numPr>
      </w:pPr>
      <w:r w:rsidRPr="003F7FD6">
        <w:rPr>
          <w:b/>
          <w:bCs/>
        </w:rPr>
        <w:t>Privacy &amp; Security</w:t>
      </w:r>
      <w:r w:rsidRPr="003F7FD6">
        <w:t> - Assurance that health data is protected and only shared with authorized healthcare providers</w:t>
      </w:r>
    </w:p>
    <w:p w14:paraId="197BEECB" w14:textId="77777777" w:rsidR="003F7FD6" w:rsidRPr="003F7FD6" w:rsidRDefault="003F7FD6" w:rsidP="003F7FD6">
      <w:pPr>
        <w:numPr>
          <w:ilvl w:val="0"/>
          <w:numId w:val="1"/>
        </w:numPr>
      </w:pPr>
      <w:r w:rsidRPr="003F7FD6">
        <w:rPr>
          <w:b/>
          <w:bCs/>
        </w:rPr>
        <w:t>Clear Instructions</w:t>
      </w:r>
      <w:r w:rsidRPr="003F7FD6">
        <w:t> - Simple setup process without technical expertise</w:t>
      </w:r>
    </w:p>
    <w:p w14:paraId="4284B3CB" w14:textId="77777777" w:rsidR="003F7FD6" w:rsidRPr="003F7FD6" w:rsidRDefault="003F7FD6" w:rsidP="003F7FD6">
      <w:pPr>
        <w:numPr>
          <w:ilvl w:val="0"/>
          <w:numId w:val="1"/>
        </w:numPr>
      </w:pPr>
      <w:r w:rsidRPr="003F7FD6">
        <w:rPr>
          <w:b/>
          <w:bCs/>
        </w:rPr>
        <w:t>Reliability</w:t>
      </w:r>
      <w:r w:rsidRPr="003F7FD6">
        <w:t> - Consistent data collection without gaps</w:t>
      </w:r>
    </w:p>
    <w:p w14:paraId="77F2489C" w14:textId="77777777" w:rsidR="003F7FD6" w:rsidRPr="003F7FD6" w:rsidRDefault="003F7FD6" w:rsidP="003F7FD6">
      <w:pPr>
        <w:numPr>
          <w:ilvl w:val="0"/>
          <w:numId w:val="1"/>
        </w:numPr>
      </w:pPr>
      <w:r w:rsidRPr="003F7FD6">
        <w:rPr>
          <w:b/>
          <w:bCs/>
        </w:rPr>
        <w:t>Feedback</w:t>
      </w:r>
      <w:r w:rsidRPr="003F7FD6">
        <w:t> - Visual confirmation that monitoring is active and working</w:t>
      </w:r>
    </w:p>
    <w:p w14:paraId="24D88F05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t>Specific Requirements from Patient Guide:</w:t>
      </w:r>
    </w:p>
    <w:p w14:paraId="22F38085" w14:textId="77777777" w:rsidR="003F7FD6" w:rsidRPr="003F7FD6" w:rsidRDefault="003F7FD6" w:rsidP="003F7FD6">
      <w:pPr>
        <w:numPr>
          <w:ilvl w:val="0"/>
          <w:numId w:val="2"/>
        </w:numPr>
      </w:pPr>
      <w:r w:rsidRPr="003F7FD6">
        <w:rPr>
          <w:b/>
          <w:bCs/>
        </w:rPr>
        <w:t>Device Preparation</w:t>
      </w:r>
      <w:r w:rsidRPr="003F7FD6">
        <w:t>: Charge watch to ≥50% battery before use</w:t>
      </w:r>
    </w:p>
    <w:p w14:paraId="72962FA7" w14:textId="77777777" w:rsidR="003F7FD6" w:rsidRPr="003F7FD6" w:rsidRDefault="003F7FD6" w:rsidP="003F7FD6">
      <w:pPr>
        <w:numPr>
          <w:ilvl w:val="0"/>
          <w:numId w:val="2"/>
        </w:numPr>
      </w:pPr>
      <w:r w:rsidRPr="003F7FD6">
        <w:rPr>
          <w:b/>
          <w:bCs/>
        </w:rPr>
        <w:t>Proper Wear</w:t>
      </w:r>
      <w:r w:rsidRPr="003F7FD6">
        <w:t>: Snug but comfortable fit for accurate sensor readings</w:t>
      </w:r>
    </w:p>
    <w:p w14:paraId="06AF027F" w14:textId="77777777" w:rsidR="003F7FD6" w:rsidRPr="003F7FD6" w:rsidRDefault="003F7FD6" w:rsidP="003F7FD6">
      <w:pPr>
        <w:numPr>
          <w:ilvl w:val="0"/>
          <w:numId w:val="2"/>
        </w:numPr>
      </w:pPr>
      <w:r w:rsidRPr="003F7FD6">
        <w:rPr>
          <w:b/>
          <w:bCs/>
        </w:rPr>
        <w:t>Continuous Monitoring</w:t>
      </w:r>
      <w:r w:rsidRPr="003F7FD6">
        <w:t>: Use "Workout Mode" trick (Walk/Run) to force continuous sensor sampling</w:t>
      </w:r>
    </w:p>
    <w:p w14:paraId="02FF7A1D" w14:textId="77777777" w:rsidR="003F7FD6" w:rsidRPr="003F7FD6" w:rsidRDefault="003F7FD6" w:rsidP="003F7FD6">
      <w:pPr>
        <w:numPr>
          <w:ilvl w:val="0"/>
          <w:numId w:val="2"/>
        </w:numPr>
      </w:pPr>
      <w:r w:rsidRPr="003F7FD6">
        <w:rPr>
          <w:b/>
          <w:bCs/>
        </w:rPr>
        <w:t>Screen Management</w:t>
      </w:r>
      <w:r w:rsidRPr="003F7FD6">
        <w:t>: Keep screen active during monitoring period</w:t>
      </w:r>
    </w:p>
    <w:p w14:paraId="1DFC51F3" w14:textId="77777777" w:rsidR="003F7FD6" w:rsidRPr="003F7FD6" w:rsidRDefault="003F7FD6" w:rsidP="003F7FD6">
      <w:pPr>
        <w:numPr>
          <w:ilvl w:val="0"/>
          <w:numId w:val="2"/>
        </w:numPr>
      </w:pPr>
      <w:r w:rsidRPr="003F7FD6">
        <w:rPr>
          <w:b/>
          <w:bCs/>
        </w:rPr>
        <w:t>Optimal Positioning</w:t>
      </w:r>
      <w:r w:rsidRPr="003F7FD6">
        <w:t>: Rest arm on table for 1 minute baseline reading</w:t>
      </w:r>
    </w:p>
    <w:p w14:paraId="73E09F95" w14:textId="77777777" w:rsidR="003F7FD6" w:rsidRPr="003F7FD6" w:rsidRDefault="003F7FD6" w:rsidP="003F7FD6">
      <w:pPr>
        <w:numPr>
          <w:ilvl w:val="0"/>
          <w:numId w:val="2"/>
        </w:numPr>
      </w:pPr>
      <w:r w:rsidRPr="003F7FD6">
        <w:rPr>
          <w:b/>
          <w:bCs/>
        </w:rPr>
        <w:t>Connectivity</w:t>
      </w:r>
      <w:r w:rsidRPr="003F7FD6">
        <w:t xml:space="preserve">: Maintain connection to phone hotspot or </w:t>
      </w:r>
      <w:proofErr w:type="spellStart"/>
      <w:r w:rsidRPr="003F7FD6">
        <w:t>WiFi</w:t>
      </w:r>
      <w:proofErr w:type="spellEnd"/>
    </w:p>
    <w:p w14:paraId="0B5712D7" w14:textId="77777777" w:rsidR="003F7FD6" w:rsidRPr="003F7FD6" w:rsidRDefault="003F7FD6" w:rsidP="003F7FD6">
      <w:pPr>
        <w:numPr>
          <w:ilvl w:val="0"/>
          <w:numId w:val="2"/>
        </w:numPr>
      </w:pPr>
      <w:r w:rsidRPr="003F7FD6">
        <w:rPr>
          <w:b/>
          <w:bCs/>
        </w:rPr>
        <w:t>Troubleshooting</w:t>
      </w:r>
      <w:r w:rsidRPr="003F7FD6">
        <w:t>: Know how to restart workout mode if screen blacks out</w:t>
      </w:r>
    </w:p>
    <w:p w14:paraId="267A7163" w14:textId="77777777" w:rsidR="003F7FD6" w:rsidRPr="003F7FD6" w:rsidRDefault="003F7FD6" w:rsidP="003F7FD6">
      <w:pPr>
        <w:numPr>
          <w:ilvl w:val="0"/>
          <w:numId w:val="2"/>
        </w:numPr>
      </w:pPr>
      <w:r w:rsidRPr="003F7FD6">
        <w:rPr>
          <w:b/>
          <w:bCs/>
        </w:rPr>
        <w:t>Privacy Assurance</w:t>
      </w:r>
      <w:r w:rsidRPr="003F7FD6">
        <w:t xml:space="preserve">: Understanding that data streams securely to </w:t>
      </w:r>
      <w:proofErr w:type="gramStart"/>
      <w:r w:rsidRPr="003F7FD6">
        <w:t>physician</w:t>
      </w:r>
      <w:proofErr w:type="gramEnd"/>
      <w:r w:rsidRPr="003F7FD6">
        <w:t xml:space="preserve"> only</w:t>
      </w:r>
    </w:p>
    <w:p w14:paraId="425CAE0B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t>Secondary Patient Benefits:</w:t>
      </w:r>
    </w:p>
    <w:p w14:paraId="788DB5FB" w14:textId="77777777" w:rsidR="003F7FD6" w:rsidRPr="003F7FD6" w:rsidRDefault="003F7FD6" w:rsidP="003F7FD6">
      <w:pPr>
        <w:numPr>
          <w:ilvl w:val="0"/>
          <w:numId w:val="3"/>
        </w:numPr>
      </w:pPr>
      <w:r w:rsidRPr="003F7FD6">
        <w:t>Peace of mind through continuous monitoring</w:t>
      </w:r>
    </w:p>
    <w:p w14:paraId="6F8B6427" w14:textId="77777777" w:rsidR="003F7FD6" w:rsidRPr="003F7FD6" w:rsidRDefault="003F7FD6" w:rsidP="003F7FD6">
      <w:pPr>
        <w:numPr>
          <w:ilvl w:val="0"/>
          <w:numId w:val="3"/>
        </w:numPr>
      </w:pPr>
      <w:r w:rsidRPr="003F7FD6">
        <w:t>Early detection of potential health issues</w:t>
      </w:r>
    </w:p>
    <w:p w14:paraId="518E23AE" w14:textId="77777777" w:rsidR="003F7FD6" w:rsidRPr="003F7FD6" w:rsidRDefault="003F7FD6" w:rsidP="003F7FD6">
      <w:pPr>
        <w:numPr>
          <w:ilvl w:val="0"/>
          <w:numId w:val="3"/>
        </w:numPr>
      </w:pPr>
      <w:r w:rsidRPr="003F7FD6">
        <w:t>Reduced need for frequent clinic visits</w:t>
      </w:r>
    </w:p>
    <w:p w14:paraId="54FB9942" w14:textId="77777777" w:rsidR="003F7FD6" w:rsidRPr="003F7FD6" w:rsidRDefault="003F7FD6" w:rsidP="003F7FD6">
      <w:pPr>
        <w:numPr>
          <w:ilvl w:val="0"/>
          <w:numId w:val="3"/>
        </w:numPr>
      </w:pPr>
      <w:r w:rsidRPr="003F7FD6">
        <w:t>Empowerment through access to own health data</w:t>
      </w:r>
    </w:p>
    <w:p w14:paraId="53336B04" w14:textId="77777777" w:rsidR="003F7FD6" w:rsidRPr="003F7FD6" w:rsidRDefault="003F7FD6" w:rsidP="003F7FD6">
      <w:pPr>
        <w:numPr>
          <w:ilvl w:val="0"/>
          <w:numId w:val="3"/>
        </w:numPr>
      </w:pPr>
      <w:r w:rsidRPr="003F7FD6">
        <w:t>Seamless integration into daily routine</w:t>
      </w:r>
    </w:p>
    <w:p w14:paraId="769D63D3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lastRenderedPageBreak/>
        <w:t>Physician/Dashboard User Needs</w:t>
      </w:r>
    </w:p>
    <w:p w14:paraId="0F0B7AA9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t>Primary Needs:</w:t>
      </w:r>
    </w:p>
    <w:p w14:paraId="466D532D" w14:textId="77777777" w:rsidR="003F7FD6" w:rsidRPr="003F7FD6" w:rsidRDefault="003F7FD6" w:rsidP="003F7FD6">
      <w:pPr>
        <w:numPr>
          <w:ilvl w:val="0"/>
          <w:numId w:val="4"/>
        </w:numPr>
      </w:pPr>
      <w:r w:rsidRPr="003F7FD6">
        <w:rPr>
          <w:b/>
          <w:bCs/>
        </w:rPr>
        <w:t>Real-time Data Access</w:t>
      </w:r>
      <w:r w:rsidRPr="003F7FD6">
        <w:t> - Live vital signs with minimal latency</w:t>
      </w:r>
    </w:p>
    <w:p w14:paraId="6B1CBE83" w14:textId="77777777" w:rsidR="003F7FD6" w:rsidRPr="003F7FD6" w:rsidRDefault="003F7FD6" w:rsidP="003F7FD6">
      <w:pPr>
        <w:numPr>
          <w:ilvl w:val="0"/>
          <w:numId w:val="4"/>
        </w:numPr>
      </w:pPr>
      <w:r w:rsidRPr="003F7FD6">
        <w:rPr>
          <w:b/>
          <w:bCs/>
        </w:rPr>
        <w:t>Data Accuracy &amp; Reliability</w:t>
      </w:r>
      <w:r w:rsidRPr="003F7FD6">
        <w:t> - Confidence in sensor data quality</w:t>
      </w:r>
    </w:p>
    <w:p w14:paraId="48C58746" w14:textId="77777777" w:rsidR="003F7FD6" w:rsidRPr="003F7FD6" w:rsidRDefault="003F7FD6" w:rsidP="003F7FD6">
      <w:pPr>
        <w:numPr>
          <w:ilvl w:val="0"/>
          <w:numId w:val="4"/>
        </w:numPr>
      </w:pPr>
      <w:r w:rsidRPr="003F7FD6">
        <w:rPr>
          <w:b/>
          <w:bCs/>
        </w:rPr>
        <w:t>Actionable Alerts</w:t>
      </w:r>
      <w:r w:rsidRPr="003F7FD6">
        <w:t> - Timely notifications for abnormal readings</w:t>
      </w:r>
    </w:p>
    <w:p w14:paraId="5CE3609E" w14:textId="77777777" w:rsidR="003F7FD6" w:rsidRPr="003F7FD6" w:rsidRDefault="003F7FD6" w:rsidP="003F7FD6">
      <w:pPr>
        <w:numPr>
          <w:ilvl w:val="0"/>
          <w:numId w:val="4"/>
        </w:numPr>
      </w:pPr>
      <w:r w:rsidRPr="003F7FD6">
        <w:rPr>
          <w:b/>
          <w:bCs/>
        </w:rPr>
        <w:t>Historical Trends</w:t>
      </w:r>
      <w:r w:rsidRPr="003F7FD6">
        <w:t> - Ability to review data over time</w:t>
      </w:r>
    </w:p>
    <w:p w14:paraId="19FE8596" w14:textId="77777777" w:rsidR="003F7FD6" w:rsidRPr="003F7FD6" w:rsidRDefault="003F7FD6" w:rsidP="003F7FD6">
      <w:pPr>
        <w:numPr>
          <w:ilvl w:val="0"/>
          <w:numId w:val="4"/>
        </w:numPr>
      </w:pPr>
      <w:r w:rsidRPr="003F7FD6">
        <w:rPr>
          <w:b/>
          <w:bCs/>
        </w:rPr>
        <w:t>Multiple Patient Management</w:t>
      </w:r>
      <w:r w:rsidRPr="003F7FD6">
        <w:t> - Efficient monitoring of several patients simultaneously</w:t>
      </w:r>
    </w:p>
    <w:p w14:paraId="54578C74" w14:textId="77777777" w:rsidR="003F7FD6" w:rsidRPr="003F7FD6" w:rsidRDefault="003F7FD6" w:rsidP="003F7FD6">
      <w:pPr>
        <w:numPr>
          <w:ilvl w:val="0"/>
          <w:numId w:val="4"/>
        </w:numPr>
      </w:pPr>
      <w:r w:rsidRPr="003F7FD6">
        <w:rPr>
          <w:b/>
          <w:bCs/>
        </w:rPr>
        <w:t>Clinical Workflow Integration</w:t>
      </w:r>
      <w:r w:rsidRPr="003F7FD6">
        <w:t> - Seamless fit into existing practice routines</w:t>
      </w:r>
    </w:p>
    <w:p w14:paraId="3DB42A7D" w14:textId="77777777" w:rsidR="003F7FD6" w:rsidRPr="003F7FD6" w:rsidRDefault="003F7FD6" w:rsidP="003F7FD6">
      <w:pPr>
        <w:numPr>
          <w:ilvl w:val="0"/>
          <w:numId w:val="4"/>
        </w:numPr>
      </w:pPr>
      <w:r w:rsidRPr="003F7FD6">
        <w:rPr>
          <w:b/>
          <w:bCs/>
        </w:rPr>
        <w:t>Billing &amp; Documentation Support</w:t>
      </w:r>
      <w:r w:rsidRPr="003F7FD6">
        <w:t> - Tools to support RPM CPT code billing</w:t>
      </w:r>
    </w:p>
    <w:p w14:paraId="43CEC9E9" w14:textId="77777777" w:rsidR="003F7FD6" w:rsidRPr="003F7FD6" w:rsidRDefault="003F7FD6" w:rsidP="003F7FD6">
      <w:pPr>
        <w:numPr>
          <w:ilvl w:val="0"/>
          <w:numId w:val="4"/>
        </w:numPr>
      </w:pPr>
      <w:r w:rsidRPr="003F7FD6">
        <w:rPr>
          <w:b/>
          <w:bCs/>
        </w:rPr>
        <w:t>Patient Communication</w:t>
      </w:r>
      <w:r w:rsidRPr="003F7FD6">
        <w:t> - Facilitated remote check-ins and interventions</w:t>
      </w:r>
    </w:p>
    <w:p w14:paraId="6F24DAF0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t>Specific Requirements from Physician Guide &amp; RPM Documentation:</w:t>
      </w:r>
    </w:p>
    <w:p w14:paraId="73F02D95" w14:textId="77777777" w:rsidR="003F7FD6" w:rsidRPr="003F7FD6" w:rsidRDefault="003F7FD6" w:rsidP="003F7FD6">
      <w:pPr>
        <w:numPr>
          <w:ilvl w:val="0"/>
          <w:numId w:val="5"/>
        </w:numPr>
      </w:pPr>
      <w:r w:rsidRPr="003F7FD6">
        <w:rPr>
          <w:b/>
          <w:bCs/>
        </w:rPr>
        <w:t>Dashboard Access</w:t>
      </w:r>
      <w:r w:rsidRPr="003F7FD6">
        <w:t xml:space="preserve">: </w:t>
      </w:r>
      <w:proofErr w:type="spellStart"/>
      <w:r w:rsidRPr="003F7FD6">
        <w:t>Streamlit</w:t>
      </w:r>
      <w:proofErr w:type="spellEnd"/>
      <w:r w:rsidRPr="003F7FD6">
        <w:t xml:space="preserve"> interface on port 8501 with auto-connect toggle</w:t>
      </w:r>
    </w:p>
    <w:p w14:paraId="6011ABD5" w14:textId="77777777" w:rsidR="003F7FD6" w:rsidRPr="003F7FD6" w:rsidRDefault="003F7FD6" w:rsidP="003F7FD6">
      <w:pPr>
        <w:numPr>
          <w:ilvl w:val="0"/>
          <w:numId w:val="5"/>
        </w:numPr>
      </w:pPr>
      <w:r w:rsidRPr="003F7FD6">
        <w:rPr>
          <w:b/>
          <w:bCs/>
        </w:rPr>
        <w:t>Real-time Updates</w:t>
      </w:r>
      <w:r w:rsidRPr="003F7FD6">
        <w:t>: Heart rate updates every 2 seconds</w:t>
      </w:r>
    </w:p>
    <w:p w14:paraId="20F9EA37" w14:textId="77777777" w:rsidR="003F7FD6" w:rsidRPr="003F7FD6" w:rsidRDefault="003F7FD6" w:rsidP="003F7FD6">
      <w:pPr>
        <w:numPr>
          <w:ilvl w:val="0"/>
          <w:numId w:val="5"/>
        </w:numPr>
      </w:pPr>
      <w:r w:rsidRPr="003F7FD6">
        <w:rPr>
          <w:b/>
          <w:bCs/>
        </w:rPr>
        <w:t>Multi-sensor Monitoring</w:t>
      </w:r>
      <w:r w:rsidRPr="003F7FD6">
        <w:t>: Heart rate, SpO2, steps, blood pressure, HRV, sleep data</w:t>
      </w:r>
    </w:p>
    <w:p w14:paraId="2E9AFFAC" w14:textId="77777777" w:rsidR="003F7FD6" w:rsidRPr="003F7FD6" w:rsidRDefault="003F7FD6" w:rsidP="003F7FD6">
      <w:pPr>
        <w:numPr>
          <w:ilvl w:val="0"/>
          <w:numId w:val="5"/>
        </w:numPr>
      </w:pPr>
      <w:r w:rsidRPr="003F7FD6">
        <w:rPr>
          <w:b/>
          <w:bCs/>
        </w:rPr>
        <w:t>Alert System</w:t>
      </w:r>
      <w:r w:rsidRPr="003F7FD6">
        <w:t>: Configurable thresholds for tachycardia, bradycardia, low SpO2</w:t>
      </w:r>
    </w:p>
    <w:p w14:paraId="0B4F2C19" w14:textId="77777777" w:rsidR="003F7FD6" w:rsidRPr="003F7FD6" w:rsidRDefault="003F7FD6" w:rsidP="003F7FD6">
      <w:pPr>
        <w:numPr>
          <w:ilvl w:val="0"/>
          <w:numId w:val="5"/>
        </w:numPr>
      </w:pPr>
      <w:r w:rsidRPr="003F7FD6">
        <w:rPr>
          <w:b/>
          <w:bCs/>
        </w:rPr>
        <w:t>Data Transmission</w:t>
      </w:r>
      <w:r w:rsidRPr="003F7FD6">
        <w:t>: Continuous streaming via WebSocket server (port 8765)</w:t>
      </w:r>
    </w:p>
    <w:p w14:paraId="775B80EA" w14:textId="77777777" w:rsidR="003F7FD6" w:rsidRPr="003F7FD6" w:rsidRDefault="003F7FD6" w:rsidP="003F7FD6">
      <w:pPr>
        <w:numPr>
          <w:ilvl w:val="0"/>
          <w:numId w:val="5"/>
        </w:numPr>
      </w:pPr>
      <w:r w:rsidRPr="003F7FD6">
        <w:rPr>
          <w:b/>
          <w:bCs/>
        </w:rPr>
        <w:t>Backup Storage</w:t>
      </w:r>
      <w:r w:rsidRPr="003F7FD6">
        <w:t>: Local and/or cloud storage for data retention</w:t>
      </w:r>
    </w:p>
    <w:p w14:paraId="0C6D75F1" w14:textId="77777777" w:rsidR="003F7FD6" w:rsidRPr="003F7FD6" w:rsidRDefault="003F7FD6" w:rsidP="003F7FD6">
      <w:pPr>
        <w:numPr>
          <w:ilvl w:val="0"/>
          <w:numId w:val="5"/>
        </w:numPr>
      </w:pPr>
      <w:r w:rsidRPr="003F7FD6">
        <w:rPr>
          <w:b/>
          <w:bCs/>
        </w:rPr>
        <w:t>Billing Documentation</w:t>
      </w:r>
      <w:r w:rsidRPr="003F7FD6">
        <w:t>: Automated logs to support 99453, 99454, 99457/99458 claims</w:t>
      </w:r>
    </w:p>
    <w:p w14:paraId="5E524570" w14:textId="77777777" w:rsidR="003F7FD6" w:rsidRPr="003F7FD6" w:rsidRDefault="003F7FD6" w:rsidP="003F7FD6">
      <w:pPr>
        <w:numPr>
          <w:ilvl w:val="0"/>
          <w:numId w:val="5"/>
        </w:numPr>
      </w:pPr>
      <w:r w:rsidRPr="003F7FD6">
        <w:rPr>
          <w:b/>
          <w:bCs/>
        </w:rPr>
        <w:t>Alert Response</w:t>
      </w:r>
      <w:r w:rsidRPr="003F7FD6">
        <w:t>: Clear workflow for clinician notification and patient contact</w:t>
      </w:r>
    </w:p>
    <w:p w14:paraId="153EBDF2" w14:textId="77777777" w:rsidR="003F7FD6" w:rsidRPr="003F7FD6" w:rsidRDefault="003F7FD6" w:rsidP="003F7FD6">
      <w:pPr>
        <w:numPr>
          <w:ilvl w:val="0"/>
          <w:numId w:val="5"/>
        </w:numPr>
      </w:pPr>
      <w:r w:rsidRPr="003F7FD6">
        <w:rPr>
          <w:b/>
          <w:bCs/>
        </w:rPr>
        <w:t>Audit Trail</w:t>
      </w:r>
      <w:r w:rsidRPr="003F7FD6">
        <w:t>: Complete record of data access and clinical interactions</w:t>
      </w:r>
    </w:p>
    <w:p w14:paraId="2309A1BE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t>Secondary Physician Benefits:</w:t>
      </w:r>
    </w:p>
    <w:p w14:paraId="438EABAC" w14:textId="77777777" w:rsidR="003F7FD6" w:rsidRPr="003F7FD6" w:rsidRDefault="003F7FD6" w:rsidP="003F7FD6">
      <w:pPr>
        <w:numPr>
          <w:ilvl w:val="0"/>
          <w:numId w:val="6"/>
        </w:numPr>
      </w:pPr>
      <w:r w:rsidRPr="003F7FD6">
        <w:t>Early intervention opportunities through continuous monitoring</w:t>
      </w:r>
    </w:p>
    <w:p w14:paraId="535CC16C" w14:textId="77777777" w:rsidR="003F7FD6" w:rsidRPr="003F7FD6" w:rsidRDefault="003F7FD6" w:rsidP="003F7FD6">
      <w:pPr>
        <w:numPr>
          <w:ilvl w:val="0"/>
          <w:numId w:val="6"/>
        </w:numPr>
      </w:pPr>
      <w:r w:rsidRPr="003F7FD6">
        <w:t>Reduced hospital readmissions for cardiac patients</w:t>
      </w:r>
    </w:p>
    <w:p w14:paraId="28752134" w14:textId="77777777" w:rsidR="003F7FD6" w:rsidRPr="003F7FD6" w:rsidRDefault="003F7FD6" w:rsidP="003F7FD6">
      <w:pPr>
        <w:numPr>
          <w:ilvl w:val="0"/>
          <w:numId w:val="6"/>
        </w:numPr>
      </w:pPr>
      <w:r w:rsidRPr="003F7FD6">
        <w:t>More efficient use of clinical time (focus on actionable data)</w:t>
      </w:r>
    </w:p>
    <w:p w14:paraId="3087A0FB" w14:textId="77777777" w:rsidR="003F7FD6" w:rsidRPr="003F7FD6" w:rsidRDefault="003F7FD6" w:rsidP="003F7FD6">
      <w:pPr>
        <w:numPr>
          <w:ilvl w:val="0"/>
          <w:numId w:val="6"/>
        </w:numPr>
      </w:pPr>
      <w:r w:rsidRPr="003F7FD6">
        <w:t>Enhanced patient engagement and adherence</w:t>
      </w:r>
    </w:p>
    <w:p w14:paraId="5E3795E6" w14:textId="77777777" w:rsidR="003F7FD6" w:rsidRPr="003F7FD6" w:rsidRDefault="003F7FD6" w:rsidP="003F7FD6">
      <w:pPr>
        <w:numPr>
          <w:ilvl w:val="0"/>
          <w:numId w:val="6"/>
        </w:numPr>
      </w:pPr>
      <w:r w:rsidRPr="003F7FD6">
        <w:lastRenderedPageBreak/>
        <w:t>Revenue generation through RPM reimbursement</w:t>
      </w:r>
    </w:p>
    <w:p w14:paraId="157E74CB" w14:textId="77777777" w:rsidR="003F7FD6" w:rsidRPr="003F7FD6" w:rsidRDefault="003F7FD6" w:rsidP="003F7FD6">
      <w:pPr>
        <w:numPr>
          <w:ilvl w:val="0"/>
          <w:numId w:val="6"/>
        </w:numPr>
      </w:pPr>
      <w:r w:rsidRPr="003F7FD6">
        <w:t>Competitive differentiation in cardiac care market</w:t>
      </w:r>
    </w:p>
    <w:p w14:paraId="2F535A3A" w14:textId="77777777" w:rsidR="003F7FD6" w:rsidRPr="003F7FD6" w:rsidRDefault="003F7FD6" w:rsidP="003F7FD6">
      <w:pPr>
        <w:numPr>
          <w:ilvl w:val="0"/>
          <w:numId w:val="6"/>
        </w:numPr>
      </w:pPr>
      <w:r w:rsidRPr="003F7FD6">
        <w:t>Scalable monitoring without proportional increase in staff burden</w:t>
      </w:r>
    </w:p>
    <w:p w14:paraId="2BB92BAD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t>Shared System Requirements:</w:t>
      </w:r>
    </w:p>
    <w:p w14:paraId="79CD660F" w14:textId="77777777" w:rsidR="003F7FD6" w:rsidRPr="003F7FD6" w:rsidRDefault="003F7FD6" w:rsidP="003F7FD6">
      <w:pPr>
        <w:numPr>
          <w:ilvl w:val="0"/>
          <w:numId w:val="7"/>
        </w:numPr>
      </w:pPr>
      <w:r w:rsidRPr="003F7FD6">
        <w:rPr>
          <w:b/>
          <w:bCs/>
        </w:rPr>
        <w:t>Cross-platform Compatibility</w:t>
      </w:r>
      <w:r w:rsidRPr="003F7FD6">
        <w:t>: Support for both Samsung Galaxy Watch and Apple Watch</w:t>
      </w:r>
    </w:p>
    <w:p w14:paraId="57D141F6" w14:textId="77777777" w:rsidR="003F7FD6" w:rsidRPr="003F7FD6" w:rsidRDefault="003F7FD6" w:rsidP="003F7FD6">
      <w:pPr>
        <w:numPr>
          <w:ilvl w:val="0"/>
          <w:numId w:val="7"/>
        </w:numPr>
      </w:pPr>
      <w:r w:rsidRPr="003F7FD6">
        <w:rPr>
          <w:b/>
          <w:bCs/>
        </w:rPr>
        <w:t>Secure Data Transmission</w:t>
      </w:r>
      <w:r w:rsidRPr="003F7FD6">
        <w:t>: End-to-end encryption for health data</w:t>
      </w:r>
    </w:p>
    <w:p w14:paraId="11DC6598" w14:textId="77777777" w:rsidR="003F7FD6" w:rsidRPr="003F7FD6" w:rsidRDefault="003F7FD6" w:rsidP="003F7FD6">
      <w:pPr>
        <w:numPr>
          <w:ilvl w:val="0"/>
          <w:numId w:val="7"/>
        </w:numPr>
      </w:pPr>
      <w:r w:rsidRPr="003F7FD6">
        <w:rPr>
          <w:b/>
          <w:bCs/>
        </w:rPr>
        <w:t>Fallback Mechanisms</w:t>
      </w:r>
      <w:r w:rsidRPr="003F7FD6">
        <w:t>: Local storage during connectivity interruptions</w:t>
      </w:r>
    </w:p>
    <w:p w14:paraId="4F3228EC" w14:textId="77777777" w:rsidR="003F7FD6" w:rsidRPr="003F7FD6" w:rsidRDefault="003F7FD6" w:rsidP="003F7FD6">
      <w:pPr>
        <w:numPr>
          <w:ilvl w:val="0"/>
          <w:numId w:val="7"/>
        </w:numPr>
      </w:pPr>
      <w:r w:rsidRPr="003F7FD6">
        <w:rPr>
          <w:b/>
          <w:bCs/>
        </w:rPr>
        <w:t>Scalability</w:t>
      </w:r>
      <w:r w:rsidRPr="003F7FD6">
        <w:t>: Architecture supporting growth from pilot to production</w:t>
      </w:r>
    </w:p>
    <w:p w14:paraId="5258C21F" w14:textId="77777777" w:rsidR="003F7FD6" w:rsidRPr="003F7FD6" w:rsidRDefault="003F7FD6" w:rsidP="003F7FD6">
      <w:pPr>
        <w:numPr>
          <w:ilvl w:val="0"/>
          <w:numId w:val="7"/>
        </w:numPr>
      </w:pPr>
      <w:r w:rsidRPr="003F7FD6">
        <w:rPr>
          <w:b/>
          <w:bCs/>
        </w:rPr>
        <w:t>Regulatory Compliance</w:t>
      </w:r>
      <w:r w:rsidRPr="003F7FD6">
        <w:t>: HIPAA-compliant data handling</w:t>
      </w:r>
    </w:p>
    <w:p w14:paraId="321BF7AE" w14:textId="77777777" w:rsidR="003F7FD6" w:rsidRPr="003F7FD6" w:rsidRDefault="003F7FD6" w:rsidP="003F7FD6">
      <w:pPr>
        <w:numPr>
          <w:ilvl w:val="0"/>
          <w:numId w:val="7"/>
        </w:numPr>
      </w:pPr>
      <w:r w:rsidRPr="003F7FD6">
        <w:rPr>
          <w:b/>
          <w:bCs/>
        </w:rPr>
        <w:t>User Training</w:t>
      </w:r>
      <w:r w:rsidRPr="003F7FD6">
        <w:t>: Minimal learning curve for both patient and clinician</w:t>
      </w:r>
    </w:p>
    <w:p w14:paraId="75F98E92" w14:textId="77777777" w:rsidR="003F7FD6" w:rsidRPr="003F7FD6" w:rsidRDefault="003F7FD6" w:rsidP="003F7FD6">
      <w:pPr>
        <w:numPr>
          <w:ilvl w:val="0"/>
          <w:numId w:val="7"/>
        </w:numPr>
      </w:pPr>
      <w:r w:rsidRPr="003F7FD6">
        <w:rPr>
          <w:b/>
          <w:bCs/>
        </w:rPr>
        <w:t>Technical Support</w:t>
      </w:r>
      <w:r w:rsidRPr="003F7FD6">
        <w:t>: Clear troubleshooting paths and support escalation</w:t>
      </w:r>
    </w:p>
    <w:p w14:paraId="01DF785F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t>Value Propositions by User Type:</w:t>
      </w:r>
    </w:p>
    <w:p w14:paraId="75197567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t>For Patients:</w:t>
      </w:r>
    </w:p>
    <w:p w14:paraId="6CB9E6A8" w14:textId="77777777" w:rsidR="003F7FD6" w:rsidRPr="003F7FD6" w:rsidRDefault="003F7FD6" w:rsidP="003F7FD6">
      <w:pPr>
        <w:numPr>
          <w:ilvl w:val="0"/>
          <w:numId w:val="8"/>
        </w:numPr>
      </w:pPr>
      <w:r w:rsidRPr="003F7FD6">
        <w:t>Continuous health monitoring without clinic visits</w:t>
      </w:r>
    </w:p>
    <w:p w14:paraId="32D29DB7" w14:textId="77777777" w:rsidR="003F7FD6" w:rsidRPr="003F7FD6" w:rsidRDefault="003F7FD6" w:rsidP="003F7FD6">
      <w:pPr>
        <w:numPr>
          <w:ilvl w:val="0"/>
          <w:numId w:val="8"/>
        </w:numPr>
      </w:pPr>
      <w:r w:rsidRPr="003F7FD6">
        <w:t>Early warning system for potential cardiac events</w:t>
      </w:r>
    </w:p>
    <w:p w14:paraId="54F9317F" w14:textId="77777777" w:rsidR="003F7FD6" w:rsidRPr="003F7FD6" w:rsidRDefault="003F7FD6" w:rsidP="003F7FD6">
      <w:pPr>
        <w:numPr>
          <w:ilvl w:val="0"/>
          <w:numId w:val="8"/>
        </w:numPr>
      </w:pPr>
      <w:r w:rsidRPr="003F7FD6">
        <w:t>Increased confidence in managing chronic conditions</w:t>
      </w:r>
    </w:p>
    <w:p w14:paraId="76ECC1EE" w14:textId="77777777" w:rsidR="003F7FD6" w:rsidRPr="003F7FD6" w:rsidRDefault="003F7FD6" w:rsidP="003F7FD6">
      <w:pPr>
        <w:numPr>
          <w:ilvl w:val="0"/>
          <w:numId w:val="8"/>
        </w:numPr>
      </w:pPr>
      <w:r w:rsidRPr="003F7FD6">
        <w:t>Reduced healthcare costs through prevention</w:t>
      </w:r>
    </w:p>
    <w:p w14:paraId="73D8BDC5" w14:textId="77777777" w:rsidR="003F7FD6" w:rsidRPr="003F7FD6" w:rsidRDefault="003F7FD6" w:rsidP="003F7FD6">
      <w:pPr>
        <w:numPr>
          <w:ilvl w:val="0"/>
          <w:numId w:val="8"/>
        </w:numPr>
      </w:pPr>
      <w:r w:rsidRPr="003F7FD6">
        <w:t>Improved quality of life through proactive care</w:t>
      </w:r>
    </w:p>
    <w:p w14:paraId="5CF52793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t>For Physicians/Clinics:</w:t>
      </w:r>
    </w:p>
    <w:p w14:paraId="43FC19BB" w14:textId="77777777" w:rsidR="003F7FD6" w:rsidRPr="003F7FD6" w:rsidRDefault="003F7FD6" w:rsidP="003F7FD6">
      <w:pPr>
        <w:numPr>
          <w:ilvl w:val="0"/>
          <w:numId w:val="9"/>
        </w:numPr>
      </w:pPr>
      <w:r w:rsidRPr="003F7FD6">
        <w:t>New revenue stream through RPM reimbursement (~$1,400/patient/year)</w:t>
      </w:r>
    </w:p>
    <w:p w14:paraId="3973E0EB" w14:textId="77777777" w:rsidR="003F7FD6" w:rsidRPr="003F7FD6" w:rsidRDefault="003F7FD6" w:rsidP="003F7FD6">
      <w:pPr>
        <w:numPr>
          <w:ilvl w:val="0"/>
          <w:numId w:val="9"/>
        </w:numPr>
      </w:pPr>
      <w:r w:rsidRPr="003F7FD6">
        <w:t>Improved clinical outcomes through early intervention</w:t>
      </w:r>
    </w:p>
    <w:p w14:paraId="2D8863E0" w14:textId="77777777" w:rsidR="003F7FD6" w:rsidRPr="003F7FD6" w:rsidRDefault="003F7FD6" w:rsidP="003F7FD6">
      <w:pPr>
        <w:numPr>
          <w:ilvl w:val="0"/>
          <w:numId w:val="9"/>
        </w:numPr>
      </w:pPr>
      <w:r w:rsidRPr="003F7FD6">
        <w:t>Differentiated service offering in competitive market</w:t>
      </w:r>
    </w:p>
    <w:p w14:paraId="646C4D4F" w14:textId="77777777" w:rsidR="003F7FD6" w:rsidRPr="003F7FD6" w:rsidRDefault="003F7FD6" w:rsidP="003F7FD6">
      <w:pPr>
        <w:numPr>
          <w:ilvl w:val="0"/>
          <w:numId w:val="9"/>
        </w:numPr>
      </w:pPr>
      <w:r w:rsidRPr="003F7FD6">
        <w:t>Efficient monitoring of high-risk patient populations</w:t>
      </w:r>
    </w:p>
    <w:p w14:paraId="29DEADBC" w14:textId="77777777" w:rsidR="003F7FD6" w:rsidRPr="003F7FD6" w:rsidRDefault="003F7FD6" w:rsidP="003F7FD6">
      <w:pPr>
        <w:numPr>
          <w:ilvl w:val="0"/>
          <w:numId w:val="9"/>
        </w:numPr>
      </w:pPr>
      <w:r w:rsidRPr="003F7FD6">
        <w:t>Data-driven clinical decision making</w:t>
      </w:r>
    </w:p>
    <w:p w14:paraId="5EBBDD90" w14:textId="77777777" w:rsidR="003F7FD6" w:rsidRPr="003F7FD6" w:rsidRDefault="003F7FD6" w:rsidP="003F7FD6">
      <w:pPr>
        <w:numPr>
          <w:ilvl w:val="0"/>
          <w:numId w:val="9"/>
        </w:numPr>
      </w:pPr>
      <w:r w:rsidRPr="003F7FD6">
        <w:t>Reduced burden on healthcare system through prevention</w:t>
      </w:r>
    </w:p>
    <w:p w14:paraId="682FB61A" w14:textId="77777777" w:rsidR="003F7FD6" w:rsidRPr="003F7FD6" w:rsidRDefault="003F7FD6" w:rsidP="003F7FD6">
      <w:pPr>
        <w:rPr>
          <w:b/>
          <w:bCs/>
        </w:rPr>
      </w:pPr>
      <w:r w:rsidRPr="003F7FD6">
        <w:rPr>
          <w:b/>
          <w:bCs/>
        </w:rPr>
        <w:lastRenderedPageBreak/>
        <w:t>For Healthcare System:</w:t>
      </w:r>
    </w:p>
    <w:p w14:paraId="0969E6A7" w14:textId="77777777" w:rsidR="003F7FD6" w:rsidRPr="003F7FD6" w:rsidRDefault="003F7FD6" w:rsidP="003F7FD6">
      <w:pPr>
        <w:numPr>
          <w:ilvl w:val="0"/>
          <w:numId w:val="10"/>
        </w:numPr>
      </w:pPr>
      <w:r w:rsidRPr="003F7FD6">
        <w:t>Lower overall costs through preventive care</w:t>
      </w:r>
    </w:p>
    <w:p w14:paraId="3EC25B07" w14:textId="77777777" w:rsidR="003F7FD6" w:rsidRPr="003F7FD6" w:rsidRDefault="003F7FD6" w:rsidP="003F7FD6">
      <w:pPr>
        <w:numPr>
          <w:ilvl w:val="0"/>
          <w:numId w:val="10"/>
        </w:numPr>
      </w:pPr>
      <w:r w:rsidRPr="003F7FD6">
        <w:t>Reduced emergency department visits and hospitalizations</w:t>
      </w:r>
    </w:p>
    <w:p w14:paraId="412AE486" w14:textId="77777777" w:rsidR="003F7FD6" w:rsidRPr="003F7FD6" w:rsidRDefault="003F7FD6" w:rsidP="003F7FD6">
      <w:pPr>
        <w:numPr>
          <w:ilvl w:val="0"/>
          <w:numId w:val="10"/>
        </w:numPr>
      </w:pPr>
      <w:r w:rsidRPr="003F7FD6">
        <w:t>Better management of chronic disease populations</w:t>
      </w:r>
    </w:p>
    <w:p w14:paraId="258DBF60" w14:textId="77777777" w:rsidR="003F7FD6" w:rsidRPr="003F7FD6" w:rsidRDefault="003F7FD6" w:rsidP="003F7FD6">
      <w:pPr>
        <w:numPr>
          <w:ilvl w:val="0"/>
          <w:numId w:val="10"/>
        </w:numPr>
      </w:pPr>
      <w:r w:rsidRPr="003F7FD6">
        <w:t>Improved access to specialized cardiac monitoring</w:t>
      </w:r>
    </w:p>
    <w:p w14:paraId="49F37F6B" w14:textId="77777777" w:rsidR="003F7FD6" w:rsidRPr="003F7FD6" w:rsidRDefault="003F7FD6" w:rsidP="003F7FD6">
      <w:pPr>
        <w:numPr>
          <w:ilvl w:val="0"/>
          <w:numId w:val="10"/>
        </w:numPr>
      </w:pPr>
      <w:r w:rsidRPr="003F7FD6">
        <w:t>Enhanced population health management capabilities</w:t>
      </w:r>
    </w:p>
    <w:p w14:paraId="4686EF84" w14:textId="77777777" w:rsidR="003F7FD6" w:rsidRDefault="003F7FD6"/>
    <w:sectPr w:rsidR="003F7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906A0"/>
    <w:multiLevelType w:val="multilevel"/>
    <w:tmpl w:val="9A3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17562"/>
    <w:multiLevelType w:val="multilevel"/>
    <w:tmpl w:val="172A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C0609"/>
    <w:multiLevelType w:val="multilevel"/>
    <w:tmpl w:val="55FA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B65DA"/>
    <w:multiLevelType w:val="multilevel"/>
    <w:tmpl w:val="627C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33330"/>
    <w:multiLevelType w:val="multilevel"/>
    <w:tmpl w:val="0D4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F14D6"/>
    <w:multiLevelType w:val="multilevel"/>
    <w:tmpl w:val="0664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919C4"/>
    <w:multiLevelType w:val="multilevel"/>
    <w:tmpl w:val="339A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47819"/>
    <w:multiLevelType w:val="multilevel"/>
    <w:tmpl w:val="3E4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B6558"/>
    <w:multiLevelType w:val="multilevel"/>
    <w:tmpl w:val="3DD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A37C1"/>
    <w:multiLevelType w:val="multilevel"/>
    <w:tmpl w:val="2E54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808761">
    <w:abstractNumId w:val="1"/>
  </w:num>
  <w:num w:numId="2" w16cid:durableId="346519305">
    <w:abstractNumId w:val="3"/>
  </w:num>
  <w:num w:numId="3" w16cid:durableId="1789817939">
    <w:abstractNumId w:val="7"/>
  </w:num>
  <w:num w:numId="4" w16cid:durableId="1362627920">
    <w:abstractNumId w:val="6"/>
  </w:num>
  <w:num w:numId="5" w16cid:durableId="1202328865">
    <w:abstractNumId w:val="8"/>
  </w:num>
  <w:num w:numId="6" w16cid:durableId="381632691">
    <w:abstractNumId w:val="2"/>
  </w:num>
  <w:num w:numId="7" w16cid:durableId="1700816046">
    <w:abstractNumId w:val="4"/>
  </w:num>
  <w:num w:numId="8" w16cid:durableId="2045866300">
    <w:abstractNumId w:val="0"/>
  </w:num>
  <w:num w:numId="9" w16cid:durableId="117384570">
    <w:abstractNumId w:val="5"/>
  </w:num>
  <w:num w:numId="10" w16cid:durableId="169226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D6"/>
    <w:rsid w:val="003F7FD6"/>
    <w:rsid w:val="00A7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38B0"/>
  <w15:chartTrackingRefBased/>
  <w15:docId w15:val="{BCA8B313-579C-43C6-A4F3-E7702F61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678</Words>
  <Characters>3934</Characters>
  <Application>Microsoft Office Word</Application>
  <DocSecurity>0</DocSecurity>
  <Lines>78</Lines>
  <Paragraphs>34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Millard</dc:creator>
  <cp:keywords/>
  <dc:description/>
  <cp:lastModifiedBy>Mike Millard</cp:lastModifiedBy>
  <cp:revision>1</cp:revision>
  <dcterms:created xsi:type="dcterms:W3CDTF">2026-06-02T00:21:00Z</dcterms:created>
  <dcterms:modified xsi:type="dcterms:W3CDTF">2026-06-02T00:23:00Z</dcterms:modified>
</cp:coreProperties>
</file>