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EECD" w14:textId="196156BD" w:rsidR="00CB16BE" w:rsidRPr="00D84EC4" w:rsidRDefault="00920E0E" w:rsidP="00CB16BE">
      <w:pPr>
        <w:spacing w:after="0"/>
        <w:jc w:val="center"/>
        <w:rPr>
          <w:rFonts w:ascii="Times New Roman" w:hAnsi="Times New Roman" w:cs="Times New Roman"/>
          <w:sz w:val="32"/>
          <w:szCs w:val="32"/>
        </w:rPr>
      </w:pPr>
      <w:r>
        <w:rPr>
          <w:rFonts w:ascii="Times New Roman" w:hAnsi="Times New Roman" w:cs="Times New Roman"/>
          <w:sz w:val="32"/>
          <w:szCs w:val="32"/>
        </w:rPr>
        <w:t xml:space="preserve"> </w:t>
      </w:r>
      <w:r w:rsidR="00D84EC4">
        <w:rPr>
          <w:rFonts w:ascii="Times New Roman" w:hAnsi="Times New Roman" w:cs="Times New Roman"/>
          <w:sz w:val="32"/>
          <w:szCs w:val="32"/>
        </w:rPr>
        <w:t>Exchange 2019</w:t>
      </w:r>
      <w:r w:rsidR="0040590B">
        <w:rPr>
          <w:rFonts w:ascii="Times New Roman" w:hAnsi="Times New Roman" w:cs="Times New Roman"/>
          <w:sz w:val="32"/>
          <w:szCs w:val="32"/>
        </w:rPr>
        <w:t xml:space="preserve"> &amp; 2016</w:t>
      </w:r>
    </w:p>
    <w:p w14:paraId="08212C35" w14:textId="77777777" w:rsidR="00CB16BE" w:rsidRDefault="00CB16BE" w:rsidP="00CB16BE">
      <w:pPr>
        <w:spacing w:after="0"/>
        <w:jc w:val="center"/>
        <w:rPr>
          <w:rFonts w:ascii="Times New Roman" w:hAnsi="Times New Roman" w:cs="Times New Roman"/>
        </w:rPr>
      </w:pPr>
    </w:p>
    <w:sdt>
      <w:sdtPr>
        <w:rPr>
          <w:rFonts w:asciiTheme="minorHAnsi" w:eastAsiaTheme="minorHAnsi" w:hAnsiTheme="minorHAnsi" w:cstheme="minorBidi"/>
          <w:color w:val="auto"/>
          <w:sz w:val="22"/>
          <w:szCs w:val="22"/>
        </w:rPr>
        <w:id w:val="1449048963"/>
        <w:docPartObj>
          <w:docPartGallery w:val="Table of Contents"/>
          <w:docPartUnique/>
        </w:docPartObj>
      </w:sdtPr>
      <w:sdtEndPr>
        <w:rPr>
          <w:b/>
          <w:bCs/>
          <w:noProof/>
        </w:rPr>
      </w:sdtEndPr>
      <w:sdtContent>
        <w:p w14:paraId="7BA998C9" w14:textId="77777777" w:rsidR="00CB16BE" w:rsidRDefault="00CB16BE" w:rsidP="00CB16BE">
          <w:pPr>
            <w:pStyle w:val="TOCHeading"/>
            <w:jc w:val="center"/>
          </w:pPr>
          <w:r>
            <w:t>Table of Contents</w:t>
          </w:r>
        </w:p>
        <w:p w14:paraId="1B29DB82" w14:textId="13756035" w:rsidR="003D5B49" w:rsidRDefault="00CB16B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89420270" w:history="1">
            <w:r w:rsidR="003D5B49" w:rsidRPr="00E56F2D">
              <w:rPr>
                <w:rStyle w:val="Hyperlink"/>
                <w:noProof/>
              </w:rPr>
              <w:t>Section 1: Installation Perquisites</w:t>
            </w:r>
            <w:r w:rsidR="003D5B49">
              <w:rPr>
                <w:noProof/>
                <w:webHidden/>
              </w:rPr>
              <w:tab/>
            </w:r>
            <w:r w:rsidR="003D5B49">
              <w:rPr>
                <w:noProof/>
                <w:webHidden/>
              </w:rPr>
              <w:fldChar w:fldCharType="begin"/>
            </w:r>
            <w:r w:rsidR="003D5B49">
              <w:rPr>
                <w:noProof/>
                <w:webHidden/>
              </w:rPr>
              <w:instrText xml:space="preserve"> PAGEREF _Toc89420270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2FD6D47B" w14:textId="72A861A3" w:rsidR="003D5B49" w:rsidRDefault="00246944">
          <w:pPr>
            <w:pStyle w:val="TOC1"/>
            <w:tabs>
              <w:tab w:val="right" w:leader="dot" w:pos="10790"/>
            </w:tabs>
            <w:rPr>
              <w:rFonts w:eastAsiaTheme="minorEastAsia"/>
              <w:noProof/>
            </w:rPr>
          </w:pPr>
          <w:hyperlink w:anchor="_Toc89420271" w:history="1">
            <w:r w:rsidR="003D5B49" w:rsidRPr="00E56F2D">
              <w:rPr>
                <w:rStyle w:val="Hyperlink"/>
                <w:noProof/>
              </w:rPr>
              <w:t>Section 2: Re-check Domain/Forest Functional Level</w:t>
            </w:r>
            <w:r w:rsidR="003D5B49">
              <w:rPr>
                <w:noProof/>
                <w:webHidden/>
              </w:rPr>
              <w:tab/>
            </w:r>
            <w:r w:rsidR="003D5B49">
              <w:rPr>
                <w:noProof/>
                <w:webHidden/>
              </w:rPr>
              <w:fldChar w:fldCharType="begin"/>
            </w:r>
            <w:r w:rsidR="003D5B49">
              <w:rPr>
                <w:noProof/>
                <w:webHidden/>
              </w:rPr>
              <w:instrText xml:space="preserve"> PAGEREF _Toc89420271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5FA24CBF" w14:textId="39364DE5" w:rsidR="003D5B49" w:rsidRDefault="00246944">
          <w:pPr>
            <w:pStyle w:val="TOC1"/>
            <w:tabs>
              <w:tab w:val="right" w:leader="dot" w:pos="10790"/>
            </w:tabs>
            <w:rPr>
              <w:rFonts w:eastAsiaTheme="minorEastAsia"/>
              <w:noProof/>
            </w:rPr>
          </w:pPr>
          <w:hyperlink w:anchor="_Toc89420272" w:history="1">
            <w:r w:rsidR="003D5B49" w:rsidRPr="00E56F2D">
              <w:rPr>
                <w:rStyle w:val="Hyperlink"/>
                <w:noProof/>
              </w:rPr>
              <w:t>Section 3: Software Requirements</w:t>
            </w:r>
            <w:r w:rsidR="003D5B49">
              <w:rPr>
                <w:noProof/>
                <w:webHidden/>
              </w:rPr>
              <w:tab/>
            </w:r>
            <w:r w:rsidR="003D5B49">
              <w:rPr>
                <w:noProof/>
                <w:webHidden/>
              </w:rPr>
              <w:fldChar w:fldCharType="begin"/>
            </w:r>
            <w:r w:rsidR="003D5B49">
              <w:rPr>
                <w:noProof/>
                <w:webHidden/>
              </w:rPr>
              <w:instrText xml:space="preserve"> PAGEREF _Toc89420272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706721F6" w14:textId="6EFA5080" w:rsidR="003D5B49" w:rsidRDefault="00246944">
          <w:pPr>
            <w:pStyle w:val="TOC1"/>
            <w:tabs>
              <w:tab w:val="right" w:leader="dot" w:pos="10790"/>
            </w:tabs>
            <w:rPr>
              <w:rFonts w:eastAsiaTheme="minorEastAsia"/>
              <w:noProof/>
            </w:rPr>
          </w:pPr>
          <w:hyperlink w:anchor="_Toc89420273" w:history="1">
            <w:r w:rsidR="003D5B49" w:rsidRPr="00E56F2D">
              <w:rPr>
                <w:rStyle w:val="Hyperlink"/>
                <w:noProof/>
              </w:rPr>
              <w:t>Section 4: Exchange 2019 Install</w:t>
            </w:r>
            <w:r w:rsidR="003D5B49">
              <w:rPr>
                <w:noProof/>
                <w:webHidden/>
              </w:rPr>
              <w:tab/>
            </w:r>
            <w:r w:rsidR="003D5B49">
              <w:rPr>
                <w:noProof/>
                <w:webHidden/>
              </w:rPr>
              <w:fldChar w:fldCharType="begin"/>
            </w:r>
            <w:r w:rsidR="003D5B49">
              <w:rPr>
                <w:noProof/>
                <w:webHidden/>
              </w:rPr>
              <w:instrText xml:space="preserve"> PAGEREF _Toc89420273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3F8ECDC2" w14:textId="5B7C1A30" w:rsidR="003D5B49" w:rsidRDefault="00246944">
          <w:pPr>
            <w:pStyle w:val="TOC1"/>
            <w:tabs>
              <w:tab w:val="right" w:leader="dot" w:pos="10790"/>
            </w:tabs>
            <w:rPr>
              <w:rFonts w:eastAsiaTheme="minorEastAsia"/>
              <w:noProof/>
            </w:rPr>
          </w:pPr>
          <w:hyperlink w:anchor="_Toc89420274" w:history="1">
            <w:r w:rsidR="003D5B49" w:rsidRPr="00E56F2D">
              <w:rPr>
                <w:rStyle w:val="Hyperlink"/>
                <w:noProof/>
              </w:rPr>
              <w:t>Section 5: Microsoft Exchange Server Removal</w:t>
            </w:r>
            <w:r w:rsidR="003D5B49">
              <w:rPr>
                <w:noProof/>
                <w:webHidden/>
              </w:rPr>
              <w:tab/>
            </w:r>
            <w:r w:rsidR="003D5B49">
              <w:rPr>
                <w:noProof/>
                <w:webHidden/>
              </w:rPr>
              <w:fldChar w:fldCharType="begin"/>
            </w:r>
            <w:r w:rsidR="003D5B49">
              <w:rPr>
                <w:noProof/>
                <w:webHidden/>
              </w:rPr>
              <w:instrText xml:space="preserve"> PAGEREF _Toc89420274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64785AD3" w14:textId="489A90D0" w:rsidR="003D5B49" w:rsidRDefault="00246944">
          <w:pPr>
            <w:pStyle w:val="TOC1"/>
            <w:tabs>
              <w:tab w:val="right" w:leader="dot" w:pos="10790"/>
            </w:tabs>
            <w:rPr>
              <w:rFonts w:eastAsiaTheme="minorEastAsia"/>
              <w:noProof/>
            </w:rPr>
          </w:pPr>
          <w:hyperlink w:anchor="_Toc89420275" w:history="1">
            <w:r w:rsidR="003D5B49" w:rsidRPr="00E56F2D">
              <w:rPr>
                <w:rStyle w:val="Hyperlink"/>
                <w:noProof/>
              </w:rPr>
              <w:t>Section 6: Verify Exchange Installed Correctly</w:t>
            </w:r>
            <w:r w:rsidR="003D5B49">
              <w:rPr>
                <w:noProof/>
                <w:webHidden/>
              </w:rPr>
              <w:tab/>
            </w:r>
            <w:r w:rsidR="003D5B49">
              <w:rPr>
                <w:noProof/>
                <w:webHidden/>
              </w:rPr>
              <w:fldChar w:fldCharType="begin"/>
            </w:r>
            <w:r w:rsidR="003D5B49">
              <w:rPr>
                <w:noProof/>
                <w:webHidden/>
              </w:rPr>
              <w:instrText xml:space="preserve"> PAGEREF _Toc89420275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78413833" w14:textId="10E7BD91" w:rsidR="003D5B49" w:rsidRDefault="00246944">
          <w:pPr>
            <w:pStyle w:val="TOC1"/>
            <w:tabs>
              <w:tab w:val="right" w:leader="dot" w:pos="10790"/>
            </w:tabs>
            <w:rPr>
              <w:rFonts w:eastAsiaTheme="minorEastAsia"/>
              <w:noProof/>
            </w:rPr>
          </w:pPr>
          <w:hyperlink w:anchor="_Toc89420276" w:history="1">
            <w:r w:rsidR="003D5B49" w:rsidRPr="00E56F2D">
              <w:rPr>
                <w:rStyle w:val="Hyperlink"/>
                <w:noProof/>
              </w:rPr>
              <w:t>Section 7: Exchange Server Page File</w:t>
            </w:r>
            <w:r w:rsidR="003D5B49">
              <w:rPr>
                <w:noProof/>
                <w:webHidden/>
              </w:rPr>
              <w:tab/>
            </w:r>
            <w:r w:rsidR="003D5B49">
              <w:rPr>
                <w:noProof/>
                <w:webHidden/>
              </w:rPr>
              <w:fldChar w:fldCharType="begin"/>
            </w:r>
            <w:r w:rsidR="003D5B49">
              <w:rPr>
                <w:noProof/>
                <w:webHidden/>
              </w:rPr>
              <w:instrText xml:space="preserve"> PAGEREF _Toc89420276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7915FDC7" w14:textId="73B83594" w:rsidR="003D5B49" w:rsidRDefault="00246944">
          <w:pPr>
            <w:pStyle w:val="TOC1"/>
            <w:tabs>
              <w:tab w:val="right" w:leader="dot" w:pos="10790"/>
            </w:tabs>
            <w:rPr>
              <w:rFonts w:eastAsiaTheme="minorEastAsia"/>
              <w:noProof/>
            </w:rPr>
          </w:pPr>
          <w:hyperlink w:anchor="_Toc89420277" w:history="1">
            <w:r w:rsidR="003D5B49" w:rsidRPr="00E56F2D">
              <w:rPr>
                <w:rStyle w:val="Hyperlink"/>
                <w:noProof/>
              </w:rPr>
              <w:t>Section 8: Exchange Server Editions &amp; Product Key</w:t>
            </w:r>
            <w:r w:rsidR="003D5B49">
              <w:rPr>
                <w:noProof/>
                <w:webHidden/>
              </w:rPr>
              <w:tab/>
            </w:r>
            <w:r w:rsidR="003D5B49">
              <w:rPr>
                <w:noProof/>
                <w:webHidden/>
              </w:rPr>
              <w:fldChar w:fldCharType="begin"/>
            </w:r>
            <w:r w:rsidR="003D5B49">
              <w:rPr>
                <w:noProof/>
                <w:webHidden/>
              </w:rPr>
              <w:instrText xml:space="preserve"> PAGEREF _Toc89420277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5BB5A1DE" w14:textId="11761F5E" w:rsidR="003D5B49" w:rsidRDefault="00246944">
          <w:pPr>
            <w:pStyle w:val="TOC1"/>
            <w:tabs>
              <w:tab w:val="right" w:leader="dot" w:pos="10790"/>
            </w:tabs>
            <w:rPr>
              <w:rFonts w:eastAsiaTheme="minorEastAsia"/>
              <w:noProof/>
            </w:rPr>
          </w:pPr>
          <w:hyperlink w:anchor="_Toc89420278" w:history="1">
            <w:r w:rsidR="003D5B49" w:rsidRPr="00E56F2D">
              <w:rPr>
                <w:rStyle w:val="Hyperlink"/>
                <w:noProof/>
              </w:rPr>
              <w:t>Section 9: Upgrade Exchange CU</w:t>
            </w:r>
            <w:r w:rsidR="003D5B49">
              <w:rPr>
                <w:noProof/>
                <w:webHidden/>
              </w:rPr>
              <w:tab/>
            </w:r>
            <w:r w:rsidR="003D5B49">
              <w:rPr>
                <w:noProof/>
                <w:webHidden/>
              </w:rPr>
              <w:fldChar w:fldCharType="begin"/>
            </w:r>
            <w:r w:rsidR="003D5B49">
              <w:rPr>
                <w:noProof/>
                <w:webHidden/>
              </w:rPr>
              <w:instrText xml:space="preserve"> PAGEREF _Toc89420278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620FB51C" w14:textId="794028D4" w:rsidR="003D5B49" w:rsidRDefault="00246944">
          <w:pPr>
            <w:pStyle w:val="TOC1"/>
            <w:tabs>
              <w:tab w:val="right" w:leader="dot" w:pos="10790"/>
            </w:tabs>
            <w:rPr>
              <w:rFonts w:eastAsiaTheme="minorEastAsia"/>
              <w:noProof/>
            </w:rPr>
          </w:pPr>
          <w:hyperlink w:anchor="_Toc89420279" w:history="1">
            <w:r w:rsidR="003D5B49" w:rsidRPr="00E56F2D">
              <w:rPr>
                <w:rStyle w:val="Hyperlink"/>
                <w:noProof/>
              </w:rPr>
              <w:t>Section 10: Rename and/or Move Your Mailbox Database</w:t>
            </w:r>
            <w:r w:rsidR="003D5B49">
              <w:rPr>
                <w:noProof/>
                <w:webHidden/>
              </w:rPr>
              <w:tab/>
            </w:r>
            <w:r w:rsidR="003D5B49">
              <w:rPr>
                <w:noProof/>
                <w:webHidden/>
              </w:rPr>
              <w:fldChar w:fldCharType="begin"/>
            </w:r>
            <w:r w:rsidR="003D5B49">
              <w:rPr>
                <w:noProof/>
                <w:webHidden/>
              </w:rPr>
              <w:instrText xml:space="preserve"> PAGEREF _Toc89420279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0FA3EFDB" w14:textId="07A3B8EC" w:rsidR="003D5B49" w:rsidRDefault="00246944">
          <w:pPr>
            <w:pStyle w:val="TOC1"/>
            <w:tabs>
              <w:tab w:val="right" w:leader="dot" w:pos="10790"/>
            </w:tabs>
            <w:rPr>
              <w:rFonts w:eastAsiaTheme="minorEastAsia"/>
              <w:noProof/>
            </w:rPr>
          </w:pPr>
          <w:hyperlink w:anchor="_Toc89420280" w:history="1">
            <w:r w:rsidR="003D5B49" w:rsidRPr="00E56F2D">
              <w:rPr>
                <w:rStyle w:val="Hyperlink"/>
                <w:noProof/>
              </w:rPr>
              <w:t>Section 11: Create Single &amp; Bulk User Mailbox/s</w:t>
            </w:r>
            <w:r w:rsidR="003D5B49">
              <w:rPr>
                <w:noProof/>
                <w:webHidden/>
              </w:rPr>
              <w:tab/>
            </w:r>
            <w:r w:rsidR="003D5B49">
              <w:rPr>
                <w:noProof/>
                <w:webHidden/>
              </w:rPr>
              <w:fldChar w:fldCharType="begin"/>
            </w:r>
            <w:r w:rsidR="003D5B49">
              <w:rPr>
                <w:noProof/>
                <w:webHidden/>
              </w:rPr>
              <w:instrText xml:space="preserve"> PAGEREF _Toc89420280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1F3561A1" w14:textId="4660182D" w:rsidR="003D5B49" w:rsidRDefault="00246944">
          <w:pPr>
            <w:pStyle w:val="TOC1"/>
            <w:tabs>
              <w:tab w:val="right" w:leader="dot" w:pos="10790"/>
            </w:tabs>
            <w:rPr>
              <w:rFonts w:eastAsiaTheme="minorEastAsia"/>
              <w:noProof/>
            </w:rPr>
          </w:pPr>
          <w:hyperlink w:anchor="_Toc89420281" w:history="1">
            <w:r w:rsidR="003D5B49" w:rsidRPr="00E56F2D">
              <w:rPr>
                <w:rStyle w:val="Hyperlink"/>
                <w:noProof/>
              </w:rPr>
              <w:t>Section 12: Configure/Control Mailbox Database via Storage Quota</w:t>
            </w:r>
            <w:r w:rsidR="003D5B49">
              <w:rPr>
                <w:noProof/>
                <w:webHidden/>
              </w:rPr>
              <w:tab/>
            </w:r>
            <w:r w:rsidR="003D5B49">
              <w:rPr>
                <w:noProof/>
                <w:webHidden/>
              </w:rPr>
              <w:fldChar w:fldCharType="begin"/>
            </w:r>
            <w:r w:rsidR="003D5B49">
              <w:rPr>
                <w:noProof/>
                <w:webHidden/>
              </w:rPr>
              <w:instrText xml:space="preserve"> PAGEREF _Toc89420281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5DEF1263" w14:textId="72BC8C53" w:rsidR="003D5B49" w:rsidRDefault="00246944">
          <w:pPr>
            <w:pStyle w:val="TOC1"/>
            <w:tabs>
              <w:tab w:val="right" w:leader="dot" w:pos="10790"/>
            </w:tabs>
            <w:rPr>
              <w:rFonts w:eastAsiaTheme="minorEastAsia"/>
              <w:noProof/>
            </w:rPr>
          </w:pPr>
          <w:hyperlink w:anchor="_Toc89420282" w:history="1">
            <w:r w:rsidR="003D5B49" w:rsidRPr="00E56F2D">
              <w:rPr>
                <w:rStyle w:val="Hyperlink"/>
                <w:noProof/>
              </w:rPr>
              <w:t>Section 13: Import/Export Mailbox via PST File</w:t>
            </w:r>
            <w:r w:rsidR="003D5B49">
              <w:rPr>
                <w:noProof/>
                <w:webHidden/>
              </w:rPr>
              <w:tab/>
            </w:r>
            <w:r w:rsidR="003D5B49">
              <w:rPr>
                <w:noProof/>
                <w:webHidden/>
              </w:rPr>
              <w:fldChar w:fldCharType="begin"/>
            </w:r>
            <w:r w:rsidR="003D5B49">
              <w:rPr>
                <w:noProof/>
                <w:webHidden/>
              </w:rPr>
              <w:instrText xml:space="preserve"> PAGEREF _Toc89420282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37A142F2" w14:textId="770214F1" w:rsidR="003D5B49" w:rsidRDefault="00246944">
          <w:pPr>
            <w:pStyle w:val="TOC1"/>
            <w:tabs>
              <w:tab w:val="right" w:leader="dot" w:pos="10790"/>
            </w:tabs>
            <w:rPr>
              <w:rFonts w:eastAsiaTheme="minorEastAsia"/>
              <w:noProof/>
            </w:rPr>
          </w:pPr>
          <w:hyperlink w:anchor="_Toc89420283" w:history="1">
            <w:r w:rsidR="003D5B49" w:rsidRPr="00E56F2D">
              <w:rPr>
                <w:rStyle w:val="Hyperlink"/>
                <w:noProof/>
              </w:rPr>
              <w:t>Section 14: Creating Distribution Groups</w:t>
            </w:r>
            <w:r w:rsidR="003D5B49">
              <w:rPr>
                <w:noProof/>
                <w:webHidden/>
              </w:rPr>
              <w:tab/>
            </w:r>
            <w:r w:rsidR="003D5B49">
              <w:rPr>
                <w:noProof/>
                <w:webHidden/>
              </w:rPr>
              <w:fldChar w:fldCharType="begin"/>
            </w:r>
            <w:r w:rsidR="003D5B49">
              <w:rPr>
                <w:noProof/>
                <w:webHidden/>
              </w:rPr>
              <w:instrText xml:space="preserve"> PAGEREF _Toc89420283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409215BB" w14:textId="297334EE" w:rsidR="003D5B49" w:rsidRDefault="00246944">
          <w:pPr>
            <w:pStyle w:val="TOC1"/>
            <w:tabs>
              <w:tab w:val="right" w:leader="dot" w:pos="10790"/>
            </w:tabs>
            <w:rPr>
              <w:rFonts w:eastAsiaTheme="minorEastAsia"/>
              <w:noProof/>
            </w:rPr>
          </w:pPr>
          <w:hyperlink w:anchor="_Toc89420284" w:history="1">
            <w:r w:rsidR="003D5B49" w:rsidRPr="00E56F2D">
              <w:rPr>
                <w:rStyle w:val="Hyperlink"/>
                <w:noProof/>
              </w:rPr>
              <w:t>Section 15: Creating a Resource Room Mailbox</w:t>
            </w:r>
            <w:r w:rsidR="003D5B49">
              <w:rPr>
                <w:noProof/>
                <w:webHidden/>
              </w:rPr>
              <w:tab/>
            </w:r>
            <w:r w:rsidR="003D5B49">
              <w:rPr>
                <w:noProof/>
                <w:webHidden/>
              </w:rPr>
              <w:fldChar w:fldCharType="begin"/>
            </w:r>
            <w:r w:rsidR="003D5B49">
              <w:rPr>
                <w:noProof/>
                <w:webHidden/>
              </w:rPr>
              <w:instrText xml:space="preserve"> PAGEREF _Toc89420284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3F587C47" w14:textId="13D4C766" w:rsidR="003D5B49" w:rsidRDefault="00246944">
          <w:pPr>
            <w:pStyle w:val="TOC1"/>
            <w:tabs>
              <w:tab w:val="right" w:leader="dot" w:pos="10790"/>
            </w:tabs>
            <w:rPr>
              <w:rFonts w:eastAsiaTheme="minorEastAsia"/>
              <w:noProof/>
            </w:rPr>
          </w:pPr>
          <w:hyperlink w:anchor="_Toc89420285" w:history="1">
            <w:r w:rsidR="003D5B49" w:rsidRPr="00E56F2D">
              <w:rPr>
                <w:rStyle w:val="Hyperlink"/>
                <w:noProof/>
              </w:rPr>
              <w:t>Section 16: Configure Internal and External URL’s</w:t>
            </w:r>
            <w:r w:rsidR="003D5B49">
              <w:rPr>
                <w:noProof/>
                <w:webHidden/>
              </w:rPr>
              <w:tab/>
            </w:r>
            <w:r w:rsidR="003D5B49">
              <w:rPr>
                <w:noProof/>
                <w:webHidden/>
              </w:rPr>
              <w:fldChar w:fldCharType="begin"/>
            </w:r>
            <w:r w:rsidR="003D5B49">
              <w:rPr>
                <w:noProof/>
                <w:webHidden/>
              </w:rPr>
              <w:instrText xml:space="preserve"> PAGEREF _Toc89420285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40A4855D" w14:textId="3E475739" w:rsidR="003D5B49" w:rsidRDefault="00246944">
          <w:pPr>
            <w:pStyle w:val="TOC1"/>
            <w:tabs>
              <w:tab w:val="right" w:leader="dot" w:pos="10790"/>
            </w:tabs>
            <w:rPr>
              <w:rFonts w:eastAsiaTheme="minorEastAsia"/>
              <w:noProof/>
            </w:rPr>
          </w:pPr>
          <w:hyperlink w:anchor="_Toc89420286" w:history="1">
            <w:r w:rsidR="003D5B49" w:rsidRPr="00E56F2D">
              <w:rPr>
                <w:rStyle w:val="Hyperlink"/>
                <w:noProof/>
              </w:rPr>
              <w:t>Section 17: Configure HTTPS for Exchange</w:t>
            </w:r>
            <w:r w:rsidR="003D5B49">
              <w:rPr>
                <w:noProof/>
                <w:webHidden/>
              </w:rPr>
              <w:tab/>
            </w:r>
            <w:r w:rsidR="003D5B49">
              <w:rPr>
                <w:noProof/>
                <w:webHidden/>
              </w:rPr>
              <w:fldChar w:fldCharType="begin"/>
            </w:r>
            <w:r w:rsidR="003D5B49">
              <w:rPr>
                <w:noProof/>
                <w:webHidden/>
              </w:rPr>
              <w:instrText xml:space="preserve"> PAGEREF _Toc89420286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029D04E6" w14:textId="1AAF7C01" w:rsidR="003D5B49" w:rsidRDefault="00246944">
          <w:pPr>
            <w:pStyle w:val="TOC1"/>
            <w:tabs>
              <w:tab w:val="right" w:leader="dot" w:pos="10790"/>
            </w:tabs>
            <w:rPr>
              <w:rFonts w:eastAsiaTheme="minorEastAsia"/>
              <w:noProof/>
            </w:rPr>
          </w:pPr>
          <w:hyperlink w:anchor="_Toc89420287" w:history="1">
            <w:r w:rsidR="003D5B49" w:rsidRPr="00E56F2D">
              <w:rPr>
                <w:rStyle w:val="Hyperlink"/>
                <w:noProof/>
              </w:rPr>
              <w:t>Section 18: Reroute all URL entries for Exchange to HTTPS</w:t>
            </w:r>
            <w:r w:rsidR="003D5B49">
              <w:rPr>
                <w:noProof/>
                <w:webHidden/>
              </w:rPr>
              <w:tab/>
            </w:r>
            <w:r w:rsidR="003D5B49">
              <w:rPr>
                <w:noProof/>
                <w:webHidden/>
              </w:rPr>
              <w:fldChar w:fldCharType="begin"/>
            </w:r>
            <w:r w:rsidR="003D5B49">
              <w:rPr>
                <w:noProof/>
                <w:webHidden/>
              </w:rPr>
              <w:instrText xml:space="preserve"> PAGEREF _Toc89420287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5CD1A34D" w14:textId="61CBE7F3" w:rsidR="003D5B49" w:rsidRDefault="00246944">
          <w:pPr>
            <w:pStyle w:val="TOC1"/>
            <w:tabs>
              <w:tab w:val="right" w:leader="dot" w:pos="10790"/>
            </w:tabs>
            <w:rPr>
              <w:rFonts w:eastAsiaTheme="minorEastAsia"/>
              <w:noProof/>
            </w:rPr>
          </w:pPr>
          <w:hyperlink w:anchor="_Toc89420288" w:history="1">
            <w:r w:rsidR="003D5B49" w:rsidRPr="00E56F2D">
              <w:rPr>
                <w:rStyle w:val="Hyperlink"/>
                <w:noProof/>
              </w:rPr>
              <w:t>Section 19: Side Notes</w:t>
            </w:r>
            <w:r w:rsidR="003D5B49">
              <w:rPr>
                <w:noProof/>
                <w:webHidden/>
              </w:rPr>
              <w:tab/>
            </w:r>
            <w:r w:rsidR="003D5B49">
              <w:rPr>
                <w:noProof/>
                <w:webHidden/>
              </w:rPr>
              <w:fldChar w:fldCharType="begin"/>
            </w:r>
            <w:r w:rsidR="003D5B49">
              <w:rPr>
                <w:noProof/>
                <w:webHidden/>
              </w:rPr>
              <w:instrText xml:space="preserve"> PAGEREF _Toc89420288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7172A035" w14:textId="7C21D07C" w:rsidR="003D5B49" w:rsidRDefault="00246944">
          <w:pPr>
            <w:pStyle w:val="TOC1"/>
            <w:tabs>
              <w:tab w:val="right" w:leader="dot" w:pos="10790"/>
            </w:tabs>
            <w:rPr>
              <w:rFonts w:eastAsiaTheme="minorEastAsia"/>
              <w:noProof/>
            </w:rPr>
          </w:pPr>
          <w:hyperlink w:anchor="_Toc89420289" w:history="1">
            <w:r w:rsidR="003D5B49" w:rsidRPr="00E56F2D">
              <w:rPr>
                <w:rStyle w:val="Hyperlink"/>
                <w:noProof/>
              </w:rPr>
              <w:t>Section 20: Troubleshooting</w:t>
            </w:r>
            <w:r w:rsidR="003D5B49">
              <w:rPr>
                <w:noProof/>
                <w:webHidden/>
              </w:rPr>
              <w:tab/>
            </w:r>
            <w:r w:rsidR="003D5B49">
              <w:rPr>
                <w:noProof/>
                <w:webHidden/>
              </w:rPr>
              <w:fldChar w:fldCharType="begin"/>
            </w:r>
            <w:r w:rsidR="003D5B49">
              <w:rPr>
                <w:noProof/>
                <w:webHidden/>
              </w:rPr>
              <w:instrText xml:space="preserve"> PAGEREF _Toc89420289 \h </w:instrText>
            </w:r>
            <w:r w:rsidR="003D5B49">
              <w:rPr>
                <w:noProof/>
                <w:webHidden/>
              </w:rPr>
            </w:r>
            <w:r w:rsidR="003D5B49">
              <w:rPr>
                <w:noProof/>
                <w:webHidden/>
              </w:rPr>
              <w:fldChar w:fldCharType="separate"/>
            </w:r>
            <w:r w:rsidR="001F3F40">
              <w:rPr>
                <w:noProof/>
                <w:webHidden/>
              </w:rPr>
              <w:t>2</w:t>
            </w:r>
            <w:r w:rsidR="003D5B49">
              <w:rPr>
                <w:noProof/>
                <w:webHidden/>
              </w:rPr>
              <w:fldChar w:fldCharType="end"/>
            </w:r>
          </w:hyperlink>
        </w:p>
        <w:p w14:paraId="58092946" w14:textId="5578FCED" w:rsidR="00CB16BE" w:rsidRDefault="00CB16BE">
          <w:r>
            <w:rPr>
              <w:b/>
              <w:bCs/>
              <w:noProof/>
            </w:rPr>
            <w:fldChar w:fldCharType="end"/>
          </w:r>
        </w:p>
      </w:sdtContent>
    </w:sdt>
    <w:p w14:paraId="72814E2C" w14:textId="77777777" w:rsidR="00CB16BE" w:rsidRDefault="00CB16BE" w:rsidP="00CB16BE">
      <w:pPr>
        <w:spacing w:after="0"/>
        <w:rPr>
          <w:rFonts w:ascii="Times New Roman" w:hAnsi="Times New Roman" w:cs="Times New Roman"/>
        </w:rPr>
      </w:pPr>
    </w:p>
    <w:p w14:paraId="65A0F5D4" w14:textId="77777777" w:rsidR="00CB16BE" w:rsidRDefault="00CB16BE" w:rsidP="00CB16BE">
      <w:pPr>
        <w:spacing w:after="0"/>
        <w:rPr>
          <w:rFonts w:ascii="Times New Roman" w:hAnsi="Times New Roman" w:cs="Times New Roman"/>
        </w:rPr>
      </w:pPr>
    </w:p>
    <w:p w14:paraId="6B03ABFE" w14:textId="77777777" w:rsidR="00CB16BE" w:rsidRDefault="00CB16BE" w:rsidP="00CB16BE">
      <w:pPr>
        <w:spacing w:after="0"/>
        <w:rPr>
          <w:rFonts w:ascii="Times New Roman" w:hAnsi="Times New Roman" w:cs="Times New Roman"/>
        </w:rPr>
      </w:pPr>
    </w:p>
    <w:p w14:paraId="06EA1149" w14:textId="77777777" w:rsidR="00CB16BE" w:rsidRDefault="00CB16BE" w:rsidP="00CB16BE">
      <w:pPr>
        <w:spacing w:after="0"/>
        <w:rPr>
          <w:rFonts w:ascii="Times New Roman" w:hAnsi="Times New Roman" w:cs="Times New Roman"/>
        </w:rPr>
      </w:pPr>
    </w:p>
    <w:p w14:paraId="5CA5C11C" w14:textId="77777777" w:rsidR="00CB16BE" w:rsidRDefault="00CB16BE" w:rsidP="00CB16BE">
      <w:pPr>
        <w:spacing w:after="0"/>
        <w:rPr>
          <w:rFonts w:ascii="Times New Roman" w:hAnsi="Times New Roman" w:cs="Times New Roman"/>
        </w:rPr>
      </w:pPr>
    </w:p>
    <w:p w14:paraId="5DEE33B9" w14:textId="77777777" w:rsidR="00CB16BE" w:rsidRDefault="00CB16BE" w:rsidP="00CB16BE">
      <w:pPr>
        <w:spacing w:after="0"/>
        <w:rPr>
          <w:rFonts w:ascii="Times New Roman" w:hAnsi="Times New Roman" w:cs="Times New Roman"/>
        </w:rPr>
      </w:pPr>
    </w:p>
    <w:p w14:paraId="16433745" w14:textId="77777777" w:rsidR="00CB16BE" w:rsidRDefault="00CB16BE" w:rsidP="00CB16BE">
      <w:pPr>
        <w:spacing w:after="0"/>
        <w:rPr>
          <w:rFonts w:ascii="Times New Roman" w:hAnsi="Times New Roman" w:cs="Times New Roman"/>
        </w:rPr>
      </w:pPr>
    </w:p>
    <w:p w14:paraId="2BAC1D98" w14:textId="6E1F00A5" w:rsidR="00CB16BE" w:rsidRDefault="002E3C10" w:rsidP="002E3C10">
      <w:pPr>
        <w:spacing w:after="0"/>
        <w:jc w:val="center"/>
        <w:rPr>
          <w:rFonts w:ascii="Times New Roman" w:hAnsi="Times New Roman" w:cs="Times New Roman"/>
        </w:rPr>
      </w:pPr>
      <w:r>
        <w:rPr>
          <w:rFonts w:ascii="Times New Roman" w:hAnsi="Times New Roman" w:cs="Times New Roman"/>
        </w:rPr>
        <w:t>Made by:</w:t>
      </w:r>
    </w:p>
    <w:p w14:paraId="3668998D" w14:textId="02934B6B" w:rsidR="002E3C10" w:rsidRDefault="002E3C10" w:rsidP="002E3C10">
      <w:pPr>
        <w:spacing w:after="0"/>
        <w:jc w:val="center"/>
        <w:rPr>
          <w:rFonts w:ascii="Times New Roman" w:hAnsi="Times New Roman" w:cs="Times New Roman"/>
        </w:rPr>
      </w:pPr>
      <w:r>
        <w:rPr>
          <w:rFonts w:ascii="Times New Roman" w:hAnsi="Times New Roman" w:cs="Times New Roman"/>
        </w:rPr>
        <w:t xml:space="preserve">Michael Mussaw, William Poindexter, Matt Nava, Kotaro Ueoka </w:t>
      </w:r>
    </w:p>
    <w:p w14:paraId="04F82DA9" w14:textId="77777777" w:rsidR="00CB16BE" w:rsidRDefault="00CB16BE" w:rsidP="00CB16BE">
      <w:pPr>
        <w:spacing w:after="0"/>
        <w:rPr>
          <w:rFonts w:ascii="Times New Roman" w:hAnsi="Times New Roman" w:cs="Times New Roman"/>
        </w:rPr>
      </w:pPr>
    </w:p>
    <w:p w14:paraId="3FFC4CEA" w14:textId="77777777" w:rsidR="00B31A4D" w:rsidRDefault="00B31A4D" w:rsidP="00CB16BE">
      <w:pPr>
        <w:spacing w:after="0"/>
        <w:rPr>
          <w:rFonts w:ascii="Times New Roman" w:hAnsi="Times New Roman" w:cs="Times New Roman"/>
        </w:rPr>
      </w:pPr>
    </w:p>
    <w:p w14:paraId="4D1F8067" w14:textId="77777777" w:rsidR="00B31A4D" w:rsidRDefault="00B31A4D" w:rsidP="00CB16BE">
      <w:pPr>
        <w:spacing w:after="0"/>
        <w:rPr>
          <w:rFonts w:ascii="Times New Roman" w:hAnsi="Times New Roman" w:cs="Times New Roman"/>
        </w:rPr>
      </w:pPr>
    </w:p>
    <w:p w14:paraId="4C8DCFA0" w14:textId="77777777" w:rsidR="00B31A4D" w:rsidRDefault="00B31A4D" w:rsidP="00CB16BE">
      <w:pPr>
        <w:spacing w:after="0"/>
        <w:rPr>
          <w:rFonts w:ascii="Times New Roman" w:hAnsi="Times New Roman" w:cs="Times New Roman"/>
        </w:rPr>
      </w:pPr>
    </w:p>
    <w:p w14:paraId="77630FA7" w14:textId="77777777" w:rsidR="00CB16BE" w:rsidRDefault="00CB16BE" w:rsidP="00CB16BE">
      <w:pPr>
        <w:spacing w:after="0"/>
        <w:rPr>
          <w:rFonts w:ascii="Times New Roman" w:hAnsi="Times New Roman" w:cs="Times New Roman"/>
        </w:rPr>
      </w:pPr>
    </w:p>
    <w:p w14:paraId="2E5C7467" w14:textId="77777777" w:rsidR="00D84EC4" w:rsidRDefault="00D84EC4" w:rsidP="00CB16BE">
      <w:pPr>
        <w:spacing w:after="0"/>
        <w:rPr>
          <w:rFonts w:ascii="Times New Roman" w:hAnsi="Times New Roman" w:cs="Times New Roman"/>
        </w:rPr>
      </w:pPr>
    </w:p>
    <w:p w14:paraId="5DC8D009" w14:textId="77777777" w:rsidR="00674CF1" w:rsidRDefault="00674CF1" w:rsidP="00674CF1"/>
    <w:p w14:paraId="2BEA5B47" w14:textId="61CA6418" w:rsidR="003A5EEE" w:rsidRDefault="00B476FD" w:rsidP="00663F8F">
      <w:pPr>
        <w:pStyle w:val="Heading1"/>
      </w:pPr>
      <w:bookmarkStart w:id="0" w:name="_Toc89420270"/>
      <w:r w:rsidRPr="00674CF1">
        <w:t>Section</w:t>
      </w:r>
      <w:r>
        <w:t xml:space="preserve"> 1: </w:t>
      </w:r>
      <w:r w:rsidR="002D5192">
        <w:t>Installation Perquisites</w:t>
      </w:r>
      <w:bookmarkEnd w:id="0"/>
    </w:p>
    <w:p w14:paraId="58BC6DAF" w14:textId="77777777" w:rsidR="00F518BA" w:rsidRDefault="00F518BA" w:rsidP="00697ECB">
      <w:pPr>
        <w:pStyle w:val="ListParagraph"/>
        <w:numPr>
          <w:ilvl w:val="0"/>
          <w:numId w:val="1"/>
        </w:numPr>
        <w:spacing w:after="0"/>
        <w:contextualSpacing w:val="0"/>
        <w:rPr>
          <w:rFonts w:ascii="Times New Roman" w:hAnsi="Times New Roman" w:cs="Times New Roman"/>
        </w:rPr>
      </w:pPr>
      <w:r>
        <w:rPr>
          <w:rFonts w:ascii="Times New Roman" w:hAnsi="Times New Roman" w:cs="Times New Roman"/>
          <w:u w:val="single"/>
        </w:rPr>
        <w:t>MAKE SURE YOUR EXCHANGE MEMBER SERVER IS FULLY PATCHED!!</w:t>
      </w:r>
    </w:p>
    <w:p w14:paraId="4FC8C9EF" w14:textId="77777777" w:rsidR="003A5EEE" w:rsidRDefault="003A5EEE" w:rsidP="00697ECB">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Minimum of 12GB of RAM for your Exchange Server.</w:t>
      </w:r>
    </w:p>
    <w:p w14:paraId="64F7BD39" w14:textId="77777777" w:rsidR="00882EE6" w:rsidRDefault="00882EE6" w:rsidP="00882EE6">
      <w:pPr>
        <w:pStyle w:val="ListParagraph"/>
        <w:numPr>
          <w:ilvl w:val="1"/>
          <w:numId w:val="1"/>
        </w:numPr>
        <w:spacing w:after="0"/>
        <w:contextualSpacing w:val="0"/>
        <w:rPr>
          <w:rFonts w:ascii="Times New Roman" w:hAnsi="Times New Roman" w:cs="Times New Roman"/>
        </w:rPr>
      </w:pPr>
      <w:r>
        <w:rPr>
          <w:rFonts w:ascii="Times New Roman" w:hAnsi="Times New Roman" w:cs="Times New Roman"/>
        </w:rPr>
        <w:t>Recommended 16GB of RAM. (</w:t>
      </w:r>
      <w:r>
        <w:rPr>
          <w:rFonts w:ascii="Times New Roman" w:hAnsi="Times New Roman" w:cs="Times New Roman"/>
          <w:i/>
        </w:rPr>
        <w:t>Purely subjective depending on size of network</w:t>
      </w:r>
      <w:r>
        <w:rPr>
          <w:rFonts w:ascii="Times New Roman" w:hAnsi="Times New Roman" w:cs="Times New Roman"/>
        </w:rPr>
        <w:t xml:space="preserve">) </w:t>
      </w:r>
    </w:p>
    <w:p w14:paraId="0F232706" w14:textId="77777777" w:rsidR="003A5EEE" w:rsidRDefault="003A5EEE" w:rsidP="00697ECB">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Match Exchange version with Windows Server OS versions.</w:t>
      </w:r>
    </w:p>
    <w:p w14:paraId="529CD98F" w14:textId="77777777" w:rsidR="003A5EEE" w:rsidRDefault="003A5EEE" w:rsidP="00697ECB">
      <w:pPr>
        <w:pStyle w:val="ListParagraph"/>
        <w:numPr>
          <w:ilvl w:val="1"/>
          <w:numId w:val="1"/>
        </w:numPr>
        <w:spacing w:after="0"/>
        <w:contextualSpacing w:val="0"/>
        <w:rPr>
          <w:rFonts w:ascii="Times New Roman" w:hAnsi="Times New Roman" w:cs="Times New Roman"/>
        </w:rPr>
      </w:pPr>
      <w:r>
        <w:rPr>
          <w:rFonts w:ascii="Times New Roman" w:hAnsi="Times New Roman" w:cs="Times New Roman"/>
        </w:rPr>
        <w:t>Ex: Exchange 2019 on Windows Server 2019.</w:t>
      </w:r>
    </w:p>
    <w:p w14:paraId="66532E9F" w14:textId="77777777" w:rsidR="003A5EEE" w:rsidRDefault="003A5EEE" w:rsidP="00697ECB">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Minimum of 50GB space for Exchange.</w:t>
      </w:r>
      <w:r w:rsidR="006E6068">
        <w:rPr>
          <w:rFonts w:ascii="Times New Roman" w:hAnsi="Times New Roman" w:cs="Times New Roman"/>
        </w:rPr>
        <w:t xml:space="preserve"> (</w:t>
      </w:r>
      <w:r w:rsidR="006E6068">
        <w:rPr>
          <w:rFonts w:ascii="Times New Roman" w:hAnsi="Times New Roman" w:cs="Times New Roman"/>
          <w:i/>
        </w:rPr>
        <w:t>Please give it way more than that!</w:t>
      </w:r>
      <w:r w:rsidR="006E6068">
        <w:rPr>
          <w:rFonts w:ascii="Times New Roman" w:hAnsi="Times New Roman" w:cs="Times New Roman"/>
        </w:rPr>
        <w:t>)</w:t>
      </w:r>
    </w:p>
    <w:p w14:paraId="20306447" w14:textId="77777777" w:rsidR="003A5EEE" w:rsidRDefault="003A5EEE" w:rsidP="00697ECB">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All Domain Controllers must be running on Windows Server 2012 R2 or higher.</w:t>
      </w:r>
    </w:p>
    <w:p w14:paraId="7B83BB73" w14:textId="77777777" w:rsidR="003A5EEE" w:rsidRPr="00697ECB" w:rsidRDefault="003A5EEE" w:rsidP="00697ECB">
      <w:pPr>
        <w:pStyle w:val="ListParagraph"/>
        <w:numPr>
          <w:ilvl w:val="1"/>
          <w:numId w:val="1"/>
        </w:numPr>
        <w:spacing w:after="0"/>
        <w:contextualSpacing w:val="0"/>
        <w:rPr>
          <w:rFonts w:ascii="Times New Roman" w:hAnsi="Times New Roman" w:cs="Times New Roman"/>
        </w:rPr>
      </w:pPr>
      <w:r w:rsidRPr="00697ECB">
        <w:rPr>
          <w:rFonts w:ascii="Times New Roman" w:hAnsi="Times New Roman" w:cs="Times New Roman"/>
        </w:rPr>
        <w:t>Forest functional level must be on Windows Server 2012 R2 or higher.</w:t>
      </w:r>
    </w:p>
    <w:p w14:paraId="07BB2BCF" w14:textId="77777777" w:rsidR="00E8516D" w:rsidRDefault="00E8516D" w:rsidP="002F212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Ensure your Microsoft Exchange server name is under 15 characters. If longer, exchange readiness check will fail.</w:t>
      </w:r>
    </w:p>
    <w:p w14:paraId="328C4F95" w14:textId="77777777" w:rsidR="002F2125" w:rsidRPr="00D42DC6" w:rsidRDefault="002F2125" w:rsidP="002F2125">
      <w:pPr>
        <w:pStyle w:val="ListParagraph"/>
        <w:numPr>
          <w:ilvl w:val="0"/>
          <w:numId w:val="1"/>
        </w:numPr>
        <w:spacing w:after="0"/>
        <w:contextualSpacing w:val="0"/>
        <w:rPr>
          <w:rFonts w:ascii="Times New Roman" w:hAnsi="Times New Roman" w:cs="Times New Roman"/>
        </w:rPr>
      </w:pPr>
      <w:r w:rsidRPr="002F2125">
        <w:rPr>
          <w:rFonts w:ascii="Times New Roman" w:hAnsi="Times New Roman" w:cs="Times New Roman"/>
        </w:rPr>
        <w:t xml:space="preserve">The </w:t>
      </w:r>
      <w:r w:rsidRPr="00D42DC6">
        <w:rPr>
          <w:rFonts w:ascii="Times New Roman" w:hAnsi="Times New Roman" w:cs="Times New Roman"/>
        </w:rPr>
        <w:t>account that you use to install Exchange needs to be a member of the following groups:</w:t>
      </w:r>
    </w:p>
    <w:p w14:paraId="4BD5E77C" w14:textId="77777777" w:rsidR="002F2125" w:rsidRPr="00D42DC6" w:rsidRDefault="00F06785" w:rsidP="002F2125">
      <w:pPr>
        <w:pStyle w:val="ListParagraph"/>
        <w:numPr>
          <w:ilvl w:val="1"/>
          <w:numId w:val="1"/>
        </w:numPr>
        <w:spacing w:after="0"/>
        <w:contextualSpacing w:val="0"/>
        <w:rPr>
          <w:rFonts w:ascii="Times New Roman" w:hAnsi="Times New Roman" w:cs="Times New Roman"/>
        </w:rPr>
      </w:pPr>
      <w:r w:rsidRPr="00D42DC6">
        <w:rPr>
          <w:rFonts w:ascii="Times New Roman" w:hAnsi="Times New Roman" w:cs="Times New Roman"/>
        </w:rPr>
        <w:t>Domain Admins</w:t>
      </w:r>
    </w:p>
    <w:p w14:paraId="681E7083" w14:textId="77777777" w:rsidR="002F2125" w:rsidRPr="00D42DC6" w:rsidRDefault="002F2125" w:rsidP="002F2125">
      <w:pPr>
        <w:pStyle w:val="ListParagraph"/>
        <w:numPr>
          <w:ilvl w:val="1"/>
          <w:numId w:val="1"/>
        </w:numPr>
        <w:spacing w:after="0"/>
        <w:contextualSpacing w:val="0"/>
        <w:rPr>
          <w:rFonts w:ascii="Times New Roman" w:hAnsi="Times New Roman" w:cs="Times New Roman"/>
        </w:rPr>
      </w:pPr>
      <w:r w:rsidRPr="00D42DC6">
        <w:rPr>
          <w:rFonts w:ascii="Times New Roman" w:hAnsi="Times New Roman" w:cs="Times New Roman"/>
        </w:rPr>
        <w:t>Enterprise Admins</w:t>
      </w:r>
    </w:p>
    <w:p w14:paraId="3125DEC5" w14:textId="420EE996" w:rsidR="00E8516D" w:rsidRDefault="002F2125" w:rsidP="00463376">
      <w:pPr>
        <w:pStyle w:val="ListParagraph"/>
        <w:numPr>
          <w:ilvl w:val="1"/>
          <w:numId w:val="1"/>
        </w:numPr>
        <w:spacing w:after="0"/>
        <w:contextualSpacing w:val="0"/>
        <w:rPr>
          <w:rFonts w:ascii="Times New Roman" w:hAnsi="Times New Roman" w:cs="Times New Roman"/>
        </w:rPr>
      </w:pPr>
      <w:r w:rsidRPr="00D42DC6">
        <w:rPr>
          <w:rFonts w:ascii="Times New Roman" w:hAnsi="Times New Roman" w:cs="Times New Roman"/>
        </w:rPr>
        <w:t>Schema Admins</w:t>
      </w:r>
    </w:p>
    <w:p w14:paraId="5123F13D" w14:textId="77777777" w:rsidR="00CF0399" w:rsidRPr="00CF0399" w:rsidRDefault="00CF0399" w:rsidP="00CF0399">
      <w:pPr>
        <w:spacing w:after="0"/>
        <w:rPr>
          <w:rFonts w:ascii="Times New Roman" w:hAnsi="Times New Roman" w:cs="Times New Roman"/>
        </w:rPr>
      </w:pPr>
    </w:p>
    <w:p w14:paraId="14DFFEF7" w14:textId="63E2B8DA" w:rsidR="003A5EEE" w:rsidRPr="002F2125" w:rsidRDefault="00B476FD" w:rsidP="00663F8F">
      <w:pPr>
        <w:pStyle w:val="Heading1"/>
      </w:pPr>
      <w:bookmarkStart w:id="1" w:name="_Toc89420271"/>
      <w:r>
        <w:t xml:space="preserve">Section </w:t>
      </w:r>
      <w:r w:rsidR="00463376">
        <w:t>2</w:t>
      </w:r>
      <w:r>
        <w:t xml:space="preserve">: </w:t>
      </w:r>
      <w:r w:rsidR="003A5EEE" w:rsidRPr="002F2125">
        <w:t>Re-check Domain/Forest Functional Level</w:t>
      </w:r>
      <w:bookmarkEnd w:id="1"/>
    </w:p>
    <w:p w14:paraId="70450393" w14:textId="77777777" w:rsidR="00DA7377" w:rsidRDefault="003A5EEE" w:rsidP="002F2125">
      <w:pPr>
        <w:pStyle w:val="ListParagraph"/>
        <w:numPr>
          <w:ilvl w:val="0"/>
          <w:numId w:val="2"/>
        </w:numPr>
        <w:spacing w:after="0"/>
        <w:contextualSpacing w:val="0"/>
        <w:rPr>
          <w:rFonts w:ascii="Times New Roman" w:hAnsi="Times New Roman" w:cs="Times New Roman"/>
        </w:rPr>
      </w:pPr>
      <w:r w:rsidRPr="002F2125">
        <w:rPr>
          <w:rFonts w:ascii="Times New Roman" w:hAnsi="Times New Roman" w:cs="Times New Roman"/>
        </w:rPr>
        <w:t xml:space="preserve">Primary Domain Controller </w:t>
      </w:r>
      <w:r w:rsidRPr="002F2125">
        <w:rPr>
          <w:rFonts w:ascii="Wingdings" w:eastAsia="Wingdings" w:hAnsi="Wingdings" w:cs="Wingdings"/>
        </w:rPr>
        <w:t>à</w:t>
      </w:r>
      <w:r w:rsidRPr="002F2125">
        <w:rPr>
          <w:rFonts w:ascii="Times New Roman" w:hAnsi="Times New Roman" w:cs="Times New Roman"/>
        </w:rPr>
        <w:t xml:space="preserve"> Active Directory Users and Computers </w:t>
      </w:r>
      <w:r w:rsidRPr="002F2125">
        <w:rPr>
          <w:rFonts w:ascii="Wingdings" w:eastAsia="Wingdings" w:hAnsi="Wingdings" w:cs="Wingdings"/>
        </w:rPr>
        <w:t>à</w:t>
      </w:r>
      <w:r w:rsidRPr="002F2125">
        <w:rPr>
          <w:rFonts w:ascii="Times New Roman" w:hAnsi="Times New Roman" w:cs="Times New Roman"/>
        </w:rPr>
        <w:t xml:space="preserve"> Right Click on your Domain site name </w:t>
      </w:r>
      <w:r w:rsidRPr="002F2125">
        <w:rPr>
          <w:rFonts w:ascii="Wingdings" w:eastAsia="Wingdings" w:hAnsi="Wingdings" w:cs="Wingdings"/>
        </w:rPr>
        <w:t>à</w:t>
      </w:r>
      <w:r w:rsidRPr="002F2125">
        <w:rPr>
          <w:rFonts w:ascii="Times New Roman" w:hAnsi="Times New Roman" w:cs="Times New Roman"/>
        </w:rPr>
        <w:t xml:space="preserve"> Properties</w:t>
      </w:r>
      <w:r w:rsidR="00DA7377" w:rsidRPr="002F2125">
        <w:rPr>
          <w:rFonts w:ascii="Times New Roman" w:hAnsi="Times New Roman" w:cs="Times New Roman"/>
        </w:rPr>
        <w:t xml:space="preserve"> </w:t>
      </w:r>
      <w:r w:rsidR="00DA7377" w:rsidRPr="002F2125">
        <w:rPr>
          <w:rFonts w:ascii="Wingdings" w:eastAsia="Wingdings" w:hAnsi="Wingdings" w:cs="Wingdings"/>
        </w:rPr>
        <w:t>à</w:t>
      </w:r>
      <w:r w:rsidR="00DA7377" w:rsidRPr="002F2125">
        <w:rPr>
          <w:rFonts w:ascii="Times New Roman" w:hAnsi="Times New Roman" w:cs="Times New Roman"/>
        </w:rPr>
        <w:t xml:space="preserve"> General Tab</w:t>
      </w:r>
    </w:p>
    <w:p w14:paraId="22A700EF" w14:textId="77777777" w:rsidR="00E8516D" w:rsidRPr="002F2125" w:rsidRDefault="00E8516D" w:rsidP="00E8516D">
      <w:pPr>
        <w:pStyle w:val="ListParagraph"/>
        <w:spacing w:after="0"/>
        <w:contextualSpacing w:val="0"/>
        <w:rPr>
          <w:rFonts w:ascii="Times New Roman" w:hAnsi="Times New Roman" w:cs="Times New Roman"/>
        </w:rPr>
      </w:pPr>
    </w:p>
    <w:p w14:paraId="7BDBA544" w14:textId="56BE14D9" w:rsidR="00A5391C" w:rsidRPr="002F2125" w:rsidRDefault="00B476FD" w:rsidP="00663F8F">
      <w:pPr>
        <w:pStyle w:val="Heading1"/>
      </w:pPr>
      <w:bookmarkStart w:id="2" w:name="_Toc89420272"/>
      <w:r>
        <w:t xml:space="preserve">Section </w:t>
      </w:r>
      <w:r w:rsidR="00463376">
        <w:t>3</w:t>
      </w:r>
      <w:r>
        <w:t xml:space="preserve">: </w:t>
      </w:r>
      <w:r w:rsidR="00DA7377" w:rsidRPr="002F2125">
        <w:t>Software Requirements</w:t>
      </w:r>
      <w:bookmarkEnd w:id="2"/>
    </w:p>
    <w:p w14:paraId="346016BE" w14:textId="09C8AAA2" w:rsidR="00A5391C" w:rsidRDefault="00A5391C" w:rsidP="00697ECB">
      <w:pPr>
        <w:spacing w:after="0"/>
        <w:rPr>
          <w:rFonts w:ascii="Times New Roman" w:hAnsi="Times New Roman" w:cs="Times New Roman"/>
          <w:i/>
          <w:u w:val="single"/>
        </w:rPr>
      </w:pPr>
      <w:r w:rsidRPr="002F2125">
        <w:rPr>
          <w:rFonts w:ascii="Times New Roman" w:hAnsi="Times New Roman" w:cs="Times New Roman"/>
          <w:i/>
          <w:u w:val="single"/>
        </w:rPr>
        <w:t>Preparing Your Exchange 2019 Member Server</w:t>
      </w:r>
      <w:r w:rsidR="00BD30B6">
        <w:rPr>
          <w:rFonts w:ascii="Times New Roman" w:hAnsi="Times New Roman" w:cs="Times New Roman"/>
          <w:i/>
          <w:u w:val="single"/>
        </w:rPr>
        <w:t>. Please ensure you install the following software in this order.</w:t>
      </w:r>
    </w:p>
    <w:p w14:paraId="2BA9DFD3" w14:textId="55400718" w:rsidR="009865D6" w:rsidRPr="009865D6" w:rsidRDefault="009865D6" w:rsidP="00697ECB">
      <w:pPr>
        <w:spacing w:after="0"/>
        <w:rPr>
          <w:rFonts w:ascii="Times New Roman" w:hAnsi="Times New Roman" w:cs="Times New Roman"/>
          <w:iCs/>
        </w:rPr>
      </w:pPr>
      <w:r>
        <w:rPr>
          <w:rFonts w:ascii="Times New Roman" w:hAnsi="Times New Roman" w:cs="Times New Roman"/>
          <w:i/>
        </w:rPr>
        <w:tab/>
        <w:t>You must obtain additional software outside of the traditional exchange iso file. You must download the following .NET Framework, Visual C++ Redistributable, and IIS URL Rewrite Module software. All software can be obtained via Microsoft website for free.</w:t>
      </w:r>
    </w:p>
    <w:p w14:paraId="6555465F" w14:textId="77777777" w:rsidR="00A5391C" w:rsidRPr="002F2125" w:rsidRDefault="00DA7377" w:rsidP="00697ECB">
      <w:pPr>
        <w:pStyle w:val="ListParagraph"/>
        <w:numPr>
          <w:ilvl w:val="0"/>
          <w:numId w:val="3"/>
        </w:numPr>
        <w:spacing w:after="0"/>
        <w:contextualSpacing w:val="0"/>
        <w:rPr>
          <w:rFonts w:ascii="Times New Roman" w:hAnsi="Times New Roman" w:cs="Times New Roman"/>
        </w:rPr>
      </w:pPr>
      <w:r w:rsidRPr="002F2125">
        <w:rPr>
          <w:rFonts w:ascii="Times New Roman" w:hAnsi="Times New Roman" w:cs="Times New Roman"/>
        </w:rPr>
        <w:t xml:space="preserve">Ensure </w:t>
      </w:r>
      <w:r w:rsidRPr="009865D6">
        <w:rPr>
          <w:rFonts w:ascii="Times New Roman" w:hAnsi="Times New Roman" w:cs="Times New Roman"/>
          <w:b/>
          <w:bCs/>
          <w:u w:val="single"/>
        </w:rPr>
        <w:t>.NET Framework 4.8</w:t>
      </w:r>
      <w:r w:rsidRPr="002F2125">
        <w:rPr>
          <w:rFonts w:ascii="Times New Roman" w:hAnsi="Times New Roman" w:cs="Times New Roman"/>
        </w:rPr>
        <w:t xml:space="preserve"> is installed on Windows Server 2019. </w:t>
      </w:r>
    </w:p>
    <w:p w14:paraId="13799211" w14:textId="77777777" w:rsidR="00DA7377" w:rsidRPr="00FC68FA" w:rsidRDefault="00A5391C" w:rsidP="00FC68FA">
      <w:pPr>
        <w:pStyle w:val="ListParagraph"/>
        <w:numPr>
          <w:ilvl w:val="1"/>
          <w:numId w:val="3"/>
        </w:numPr>
        <w:spacing w:after="0"/>
        <w:contextualSpacing w:val="0"/>
        <w:rPr>
          <w:rStyle w:val="Hyperlink"/>
          <w:rFonts w:ascii="Times New Roman" w:hAnsi="Times New Roman" w:cs="Times New Roman"/>
          <w:color w:val="auto"/>
          <w:u w:val="none"/>
        </w:rPr>
      </w:pPr>
      <w:r w:rsidRPr="002F2125">
        <w:rPr>
          <w:rFonts w:ascii="Times New Roman" w:hAnsi="Times New Roman" w:cs="Times New Roman"/>
        </w:rPr>
        <w:t xml:space="preserve">Windows Server 2019 </w:t>
      </w:r>
      <w:r w:rsidR="00417A7D">
        <w:rPr>
          <w:rFonts w:ascii="Times New Roman" w:hAnsi="Times New Roman" w:cs="Times New Roman"/>
        </w:rPr>
        <w:t xml:space="preserve">1909 </w:t>
      </w:r>
      <w:r w:rsidRPr="002F2125">
        <w:rPr>
          <w:rFonts w:ascii="Times New Roman" w:hAnsi="Times New Roman" w:cs="Times New Roman"/>
        </w:rPr>
        <w:t xml:space="preserve">comes with .NET Framework 4.7.2 </w:t>
      </w:r>
    </w:p>
    <w:p w14:paraId="17CEE4D0" w14:textId="0E5F732F" w:rsidR="003B327D" w:rsidRPr="003B327D" w:rsidRDefault="00697ECB" w:rsidP="003B327D">
      <w:pPr>
        <w:pStyle w:val="ListParagraph"/>
        <w:numPr>
          <w:ilvl w:val="1"/>
          <w:numId w:val="3"/>
        </w:numPr>
        <w:rPr>
          <w:rFonts w:ascii="Times New Roman" w:hAnsi="Times New Roman" w:cs="Times New Roman"/>
        </w:rPr>
      </w:pPr>
      <w:r w:rsidRPr="002F2125">
        <w:rPr>
          <w:rFonts w:ascii="Times New Roman" w:hAnsi="Times New Roman" w:cs="Times New Roman"/>
        </w:rPr>
        <w:t>To verify installation</w:t>
      </w:r>
      <w:r w:rsidR="0084695B" w:rsidRPr="002F2125">
        <w:rPr>
          <w:rFonts w:ascii="Times New Roman" w:hAnsi="Times New Roman" w:cs="Times New Roman"/>
        </w:rPr>
        <w:t xml:space="preserve"> via Registry</w:t>
      </w:r>
      <w:r w:rsidRPr="002F2125">
        <w:rPr>
          <w:rFonts w:ascii="Times New Roman" w:hAnsi="Times New Roman" w:cs="Times New Roman"/>
        </w:rPr>
        <w:t>: HKLM\SOFTWARE\Microsoft\Net Framework Setup\NDP\v4\</w:t>
      </w:r>
      <w:r w:rsidR="00BB10A5">
        <w:rPr>
          <w:rFonts w:ascii="Times New Roman" w:hAnsi="Times New Roman" w:cs="Times New Roman"/>
        </w:rPr>
        <w:t>Full</w:t>
      </w:r>
      <w:r w:rsidRPr="002F2125">
        <w:rPr>
          <w:rFonts w:ascii="Times New Roman" w:hAnsi="Times New Roman" w:cs="Times New Roman"/>
        </w:rPr>
        <w:t xml:space="preserve"> → Version</w:t>
      </w:r>
    </w:p>
    <w:p w14:paraId="50AE7677" w14:textId="23FBDF5B" w:rsidR="00DA7377" w:rsidRPr="009865D6" w:rsidRDefault="00DA7377" w:rsidP="009865D6">
      <w:pPr>
        <w:pStyle w:val="ListParagraph"/>
        <w:numPr>
          <w:ilvl w:val="0"/>
          <w:numId w:val="3"/>
        </w:numPr>
        <w:spacing w:after="0"/>
        <w:contextualSpacing w:val="0"/>
        <w:rPr>
          <w:rFonts w:ascii="Times New Roman" w:hAnsi="Times New Roman" w:cs="Times New Roman"/>
        </w:rPr>
      </w:pPr>
      <w:r w:rsidRPr="002F2125">
        <w:rPr>
          <w:rFonts w:ascii="Times New Roman" w:hAnsi="Times New Roman" w:cs="Times New Roman"/>
        </w:rPr>
        <w:t xml:space="preserve">Ensure </w:t>
      </w:r>
      <w:r w:rsidRPr="009865D6">
        <w:rPr>
          <w:rFonts w:ascii="Times New Roman" w:hAnsi="Times New Roman" w:cs="Times New Roman"/>
          <w:b/>
          <w:bCs/>
          <w:u w:val="single"/>
        </w:rPr>
        <w:t>Visual C++ Redistribu</w:t>
      </w:r>
      <w:r w:rsidR="0080224F" w:rsidRPr="009865D6">
        <w:rPr>
          <w:rFonts w:ascii="Times New Roman" w:hAnsi="Times New Roman" w:cs="Times New Roman"/>
          <w:b/>
          <w:bCs/>
          <w:u w:val="single"/>
        </w:rPr>
        <w:t>table Packages 2012</w:t>
      </w:r>
      <w:r w:rsidR="0080224F" w:rsidRPr="002F2125">
        <w:rPr>
          <w:rFonts w:ascii="Times New Roman" w:hAnsi="Times New Roman" w:cs="Times New Roman"/>
        </w:rPr>
        <w:t xml:space="preserve"> and </w:t>
      </w:r>
      <w:r w:rsidR="0080224F" w:rsidRPr="009865D6">
        <w:rPr>
          <w:rFonts w:ascii="Times New Roman" w:hAnsi="Times New Roman" w:cs="Times New Roman"/>
          <w:b/>
          <w:bCs/>
          <w:u w:val="single"/>
        </w:rPr>
        <w:t>2013</w:t>
      </w:r>
      <w:r w:rsidR="009865D6">
        <w:rPr>
          <w:rFonts w:ascii="Times New Roman" w:hAnsi="Times New Roman" w:cs="Times New Roman"/>
        </w:rPr>
        <w:t xml:space="preserve"> 64-bit </w:t>
      </w:r>
      <w:r w:rsidR="0080224F" w:rsidRPr="002F2125">
        <w:rPr>
          <w:rFonts w:ascii="Times New Roman" w:hAnsi="Times New Roman" w:cs="Times New Roman"/>
        </w:rPr>
        <w:t>are</w:t>
      </w:r>
      <w:r w:rsidRPr="002F2125">
        <w:rPr>
          <w:rFonts w:ascii="Times New Roman" w:hAnsi="Times New Roman" w:cs="Times New Roman"/>
        </w:rPr>
        <w:t xml:space="preserve"> installed.</w:t>
      </w:r>
    </w:p>
    <w:p w14:paraId="39F820B1" w14:textId="72B8C34D" w:rsidR="009865D6" w:rsidRDefault="009865D6" w:rsidP="009865D6">
      <w:pPr>
        <w:pStyle w:val="ListParagraph"/>
        <w:numPr>
          <w:ilvl w:val="0"/>
          <w:numId w:val="3"/>
        </w:numPr>
        <w:spacing w:after="0"/>
        <w:contextualSpacing w:val="0"/>
        <w:rPr>
          <w:rFonts w:ascii="Times New Roman" w:hAnsi="Times New Roman" w:cs="Times New Roman"/>
        </w:rPr>
      </w:pPr>
      <w:r>
        <w:rPr>
          <w:rFonts w:ascii="Times New Roman" w:hAnsi="Times New Roman" w:cs="Times New Roman"/>
        </w:rPr>
        <w:t xml:space="preserve">Ensure you install </w:t>
      </w:r>
      <w:r w:rsidRPr="009865D6">
        <w:rPr>
          <w:rFonts w:ascii="Times New Roman" w:hAnsi="Times New Roman" w:cs="Times New Roman"/>
          <w:b/>
          <w:bCs/>
          <w:u w:val="single"/>
        </w:rPr>
        <w:t>IIS as a role</w:t>
      </w:r>
      <w:r>
        <w:rPr>
          <w:rFonts w:ascii="Times New Roman" w:hAnsi="Times New Roman" w:cs="Times New Roman"/>
        </w:rPr>
        <w:t xml:space="preserve"> on your Microsoft Exchange Member Server.</w:t>
      </w:r>
    </w:p>
    <w:p w14:paraId="1C9E957E" w14:textId="77B7FCB5" w:rsidR="009865D6" w:rsidRPr="00FC68FA" w:rsidRDefault="009865D6" w:rsidP="009865D6">
      <w:pPr>
        <w:pStyle w:val="ListParagraph"/>
        <w:numPr>
          <w:ilvl w:val="1"/>
          <w:numId w:val="3"/>
        </w:numPr>
        <w:spacing w:after="0"/>
        <w:contextualSpacing w:val="0"/>
        <w:rPr>
          <w:rFonts w:ascii="Times New Roman" w:hAnsi="Times New Roman" w:cs="Times New Roman"/>
        </w:rPr>
      </w:pPr>
      <w:r>
        <w:rPr>
          <w:rFonts w:ascii="Times New Roman" w:hAnsi="Times New Roman" w:cs="Times New Roman"/>
        </w:rPr>
        <w:t xml:space="preserve">This is done so that you can install the latest </w:t>
      </w:r>
      <w:r w:rsidRPr="009865D6">
        <w:rPr>
          <w:rFonts w:ascii="Times New Roman" w:hAnsi="Times New Roman" w:cs="Times New Roman"/>
          <w:b/>
          <w:bCs/>
          <w:u w:val="single"/>
        </w:rPr>
        <w:t>IIS URL Rewrite Module</w:t>
      </w:r>
      <w:r>
        <w:rPr>
          <w:rFonts w:ascii="Times New Roman" w:hAnsi="Times New Roman" w:cs="Times New Roman"/>
        </w:rPr>
        <w:t xml:space="preserve"> software.</w:t>
      </w:r>
    </w:p>
    <w:p w14:paraId="500386B3" w14:textId="77777777" w:rsidR="00DA7377" w:rsidRPr="002F2125" w:rsidRDefault="00DA7377" w:rsidP="00697ECB">
      <w:pPr>
        <w:pStyle w:val="ListParagraph"/>
        <w:numPr>
          <w:ilvl w:val="0"/>
          <w:numId w:val="3"/>
        </w:numPr>
        <w:spacing w:after="0"/>
        <w:contextualSpacing w:val="0"/>
        <w:rPr>
          <w:rFonts w:ascii="Times New Roman" w:hAnsi="Times New Roman" w:cs="Times New Roman"/>
        </w:rPr>
      </w:pPr>
      <w:r w:rsidRPr="002F2125">
        <w:rPr>
          <w:rFonts w:ascii="Times New Roman" w:hAnsi="Times New Roman" w:cs="Times New Roman"/>
        </w:rPr>
        <w:t xml:space="preserve">Ensure </w:t>
      </w:r>
      <w:r w:rsidRPr="003B327D">
        <w:rPr>
          <w:rFonts w:ascii="Times New Roman" w:hAnsi="Times New Roman" w:cs="Times New Roman"/>
          <w:b/>
          <w:bCs/>
          <w:u w:val="single"/>
        </w:rPr>
        <w:t>Unif</w:t>
      </w:r>
      <w:r w:rsidR="00343EBA" w:rsidRPr="003B327D">
        <w:rPr>
          <w:rFonts w:ascii="Times New Roman" w:hAnsi="Times New Roman" w:cs="Times New Roman"/>
          <w:b/>
          <w:bCs/>
          <w:u w:val="single"/>
        </w:rPr>
        <w:t>ied Communications Managed API 4</w:t>
      </w:r>
      <w:r w:rsidRPr="003B327D">
        <w:rPr>
          <w:rFonts w:ascii="Times New Roman" w:hAnsi="Times New Roman" w:cs="Times New Roman"/>
          <w:b/>
          <w:bCs/>
          <w:u w:val="single"/>
        </w:rPr>
        <w:t>.0</w:t>
      </w:r>
      <w:r w:rsidRPr="002F2125">
        <w:rPr>
          <w:rFonts w:ascii="Times New Roman" w:hAnsi="Times New Roman" w:cs="Times New Roman"/>
        </w:rPr>
        <w:t xml:space="preserve"> is installed.</w:t>
      </w:r>
    </w:p>
    <w:p w14:paraId="32536834" w14:textId="3FBE5FFC" w:rsidR="00A5391C" w:rsidRDefault="00343EBA" w:rsidP="00FC68FA">
      <w:pPr>
        <w:pStyle w:val="ListParagraph"/>
        <w:numPr>
          <w:ilvl w:val="1"/>
          <w:numId w:val="3"/>
        </w:numPr>
        <w:rPr>
          <w:rFonts w:ascii="Times New Roman" w:hAnsi="Times New Roman" w:cs="Times New Roman"/>
        </w:rPr>
      </w:pPr>
      <w:r w:rsidRPr="002F2125">
        <w:rPr>
          <w:rFonts w:ascii="Times New Roman" w:hAnsi="Times New Roman" w:cs="Times New Roman"/>
        </w:rPr>
        <w:t>Bundled with Exchange 2019. Location: &lt;ExchangeServer2019.iso&gt;\UCMARedist\Setup.exe</w:t>
      </w:r>
    </w:p>
    <w:p w14:paraId="05751167" w14:textId="1A751A73" w:rsidR="00AB7E99" w:rsidRPr="00FC68FA" w:rsidRDefault="00AB7E99" w:rsidP="00477B65">
      <w:pPr>
        <w:pStyle w:val="ListParagraph"/>
        <w:numPr>
          <w:ilvl w:val="2"/>
          <w:numId w:val="3"/>
        </w:numPr>
        <w:rPr>
          <w:rFonts w:ascii="Times New Roman" w:hAnsi="Times New Roman" w:cs="Times New Roman"/>
        </w:rPr>
      </w:pPr>
      <w:r>
        <w:rPr>
          <w:rFonts w:ascii="Times New Roman" w:hAnsi="Times New Roman" w:cs="Times New Roman"/>
        </w:rPr>
        <w:t>If you using Exchange 2016, ensure that you get UCMARedist folder from Exchange 2019 iso or Microsoft website.</w:t>
      </w:r>
    </w:p>
    <w:p w14:paraId="44D1714D" w14:textId="77777777" w:rsidR="00343EBA" w:rsidRDefault="00343EBA" w:rsidP="00960B96">
      <w:pPr>
        <w:pStyle w:val="ListParagraph"/>
        <w:numPr>
          <w:ilvl w:val="0"/>
          <w:numId w:val="3"/>
        </w:numPr>
        <w:spacing w:after="0"/>
        <w:contextualSpacing w:val="0"/>
        <w:jc w:val="both"/>
        <w:rPr>
          <w:rFonts w:ascii="Times New Roman" w:hAnsi="Times New Roman" w:cs="Times New Roman"/>
        </w:rPr>
      </w:pPr>
      <w:r>
        <w:rPr>
          <w:rFonts w:ascii="Times New Roman" w:hAnsi="Times New Roman" w:cs="Times New Roman"/>
        </w:rPr>
        <w:t>Ensure Remote Server Administration Tool for Active Directory Domain Services is installed.</w:t>
      </w:r>
    </w:p>
    <w:p w14:paraId="51628C0C" w14:textId="6345A1E0" w:rsidR="002D5192" w:rsidRPr="002D5192" w:rsidRDefault="00343EBA" w:rsidP="002D5192">
      <w:pPr>
        <w:pStyle w:val="ListParagraph"/>
        <w:numPr>
          <w:ilvl w:val="1"/>
          <w:numId w:val="3"/>
        </w:numPr>
        <w:rPr>
          <w:rFonts w:ascii="Times New Roman" w:hAnsi="Times New Roman" w:cs="Times New Roman"/>
        </w:rPr>
      </w:pPr>
      <w:r>
        <w:rPr>
          <w:rFonts w:ascii="Times New Roman" w:hAnsi="Times New Roman" w:cs="Times New Roman"/>
        </w:rPr>
        <w:t xml:space="preserve">Via </w:t>
      </w:r>
      <w:r w:rsidRPr="00343EBA">
        <w:rPr>
          <w:rFonts w:ascii="Times New Roman" w:hAnsi="Times New Roman" w:cs="Times New Roman"/>
        </w:rPr>
        <w:t xml:space="preserve">PowerShell: </w:t>
      </w:r>
      <w:r w:rsidR="002F642E">
        <w:rPr>
          <w:rFonts w:ascii="Times New Roman" w:hAnsi="Times New Roman" w:cs="Times New Roman"/>
        </w:rPr>
        <w:t>“</w:t>
      </w:r>
      <w:r w:rsidRPr="00844612">
        <w:rPr>
          <w:rFonts w:ascii="Times New Roman" w:hAnsi="Times New Roman" w:cs="Times New Roman"/>
        </w:rPr>
        <w:t>Install-WindowsFeature RSAT-ADDS</w:t>
      </w:r>
      <w:r w:rsidR="002F642E">
        <w:rPr>
          <w:rFonts w:ascii="Times New Roman" w:hAnsi="Times New Roman" w:cs="Times New Roman"/>
        </w:rPr>
        <w:t>”</w:t>
      </w:r>
    </w:p>
    <w:p w14:paraId="08D53608" w14:textId="77777777" w:rsidR="001214D3" w:rsidRDefault="00F518BA" w:rsidP="00697ECB">
      <w:pPr>
        <w:pStyle w:val="ListParagraph"/>
        <w:numPr>
          <w:ilvl w:val="0"/>
          <w:numId w:val="3"/>
        </w:numPr>
        <w:spacing w:after="0"/>
        <w:contextualSpacing w:val="0"/>
        <w:rPr>
          <w:rFonts w:ascii="Times New Roman" w:hAnsi="Times New Roman" w:cs="Times New Roman"/>
        </w:rPr>
      </w:pPr>
      <w:r>
        <w:rPr>
          <w:rFonts w:ascii="Times New Roman" w:hAnsi="Times New Roman" w:cs="Times New Roman"/>
        </w:rPr>
        <w:t>Reboot Windows Server Member server.</w:t>
      </w:r>
    </w:p>
    <w:p w14:paraId="76868F9E" w14:textId="77777777" w:rsidR="00E8516D" w:rsidRDefault="00E8516D" w:rsidP="00E8516D">
      <w:pPr>
        <w:pStyle w:val="ListParagraph"/>
        <w:spacing w:after="0"/>
        <w:contextualSpacing w:val="0"/>
        <w:rPr>
          <w:rFonts w:ascii="Times New Roman" w:hAnsi="Times New Roman" w:cs="Times New Roman"/>
        </w:rPr>
      </w:pPr>
    </w:p>
    <w:p w14:paraId="57D1DB44" w14:textId="526909D8" w:rsidR="006B3A4B" w:rsidRPr="006B3A4B" w:rsidRDefault="00B476FD" w:rsidP="00663F8F">
      <w:pPr>
        <w:pStyle w:val="Heading1"/>
      </w:pPr>
      <w:bookmarkStart w:id="3" w:name="_Toc89420273"/>
      <w:r>
        <w:t xml:space="preserve">Section </w:t>
      </w:r>
      <w:r w:rsidR="00463376">
        <w:t>4</w:t>
      </w:r>
      <w:r>
        <w:t xml:space="preserve">: </w:t>
      </w:r>
      <w:r w:rsidR="00F518BA">
        <w:t>Exchange 2019 Install</w:t>
      </w:r>
      <w:bookmarkEnd w:id="3"/>
    </w:p>
    <w:p w14:paraId="61B75FED" w14:textId="03E81404" w:rsidR="00F518BA" w:rsidRDefault="00F518BA" w:rsidP="002D5192">
      <w:pPr>
        <w:pStyle w:val="ListParagraph"/>
        <w:numPr>
          <w:ilvl w:val="0"/>
          <w:numId w:val="4"/>
        </w:numPr>
        <w:spacing w:after="0"/>
        <w:contextualSpacing w:val="0"/>
        <w:rPr>
          <w:rFonts w:ascii="Times New Roman" w:hAnsi="Times New Roman" w:cs="Times New Roman"/>
        </w:rPr>
      </w:pPr>
      <w:bookmarkStart w:id="4" w:name="_Hlk89415509"/>
      <w:r>
        <w:rPr>
          <w:rFonts w:ascii="Times New Roman" w:hAnsi="Times New Roman" w:cs="Times New Roman"/>
        </w:rPr>
        <w:t>Obtain</w:t>
      </w:r>
      <w:r w:rsidR="002D5192">
        <w:rPr>
          <w:rFonts w:ascii="Times New Roman" w:hAnsi="Times New Roman" w:cs="Times New Roman"/>
        </w:rPr>
        <w:t>/Mount</w:t>
      </w:r>
      <w:r>
        <w:rPr>
          <w:rFonts w:ascii="Times New Roman" w:hAnsi="Times New Roman" w:cs="Times New Roman"/>
        </w:rPr>
        <w:t xml:space="preserve"> your Microsoft Exchange 2019 iso file.</w:t>
      </w:r>
      <w:r w:rsidR="00070A44">
        <w:rPr>
          <w:rFonts w:ascii="Times New Roman" w:hAnsi="Times New Roman" w:cs="Times New Roman"/>
        </w:rPr>
        <w:t xml:space="preserve"> (Please skip to step “a” below if on Exchange 2019)</w:t>
      </w:r>
    </w:p>
    <w:p w14:paraId="4E317856" w14:textId="4278489E" w:rsidR="002D5192" w:rsidRDefault="002D5192" w:rsidP="002D5192">
      <w:pPr>
        <w:pStyle w:val="ListParagraph"/>
        <w:numPr>
          <w:ilvl w:val="1"/>
          <w:numId w:val="4"/>
        </w:numPr>
        <w:spacing w:after="0"/>
        <w:contextualSpacing w:val="0"/>
        <w:rPr>
          <w:rFonts w:ascii="Times New Roman" w:hAnsi="Times New Roman" w:cs="Times New Roman"/>
        </w:rPr>
      </w:pPr>
      <w:r>
        <w:rPr>
          <w:rFonts w:ascii="Times New Roman" w:hAnsi="Times New Roman" w:cs="Times New Roman"/>
        </w:rPr>
        <w:t xml:space="preserve">CMD (As Admin) </w:t>
      </w:r>
      <w:r w:rsidRPr="002D5192">
        <w:rPr>
          <w:rFonts w:ascii="Wingdings" w:eastAsia="Wingdings" w:hAnsi="Wingdings" w:cs="Wingdings"/>
        </w:rPr>
        <w:t>à</w:t>
      </w:r>
      <w:r>
        <w:rPr>
          <w:rFonts w:ascii="Times New Roman" w:hAnsi="Times New Roman" w:cs="Times New Roman"/>
        </w:rPr>
        <w:t xml:space="preserve"> Change to your MS Exchange 2019 iso path </w:t>
      </w:r>
      <w:r w:rsidRPr="002D5192">
        <w:rPr>
          <w:rFonts w:ascii="Wingdings" w:eastAsia="Wingdings" w:hAnsi="Wingdings" w:cs="Wingdings"/>
        </w:rPr>
        <w:t>à</w:t>
      </w:r>
      <w:r>
        <w:rPr>
          <w:rFonts w:ascii="Times New Roman" w:hAnsi="Times New Roman" w:cs="Times New Roman"/>
        </w:rPr>
        <w:t xml:space="preserve"> Type </w:t>
      </w:r>
      <w:r w:rsidR="00702AB9">
        <w:rPr>
          <w:rFonts w:ascii="Times New Roman" w:hAnsi="Times New Roman" w:cs="Times New Roman"/>
        </w:rPr>
        <w:t xml:space="preserve">the following </w:t>
      </w:r>
      <w:r w:rsidR="00702AB9" w:rsidRPr="00702AB9">
        <w:rPr>
          <w:rFonts w:ascii="Wingdings" w:eastAsia="Wingdings" w:hAnsi="Wingdings" w:cs="Wingdings"/>
        </w:rPr>
        <w:t>à</w:t>
      </w:r>
      <w:r w:rsidR="00702AB9">
        <w:rPr>
          <w:rFonts w:ascii="Times New Roman" w:hAnsi="Times New Roman" w:cs="Times New Roman"/>
        </w:rPr>
        <w:t xml:space="preserve"> </w:t>
      </w:r>
      <w:r>
        <w:rPr>
          <w:rFonts w:ascii="Times New Roman" w:hAnsi="Times New Roman" w:cs="Times New Roman"/>
        </w:rPr>
        <w:t>“</w:t>
      </w:r>
      <w:r w:rsidR="00702AB9" w:rsidRPr="00702AB9">
        <w:rPr>
          <w:rFonts w:ascii="Times New Roman" w:hAnsi="Times New Roman" w:cs="Times New Roman"/>
        </w:rPr>
        <w:t>Setup.exe /IAcceptExchangeServerLicenseTerms /PrepareAD /OrganizationName:</w:t>
      </w:r>
      <w:r w:rsidR="00702AB9">
        <w:rPr>
          <w:rFonts w:ascii="Times New Roman" w:hAnsi="Times New Roman" w:cs="Times New Roman"/>
        </w:rPr>
        <w:t>Raytheon”</w:t>
      </w:r>
      <w:bookmarkEnd w:id="4"/>
    </w:p>
    <w:p w14:paraId="1B86B3D0" w14:textId="7D51393C" w:rsidR="00973433" w:rsidRDefault="00973433" w:rsidP="00973433">
      <w:pPr>
        <w:pStyle w:val="ListParagraph"/>
        <w:numPr>
          <w:ilvl w:val="2"/>
          <w:numId w:val="4"/>
        </w:numPr>
        <w:spacing w:after="0"/>
        <w:contextualSpacing w:val="0"/>
        <w:rPr>
          <w:rFonts w:ascii="Times New Roman" w:hAnsi="Times New Roman" w:cs="Times New Roman"/>
        </w:rPr>
      </w:pPr>
      <w:r>
        <w:rPr>
          <w:rFonts w:ascii="Times New Roman" w:hAnsi="Times New Roman" w:cs="Times New Roman"/>
          <w:b/>
          <w:bCs/>
          <w:i/>
          <w:iCs/>
          <w:u w:val="single"/>
        </w:rPr>
        <w:lastRenderedPageBreak/>
        <w:t>*IMPORTANT*</w:t>
      </w:r>
      <w:r>
        <w:rPr>
          <w:rFonts w:ascii="Times New Roman" w:hAnsi="Times New Roman" w:cs="Times New Roman"/>
        </w:rPr>
        <w:t xml:space="preserve"> The accept exchange license terms command switch changed after September 2021</w:t>
      </w:r>
      <w:r w:rsidR="00501A45">
        <w:rPr>
          <w:rFonts w:ascii="Times New Roman" w:hAnsi="Times New Roman" w:cs="Times New Roman"/>
        </w:rPr>
        <w:t xml:space="preserve"> CU</w:t>
      </w:r>
      <w:r>
        <w:rPr>
          <w:rFonts w:ascii="Times New Roman" w:hAnsi="Times New Roman" w:cs="Times New Roman"/>
        </w:rPr>
        <w:t xml:space="preserve"> exchange updates. The command will be “</w:t>
      </w:r>
      <w:r w:rsidR="00490A1A">
        <w:rPr>
          <w:rFonts w:ascii="Times New Roman" w:hAnsi="Times New Roman" w:cs="Times New Roman"/>
        </w:rPr>
        <w:t xml:space="preserve">Setup.exe </w:t>
      </w:r>
      <w:r>
        <w:rPr>
          <w:rFonts w:ascii="Times New Roman" w:hAnsi="Times New Roman" w:cs="Times New Roman"/>
        </w:rPr>
        <w:t>/IAcceptExchangeServerLicenseTerms_DiagnosticData</w:t>
      </w:r>
      <w:r w:rsidR="00501A45">
        <w:rPr>
          <w:rFonts w:ascii="Times New Roman" w:hAnsi="Times New Roman" w:cs="Times New Roman"/>
        </w:rPr>
        <w:t>Off</w:t>
      </w:r>
      <w:r w:rsidR="00490A1A">
        <w:rPr>
          <w:rFonts w:ascii="Times New Roman" w:hAnsi="Times New Roman" w:cs="Times New Roman"/>
        </w:rPr>
        <w:t xml:space="preserve"> </w:t>
      </w:r>
      <w:r w:rsidR="00490A1A" w:rsidRPr="00702AB9">
        <w:rPr>
          <w:rFonts w:ascii="Times New Roman" w:hAnsi="Times New Roman" w:cs="Times New Roman"/>
        </w:rPr>
        <w:t>/PrepareAD /OrganizationName:</w:t>
      </w:r>
      <w:r w:rsidR="00490A1A">
        <w:rPr>
          <w:rFonts w:ascii="Times New Roman" w:hAnsi="Times New Roman" w:cs="Times New Roman"/>
        </w:rPr>
        <w:t>Raytheon</w:t>
      </w:r>
      <w:r>
        <w:rPr>
          <w:rFonts w:ascii="Times New Roman" w:hAnsi="Times New Roman" w:cs="Times New Roman"/>
        </w:rPr>
        <w:t>”, if your installing exchange that is older than that please use the first command that I gave.</w:t>
      </w:r>
    </w:p>
    <w:p w14:paraId="6CD8D797" w14:textId="1AADC884" w:rsidR="00702AB9" w:rsidRDefault="00C00878" w:rsidP="00702AB9">
      <w:pPr>
        <w:pStyle w:val="ListParagraph"/>
        <w:numPr>
          <w:ilvl w:val="0"/>
          <w:numId w:val="4"/>
        </w:numPr>
        <w:spacing w:after="0"/>
        <w:contextualSpacing w:val="0"/>
        <w:rPr>
          <w:rFonts w:ascii="Times New Roman" w:hAnsi="Times New Roman" w:cs="Times New Roman"/>
          <w:b/>
          <w:bCs/>
          <w:u w:val="single"/>
        </w:rPr>
      </w:pPr>
      <w:r w:rsidRPr="00C00878">
        <w:rPr>
          <w:rFonts w:ascii="Times New Roman" w:hAnsi="Times New Roman" w:cs="Times New Roman"/>
          <w:b/>
          <w:bCs/>
          <w:u w:val="single"/>
        </w:rPr>
        <w:t>TSPS Harden</w:t>
      </w:r>
      <w:r>
        <w:rPr>
          <w:rFonts w:ascii="Times New Roman" w:hAnsi="Times New Roman" w:cs="Times New Roman"/>
          <w:b/>
          <w:bCs/>
          <w:u w:val="single"/>
        </w:rPr>
        <w:t>ed</w:t>
      </w:r>
      <w:r w:rsidRPr="00C00878">
        <w:rPr>
          <w:rFonts w:ascii="Times New Roman" w:hAnsi="Times New Roman" w:cs="Times New Roman"/>
          <w:b/>
          <w:bCs/>
          <w:u w:val="single"/>
        </w:rPr>
        <w:t xml:space="preserve"> network!</w:t>
      </w:r>
    </w:p>
    <w:p w14:paraId="17F23258" w14:textId="7DF76BA0" w:rsidR="004A2F4C" w:rsidRPr="004A2F4C" w:rsidRDefault="004A2F4C" w:rsidP="004A2F4C">
      <w:pPr>
        <w:pStyle w:val="ListParagraph"/>
        <w:numPr>
          <w:ilvl w:val="1"/>
          <w:numId w:val="4"/>
        </w:numPr>
        <w:spacing w:after="0"/>
        <w:contextualSpacing w:val="0"/>
        <w:rPr>
          <w:rFonts w:ascii="Times New Roman" w:hAnsi="Times New Roman" w:cs="Times New Roman"/>
          <w:b/>
          <w:bCs/>
          <w:u w:val="single"/>
        </w:rPr>
      </w:pPr>
      <w:r>
        <w:rPr>
          <w:rFonts w:ascii="Times New Roman" w:hAnsi="Times New Roman" w:cs="Times New Roman"/>
        </w:rPr>
        <w:t xml:space="preserve">You </w:t>
      </w:r>
      <w:r>
        <w:rPr>
          <w:rFonts w:ascii="Times New Roman" w:hAnsi="Times New Roman" w:cs="Times New Roman"/>
          <w:b/>
          <w:bCs/>
          <w:i/>
          <w:iCs/>
          <w:u w:val="single"/>
        </w:rPr>
        <w:t>MUST</w:t>
      </w:r>
      <w:r>
        <w:rPr>
          <w:rFonts w:ascii="Times New Roman" w:hAnsi="Times New Roman" w:cs="Times New Roman"/>
        </w:rPr>
        <w:t xml:space="preserve"> grant the “</w:t>
      </w:r>
      <w:r w:rsidRPr="004A2F4C">
        <w:rPr>
          <w:rFonts w:ascii="Times New Roman" w:hAnsi="Times New Roman" w:cs="Times New Roman"/>
          <w:b/>
          <w:bCs/>
          <w:i/>
          <w:iCs/>
          <w:u w:val="single"/>
        </w:rPr>
        <w:t>Exchange Servers</w:t>
      </w:r>
      <w:r w:rsidR="00B81C76">
        <w:rPr>
          <w:rFonts w:ascii="Times New Roman" w:hAnsi="Times New Roman" w:cs="Times New Roman"/>
        </w:rPr>
        <w:t>” AD group</w:t>
      </w:r>
      <w:r>
        <w:rPr>
          <w:rFonts w:ascii="Times New Roman" w:hAnsi="Times New Roman" w:cs="Times New Roman"/>
        </w:rPr>
        <w:t xml:space="preserve"> </w:t>
      </w:r>
      <w:r w:rsidRPr="002D5192">
        <w:rPr>
          <w:rFonts w:ascii="Times New Roman" w:hAnsi="Times New Roman" w:cs="Times New Roman"/>
        </w:rPr>
        <w:t>“</w:t>
      </w:r>
      <w:r w:rsidRPr="00C00878">
        <w:rPr>
          <w:rFonts w:ascii="Times New Roman" w:hAnsi="Times New Roman" w:cs="Times New Roman"/>
          <w:b/>
          <w:bCs/>
          <w:u w:val="single"/>
        </w:rPr>
        <w:t>Manage Auditing and Security Logs</w:t>
      </w:r>
      <w:r w:rsidRPr="002D5192">
        <w:rPr>
          <w:rFonts w:ascii="Times New Roman" w:hAnsi="Times New Roman" w:cs="Times New Roman"/>
        </w:rPr>
        <w:t>”</w:t>
      </w:r>
      <w:r w:rsidR="00B81C76">
        <w:rPr>
          <w:rFonts w:ascii="Times New Roman" w:hAnsi="Times New Roman" w:cs="Times New Roman"/>
        </w:rPr>
        <w:t xml:space="preserve"> right within a wining</w:t>
      </w:r>
      <w:r>
        <w:rPr>
          <w:rFonts w:ascii="Times New Roman" w:hAnsi="Times New Roman" w:cs="Times New Roman"/>
        </w:rPr>
        <w:t xml:space="preserve"> GPO policy</w:t>
      </w:r>
      <w:r w:rsidRPr="002D5192">
        <w:rPr>
          <w:rFonts w:ascii="Times New Roman" w:hAnsi="Times New Roman" w:cs="Times New Roman"/>
        </w:rPr>
        <w:t xml:space="preserve"> </w:t>
      </w:r>
      <w:r>
        <w:rPr>
          <w:rFonts w:ascii="Times New Roman" w:hAnsi="Times New Roman" w:cs="Times New Roman"/>
        </w:rPr>
        <w:t xml:space="preserve">setting for </w:t>
      </w:r>
      <w:r w:rsidRPr="004A2F4C">
        <w:rPr>
          <w:rFonts w:ascii="Times New Roman" w:hAnsi="Times New Roman" w:cs="Times New Roman"/>
          <w:b/>
          <w:bCs/>
          <w:i/>
          <w:iCs/>
          <w:u w:val="single"/>
        </w:rPr>
        <w:t>ALL Domain Controllers!</w:t>
      </w:r>
    </w:p>
    <w:p w14:paraId="22393466" w14:textId="2CEE2480" w:rsidR="004A2F4C" w:rsidRPr="004A2F4C" w:rsidRDefault="004A2F4C" w:rsidP="004A2F4C">
      <w:pPr>
        <w:pStyle w:val="ListParagraph"/>
        <w:numPr>
          <w:ilvl w:val="2"/>
          <w:numId w:val="4"/>
        </w:numPr>
        <w:spacing w:after="0"/>
        <w:contextualSpacing w:val="0"/>
        <w:rPr>
          <w:rFonts w:ascii="Times New Roman" w:hAnsi="Times New Roman" w:cs="Times New Roman"/>
          <w:b/>
          <w:bCs/>
          <w:u w:val="single"/>
        </w:rPr>
      </w:pPr>
      <w:r>
        <w:rPr>
          <w:rFonts w:ascii="Times New Roman" w:hAnsi="Times New Roman" w:cs="Times New Roman"/>
        </w:rPr>
        <w:t xml:space="preserve">Run these commands in CMD (As Admin) and go </w:t>
      </w:r>
      <w:r w:rsidR="00B81C76">
        <w:rPr>
          <w:rFonts w:ascii="Times New Roman" w:hAnsi="Times New Roman" w:cs="Times New Roman"/>
        </w:rPr>
        <w:t>to</w:t>
      </w:r>
      <w:r>
        <w:rPr>
          <w:rFonts w:ascii="Times New Roman" w:hAnsi="Times New Roman" w:cs="Times New Roman"/>
        </w:rPr>
        <w:t xml:space="preserve"> your DC’s gpo results.</w:t>
      </w:r>
    </w:p>
    <w:p w14:paraId="255F583A" w14:textId="6CA7AB70" w:rsidR="004A2F4C" w:rsidRPr="004A2F4C" w:rsidRDefault="004A2F4C" w:rsidP="004A2F4C">
      <w:pPr>
        <w:pStyle w:val="ListParagraph"/>
        <w:numPr>
          <w:ilvl w:val="3"/>
          <w:numId w:val="4"/>
        </w:numPr>
        <w:spacing w:after="0"/>
        <w:contextualSpacing w:val="0"/>
        <w:rPr>
          <w:rFonts w:ascii="Times New Roman" w:hAnsi="Times New Roman" w:cs="Times New Roman"/>
          <w:b/>
          <w:bCs/>
          <w:u w:val="single"/>
        </w:rPr>
      </w:pPr>
      <w:r>
        <w:rPr>
          <w:rFonts w:ascii="Times New Roman" w:hAnsi="Times New Roman" w:cs="Times New Roman"/>
        </w:rPr>
        <w:t>“gpupdate /force”</w:t>
      </w:r>
    </w:p>
    <w:p w14:paraId="7768CA11" w14:textId="520AA8C1" w:rsidR="004A2F4C" w:rsidRPr="004A2F4C" w:rsidRDefault="004A2F4C" w:rsidP="004A2F4C">
      <w:pPr>
        <w:pStyle w:val="ListParagraph"/>
        <w:numPr>
          <w:ilvl w:val="3"/>
          <w:numId w:val="4"/>
        </w:numPr>
        <w:spacing w:after="0"/>
        <w:contextualSpacing w:val="0"/>
        <w:rPr>
          <w:rFonts w:ascii="Times New Roman" w:hAnsi="Times New Roman" w:cs="Times New Roman"/>
          <w:b/>
          <w:bCs/>
          <w:u w:val="single"/>
        </w:rPr>
      </w:pPr>
      <w:r>
        <w:rPr>
          <w:rFonts w:ascii="Times New Roman" w:hAnsi="Times New Roman" w:cs="Times New Roman"/>
        </w:rPr>
        <w:t>“gpresult /h C:\GPOSettings.html /f”</w:t>
      </w:r>
    </w:p>
    <w:p w14:paraId="7DF8D451" w14:textId="4D7B544F" w:rsidR="004A2F4C" w:rsidRPr="004A2F4C" w:rsidRDefault="004A2F4C" w:rsidP="004A2F4C">
      <w:pPr>
        <w:pStyle w:val="ListParagraph"/>
        <w:numPr>
          <w:ilvl w:val="2"/>
          <w:numId w:val="4"/>
        </w:numPr>
        <w:spacing w:after="0"/>
        <w:contextualSpacing w:val="0"/>
        <w:rPr>
          <w:rFonts w:ascii="Times New Roman" w:hAnsi="Times New Roman" w:cs="Times New Roman"/>
          <w:b/>
          <w:bCs/>
          <w:u w:val="single"/>
        </w:rPr>
      </w:pPr>
      <w:r>
        <w:rPr>
          <w:rFonts w:ascii="Times New Roman" w:hAnsi="Times New Roman" w:cs="Times New Roman"/>
        </w:rPr>
        <w:t>Look under the following see what GPO is winning.</w:t>
      </w:r>
    </w:p>
    <w:p w14:paraId="1755A56A" w14:textId="616F57AF" w:rsidR="004A2F4C" w:rsidRPr="004A2F4C" w:rsidRDefault="004A2F4C" w:rsidP="004A2F4C">
      <w:pPr>
        <w:pStyle w:val="ListParagraph"/>
        <w:numPr>
          <w:ilvl w:val="3"/>
          <w:numId w:val="4"/>
        </w:numPr>
        <w:spacing w:after="0"/>
        <w:contextualSpacing w:val="0"/>
        <w:rPr>
          <w:rFonts w:ascii="Times New Roman" w:hAnsi="Times New Roman" w:cs="Times New Roman"/>
          <w:b/>
          <w:bCs/>
          <w:u w:val="single"/>
        </w:rPr>
      </w:pPr>
      <w:r>
        <w:rPr>
          <w:rFonts w:ascii="Times New Roman" w:hAnsi="Times New Roman" w:cs="Times New Roman"/>
        </w:rPr>
        <w:t xml:space="preserve">Computer Config </w:t>
      </w:r>
      <w:r w:rsidRPr="00920E0E">
        <w:rPr>
          <w:rFonts w:ascii="Wingdings" w:eastAsia="Wingdings" w:hAnsi="Wingdings" w:cs="Wingdings"/>
        </w:rPr>
        <w:t>à</w:t>
      </w:r>
      <w:r>
        <w:rPr>
          <w:rFonts w:ascii="Times New Roman" w:hAnsi="Times New Roman" w:cs="Times New Roman"/>
        </w:rPr>
        <w:t xml:space="preserve"> Policies </w:t>
      </w:r>
      <w:r w:rsidRPr="00920E0E">
        <w:rPr>
          <w:rFonts w:ascii="Wingdings" w:eastAsia="Wingdings" w:hAnsi="Wingdings" w:cs="Wingdings"/>
        </w:rPr>
        <w:t>à</w:t>
      </w:r>
      <w:r>
        <w:rPr>
          <w:rFonts w:ascii="Times New Roman" w:hAnsi="Times New Roman" w:cs="Times New Roman"/>
        </w:rPr>
        <w:t xml:space="preserve"> Windows Settings </w:t>
      </w:r>
      <w:r w:rsidRPr="00920E0E">
        <w:rPr>
          <w:rFonts w:ascii="Wingdings" w:eastAsia="Wingdings" w:hAnsi="Wingdings" w:cs="Wingdings"/>
        </w:rPr>
        <w:t>à</w:t>
      </w:r>
      <w:r>
        <w:rPr>
          <w:rFonts w:ascii="Times New Roman" w:hAnsi="Times New Roman" w:cs="Times New Roman"/>
        </w:rPr>
        <w:t xml:space="preserve"> Security Settings </w:t>
      </w:r>
      <w:r w:rsidRPr="00920E0E">
        <w:rPr>
          <w:rFonts w:ascii="Wingdings" w:eastAsia="Wingdings" w:hAnsi="Wingdings" w:cs="Wingdings"/>
        </w:rPr>
        <w:t>à</w:t>
      </w:r>
      <w:r>
        <w:rPr>
          <w:rFonts w:ascii="Times New Roman" w:hAnsi="Times New Roman" w:cs="Times New Roman"/>
        </w:rPr>
        <w:t xml:space="preserve"> Local Policies </w:t>
      </w:r>
      <w:r w:rsidRPr="00920E0E">
        <w:rPr>
          <w:rFonts w:ascii="Wingdings" w:eastAsia="Wingdings" w:hAnsi="Wingdings" w:cs="Wingdings"/>
        </w:rPr>
        <w:t>à</w:t>
      </w:r>
      <w:r>
        <w:rPr>
          <w:rFonts w:ascii="Times New Roman" w:hAnsi="Times New Roman" w:cs="Times New Roman"/>
        </w:rPr>
        <w:t xml:space="preserve"> User Rights Assignment </w:t>
      </w:r>
      <w:r w:rsidRPr="00920E0E">
        <w:rPr>
          <w:rFonts w:ascii="Wingdings" w:eastAsia="Wingdings" w:hAnsi="Wingdings" w:cs="Wingdings"/>
        </w:rPr>
        <w:t>à</w:t>
      </w:r>
      <w:r>
        <w:rPr>
          <w:rFonts w:ascii="Times New Roman" w:hAnsi="Times New Roman" w:cs="Times New Roman"/>
        </w:rPr>
        <w:t xml:space="preserve"> Manage Auditing &amp; Security Logs</w:t>
      </w:r>
    </w:p>
    <w:p w14:paraId="0783AE58" w14:textId="447AEA35" w:rsidR="004A2F4C" w:rsidRPr="00F95A8D" w:rsidRDefault="004A2F4C" w:rsidP="004A2F4C">
      <w:pPr>
        <w:pStyle w:val="ListParagraph"/>
        <w:numPr>
          <w:ilvl w:val="2"/>
          <w:numId w:val="4"/>
        </w:numPr>
        <w:spacing w:after="0"/>
        <w:contextualSpacing w:val="0"/>
        <w:rPr>
          <w:rFonts w:ascii="Times New Roman" w:hAnsi="Times New Roman" w:cs="Times New Roman"/>
          <w:b/>
          <w:bCs/>
          <w:u w:val="single"/>
        </w:rPr>
      </w:pPr>
      <w:r>
        <w:rPr>
          <w:rFonts w:ascii="Times New Roman" w:hAnsi="Times New Roman" w:cs="Times New Roman"/>
        </w:rPr>
        <w:t>Make adjustments to the correct GPO’s</w:t>
      </w:r>
      <w:r w:rsidR="00B81C76">
        <w:rPr>
          <w:rFonts w:ascii="Times New Roman" w:hAnsi="Times New Roman" w:cs="Times New Roman"/>
        </w:rPr>
        <w:t>.</w:t>
      </w:r>
    </w:p>
    <w:p w14:paraId="22E8FE8F" w14:textId="674E564E" w:rsidR="00F95A8D" w:rsidRPr="00F95A8D" w:rsidRDefault="00F95A8D" w:rsidP="00F95A8D">
      <w:pPr>
        <w:pStyle w:val="ListParagraph"/>
        <w:numPr>
          <w:ilvl w:val="0"/>
          <w:numId w:val="4"/>
        </w:numPr>
        <w:spacing w:after="0"/>
        <w:contextualSpacing w:val="0"/>
        <w:rPr>
          <w:rFonts w:ascii="Times New Roman" w:hAnsi="Times New Roman" w:cs="Times New Roman"/>
          <w:b/>
          <w:bCs/>
          <w:u w:val="single"/>
        </w:rPr>
      </w:pPr>
      <w:r>
        <w:rPr>
          <w:rFonts w:ascii="Times New Roman" w:hAnsi="Times New Roman" w:cs="Times New Roman"/>
        </w:rPr>
        <w:t>Disable Windows Defender Real-Time Protection on your Exchange server!</w:t>
      </w:r>
    </w:p>
    <w:p w14:paraId="54C11093" w14:textId="4D466DBB" w:rsidR="00F95A8D" w:rsidRPr="00F95A8D" w:rsidRDefault="00F95A8D" w:rsidP="00F95A8D">
      <w:pPr>
        <w:pStyle w:val="ListParagraph"/>
        <w:numPr>
          <w:ilvl w:val="1"/>
          <w:numId w:val="4"/>
        </w:numPr>
        <w:spacing w:after="0"/>
        <w:contextualSpacing w:val="0"/>
        <w:rPr>
          <w:rFonts w:ascii="Times New Roman" w:hAnsi="Times New Roman" w:cs="Times New Roman"/>
          <w:b/>
          <w:bCs/>
          <w:u w:val="single"/>
        </w:rPr>
      </w:pPr>
      <w:r>
        <w:rPr>
          <w:rFonts w:ascii="Times New Roman" w:hAnsi="Times New Roman" w:cs="Times New Roman"/>
        </w:rPr>
        <w:t>Powershell ISE (As admin)</w:t>
      </w:r>
    </w:p>
    <w:p w14:paraId="21EC7B9F" w14:textId="43AB4BAF" w:rsidR="00F95A8D" w:rsidRPr="00C00878" w:rsidRDefault="00F95A8D" w:rsidP="00F95A8D">
      <w:pPr>
        <w:pStyle w:val="ListParagraph"/>
        <w:numPr>
          <w:ilvl w:val="2"/>
          <w:numId w:val="4"/>
        </w:numPr>
        <w:spacing w:after="0"/>
        <w:contextualSpacing w:val="0"/>
        <w:rPr>
          <w:rFonts w:ascii="Times New Roman" w:hAnsi="Times New Roman" w:cs="Times New Roman"/>
          <w:b/>
          <w:bCs/>
          <w:u w:val="single"/>
        </w:rPr>
      </w:pPr>
      <w:r>
        <w:rPr>
          <w:rFonts w:ascii="Times New Roman" w:hAnsi="Times New Roman" w:cs="Times New Roman"/>
        </w:rPr>
        <w:t>“Set-MpPreference -DisableRealtimeMonitoring $true”</w:t>
      </w:r>
    </w:p>
    <w:p w14:paraId="28CF4D24" w14:textId="7C3D4EB4" w:rsidR="00702AB9" w:rsidRDefault="00702AB9" w:rsidP="00702AB9">
      <w:pPr>
        <w:pStyle w:val="ListParagraph"/>
        <w:numPr>
          <w:ilvl w:val="0"/>
          <w:numId w:val="4"/>
        </w:numPr>
        <w:spacing w:after="0"/>
        <w:contextualSpacing w:val="0"/>
        <w:rPr>
          <w:rFonts w:ascii="Times New Roman" w:hAnsi="Times New Roman" w:cs="Times New Roman"/>
        </w:rPr>
      </w:pPr>
      <w:r>
        <w:rPr>
          <w:rFonts w:ascii="Times New Roman" w:hAnsi="Times New Roman" w:cs="Times New Roman"/>
        </w:rPr>
        <w:t xml:space="preserve">Launch the MS Exchange 2019 GUI installer. </w:t>
      </w:r>
    </w:p>
    <w:p w14:paraId="5701470D" w14:textId="3EF631DB" w:rsidR="00702AB9" w:rsidRDefault="00702AB9" w:rsidP="00702AB9">
      <w:pPr>
        <w:pStyle w:val="ListParagraph"/>
        <w:numPr>
          <w:ilvl w:val="1"/>
          <w:numId w:val="4"/>
        </w:numPr>
        <w:spacing w:after="0"/>
        <w:contextualSpacing w:val="0"/>
        <w:rPr>
          <w:rFonts w:ascii="Times New Roman" w:hAnsi="Times New Roman" w:cs="Times New Roman"/>
        </w:rPr>
      </w:pPr>
      <w:r>
        <w:rPr>
          <w:rFonts w:ascii="Times New Roman" w:hAnsi="Times New Roman" w:cs="Times New Roman"/>
        </w:rPr>
        <w:t>Check for Updates?</w:t>
      </w:r>
    </w:p>
    <w:p w14:paraId="05E37ACD" w14:textId="4D7C5246" w:rsidR="00702AB9" w:rsidRDefault="00702AB9" w:rsidP="00702AB9">
      <w:pPr>
        <w:pStyle w:val="ListParagraph"/>
        <w:numPr>
          <w:ilvl w:val="2"/>
          <w:numId w:val="4"/>
        </w:numPr>
        <w:spacing w:after="0"/>
        <w:contextualSpacing w:val="0"/>
        <w:rPr>
          <w:rFonts w:ascii="Times New Roman" w:hAnsi="Times New Roman" w:cs="Times New Roman"/>
        </w:rPr>
      </w:pPr>
      <w:r>
        <w:rPr>
          <w:rFonts w:ascii="Times New Roman" w:hAnsi="Times New Roman" w:cs="Times New Roman"/>
        </w:rPr>
        <w:t>Select “Don’t check for updates right now”.</w:t>
      </w:r>
    </w:p>
    <w:p w14:paraId="356D2012" w14:textId="40EE5458" w:rsidR="00702AB9" w:rsidRDefault="00702AB9" w:rsidP="00702AB9">
      <w:pPr>
        <w:pStyle w:val="ListParagraph"/>
        <w:numPr>
          <w:ilvl w:val="1"/>
          <w:numId w:val="4"/>
        </w:numPr>
        <w:spacing w:after="0"/>
        <w:contextualSpacing w:val="0"/>
        <w:rPr>
          <w:rFonts w:ascii="Times New Roman" w:hAnsi="Times New Roman" w:cs="Times New Roman"/>
        </w:rPr>
      </w:pPr>
      <w:r>
        <w:rPr>
          <w:rFonts w:ascii="Times New Roman" w:hAnsi="Times New Roman" w:cs="Times New Roman"/>
        </w:rPr>
        <w:t>License Agreement</w:t>
      </w:r>
    </w:p>
    <w:p w14:paraId="1226815F" w14:textId="62B86808" w:rsidR="00702AB9" w:rsidRPr="002D5192" w:rsidRDefault="00702AB9" w:rsidP="00702AB9">
      <w:pPr>
        <w:pStyle w:val="ListParagraph"/>
        <w:numPr>
          <w:ilvl w:val="2"/>
          <w:numId w:val="4"/>
        </w:numPr>
        <w:spacing w:after="0"/>
        <w:contextualSpacing w:val="0"/>
        <w:rPr>
          <w:rFonts w:ascii="Times New Roman" w:hAnsi="Times New Roman" w:cs="Times New Roman"/>
        </w:rPr>
      </w:pPr>
      <w:r>
        <w:rPr>
          <w:rFonts w:ascii="Times New Roman" w:hAnsi="Times New Roman" w:cs="Times New Roman"/>
        </w:rPr>
        <w:t>Accept the terms.</w:t>
      </w:r>
    </w:p>
    <w:p w14:paraId="52E8020E" w14:textId="430C7BE7" w:rsidR="00E53C11" w:rsidRDefault="00E53C11" w:rsidP="00702AB9">
      <w:pPr>
        <w:pStyle w:val="ListParagraph"/>
        <w:numPr>
          <w:ilvl w:val="1"/>
          <w:numId w:val="4"/>
        </w:numPr>
        <w:spacing w:after="0"/>
        <w:contextualSpacing w:val="0"/>
        <w:rPr>
          <w:rFonts w:ascii="Times New Roman" w:hAnsi="Times New Roman" w:cs="Times New Roman"/>
        </w:rPr>
      </w:pPr>
      <w:r>
        <w:rPr>
          <w:rFonts w:ascii="Times New Roman" w:hAnsi="Times New Roman" w:cs="Times New Roman"/>
        </w:rPr>
        <w:t>Recommended Settings</w:t>
      </w:r>
    </w:p>
    <w:p w14:paraId="29A3BB2A" w14:textId="77777777" w:rsidR="00E53C11" w:rsidRPr="00E53C11" w:rsidRDefault="00E53C11" w:rsidP="00702AB9">
      <w:pPr>
        <w:pStyle w:val="ListParagraph"/>
        <w:numPr>
          <w:ilvl w:val="2"/>
          <w:numId w:val="4"/>
        </w:numPr>
        <w:spacing w:after="0"/>
        <w:contextualSpacing w:val="0"/>
        <w:rPr>
          <w:rFonts w:ascii="Times New Roman" w:hAnsi="Times New Roman" w:cs="Times New Roman"/>
        </w:rPr>
      </w:pPr>
      <w:r>
        <w:rPr>
          <w:rFonts w:ascii="Times New Roman" w:hAnsi="Times New Roman" w:cs="Times New Roman"/>
        </w:rPr>
        <w:t>Select “Don’t use recommended settings”; We don’t want to send any online solutions.</w:t>
      </w:r>
    </w:p>
    <w:p w14:paraId="094FF934" w14:textId="77777777" w:rsidR="005B4381" w:rsidRDefault="005B4381" w:rsidP="00702AB9">
      <w:pPr>
        <w:pStyle w:val="ListParagraph"/>
        <w:numPr>
          <w:ilvl w:val="1"/>
          <w:numId w:val="4"/>
        </w:numPr>
        <w:spacing w:after="0"/>
        <w:contextualSpacing w:val="0"/>
        <w:rPr>
          <w:rFonts w:ascii="Times New Roman" w:hAnsi="Times New Roman" w:cs="Times New Roman"/>
        </w:rPr>
      </w:pPr>
      <w:r>
        <w:rPr>
          <w:rFonts w:ascii="Times New Roman" w:hAnsi="Times New Roman" w:cs="Times New Roman"/>
        </w:rPr>
        <w:t>Server Role Selection</w:t>
      </w:r>
    </w:p>
    <w:p w14:paraId="5C17E32E" w14:textId="2D2815F0" w:rsidR="005B4381" w:rsidRDefault="005B4381" w:rsidP="00702AB9">
      <w:pPr>
        <w:pStyle w:val="ListParagraph"/>
        <w:numPr>
          <w:ilvl w:val="2"/>
          <w:numId w:val="4"/>
        </w:numPr>
        <w:spacing w:after="0"/>
        <w:contextualSpacing w:val="0"/>
        <w:rPr>
          <w:rFonts w:ascii="Times New Roman" w:hAnsi="Times New Roman" w:cs="Times New Roman"/>
        </w:rPr>
      </w:pPr>
      <w:r>
        <w:rPr>
          <w:rFonts w:ascii="Times New Roman" w:hAnsi="Times New Roman" w:cs="Times New Roman"/>
        </w:rPr>
        <w:t>Select Mailbox</w:t>
      </w:r>
      <w:r w:rsidR="00702AB9">
        <w:rPr>
          <w:rFonts w:ascii="Times New Roman" w:hAnsi="Times New Roman" w:cs="Times New Roman"/>
        </w:rPr>
        <w:t xml:space="preserve"> role</w:t>
      </w:r>
      <w:r>
        <w:rPr>
          <w:rFonts w:ascii="Times New Roman" w:hAnsi="Times New Roman" w:cs="Times New Roman"/>
        </w:rPr>
        <w:t>; This should automatically select the “Management tools” too.</w:t>
      </w:r>
    </w:p>
    <w:p w14:paraId="1B734AC2" w14:textId="7E297A46" w:rsidR="005B4381" w:rsidRDefault="008F164B" w:rsidP="00702AB9">
      <w:pPr>
        <w:pStyle w:val="ListParagraph"/>
        <w:numPr>
          <w:ilvl w:val="2"/>
          <w:numId w:val="4"/>
        </w:numPr>
        <w:spacing w:after="0"/>
        <w:contextualSpacing w:val="0"/>
        <w:rPr>
          <w:rFonts w:ascii="Times New Roman" w:hAnsi="Times New Roman" w:cs="Times New Roman"/>
        </w:rPr>
      </w:pPr>
      <w:r>
        <w:rPr>
          <w:rFonts w:ascii="Times New Roman" w:hAnsi="Times New Roman" w:cs="Times New Roman"/>
          <w:b/>
          <w:bCs/>
          <w:i/>
          <w:iCs/>
          <w:u w:val="single"/>
        </w:rPr>
        <w:t>*IMPORTANT*</w:t>
      </w:r>
      <w:r>
        <w:rPr>
          <w:rFonts w:ascii="Times New Roman" w:hAnsi="Times New Roman" w:cs="Times New Roman"/>
        </w:rPr>
        <w:t xml:space="preserve"> </w:t>
      </w:r>
      <w:r w:rsidR="005B4381">
        <w:rPr>
          <w:rFonts w:ascii="Times New Roman" w:hAnsi="Times New Roman" w:cs="Times New Roman"/>
        </w:rPr>
        <w:t xml:space="preserve">Make sure you select the </w:t>
      </w:r>
      <w:r w:rsidR="002F2125">
        <w:rPr>
          <w:rFonts w:ascii="Times New Roman" w:hAnsi="Times New Roman" w:cs="Times New Roman"/>
        </w:rPr>
        <w:t>“</w:t>
      </w:r>
      <w:r w:rsidR="002F2125" w:rsidRPr="002F2125">
        <w:rPr>
          <w:rFonts w:ascii="Times New Roman" w:hAnsi="Times New Roman" w:cs="Times New Roman"/>
        </w:rPr>
        <w:t>Automatical</w:t>
      </w:r>
      <w:r w:rsidR="002F2125">
        <w:rPr>
          <w:rFonts w:ascii="Times New Roman" w:hAnsi="Times New Roman" w:cs="Times New Roman"/>
        </w:rPr>
        <w:t xml:space="preserve">ly install Windows Server roles…” </w:t>
      </w:r>
      <w:r w:rsidR="005B4381">
        <w:rPr>
          <w:rFonts w:ascii="Times New Roman" w:hAnsi="Times New Roman" w:cs="Times New Roman"/>
        </w:rPr>
        <w:t>box to ensure that you install other features that are required to install Microsoft Exchange.</w:t>
      </w:r>
    </w:p>
    <w:p w14:paraId="3107AF4C" w14:textId="7E90FE6E" w:rsidR="005B4381" w:rsidRDefault="005B4381" w:rsidP="00697ECB">
      <w:pPr>
        <w:pStyle w:val="ListParagraph"/>
        <w:numPr>
          <w:ilvl w:val="0"/>
          <w:numId w:val="4"/>
        </w:numPr>
        <w:spacing w:after="0"/>
        <w:contextualSpacing w:val="0"/>
        <w:rPr>
          <w:rFonts w:ascii="Times New Roman" w:hAnsi="Times New Roman" w:cs="Times New Roman"/>
        </w:rPr>
      </w:pPr>
      <w:r>
        <w:rPr>
          <w:rFonts w:ascii="Times New Roman" w:hAnsi="Times New Roman" w:cs="Times New Roman"/>
        </w:rPr>
        <w:t>Installation Space and Location</w:t>
      </w:r>
    </w:p>
    <w:p w14:paraId="0EDCC0A4" w14:textId="5131E051" w:rsidR="005B4381" w:rsidRPr="00EC3EF6" w:rsidRDefault="00EC3EF6" w:rsidP="00EC3EF6">
      <w:pPr>
        <w:pStyle w:val="ListParagraph"/>
        <w:numPr>
          <w:ilvl w:val="1"/>
          <w:numId w:val="4"/>
        </w:numPr>
        <w:spacing w:after="0"/>
        <w:contextualSpacing w:val="0"/>
        <w:rPr>
          <w:rFonts w:ascii="Times New Roman" w:hAnsi="Times New Roman" w:cs="Times New Roman"/>
        </w:rPr>
      </w:pPr>
      <w:r>
        <w:rPr>
          <w:rFonts w:ascii="Times New Roman" w:hAnsi="Times New Roman" w:cs="Times New Roman"/>
        </w:rPr>
        <w:t xml:space="preserve">Exchange </w:t>
      </w:r>
      <w:r w:rsidR="00992C5C">
        <w:rPr>
          <w:rFonts w:ascii="Times New Roman" w:hAnsi="Times New Roman" w:cs="Times New Roman"/>
        </w:rPr>
        <w:t>can’t</w:t>
      </w:r>
      <w:r>
        <w:rPr>
          <w:rFonts w:ascii="Times New Roman" w:hAnsi="Times New Roman" w:cs="Times New Roman"/>
        </w:rPr>
        <w:t xml:space="preserve"> be installed on the root of a drive. Ensure you create a parent folder on the drive you wish to install Exchange on. </w:t>
      </w:r>
      <w:r w:rsidR="005B4381" w:rsidRPr="00EC3EF6">
        <w:rPr>
          <w:rFonts w:ascii="Times New Roman" w:hAnsi="Times New Roman" w:cs="Times New Roman"/>
          <w:i/>
          <w:u w:val="single"/>
        </w:rPr>
        <w:t>ProTip:</w:t>
      </w:r>
      <w:r w:rsidR="005B4381" w:rsidRPr="00EC3EF6">
        <w:rPr>
          <w:rFonts w:ascii="Times New Roman" w:hAnsi="Times New Roman" w:cs="Times New Roman"/>
        </w:rPr>
        <w:t xml:space="preserve"> </w:t>
      </w:r>
      <w:r w:rsidR="005B4381" w:rsidRPr="00EC3EF6">
        <w:rPr>
          <w:rFonts w:ascii="Times New Roman" w:hAnsi="Times New Roman" w:cs="Times New Roman"/>
          <w:i/>
        </w:rPr>
        <w:t>It is not recommended to install Microsoft Exchange on</w:t>
      </w:r>
      <w:r>
        <w:rPr>
          <w:rFonts w:ascii="Times New Roman" w:hAnsi="Times New Roman" w:cs="Times New Roman"/>
          <w:i/>
        </w:rPr>
        <w:t xml:space="preserve"> </w:t>
      </w:r>
      <w:r w:rsidR="005B4381" w:rsidRPr="00EC3EF6">
        <w:rPr>
          <w:rFonts w:ascii="Times New Roman" w:hAnsi="Times New Roman" w:cs="Times New Roman"/>
          <w:i/>
        </w:rPr>
        <w:t>the OS drive.</w:t>
      </w:r>
    </w:p>
    <w:p w14:paraId="45D718BD" w14:textId="77777777" w:rsidR="005B4381" w:rsidRDefault="005B4381" w:rsidP="00697ECB">
      <w:pPr>
        <w:pStyle w:val="ListParagraph"/>
        <w:numPr>
          <w:ilvl w:val="0"/>
          <w:numId w:val="4"/>
        </w:numPr>
        <w:spacing w:after="0"/>
        <w:contextualSpacing w:val="0"/>
        <w:rPr>
          <w:rFonts w:ascii="Times New Roman" w:hAnsi="Times New Roman" w:cs="Times New Roman"/>
        </w:rPr>
      </w:pPr>
      <w:r>
        <w:rPr>
          <w:rFonts w:ascii="Times New Roman" w:hAnsi="Times New Roman" w:cs="Times New Roman"/>
        </w:rPr>
        <w:t>Malware Protection Settings</w:t>
      </w:r>
    </w:p>
    <w:p w14:paraId="67DCD73C" w14:textId="670F0020" w:rsidR="005B4381" w:rsidRDefault="00916D1E" w:rsidP="00697ECB">
      <w:pPr>
        <w:pStyle w:val="ListParagraph"/>
        <w:numPr>
          <w:ilvl w:val="1"/>
          <w:numId w:val="4"/>
        </w:numPr>
        <w:spacing w:after="0"/>
        <w:contextualSpacing w:val="0"/>
        <w:rPr>
          <w:rFonts w:ascii="Times New Roman" w:hAnsi="Times New Roman" w:cs="Times New Roman"/>
        </w:rPr>
      </w:pPr>
      <w:r>
        <w:rPr>
          <w:rFonts w:ascii="Times New Roman" w:hAnsi="Times New Roman" w:cs="Times New Roman"/>
        </w:rPr>
        <w:t>Select “Yes” to disable malware scanning</w:t>
      </w:r>
      <w:r w:rsidR="005B4381">
        <w:rPr>
          <w:rFonts w:ascii="Times New Roman" w:hAnsi="Times New Roman" w:cs="Times New Roman"/>
        </w:rPr>
        <w:t>.</w:t>
      </w:r>
    </w:p>
    <w:p w14:paraId="1E780266" w14:textId="1E66650E" w:rsidR="006B3A4B" w:rsidRDefault="006B3A4B" w:rsidP="006B3A4B">
      <w:pPr>
        <w:pStyle w:val="ListParagraph"/>
        <w:numPr>
          <w:ilvl w:val="0"/>
          <w:numId w:val="4"/>
        </w:numPr>
        <w:spacing w:after="0"/>
        <w:contextualSpacing w:val="0"/>
        <w:rPr>
          <w:rFonts w:ascii="Times New Roman" w:hAnsi="Times New Roman" w:cs="Times New Roman"/>
        </w:rPr>
      </w:pPr>
      <w:r>
        <w:rPr>
          <w:rFonts w:ascii="Times New Roman" w:hAnsi="Times New Roman" w:cs="Times New Roman"/>
        </w:rPr>
        <w:t>Exchange 2019 Install in progress!</w:t>
      </w:r>
      <w:r w:rsidR="004C74F2">
        <w:rPr>
          <w:rFonts w:ascii="Times New Roman" w:hAnsi="Times New Roman" w:cs="Times New Roman"/>
        </w:rPr>
        <w:t xml:space="preserve"> (</w:t>
      </w:r>
      <w:r w:rsidR="004C74F2" w:rsidRPr="004C74F2">
        <w:rPr>
          <w:rFonts w:ascii="Times New Roman" w:hAnsi="Times New Roman" w:cs="Times New Roman"/>
          <w:i/>
          <w:iCs/>
        </w:rPr>
        <w:t>ETA ~30mins to 1hr</w:t>
      </w:r>
      <w:r w:rsidR="004C74F2">
        <w:rPr>
          <w:rFonts w:ascii="Times New Roman" w:hAnsi="Times New Roman" w:cs="Times New Roman"/>
        </w:rPr>
        <w:t>)</w:t>
      </w:r>
    </w:p>
    <w:p w14:paraId="706B3D03" w14:textId="28F42591" w:rsidR="008D1217" w:rsidRDefault="008D1217" w:rsidP="008D1217">
      <w:pPr>
        <w:pStyle w:val="ListParagraph"/>
        <w:numPr>
          <w:ilvl w:val="1"/>
          <w:numId w:val="4"/>
        </w:numPr>
        <w:spacing w:after="0"/>
        <w:contextualSpacing w:val="0"/>
        <w:rPr>
          <w:rFonts w:ascii="Times New Roman" w:hAnsi="Times New Roman" w:cs="Times New Roman"/>
        </w:rPr>
      </w:pPr>
      <w:r>
        <w:rPr>
          <w:rFonts w:ascii="Times New Roman" w:hAnsi="Times New Roman" w:cs="Times New Roman"/>
        </w:rPr>
        <w:t>Warning error! You might get something saying “Mitigation Service endpoint isn’t accessible…” this is trying to reach Microsoft cloud. Please ignore it!</w:t>
      </w:r>
    </w:p>
    <w:p w14:paraId="74503197" w14:textId="1B6D1F4B" w:rsidR="001F0882" w:rsidRDefault="001F0882" w:rsidP="001F0882">
      <w:pPr>
        <w:pStyle w:val="ListParagraph"/>
        <w:numPr>
          <w:ilvl w:val="1"/>
          <w:numId w:val="4"/>
        </w:numPr>
        <w:spacing w:after="0"/>
        <w:contextualSpacing w:val="0"/>
        <w:rPr>
          <w:rFonts w:ascii="Times New Roman" w:hAnsi="Times New Roman" w:cs="Times New Roman"/>
        </w:rPr>
      </w:pPr>
      <w:r>
        <w:rPr>
          <w:rFonts w:ascii="Times New Roman" w:hAnsi="Times New Roman" w:cs="Times New Roman"/>
        </w:rPr>
        <w:t xml:space="preserve">If you </w:t>
      </w:r>
      <w:r w:rsidR="00EC3EF6">
        <w:rPr>
          <w:rFonts w:ascii="Times New Roman" w:hAnsi="Times New Roman" w:cs="Times New Roman"/>
        </w:rPr>
        <w:t>have</w:t>
      </w:r>
      <w:r>
        <w:rPr>
          <w:rFonts w:ascii="Times New Roman" w:hAnsi="Times New Roman" w:cs="Times New Roman"/>
        </w:rPr>
        <w:t xml:space="preserve"> installation </w:t>
      </w:r>
      <w:r w:rsidR="00992C5C">
        <w:rPr>
          <w:rFonts w:ascii="Times New Roman" w:hAnsi="Times New Roman" w:cs="Times New Roman"/>
        </w:rPr>
        <w:t>errors,</w:t>
      </w:r>
      <w:r>
        <w:rPr>
          <w:rFonts w:ascii="Times New Roman" w:hAnsi="Times New Roman" w:cs="Times New Roman"/>
        </w:rPr>
        <w:t xml:space="preserve"> see the “Troubleshooting” section.</w:t>
      </w:r>
    </w:p>
    <w:p w14:paraId="1E3A0B11" w14:textId="68DB18FE" w:rsidR="001F1DBF" w:rsidRDefault="00916D1E" w:rsidP="00792A5A">
      <w:pPr>
        <w:pStyle w:val="ListParagraph"/>
        <w:numPr>
          <w:ilvl w:val="0"/>
          <w:numId w:val="4"/>
        </w:numPr>
        <w:spacing w:after="0"/>
        <w:contextualSpacing w:val="0"/>
        <w:rPr>
          <w:rFonts w:ascii="Times New Roman" w:hAnsi="Times New Roman" w:cs="Times New Roman"/>
        </w:rPr>
      </w:pPr>
      <w:r>
        <w:rPr>
          <w:rFonts w:ascii="Times New Roman" w:hAnsi="Times New Roman" w:cs="Times New Roman"/>
        </w:rPr>
        <w:t>Once installation is complete</w:t>
      </w:r>
      <w:r w:rsidR="00792A5A">
        <w:rPr>
          <w:rFonts w:ascii="Times New Roman" w:hAnsi="Times New Roman" w:cs="Times New Roman"/>
        </w:rPr>
        <w:t>, r</w:t>
      </w:r>
      <w:r w:rsidR="001F1DBF" w:rsidRPr="00792A5A">
        <w:rPr>
          <w:rFonts w:ascii="Times New Roman" w:hAnsi="Times New Roman" w:cs="Times New Roman"/>
        </w:rPr>
        <w:t xml:space="preserve">eboot </w:t>
      </w:r>
      <w:r w:rsidRPr="00792A5A">
        <w:rPr>
          <w:rFonts w:ascii="Times New Roman" w:hAnsi="Times New Roman" w:cs="Times New Roman"/>
        </w:rPr>
        <w:t>your Exchange member server and then your Domain controller.</w:t>
      </w:r>
    </w:p>
    <w:p w14:paraId="385AB9A4" w14:textId="7B6FBEB8" w:rsidR="00F95A8D" w:rsidRDefault="00F95A8D" w:rsidP="00F95A8D">
      <w:pPr>
        <w:pStyle w:val="ListParagraph"/>
        <w:numPr>
          <w:ilvl w:val="1"/>
          <w:numId w:val="4"/>
        </w:numPr>
        <w:spacing w:after="0"/>
        <w:contextualSpacing w:val="0"/>
        <w:rPr>
          <w:rFonts w:ascii="Times New Roman" w:hAnsi="Times New Roman" w:cs="Times New Roman"/>
        </w:rPr>
      </w:pPr>
      <w:r>
        <w:rPr>
          <w:rFonts w:ascii="Times New Roman" w:hAnsi="Times New Roman" w:cs="Times New Roman"/>
        </w:rPr>
        <w:t xml:space="preserve">Make sure to turn </w:t>
      </w:r>
      <w:r w:rsidR="009A2087">
        <w:rPr>
          <w:rFonts w:ascii="Times New Roman" w:hAnsi="Times New Roman" w:cs="Times New Roman"/>
        </w:rPr>
        <w:t xml:space="preserve">on </w:t>
      </w:r>
      <w:r>
        <w:rPr>
          <w:rFonts w:ascii="Times New Roman" w:hAnsi="Times New Roman" w:cs="Times New Roman"/>
        </w:rPr>
        <w:t>Windows Defender Real-time Protection on your Exchange server!</w:t>
      </w:r>
    </w:p>
    <w:p w14:paraId="3DA1A381" w14:textId="185B5F87" w:rsidR="00F95A8D" w:rsidRPr="00F95A8D" w:rsidRDefault="00F95A8D" w:rsidP="00F95A8D">
      <w:pPr>
        <w:pStyle w:val="ListParagraph"/>
        <w:numPr>
          <w:ilvl w:val="2"/>
          <w:numId w:val="4"/>
        </w:numPr>
        <w:rPr>
          <w:rFonts w:ascii="Times New Roman" w:hAnsi="Times New Roman" w:cs="Times New Roman"/>
        </w:rPr>
      </w:pPr>
      <w:r w:rsidRPr="00F95A8D">
        <w:rPr>
          <w:rFonts w:ascii="Times New Roman" w:hAnsi="Times New Roman" w:cs="Times New Roman"/>
        </w:rPr>
        <w:t>“Set-MpPreference -DisableRealtimeMonitoring $</w:t>
      </w:r>
      <w:r>
        <w:rPr>
          <w:rFonts w:ascii="Times New Roman" w:hAnsi="Times New Roman" w:cs="Times New Roman"/>
        </w:rPr>
        <w:t>false</w:t>
      </w:r>
      <w:r w:rsidRPr="00F95A8D">
        <w:rPr>
          <w:rFonts w:ascii="Times New Roman" w:hAnsi="Times New Roman" w:cs="Times New Roman"/>
        </w:rPr>
        <w:t>”</w:t>
      </w:r>
    </w:p>
    <w:p w14:paraId="3DF6B3EF" w14:textId="722A8E59" w:rsidR="00674CF1" w:rsidRDefault="00674CF1" w:rsidP="00674CF1">
      <w:pPr>
        <w:spacing w:after="0"/>
        <w:rPr>
          <w:rFonts w:ascii="Times New Roman" w:hAnsi="Times New Roman" w:cs="Times New Roman"/>
        </w:rPr>
      </w:pPr>
    </w:p>
    <w:p w14:paraId="1AD81081" w14:textId="5D5B98FE" w:rsidR="00674CF1" w:rsidRPr="00F73E00" w:rsidRDefault="00674CF1" w:rsidP="00F73E00">
      <w:pPr>
        <w:pStyle w:val="Heading1"/>
        <w:rPr>
          <w:rStyle w:val="Hyperlink"/>
          <w:color w:val="2E74B5" w:themeColor="accent1" w:themeShade="BF"/>
          <w:u w:val="none"/>
        </w:rPr>
      </w:pPr>
      <w:bookmarkStart w:id="5" w:name="_Toc89420274"/>
      <w:r w:rsidRPr="00F73E00">
        <w:rPr>
          <w:rStyle w:val="Hyperlink"/>
          <w:color w:val="2E74B5" w:themeColor="accent1" w:themeShade="BF"/>
          <w:u w:val="none"/>
        </w:rPr>
        <w:t xml:space="preserve">Section </w:t>
      </w:r>
      <w:r w:rsidR="00121676" w:rsidRPr="00F73E00">
        <w:rPr>
          <w:rStyle w:val="Hyperlink"/>
          <w:color w:val="2E74B5" w:themeColor="accent1" w:themeShade="BF"/>
          <w:u w:val="none"/>
        </w:rPr>
        <w:t>5</w:t>
      </w:r>
      <w:r w:rsidRPr="00F73E00">
        <w:rPr>
          <w:rStyle w:val="Hyperlink"/>
          <w:color w:val="2E74B5" w:themeColor="accent1" w:themeShade="BF"/>
          <w:u w:val="none"/>
        </w:rPr>
        <w:t>: Microsoft Exchange Server Removal</w:t>
      </w:r>
      <w:bookmarkEnd w:id="5"/>
    </w:p>
    <w:p w14:paraId="6DFDF75B" w14:textId="77777777" w:rsidR="00674CF1" w:rsidRPr="006D15B9" w:rsidRDefault="00674CF1" w:rsidP="00674CF1">
      <w:pPr>
        <w:spacing w:after="0"/>
        <w:rPr>
          <w:rStyle w:val="Hyperlink"/>
          <w:rFonts w:ascii="Times New Roman" w:hAnsi="Times New Roman" w:cs="Times New Roman"/>
          <w:color w:val="auto"/>
          <w:u w:val="none"/>
        </w:rPr>
      </w:pPr>
      <w:r>
        <w:rPr>
          <w:rStyle w:val="Hyperlink"/>
          <w:rFonts w:ascii="Times New Roman" w:hAnsi="Times New Roman" w:cs="Times New Roman"/>
          <w:i/>
          <w:color w:val="auto"/>
          <w:u w:val="none"/>
        </w:rPr>
        <w:tab/>
        <w:t>This process will remove Exchange footprint from the Domain Controller and Active Directory. This doesn’t remove users and distribution groups.</w:t>
      </w:r>
      <w:r w:rsidRPr="006D15B9">
        <w:t xml:space="preserve"> </w:t>
      </w:r>
      <w:r w:rsidRPr="006D15B9">
        <w:rPr>
          <w:rStyle w:val="Hyperlink"/>
          <w:rFonts w:ascii="Times New Roman" w:hAnsi="Times New Roman" w:cs="Times New Roman"/>
          <w:i/>
          <w:color w:val="auto"/>
          <w:u w:val="none"/>
        </w:rPr>
        <w:t>This process uses ADSI Edit. Use caution when modifying via ADSI Edit as changes are irreversible and can kill your entire directory. Ensure you are only deleting the paths as specified in this document.</w:t>
      </w:r>
    </w:p>
    <w:p w14:paraId="43075DBD" w14:textId="77777777" w:rsidR="00674CF1" w:rsidRDefault="00674CF1" w:rsidP="00674CF1">
      <w:pPr>
        <w:pStyle w:val="ListParagraph"/>
        <w:numPr>
          <w:ilvl w:val="0"/>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If working Exchange Server is up and functional. </w:t>
      </w:r>
      <w:r>
        <w:rPr>
          <w:rStyle w:val="Hyperlink"/>
          <w:rFonts w:ascii="Times New Roman" w:hAnsi="Times New Roman" w:cs="Times New Roman"/>
          <w:i/>
          <w:color w:val="auto"/>
          <w:u w:val="none"/>
        </w:rPr>
        <w:t>(If not functional, proceed to step 2)</w:t>
      </w:r>
    </w:p>
    <w:p w14:paraId="0CA3E2EC" w14:textId="77777777" w:rsidR="00674CF1" w:rsidRDefault="00674CF1" w:rsidP="00674CF1">
      <w:pPr>
        <w:pStyle w:val="ListParagraph"/>
        <w:numPr>
          <w:ilvl w:val="1"/>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lastRenderedPageBreak/>
        <w:t>Uninstall exchange from the control panel.</w:t>
      </w:r>
    </w:p>
    <w:p w14:paraId="06452140" w14:textId="77777777" w:rsidR="00674CF1" w:rsidRDefault="00674CF1" w:rsidP="00674CF1">
      <w:pPr>
        <w:pStyle w:val="ListParagraph"/>
        <w:numPr>
          <w:ilvl w:val="2"/>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Some of the following steps may not be applicable if the Exchange member sever is functional.</w:t>
      </w:r>
    </w:p>
    <w:p w14:paraId="2519397E" w14:textId="77777777" w:rsidR="00674CF1" w:rsidRDefault="00674CF1" w:rsidP="00674CF1">
      <w:pPr>
        <w:pStyle w:val="ListParagraph"/>
        <w:numPr>
          <w:ilvl w:val="0"/>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Removing Exchange Server Attributes.</w:t>
      </w:r>
    </w:p>
    <w:p w14:paraId="53BF54D0" w14:textId="77777777" w:rsidR="00674CF1" w:rsidRPr="006D15B9" w:rsidRDefault="00674CF1" w:rsidP="00674CF1">
      <w:pPr>
        <w:pStyle w:val="ListParagraph"/>
        <w:numPr>
          <w:ilvl w:val="1"/>
          <w:numId w:val="19"/>
        </w:numPr>
        <w:spacing w:after="0"/>
        <w:rPr>
          <w:rStyle w:val="Hyperlink"/>
          <w:rFonts w:ascii="Times New Roman" w:hAnsi="Times New Roman" w:cs="Times New Roman"/>
          <w:color w:val="auto"/>
          <w:u w:val="none"/>
        </w:rPr>
      </w:pPr>
      <w:r w:rsidRPr="006D15B9">
        <w:rPr>
          <w:rStyle w:val="Hyperlink"/>
          <w:rFonts w:ascii="Times New Roman" w:hAnsi="Times New Roman" w:cs="Times New Roman"/>
          <w:color w:val="auto"/>
          <w:u w:val="none"/>
        </w:rPr>
        <w:t>From the domain controller, open ADSI Edit. In the le</w:t>
      </w:r>
      <w:r>
        <w:rPr>
          <w:rStyle w:val="Hyperlink"/>
          <w:rFonts w:ascii="Times New Roman" w:hAnsi="Times New Roman" w:cs="Times New Roman"/>
          <w:color w:val="auto"/>
          <w:u w:val="none"/>
        </w:rPr>
        <w:t xml:space="preserve">ft pane, right click ADSI Edit </w:t>
      </w:r>
      <w:r w:rsidRPr="00C626E8">
        <w:rPr>
          <w:rStyle w:val="Hyperlink"/>
          <w:rFonts w:ascii="Wingdings" w:eastAsia="Wingdings" w:hAnsi="Wingdings" w:cs="Wingdings"/>
          <w:color w:val="auto"/>
          <w:u w:val="none"/>
        </w:rPr>
        <w:t>à</w:t>
      </w:r>
      <w:r>
        <w:rPr>
          <w:rStyle w:val="Hyperlink"/>
          <w:rFonts w:ascii="Times New Roman" w:hAnsi="Times New Roman" w:cs="Times New Roman"/>
          <w:color w:val="auto"/>
          <w:u w:val="none"/>
        </w:rPr>
        <w:t xml:space="preserve"> Connect to </w:t>
      </w:r>
      <w:r w:rsidRPr="00C626E8">
        <w:rPr>
          <w:rStyle w:val="Hyperlink"/>
          <w:rFonts w:ascii="Wingdings" w:eastAsia="Wingdings" w:hAnsi="Wingdings" w:cs="Wingdings"/>
          <w:color w:val="auto"/>
          <w:u w:val="none"/>
        </w:rPr>
        <w:t>à</w:t>
      </w:r>
      <w:r w:rsidRPr="006D15B9">
        <w:rPr>
          <w:rStyle w:val="Hyperlink"/>
          <w:rFonts w:ascii="Times New Roman" w:hAnsi="Times New Roman" w:cs="Times New Roman"/>
          <w:color w:val="auto"/>
          <w:u w:val="none"/>
        </w:rPr>
        <w:t xml:space="preserve"> </w:t>
      </w:r>
      <w:r>
        <w:rPr>
          <w:rStyle w:val="Hyperlink"/>
          <w:rFonts w:ascii="Times New Roman" w:hAnsi="Times New Roman" w:cs="Times New Roman"/>
          <w:color w:val="auto"/>
          <w:u w:val="none"/>
        </w:rPr>
        <w:t xml:space="preserve">Connection Point </w:t>
      </w:r>
      <w:r w:rsidRPr="00C626E8">
        <w:rPr>
          <w:rStyle w:val="Hyperlink"/>
          <w:rFonts w:ascii="Wingdings" w:eastAsia="Wingdings" w:hAnsi="Wingdings" w:cs="Wingdings"/>
          <w:color w:val="auto"/>
          <w:u w:val="none"/>
        </w:rPr>
        <w:t>à</w:t>
      </w:r>
      <w:r>
        <w:rPr>
          <w:rStyle w:val="Hyperlink"/>
          <w:rFonts w:ascii="Times New Roman" w:hAnsi="Times New Roman" w:cs="Times New Roman"/>
          <w:color w:val="auto"/>
          <w:u w:val="none"/>
        </w:rPr>
        <w:t xml:space="preserve"> “</w:t>
      </w:r>
      <w:r w:rsidRPr="006D15B9">
        <w:rPr>
          <w:rStyle w:val="Hyperlink"/>
          <w:rFonts w:ascii="Times New Roman" w:hAnsi="Times New Roman" w:cs="Times New Roman"/>
          <w:color w:val="auto"/>
          <w:u w:val="none"/>
        </w:rPr>
        <w:t>Select a well-known naming context</w:t>
      </w:r>
      <w:r>
        <w:rPr>
          <w:rStyle w:val="Hyperlink"/>
          <w:rFonts w:ascii="Times New Roman" w:hAnsi="Times New Roman" w:cs="Times New Roman"/>
          <w:color w:val="auto"/>
          <w:u w:val="none"/>
        </w:rPr>
        <w:t xml:space="preserve">” </w:t>
      </w:r>
      <w:r w:rsidRPr="00C626E8">
        <w:rPr>
          <w:rStyle w:val="Hyperlink"/>
          <w:rFonts w:ascii="Wingdings" w:eastAsia="Wingdings" w:hAnsi="Wingdings" w:cs="Wingdings"/>
          <w:color w:val="auto"/>
          <w:u w:val="none"/>
        </w:rPr>
        <w:t>à</w:t>
      </w:r>
      <w:r w:rsidRPr="006D15B9">
        <w:rPr>
          <w:rStyle w:val="Hyperlink"/>
          <w:rFonts w:ascii="Times New Roman" w:hAnsi="Times New Roman" w:cs="Times New Roman"/>
          <w:color w:val="auto"/>
          <w:u w:val="none"/>
        </w:rPr>
        <w:t xml:space="preserve"> </w:t>
      </w:r>
      <w:r>
        <w:rPr>
          <w:rStyle w:val="Hyperlink"/>
          <w:rFonts w:ascii="Times New Roman" w:hAnsi="Times New Roman" w:cs="Times New Roman"/>
          <w:color w:val="auto"/>
          <w:u w:val="none"/>
        </w:rPr>
        <w:t>“</w:t>
      </w:r>
      <w:r w:rsidRPr="00C626E8">
        <w:rPr>
          <w:rStyle w:val="Hyperlink"/>
          <w:rFonts w:ascii="Times New Roman" w:hAnsi="Times New Roman" w:cs="Times New Roman"/>
          <w:b/>
          <w:color w:val="auto"/>
        </w:rPr>
        <w:t>Configuration</w:t>
      </w:r>
      <w:r>
        <w:rPr>
          <w:rStyle w:val="Hyperlink"/>
          <w:rFonts w:ascii="Times New Roman" w:hAnsi="Times New Roman" w:cs="Times New Roman"/>
          <w:color w:val="auto"/>
          <w:u w:val="none"/>
        </w:rPr>
        <w:t xml:space="preserve">” </w:t>
      </w:r>
      <w:r w:rsidRPr="00C626E8">
        <w:rPr>
          <w:rStyle w:val="Hyperlink"/>
          <w:rFonts w:ascii="Wingdings" w:eastAsia="Wingdings" w:hAnsi="Wingdings" w:cs="Wingdings"/>
          <w:color w:val="auto"/>
          <w:u w:val="none"/>
        </w:rPr>
        <w:t>à</w:t>
      </w:r>
      <w:r w:rsidRPr="006D15B9">
        <w:rPr>
          <w:rStyle w:val="Hyperlink"/>
          <w:rFonts w:ascii="Times New Roman" w:hAnsi="Times New Roman" w:cs="Times New Roman"/>
          <w:color w:val="auto"/>
          <w:u w:val="none"/>
        </w:rPr>
        <w:t xml:space="preserve"> Ok.</w:t>
      </w:r>
    </w:p>
    <w:p w14:paraId="6E2598AF" w14:textId="77777777" w:rsidR="00674CF1" w:rsidRPr="00C626E8" w:rsidRDefault="00674CF1" w:rsidP="00674CF1">
      <w:pPr>
        <w:pStyle w:val="ListParagraph"/>
        <w:numPr>
          <w:ilvl w:val="2"/>
          <w:numId w:val="19"/>
        </w:numPr>
        <w:spacing w:after="0"/>
        <w:rPr>
          <w:rStyle w:val="Hyperlink"/>
          <w:rFonts w:ascii="Times New Roman" w:hAnsi="Times New Roman" w:cs="Times New Roman"/>
          <w:color w:val="auto"/>
          <w:u w:val="none"/>
        </w:rPr>
      </w:pPr>
      <w:r w:rsidRPr="006D15B9">
        <w:rPr>
          <w:rStyle w:val="Hyperlink"/>
          <w:rFonts w:ascii="Times New Roman" w:hAnsi="Times New Roman" w:cs="Times New Roman"/>
          <w:color w:val="auto"/>
          <w:u w:val="none"/>
        </w:rPr>
        <w:t>Expand CN=Configuration,DC=&lt;You</w:t>
      </w:r>
      <w:r>
        <w:rPr>
          <w:rStyle w:val="Hyperlink"/>
          <w:rFonts w:ascii="Times New Roman" w:hAnsi="Times New Roman" w:cs="Times New Roman"/>
          <w:color w:val="auto"/>
          <w:u w:val="none"/>
        </w:rPr>
        <w:t>rDomain&gt;,DC=&lt;YourTopLevelDomain</w:t>
      </w:r>
      <w:r w:rsidRPr="00C626E8">
        <w:rPr>
          <w:rStyle w:val="Hyperlink"/>
          <w:rFonts w:ascii="Wingdings" w:eastAsia="Wingdings" w:hAnsi="Wingdings" w:cs="Wingdings"/>
          <w:color w:val="auto"/>
          <w:u w:val="none"/>
        </w:rPr>
        <w:t>à</w:t>
      </w:r>
      <w:r w:rsidRPr="00C626E8">
        <w:rPr>
          <w:rStyle w:val="Hyperlink"/>
          <w:rFonts w:ascii="Times New Roman" w:hAnsi="Times New Roman" w:cs="Times New Roman"/>
          <w:color w:val="auto"/>
          <w:u w:val="none"/>
        </w:rPr>
        <w:t>Expand CN=Services</w:t>
      </w:r>
    </w:p>
    <w:p w14:paraId="335F6BB5" w14:textId="77777777" w:rsidR="00674CF1" w:rsidRPr="006D15B9" w:rsidRDefault="00674CF1" w:rsidP="00674CF1">
      <w:pPr>
        <w:pStyle w:val="ListParagraph"/>
        <w:numPr>
          <w:ilvl w:val="2"/>
          <w:numId w:val="19"/>
        </w:numPr>
        <w:spacing w:after="0"/>
        <w:rPr>
          <w:rStyle w:val="Hyperlink"/>
          <w:rFonts w:ascii="Times New Roman" w:hAnsi="Times New Roman" w:cs="Times New Roman"/>
          <w:color w:val="auto"/>
          <w:u w:val="none"/>
        </w:rPr>
      </w:pPr>
      <w:r w:rsidRPr="006D15B9">
        <w:rPr>
          <w:rStyle w:val="Hyperlink"/>
          <w:rFonts w:ascii="Times New Roman" w:hAnsi="Times New Roman" w:cs="Times New Roman"/>
          <w:color w:val="auto"/>
          <w:u w:val="none"/>
        </w:rPr>
        <w:t xml:space="preserve">Right click CN=Microsoft Exchange → Delete. Select Yes to confirm deletion. </w:t>
      </w:r>
    </w:p>
    <w:p w14:paraId="6EB3DB96" w14:textId="77777777" w:rsidR="00674CF1" w:rsidRPr="006D15B9" w:rsidRDefault="00674CF1" w:rsidP="00674CF1">
      <w:pPr>
        <w:pStyle w:val="ListParagraph"/>
        <w:numPr>
          <w:ilvl w:val="2"/>
          <w:numId w:val="19"/>
        </w:numPr>
        <w:spacing w:after="0"/>
        <w:rPr>
          <w:rStyle w:val="Hyperlink"/>
          <w:rFonts w:ascii="Times New Roman" w:hAnsi="Times New Roman" w:cs="Times New Roman"/>
          <w:color w:val="auto"/>
          <w:u w:val="none"/>
        </w:rPr>
      </w:pPr>
      <w:r w:rsidRPr="006D15B9">
        <w:rPr>
          <w:rStyle w:val="Hyperlink"/>
          <w:rFonts w:ascii="Times New Roman" w:hAnsi="Times New Roman" w:cs="Times New Roman"/>
          <w:color w:val="auto"/>
          <w:u w:val="none"/>
        </w:rPr>
        <w:t xml:space="preserve">Right click CN=Microsoft Exchange Autodiscover → Delete. Select Yes to confirm deletion. </w:t>
      </w:r>
    </w:p>
    <w:p w14:paraId="04FC0BB9" w14:textId="77777777" w:rsidR="00674CF1" w:rsidRPr="006D15B9" w:rsidRDefault="00674CF1" w:rsidP="00674CF1">
      <w:pPr>
        <w:pStyle w:val="ListParagraph"/>
        <w:numPr>
          <w:ilvl w:val="2"/>
          <w:numId w:val="19"/>
        </w:numPr>
        <w:spacing w:after="0"/>
        <w:rPr>
          <w:rStyle w:val="Hyperlink"/>
          <w:rFonts w:ascii="Times New Roman" w:hAnsi="Times New Roman" w:cs="Times New Roman"/>
          <w:color w:val="auto"/>
          <w:u w:val="none"/>
        </w:rPr>
      </w:pPr>
      <w:r w:rsidRPr="006D15B9">
        <w:rPr>
          <w:rStyle w:val="Hyperlink"/>
          <w:rFonts w:ascii="Times New Roman" w:hAnsi="Times New Roman" w:cs="Times New Roman"/>
          <w:color w:val="auto"/>
          <w:u w:val="none"/>
        </w:rPr>
        <w:t>In the left pane, collapse the Configuration connection. Leave ADSI Edit open for the following steps.</w:t>
      </w:r>
    </w:p>
    <w:p w14:paraId="545A5FFE" w14:textId="77777777" w:rsidR="00674CF1" w:rsidRDefault="00674CF1" w:rsidP="00674CF1">
      <w:pPr>
        <w:pStyle w:val="ListParagraph"/>
        <w:numPr>
          <w:ilvl w:val="0"/>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Removing Exchange Server Security Groups and System Objects Attributes.</w:t>
      </w:r>
    </w:p>
    <w:p w14:paraId="2A217E6C" w14:textId="77777777" w:rsidR="00674CF1" w:rsidRPr="00C626E8" w:rsidRDefault="00674CF1" w:rsidP="00674CF1">
      <w:pPr>
        <w:pStyle w:val="ListParagraph"/>
        <w:numPr>
          <w:ilvl w:val="1"/>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 xml:space="preserve">In the left pane, right click </w:t>
      </w:r>
      <w:r>
        <w:rPr>
          <w:rStyle w:val="Hyperlink"/>
          <w:rFonts w:ascii="Times New Roman" w:hAnsi="Times New Roman" w:cs="Times New Roman"/>
          <w:color w:val="auto"/>
          <w:u w:val="none"/>
        </w:rPr>
        <w:t xml:space="preserve">ADSI Edit </w:t>
      </w:r>
      <w:r w:rsidRPr="00C626E8">
        <w:rPr>
          <w:rStyle w:val="Hyperlink"/>
          <w:rFonts w:ascii="Wingdings" w:eastAsia="Wingdings" w:hAnsi="Wingdings" w:cs="Wingdings"/>
          <w:color w:val="auto"/>
          <w:u w:val="none"/>
        </w:rPr>
        <w:t>à</w:t>
      </w:r>
      <w:r>
        <w:rPr>
          <w:rStyle w:val="Hyperlink"/>
          <w:rFonts w:ascii="Times New Roman" w:hAnsi="Times New Roman" w:cs="Times New Roman"/>
          <w:color w:val="auto"/>
          <w:u w:val="none"/>
        </w:rPr>
        <w:t xml:space="preserve"> Connect to </w:t>
      </w:r>
      <w:r w:rsidRPr="00C626E8">
        <w:rPr>
          <w:rStyle w:val="Hyperlink"/>
          <w:rFonts w:ascii="Wingdings" w:eastAsia="Wingdings" w:hAnsi="Wingdings" w:cs="Wingdings"/>
          <w:color w:val="auto"/>
          <w:u w:val="none"/>
        </w:rPr>
        <w:t>à</w:t>
      </w:r>
      <w:r w:rsidRPr="006D15B9">
        <w:rPr>
          <w:rStyle w:val="Hyperlink"/>
          <w:rFonts w:ascii="Times New Roman" w:hAnsi="Times New Roman" w:cs="Times New Roman"/>
          <w:color w:val="auto"/>
          <w:u w:val="none"/>
        </w:rPr>
        <w:t xml:space="preserve"> </w:t>
      </w:r>
      <w:r>
        <w:rPr>
          <w:rStyle w:val="Hyperlink"/>
          <w:rFonts w:ascii="Times New Roman" w:hAnsi="Times New Roman" w:cs="Times New Roman"/>
          <w:color w:val="auto"/>
          <w:u w:val="none"/>
        </w:rPr>
        <w:t xml:space="preserve">Connection Point </w:t>
      </w:r>
      <w:r w:rsidRPr="00C626E8">
        <w:rPr>
          <w:rStyle w:val="Hyperlink"/>
          <w:rFonts w:ascii="Wingdings" w:eastAsia="Wingdings" w:hAnsi="Wingdings" w:cs="Wingdings"/>
          <w:color w:val="auto"/>
          <w:u w:val="none"/>
        </w:rPr>
        <w:t>à</w:t>
      </w:r>
      <w:r>
        <w:rPr>
          <w:rStyle w:val="Hyperlink"/>
          <w:rFonts w:ascii="Times New Roman" w:hAnsi="Times New Roman" w:cs="Times New Roman"/>
          <w:color w:val="auto"/>
          <w:u w:val="none"/>
        </w:rPr>
        <w:t xml:space="preserve"> “</w:t>
      </w:r>
      <w:r w:rsidRPr="006D15B9">
        <w:rPr>
          <w:rStyle w:val="Hyperlink"/>
          <w:rFonts w:ascii="Times New Roman" w:hAnsi="Times New Roman" w:cs="Times New Roman"/>
          <w:color w:val="auto"/>
          <w:u w:val="none"/>
        </w:rPr>
        <w:t>Select a well-known naming context</w:t>
      </w:r>
      <w:r>
        <w:rPr>
          <w:rStyle w:val="Hyperlink"/>
          <w:rFonts w:ascii="Times New Roman" w:hAnsi="Times New Roman" w:cs="Times New Roman"/>
          <w:color w:val="auto"/>
          <w:u w:val="none"/>
        </w:rPr>
        <w:t xml:space="preserve">” </w:t>
      </w:r>
      <w:r w:rsidRPr="00C626E8">
        <w:rPr>
          <w:rStyle w:val="Hyperlink"/>
          <w:rFonts w:ascii="Wingdings" w:eastAsia="Wingdings" w:hAnsi="Wingdings" w:cs="Wingdings"/>
          <w:color w:val="auto"/>
          <w:u w:val="none"/>
        </w:rPr>
        <w:t>à</w:t>
      </w:r>
      <w:r>
        <w:rPr>
          <w:rStyle w:val="Hyperlink"/>
          <w:rFonts w:ascii="Times New Roman" w:hAnsi="Times New Roman" w:cs="Times New Roman"/>
          <w:color w:val="auto"/>
          <w:u w:val="none"/>
        </w:rPr>
        <w:t xml:space="preserve"> </w:t>
      </w:r>
      <w:r w:rsidRPr="00C626E8">
        <w:rPr>
          <w:rStyle w:val="Hyperlink"/>
          <w:rFonts w:ascii="Times New Roman" w:hAnsi="Times New Roman" w:cs="Times New Roman"/>
          <w:b/>
          <w:color w:val="auto"/>
        </w:rPr>
        <w:t>Default naming context</w:t>
      </w:r>
      <w:r w:rsidRPr="00C626E8">
        <w:rPr>
          <w:rStyle w:val="Hyperlink"/>
          <w:rFonts w:ascii="Times New Roman" w:hAnsi="Times New Roman" w:cs="Times New Roman"/>
          <w:color w:val="auto"/>
          <w:u w:val="none"/>
        </w:rPr>
        <w:t xml:space="preserve"> → Ok.</w:t>
      </w:r>
    </w:p>
    <w:p w14:paraId="61FBC555" w14:textId="77777777" w:rsidR="00674CF1" w:rsidRPr="00C626E8" w:rsidRDefault="00674CF1" w:rsidP="00674CF1">
      <w:pPr>
        <w:pStyle w:val="ListParagraph"/>
        <w:numPr>
          <w:ilvl w:val="2"/>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Expand DC=&lt;YourDomain&gt;,DC=&lt;YourTopLevelDomain&gt;.</w:t>
      </w:r>
    </w:p>
    <w:p w14:paraId="12CE2E64" w14:textId="77777777" w:rsidR="00674CF1" w:rsidRPr="00C626E8" w:rsidRDefault="00674CF1" w:rsidP="00674CF1">
      <w:pPr>
        <w:pStyle w:val="ListParagraph"/>
        <w:numPr>
          <w:ilvl w:val="2"/>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 xml:space="preserve">Right click OU=Microsoft Exchange Security Groups → Delete. Select Yes to confirm deletion. </w:t>
      </w:r>
    </w:p>
    <w:p w14:paraId="0AD66402" w14:textId="77777777" w:rsidR="00674CF1" w:rsidRPr="00C626E8" w:rsidRDefault="00674CF1" w:rsidP="00674CF1">
      <w:pPr>
        <w:pStyle w:val="ListParagraph"/>
        <w:numPr>
          <w:ilvl w:val="2"/>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 xml:space="preserve">Right click CN=Microsoft Exchange System Objects → Delete. Select Yes to confirm deletion. </w:t>
      </w:r>
    </w:p>
    <w:p w14:paraId="5DC7649C" w14:textId="77777777" w:rsidR="00674CF1" w:rsidRPr="00C626E8" w:rsidRDefault="00674CF1" w:rsidP="00674CF1">
      <w:pPr>
        <w:pStyle w:val="ListParagraph"/>
        <w:numPr>
          <w:ilvl w:val="1"/>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Close ADSI Edit.</w:t>
      </w:r>
    </w:p>
    <w:p w14:paraId="456BA43D" w14:textId="77777777" w:rsidR="00674CF1" w:rsidRDefault="00674CF1" w:rsidP="00674CF1">
      <w:pPr>
        <w:pStyle w:val="ListParagraph"/>
        <w:numPr>
          <w:ilvl w:val="0"/>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Removing automatic generated Exchange user accounts in Active Directory.</w:t>
      </w:r>
    </w:p>
    <w:p w14:paraId="4D88A3C2" w14:textId="77777777" w:rsidR="00674CF1" w:rsidRDefault="00674CF1" w:rsidP="00674CF1">
      <w:pPr>
        <w:pStyle w:val="ListParagraph"/>
        <w:numPr>
          <w:ilvl w:val="1"/>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Go to your Active Directory on your network.</w:t>
      </w:r>
    </w:p>
    <w:p w14:paraId="0DFF1D06" w14:textId="77777777" w:rsidR="00674CF1" w:rsidRPr="00C626E8" w:rsidRDefault="00674CF1" w:rsidP="00674CF1">
      <w:pPr>
        <w:pStyle w:val="ListParagraph"/>
        <w:numPr>
          <w:ilvl w:val="2"/>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Expand the Users container</w:t>
      </w:r>
      <w:r w:rsidRPr="00C626E8">
        <w:rPr>
          <w:rStyle w:val="Hyperlink"/>
          <w:rFonts w:ascii="Times New Roman" w:hAnsi="Times New Roman" w:cs="Times New Roman"/>
          <w:color w:val="auto"/>
          <w:u w:val="none"/>
        </w:rPr>
        <w:t>.</w:t>
      </w:r>
    </w:p>
    <w:p w14:paraId="0F0936F7" w14:textId="77777777" w:rsidR="00674CF1" w:rsidRPr="00C626E8" w:rsidRDefault="00674CF1" w:rsidP="00674CF1">
      <w:pPr>
        <w:pStyle w:val="ListParagraph"/>
        <w:numPr>
          <w:ilvl w:val="2"/>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Delete the following users:</w:t>
      </w:r>
    </w:p>
    <w:p w14:paraId="6F8E55A7" w14:textId="77777777" w:rsidR="00674CF1" w:rsidRPr="00C626E8" w:rsidRDefault="00674CF1" w:rsidP="00674CF1">
      <w:pPr>
        <w:pStyle w:val="ListParagraph"/>
        <w:numPr>
          <w:ilvl w:val="3"/>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DiscoverySearch Mailbox{GUID}</w:t>
      </w:r>
    </w:p>
    <w:p w14:paraId="4278E326" w14:textId="77777777" w:rsidR="00674CF1" w:rsidRPr="00C626E8" w:rsidRDefault="00674CF1" w:rsidP="00674CF1">
      <w:pPr>
        <w:pStyle w:val="ListParagraph"/>
        <w:numPr>
          <w:ilvl w:val="3"/>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Exchange Online-ApplicationAccount</w:t>
      </w:r>
    </w:p>
    <w:p w14:paraId="32AF0FD5" w14:textId="77777777" w:rsidR="00674CF1" w:rsidRPr="00C626E8" w:rsidRDefault="00674CF1" w:rsidP="00674CF1">
      <w:pPr>
        <w:pStyle w:val="ListParagraph"/>
        <w:numPr>
          <w:ilvl w:val="3"/>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FederatedEmail.</w:t>
      </w:r>
      <w:r>
        <w:rPr>
          <w:rStyle w:val="Hyperlink"/>
          <w:rFonts w:ascii="Times New Roman" w:hAnsi="Times New Roman" w:cs="Times New Roman"/>
          <w:color w:val="auto"/>
          <w:u w:val="none"/>
        </w:rPr>
        <w:t>{</w:t>
      </w:r>
      <w:r w:rsidRPr="00C626E8">
        <w:rPr>
          <w:rStyle w:val="Hyperlink"/>
          <w:rFonts w:ascii="Times New Roman" w:hAnsi="Times New Roman" w:cs="Times New Roman"/>
          <w:color w:val="auto"/>
          <w:u w:val="none"/>
        </w:rPr>
        <w:t>GUID</w:t>
      </w:r>
      <w:r>
        <w:rPr>
          <w:rStyle w:val="Hyperlink"/>
          <w:rFonts w:ascii="Times New Roman" w:hAnsi="Times New Roman" w:cs="Times New Roman"/>
          <w:color w:val="auto"/>
          <w:u w:val="none"/>
        </w:rPr>
        <w:t>}</w:t>
      </w:r>
    </w:p>
    <w:p w14:paraId="00FF2EDB" w14:textId="77777777" w:rsidR="00674CF1" w:rsidRPr="00C626E8" w:rsidRDefault="00674CF1" w:rsidP="00674CF1">
      <w:pPr>
        <w:pStyle w:val="ListParagraph"/>
        <w:numPr>
          <w:ilvl w:val="3"/>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Migration.</w:t>
      </w:r>
      <w:r>
        <w:rPr>
          <w:rStyle w:val="Hyperlink"/>
          <w:rFonts w:ascii="Times New Roman" w:hAnsi="Times New Roman" w:cs="Times New Roman"/>
          <w:color w:val="auto"/>
          <w:u w:val="none"/>
        </w:rPr>
        <w:t>{</w:t>
      </w:r>
      <w:r w:rsidRPr="00C626E8">
        <w:rPr>
          <w:rStyle w:val="Hyperlink"/>
          <w:rFonts w:ascii="Times New Roman" w:hAnsi="Times New Roman" w:cs="Times New Roman"/>
          <w:color w:val="auto"/>
          <w:u w:val="none"/>
        </w:rPr>
        <w:t>GUID</w:t>
      </w:r>
      <w:r>
        <w:rPr>
          <w:rStyle w:val="Hyperlink"/>
          <w:rFonts w:ascii="Times New Roman" w:hAnsi="Times New Roman" w:cs="Times New Roman"/>
          <w:color w:val="auto"/>
          <w:u w:val="none"/>
        </w:rPr>
        <w:t>}</w:t>
      </w:r>
    </w:p>
    <w:p w14:paraId="58B53E2E" w14:textId="77777777" w:rsidR="00674CF1" w:rsidRPr="00C626E8" w:rsidRDefault="00674CF1" w:rsidP="00674CF1">
      <w:pPr>
        <w:pStyle w:val="ListParagraph"/>
        <w:numPr>
          <w:ilvl w:val="3"/>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SystemMailbox{GUID}</w:t>
      </w:r>
    </w:p>
    <w:p w14:paraId="3C1F5483" w14:textId="77777777" w:rsidR="00674CF1" w:rsidRPr="00CD6388" w:rsidRDefault="00674CF1" w:rsidP="00674CF1">
      <w:pPr>
        <w:pStyle w:val="ListParagraph"/>
        <w:numPr>
          <w:ilvl w:val="1"/>
          <w:numId w:val="19"/>
        </w:numPr>
        <w:spacing w:after="0"/>
        <w:rPr>
          <w:rStyle w:val="Hyperlink"/>
          <w:rFonts w:ascii="Times New Roman" w:hAnsi="Times New Roman" w:cs="Times New Roman"/>
          <w:color w:val="auto"/>
          <w:u w:val="none"/>
        </w:rPr>
      </w:pPr>
      <w:r w:rsidRPr="00C626E8">
        <w:rPr>
          <w:rStyle w:val="Hyperlink"/>
          <w:rFonts w:ascii="Times New Roman" w:hAnsi="Times New Roman" w:cs="Times New Roman"/>
          <w:color w:val="auto"/>
          <w:u w:val="none"/>
        </w:rPr>
        <w:t>Close ADUC.</w:t>
      </w:r>
    </w:p>
    <w:p w14:paraId="18F9F6D1" w14:textId="77777777" w:rsidR="00674CF1" w:rsidRPr="00CD6388" w:rsidRDefault="00674CF1" w:rsidP="00674CF1">
      <w:pPr>
        <w:pStyle w:val="ListParagraph"/>
        <w:numPr>
          <w:ilvl w:val="0"/>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Removing Exchange Server computer object from Active Directory. </w:t>
      </w:r>
      <w:r>
        <w:rPr>
          <w:rStyle w:val="Hyperlink"/>
          <w:rFonts w:ascii="Times New Roman" w:hAnsi="Times New Roman" w:cs="Times New Roman"/>
          <w:b/>
          <w:i/>
          <w:color w:val="auto"/>
        </w:rPr>
        <w:t>(Situational)</w:t>
      </w:r>
    </w:p>
    <w:p w14:paraId="487E5F81" w14:textId="77777777" w:rsidR="00674CF1" w:rsidRPr="00CD6388" w:rsidRDefault="00674CF1" w:rsidP="00674CF1">
      <w:pPr>
        <w:pStyle w:val="ListParagraph"/>
        <w:spacing w:after="0"/>
        <w:ind w:firstLine="720"/>
        <w:rPr>
          <w:rStyle w:val="Hyperlink"/>
          <w:rFonts w:ascii="Times New Roman" w:hAnsi="Times New Roman" w:cs="Times New Roman"/>
          <w:i/>
          <w:color w:val="auto"/>
          <w:u w:val="none"/>
        </w:rPr>
      </w:pPr>
      <w:r>
        <w:rPr>
          <w:rStyle w:val="Hyperlink"/>
          <w:rFonts w:ascii="Times New Roman" w:hAnsi="Times New Roman" w:cs="Times New Roman"/>
          <w:i/>
          <w:color w:val="auto"/>
          <w:u w:val="none"/>
        </w:rPr>
        <w:t>Follow this section if your Exchange server is dead or being sanitized (decommissioned) after all other roles are removed for this server.</w:t>
      </w:r>
    </w:p>
    <w:p w14:paraId="3322BED1" w14:textId="77777777" w:rsidR="00674CF1" w:rsidRPr="006E1CE1" w:rsidRDefault="00674CF1" w:rsidP="00674CF1">
      <w:pPr>
        <w:pStyle w:val="ListParagraph"/>
        <w:numPr>
          <w:ilvl w:val="1"/>
          <w:numId w:val="19"/>
        </w:numPr>
        <w:spacing w:after="0"/>
        <w:rPr>
          <w:rStyle w:val="Hyperlink"/>
          <w:rFonts w:ascii="Times New Roman" w:hAnsi="Times New Roman" w:cs="Times New Roman"/>
          <w:color w:val="auto"/>
          <w:u w:val="none"/>
        </w:rPr>
      </w:pPr>
      <w:r w:rsidRPr="006E1CE1">
        <w:rPr>
          <w:rStyle w:val="Hyperlink"/>
          <w:rFonts w:ascii="Times New Roman" w:hAnsi="Times New Roman" w:cs="Times New Roman"/>
          <w:color w:val="auto"/>
          <w:u w:val="none"/>
        </w:rPr>
        <w:t>Open Active Directory Users and Computers.</w:t>
      </w:r>
    </w:p>
    <w:p w14:paraId="56FF216E" w14:textId="77777777" w:rsidR="00674CF1" w:rsidRPr="006E1CE1" w:rsidRDefault="00674CF1" w:rsidP="00674CF1">
      <w:pPr>
        <w:pStyle w:val="ListParagraph"/>
        <w:numPr>
          <w:ilvl w:val="1"/>
          <w:numId w:val="19"/>
        </w:numPr>
        <w:spacing w:after="0"/>
        <w:rPr>
          <w:rStyle w:val="Hyperlink"/>
          <w:rFonts w:ascii="Times New Roman" w:hAnsi="Times New Roman" w:cs="Times New Roman"/>
          <w:color w:val="auto"/>
          <w:u w:val="none"/>
        </w:rPr>
      </w:pPr>
      <w:r w:rsidRPr="006E1CE1">
        <w:rPr>
          <w:rStyle w:val="Hyperlink"/>
          <w:rFonts w:ascii="Times New Roman" w:hAnsi="Times New Roman" w:cs="Times New Roman"/>
          <w:color w:val="auto"/>
          <w:u w:val="none"/>
        </w:rPr>
        <w:t xml:space="preserve">Locate your Exchange Server computer. </w:t>
      </w:r>
      <w:r>
        <w:rPr>
          <w:rStyle w:val="Hyperlink"/>
          <w:rFonts w:ascii="Times New Roman" w:hAnsi="Times New Roman" w:cs="Times New Roman"/>
          <w:color w:val="auto"/>
          <w:u w:val="none"/>
        </w:rPr>
        <w:t xml:space="preserve">Default location: &lt;YourDomain&gt; </w:t>
      </w:r>
      <w:r w:rsidRPr="006E1CE1">
        <w:rPr>
          <w:rStyle w:val="Hyperlink"/>
          <w:rFonts w:ascii="Wingdings" w:eastAsia="Wingdings" w:hAnsi="Wingdings" w:cs="Wingdings"/>
          <w:color w:val="auto"/>
          <w:u w:val="none"/>
        </w:rPr>
        <w:t>à</w:t>
      </w:r>
      <w:r w:rsidRPr="006E1CE1">
        <w:rPr>
          <w:rStyle w:val="Hyperlink"/>
          <w:rFonts w:ascii="Times New Roman" w:hAnsi="Times New Roman" w:cs="Times New Roman"/>
          <w:color w:val="auto"/>
          <w:u w:val="none"/>
        </w:rPr>
        <w:t xml:space="preserve"> Computers.</w:t>
      </w:r>
    </w:p>
    <w:p w14:paraId="14B25A12" w14:textId="77777777" w:rsidR="00674CF1" w:rsidRPr="006E1CE1" w:rsidRDefault="00674CF1" w:rsidP="00674CF1">
      <w:pPr>
        <w:pStyle w:val="ListParagraph"/>
        <w:numPr>
          <w:ilvl w:val="1"/>
          <w:numId w:val="19"/>
        </w:numPr>
        <w:spacing w:after="0"/>
        <w:rPr>
          <w:rStyle w:val="Hyperlink"/>
          <w:rFonts w:ascii="Times New Roman" w:hAnsi="Times New Roman" w:cs="Times New Roman"/>
          <w:color w:val="auto"/>
          <w:u w:val="none"/>
        </w:rPr>
      </w:pPr>
      <w:r w:rsidRPr="006E1CE1">
        <w:rPr>
          <w:rStyle w:val="Hyperlink"/>
          <w:rFonts w:ascii="Times New Roman" w:hAnsi="Times New Roman" w:cs="Times New Roman"/>
          <w:color w:val="auto"/>
          <w:u w:val="none"/>
        </w:rPr>
        <w:t>Right click on</w:t>
      </w:r>
      <w:r>
        <w:rPr>
          <w:rStyle w:val="Hyperlink"/>
          <w:rFonts w:ascii="Times New Roman" w:hAnsi="Times New Roman" w:cs="Times New Roman"/>
          <w:color w:val="auto"/>
          <w:u w:val="none"/>
        </w:rPr>
        <w:t xml:space="preserve"> the Exchange Server computer</w:t>
      </w:r>
      <w:r w:rsidRPr="006E1CE1">
        <w:rPr>
          <w:rStyle w:val="Hyperlink"/>
          <w:rFonts w:ascii="Wingdings" w:eastAsia="Wingdings" w:hAnsi="Wingdings" w:cs="Wingdings"/>
          <w:color w:val="auto"/>
          <w:u w:val="none"/>
        </w:rPr>
        <w:t>à</w:t>
      </w:r>
      <w:r>
        <w:rPr>
          <w:rStyle w:val="Hyperlink"/>
          <w:rFonts w:ascii="Times New Roman" w:hAnsi="Times New Roman" w:cs="Times New Roman"/>
          <w:color w:val="auto"/>
          <w:u w:val="none"/>
        </w:rPr>
        <w:t xml:space="preserve"> </w:t>
      </w:r>
      <w:r w:rsidRPr="006E1CE1">
        <w:rPr>
          <w:rStyle w:val="Hyperlink"/>
          <w:rFonts w:ascii="Times New Roman" w:hAnsi="Times New Roman" w:cs="Times New Roman"/>
          <w:color w:val="auto"/>
          <w:u w:val="none"/>
        </w:rPr>
        <w:t>Delete. Select Yes to confirm deletion. Leave ADUC open for the following steps.</w:t>
      </w:r>
    </w:p>
    <w:p w14:paraId="1936279A" w14:textId="77777777" w:rsidR="00674CF1" w:rsidRDefault="00674CF1" w:rsidP="00674CF1">
      <w:pPr>
        <w:pStyle w:val="ListParagraph"/>
        <w:numPr>
          <w:ilvl w:val="0"/>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Removing Exchange Server record from DNS. </w:t>
      </w:r>
      <w:r>
        <w:rPr>
          <w:rStyle w:val="Hyperlink"/>
          <w:rFonts w:ascii="Times New Roman" w:hAnsi="Times New Roman" w:cs="Times New Roman"/>
          <w:b/>
          <w:i/>
          <w:color w:val="auto"/>
        </w:rPr>
        <w:t>(Situational)</w:t>
      </w:r>
    </w:p>
    <w:p w14:paraId="4D9A083A" w14:textId="77777777" w:rsidR="00674CF1" w:rsidRPr="006E1CE1" w:rsidRDefault="00674CF1" w:rsidP="00674CF1">
      <w:pPr>
        <w:pStyle w:val="ListParagraph"/>
        <w:numPr>
          <w:ilvl w:val="1"/>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Go to your Domain Controller and o</w:t>
      </w:r>
      <w:r w:rsidRPr="006E1CE1">
        <w:rPr>
          <w:rStyle w:val="Hyperlink"/>
          <w:rFonts w:ascii="Times New Roman" w:hAnsi="Times New Roman" w:cs="Times New Roman"/>
          <w:color w:val="auto"/>
          <w:u w:val="none"/>
        </w:rPr>
        <w:t>pen DNS Manager.</w:t>
      </w:r>
    </w:p>
    <w:p w14:paraId="293A6546" w14:textId="77777777" w:rsidR="00674CF1" w:rsidRPr="006E1CE1" w:rsidRDefault="00674CF1" w:rsidP="00674CF1">
      <w:pPr>
        <w:pStyle w:val="ListParagraph"/>
        <w:numPr>
          <w:ilvl w:val="1"/>
          <w:numId w:val="19"/>
        </w:num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Expand Forward Lookup Zones </w:t>
      </w:r>
      <w:r w:rsidRPr="006E1CE1">
        <w:rPr>
          <w:rStyle w:val="Hyperlink"/>
          <w:rFonts w:ascii="Wingdings" w:eastAsia="Wingdings" w:hAnsi="Wingdings" w:cs="Wingdings"/>
          <w:color w:val="auto"/>
          <w:u w:val="none"/>
        </w:rPr>
        <w:t>à</w:t>
      </w:r>
      <w:r w:rsidRPr="006E1CE1">
        <w:rPr>
          <w:rStyle w:val="Hyperlink"/>
          <w:rFonts w:ascii="Times New Roman" w:hAnsi="Times New Roman" w:cs="Times New Roman"/>
          <w:color w:val="auto"/>
          <w:u w:val="none"/>
        </w:rPr>
        <w:t xml:space="preserve"> &lt;YourDomain&gt;. Note: If you had manually configured any Forward Lookup Zones for Exchange, delete them as well.</w:t>
      </w:r>
    </w:p>
    <w:p w14:paraId="65A3F287" w14:textId="00C0C153" w:rsidR="00674CF1" w:rsidRPr="00674CF1" w:rsidRDefault="00674CF1" w:rsidP="00674CF1">
      <w:pPr>
        <w:pStyle w:val="ListParagraph"/>
        <w:numPr>
          <w:ilvl w:val="1"/>
          <w:numId w:val="19"/>
        </w:numPr>
        <w:spacing w:after="0"/>
        <w:rPr>
          <w:rFonts w:ascii="Times New Roman" w:hAnsi="Times New Roman" w:cs="Times New Roman"/>
        </w:rPr>
      </w:pPr>
      <w:r w:rsidRPr="006E1CE1">
        <w:rPr>
          <w:rStyle w:val="Hyperlink"/>
          <w:rFonts w:ascii="Times New Roman" w:hAnsi="Times New Roman" w:cs="Times New Roman"/>
          <w:color w:val="auto"/>
          <w:u w:val="none"/>
        </w:rPr>
        <w:t>Locate and delete your Exchange member server record. By default, it is the computer name of the Exchange server.</w:t>
      </w:r>
    </w:p>
    <w:p w14:paraId="33C73EBA" w14:textId="77777777" w:rsidR="00E8516D" w:rsidRDefault="00E8516D" w:rsidP="00E8516D">
      <w:pPr>
        <w:pStyle w:val="ListParagraph"/>
        <w:spacing w:after="0"/>
        <w:contextualSpacing w:val="0"/>
        <w:rPr>
          <w:rFonts w:ascii="Times New Roman" w:hAnsi="Times New Roman" w:cs="Times New Roman"/>
        </w:rPr>
      </w:pPr>
    </w:p>
    <w:p w14:paraId="7DBE3E35" w14:textId="2CE2C0E9" w:rsidR="003A5EEE" w:rsidRDefault="00B476FD" w:rsidP="00663F8F">
      <w:pPr>
        <w:pStyle w:val="Heading1"/>
      </w:pPr>
      <w:bookmarkStart w:id="6" w:name="_Toc89420275"/>
      <w:r>
        <w:t xml:space="preserve">Section </w:t>
      </w:r>
      <w:r w:rsidR="00121676">
        <w:t>6</w:t>
      </w:r>
      <w:r>
        <w:t xml:space="preserve">: </w:t>
      </w:r>
      <w:r w:rsidR="001F1DBF">
        <w:t>Verify Exchange Install</w:t>
      </w:r>
      <w:r w:rsidR="00121676">
        <w:t>ed</w:t>
      </w:r>
      <w:r w:rsidR="001F1DBF">
        <w:t xml:space="preserve"> Correctly</w:t>
      </w:r>
      <w:bookmarkEnd w:id="6"/>
    </w:p>
    <w:p w14:paraId="066572E4" w14:textId="77777777" w:rsidR="001F1DBF" w:rsidRDefault="001F1DBF" w:rsidP="00697ECB">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Exchange setup log</w:t>
      </w:r>
    </w:p>
    <w:p w14:paraId="7CF53D36" w14:textId="77777777" w:rsidR="001F1DBF" w:rsidRDefault="001F1DBF" w:rsidP="00697ECB">
      <w:pPr>
        <w:pStyle w:val="ListParagraph"/>
        <w:numPr>
          <w:ilvl w:val="1"/>
          <w:numId w:val="5"/>
        </w:numPr>
        <w:spacing w:after="0"/>
        <w:contextualSpacing w:val="0"/>
        <w:rPr>
          <w:rFonts w:ascii="Times New Roman" w:hAnsi="Times New Roman" w:cs="Times New Roman"/>
        </w:rPr>
      </w:pPr>
      <w:r>
        <w:rPr>
          <w:rFonts w:ascii="Times New Roman" w:hAnsi="Times New Roman" w:cs="Times New Roman"/>
        </w:rPr>
        <w:t>Go to “C:\ExchangeSetupLogs\ExchangeSetup.txt”.</w:t>
      </w:r>
    </w:p>
    <w:p w14:paraId="673A3D25" w14:textId="77777777" w:rsidR="001F1DBF" w:rsidRDefault="001F1DBF" w:rsidP="00697ECB">
      <w:pPr>
        <w:pStyle w:val="ListParagraph"/>
        <w:numPr>
          <w:ilvl w:val="2"/>
          <w:numId w:val="5"/>
        </w:numPr>
        <w:spacing w:after="0"/>
        <w:contextualSpacing w:val="0"/>
        <w:rPr>
          <w:rFonts w:ascii="Times New Roman" w:hAnsi="Times New Roman" w:cs="Times New Roman"/>
        </w:rPr>
      </w:pPr>
      <w:r>
        <w:rPr>
          <w:rFonts w:ascii="Times New Roman" w:hAnsi="Times New Roman" w:cs="Times New Roman"/>
        </w:rPr>
        <w:t>Look through logs to see if the setup went through correct from start to end.</w:t>
      </w:r>
    </w:p>
    <w:p w14:paraId="4048B073" w14:textId="77777777" w:rsidR="001F1DBF" w:rsidRDefault="002F642E" w:rsidP="00697ECB">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 xml:space="preserve">Launch </w:t>
      </w:r>
      <w:r w:rsidR="00DA1D12">
        <w:rPr>
          <w:rFonts w:ascii="Times New Roman" w:hAnsi="Times New Roman" w:cs="Times New Roman"/>
        </w:rPr>
        <w:t>Exchange Management Shell</w:t>
      </w:r>
      <w:r w:rsidR="006E6068">
        <w:rPr>
          <w:rFonts w:ascii="Times New Roman" w:hAnsi="Times New Roman" w:cs="Times New Roman"/>
        </w:rPr>
        <w:t xml:space="preserve"> (Start Menu)</w:t>
      </w:r>
    </w:p>
    <w:p w14:paraId="3FA5F6DB" w14:textId="77777777" w:rsidR="00DA1D12" w:rsidRDefault="001F1DBF" w:rsidP="00697ECB">
      <w:pPr>
        <w:pStyle w:val="ListParagraph"/>
        <w:numPr>
          <w:ilvl w:val="1"/>
          <w:numId w:val="5"/>
        </w:numPr>
        <w:spacing w:after="0"/>
        <w:contextualSpacing w:val="0"/>
        <w:rPr>
          <w:rFonts w:ascii="Times New Roman" w:hAnsi="Times New Roman" w:cs="Times New Roman"/>
        </w:rPr>
      </w:pPr>
      <w:r>
        <w:rPr>
          <w:rFonts w:ascii="Times New Roman" w:hAnsi="Times New Roman" w:cs="Times New Roman"/>
        </w:rPr>
        <w:t xml:space="preserve">Input the following “Get-ExchangeServer | </w:t>
      </w:r>
      <w:r w:rsidR="00DA1D12">
        <w:rPr>
          <w:rFonts w:ascii="Times New Roman" w:hAnsi="Times New Roman" w:cs="Times New Roman"/>
        </w:rPr>
        <w:t>ft –AutoSize”</w:t>
      </w:r>
    </w:p>
    <w:p w14:paraId="5CFC098C" w14:textId="77777777" w:rsidR="00397EB4" w:rsidRDefault="00397EB4" w:rsidP="00697ECB">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Website (Aka “</w:t>
      </w:r>
      <w:r w:rsidRPr="00397EB4">
        <w:rPr>
          <w:rFonts w:ascii="Times New Roman" w:hAnsi="Times New Roman" w:cs="Times New Roman"/>
          <w:i/>
        </w:rPr>
        <w:t>Exchange Admin Center</w:t>
      </w:r>
      <w:r>
        <w:rPr>
          <w:rFonts w:ascii="Times New Roman" w:hAnsi="Times New Roman" w:cs="Times New Roman"/>
        </w:rPr>
        <w:t>”)</w:t>
      </w:r>
    </w:p>
    <w:p w14:paraId="54A7CAE9" w14:textId="7E7D2D64" w:rsidR="00121676" w:rsidRPr="005D1C37" w:rsidRDefault="006A68A7" w:rsidP="00121676">
      <w:pPr>
        <w:pStyle w:val="ListParagraph"/>
        <w:numPr>
          <w:ilvl w:val="1"/>
          <w:numId w:val="5"/>
        </w:numPr>
        <w:spacing w:after="0"/>
        <w:contextualSpacing w:val="0"/>
        <w:rPr>
          <w:rFonts w:ascii="Times New Roman" w:hAnsi="Times New Roman" w:cs="Times New Roman"/>
        </w:rPr>
      </w:pPr>
      <w:r>
        <w:rPr>
          <w:rFonts w:ascii="Times New Roman" w:hAnsi="Times New Roman" w:cs="Times New Roman"/>
        </w:rPr>
        <w:lastRenderedPageBreak/>
        <w:t>With a</w:t>
      </w:r>
      <w:r w:rsidR="00397EB4">
        <w:rPr>
          <w:rFonts w:ascii="Times New Roman" w:hAnsi="Times New Roman" w:cs="Times New Roman"/>
        </w:rPr>
        <w:t>ny browser</w:t>
      </w:r>
      <w:r>
        <w:rPr>
          <w:rFonts w:ascii="Times New Roman" w:hAnsi="Times New Roman" w:cs="Times New Roman"/>
        </w:rPr>
        <w:t>,</w:t>
      </w:r>
      <w:r w:rsidR="00397EB4">
        <w:rPr>
          <w:rFonts w:ascii="Times New Roman" w:hAnsi="Times New Roman" w:cs="Times New Roman"/>
        </w:rPr>
        <w:t xml:space="preserve"> type in the following: “https://localhost/ecp”</w:t>
      </w:r>
    </w:p>
    <w:p w14:paraId="776DCBBD" w14:textId="2041FFD0" w:rsidR="00463376" w:rsidRDefault="00463376" w:rsidP="00663F8F">
      <w:pPr>
        <w:pStyle w:val="Heading1"/>
      </w:pPr>
      <w:bookmarkStart w:id="7" w:name="_Toc89420276"/>
      <w:r>
        <w:t xml:space="preserve">Section </w:t>
      </w:r>
      <w:r w:rsidR="00CF0399">
        <w:t>7</w:t>
      </w:r>
      <w:r>
        <w:t>: Exchange Server Page File</w:t>
      </w:r>
      <w:bookmarkEnd w:id="7"/>
    </w:p>
    <w:p w14:paraId="4A2DFCE2" w14:textId="266F7474" w:rsidR="00463376" w:rsidRDefault="00463376" w:rsidP="0046337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i/>
        </w:rPr>
        <w:t>Microsoft recommends that you don’t have your page file location located on the same disk as the system partition, Exchange database, and Exchange log files</w:t>
      </w:r>
      <w:r>
        <w:rPr>
          <w:rFonts w:ascii="Times New Roman" w:hAnsi="Times New Roman" w:cs="Times New Roman"/>
          <w:i/>
          <w:vertAlign w:val="superscript"/>
        </w:rPr>
        <w:t>1</w:t>
      </w:r>
      <w:r>
        <w:rPr>
          <w:rFonts w:ascii="Times New Roman" w:hAnsi="Times New Roman" w:cs="Times New Roman"/>
          <w:i/>
        </w:rPr>
        <w:t>.</w:t>
      </w:r>
      <w:r w:rsidR="00A26883">
        <w:rPr>
          <w:rFonts w:ascii="Times New Roman" w:hAnsi="Times New Roman" w:cs="Times New Roman"/>
          <w:i/>
        </w:rPr>
        <w:t xml:space="preserve"> Please create another disk drive for the page file</w:t>
      </w:r>
      <w:r w:rsidR="00967409">
        <w:rPr>
          <w:rFonts w:ascii="Times New Roman" w:hAnsi="Times New Roman" w:cs="Times New Roman"/>
          <w:i/>
        </w:rPr>
        <w:t xml:space="preserve"> location on the VM</w:t>
      </w:r>
      <w:r w:rsidR="00A26883">
        <w:rPr>
          <w:rFonts w:ascii="Times New Roman" w:hAnsi="Times New Roman" w:cs="Times New Roman"/>
          <w:i/>
        </w:rPr>
        <w:t>.</w:t>
      </w:r>
      <w:r>
        <w:rPr>
          <w:rFonts w:ascii="Times New Roman" w:hAnsi="Times New Roman" w:cs="Times New Roman"/>
          <w:i/>
        </w:rPr>
        <w:t xml:space="preserve"> Below is how to change the page file location. Look at “Side note” section for creating a custom paging size.</w:t>
      </w:r>
      <w:r w:rsidR="003A4F16">
        <w:rPr>
          <w:rFonts w:ascii="Times New Roman" w:hAnsi="Times New Roman" w:cs="Times New Roman"/>
          <w:i/>
        </w:rPr>
        <w:t xml:space="preserve"> Microsoft now recommends the page file be 25% of what RAM your giving the Exchange server.</w:t>
      </w:r>
    </w:p>
    <w:p w14:paraId="614B413E" w14:textId="77777777" w:rsidR="00463376" w:rsidRDefault="00463376" w:rsidP="00463376">
      <w:pPr>
        <w:pStyle w:val="ListParagraph"/>
        <w:numPr>
          <w:ilvl w:val="0"/>
          <w:numId w:val="18"/>
        </w:numPr>
        <w:spacing w:after="0"/>
        <w:rPr>
          <w:rFonts w:ascii="Times New Roman" w:hAnsi="Times New Roman" w:cs="Times New Roman"/>
        </w:rPr>
      </w:pPr>
      <w:r>
        <w:rPr>
          <w:rFonts w:ascii="Times New Roman" w:hAnsi="Times New Roman" w:cs="Times New Roman"/>
        </w:rPr>
        <w:t>Remove the default page file location.</w:t>
      </w:r>
    </w:p>
    <w:p w14:paraId="1F12CAE1" w14:textId="45F35BA5" w:rsidR="00463376" w:rsidRDefault="00463376" w:rsidP="00463376">
      <w:pPr>
        <w:pStyle w:val="ListParagraph"/>
        <w:numPr>
          <w:ilvl w:val="1"/>
          <w:numId w:val="18"/>
        </w:numPr>
        <w:spacing w:after="0"/>
        <w:rPr>
          <w:rFonts w:ascii="Times New Roman" w:hAnsi="Times New Roman" w:cs="Times New Roman"/>
        </w:rPr>
      </w:pPr>
      <w:r>
        <w:rPr>
          <w:rFonts w:ascii="Times New Roman" w:hAnsi="Times New Roman" w:cs="Times New Roman"/>
        </w:rPr>
        <w:t xml:space="preserve">Control Panel </w:t>
      </w:r>
      <w:r w:rsidRPr="005C14BE">
        <w:rPr>
          <w:rFonts w:ascii="Wingdings" w:eastAsia="Wingdings" w:hAnsi="Wingdings" w:cs="Wingdings"/>
        </w:rPr>
        <w:t>à</w:t>
      </w:r>
      <w:r>
        <w:rPr>
          <w:rFonts w:ascii="Times New Roman" w:hAnsi="Times New Roman" w:cs="Times New Roman"/>
        </w:rPr>
        <w:t xml:space="preserve"> System </w:t>
      </w:r>
      <w:r w:rsidRPr="005C14BE">
        <w:rPr>
          <w:rFonts w:ascii="Wingdings" w:eastAsia="Wingdings" w:hAnsi="Wingdings" w:cs="Wingdings"/>
        </w:rPr>
        <w:t>à</w:t>
      </w:r>
      <w:r>
        <w:rPr>
          <w:rFonts w:ascii="Times New Roman" w:hAnsi="Times New Roman" w:cs="Times New Roman"/>
        </w:rPr>
        <w:t xml:space="preserve"> Advance System Settings </w:t>
      </w:r>
      <w:r w:rsidRPr="005C14BE">
        <w:rPr>
          <w:rFonts w:ascii="Wingdings" w:eastAsia="Wingdings" w:hAnsi="Wingdings" w:cs="Wingdings"/>
        </w:rPr>
        <w:t>à</w:t>
      </w:r>
      <w:r>
        <w:rPr>
          <w:rFonts w:ascii="Times New Roman" w:hAnsi="Times New Roman" w:cs="Times New Roman"/>
        </w:rPr>
        <w:t xml:space="preserve"> “Advance” tab </w:t>
      </w:r>
      <w:r w:rsidRPr="005C14BE">
        <w:rPr>
          <w:rFonts w:ascii="Wingdings" w:eastAsia="Wingdings" w:hAnsi="Wingdings" w:cs="Wingdings"/>
        </w:rPr>
        <w:t>à</w:t>
      </w:r>
      <w:r w:rsidR="005D1C37">
        <w:rPr>
          <w:rFonts w:ascii="Times New Roman" w:hAnsi="Times New Roman" w:cs="Times New Roman"/>
        </w:rPr>
        <w:t xml:space="preserve"> Performance</w:t>
      </w:r>
      <w:r>
        <w:rPr>
          <w:rFonts w:ascii="Times New Roman" w:hAnsi="Times New Roman" w:cs="Times New Roman"/>
        </w:rPr>
        <w:t xml:space="preserve"> Settings</w:t>
      </w:r>
      <w:r w:rsidR="005D1C37">
        <w:rPr>
          <w:rFonts w:ascii="Times New Roman" w:hAnsi="Times New Roman" w:cs="Times New Roman"/>
        </w:rPr>
        <w:t xml:space="preserve"> Section</w:t>
      </w:r>
      <w:r>
        <w:rPr>
          <w:rFonts w:ascii="Times New Roman" w:hAnsi="Times New Roman" w:cs="Times New Roman"/>
        </w:rPr>
        <w:t xml:space="preserve"> </w:t>
      </w:r>
      <w:r w:rsidRPr="005C14BE">
        <w:rPr>
          <w:rFonts w:ascii="Wingdings" w:eastAsia="Wingdings" w:hAnsi="Wingdings" w:cs="Wingdings"/>
        </w:rPr>
        <w:t>à</w:t>
      </w:r>
      <w:r w:rsidR="005D1C37">
        <w:rPr>
          <w:rFonts w:ascii="Times New Roman" w:hAnsi="Times New Roman" w:cs="Times New Roman"/>
        </w:rPr>
        <w:t xml:space="preserve"> Settings </w:t>
      </w:r>
      <w:r w:rsidR="005D1C37" w:rsidRPr="005D1C37">
        <w:rPr>
          <w:rFonts w:ascii="Wingdings" w:eastAsia="Wingdings" w:hAnsi="Wingdings" w:cs="Wingdings"/>
        </w:rPr>
        <w:t>à</w:t>
      </w:r>
      <w:r>
        <w:rPr>
          <w:rFonts w:ascii="Times New Roman" w:hAnsi="Times New Roman" w:cs="Times New Roman"/>
        </w:rPr>
        <w:t xml:space="preserve"> “Advance” tab </w:t>
      </w:r>
      <w:r w:rsidRPr="005C14BE">
        <w:rPr>
          <w:rFonts w:ascii="Wingdings" w:eastAsia="Wingdings" w:hAnsi="Wingdings" w:cs="Wingdings"/>
        </w:rPr>
        <w:t>à</w:t>
      </w:r>
      <w:r>
        <w:rPr>
          <w:rFonts w:ascii="Times New Roman" w:hAnsi="Times New Roman" w:cs="Times New Roman"/>
        </w:rPr>
        <w:t xml:space="preserve"> </w:t>
      </w:r>
      <w:r w:rsidR="005D1C37">
        <w:rPr>
          <w:rFonts w:ascii="Times New Roman" w:hAnsi="Times New Roman" w:cs="Times New Roman"/>
        </w:rPr>
        <w:t xml:space="preserve">Virtual memory section </w:t>
      </w:r>
      <w:r w:rsidR="005D1C37" w:rsidRPr="005D1C37">
        <w:rPr>
          <w:rFonts w:ascii="Wingdings" w:eastAsia="Wingdings" w:hAnsi="Wingdings" w:cs="Wingdings"/>
        </w:rPr>
        <w:t>à</w:t>
      </w:r>
      <w:r w:rsidR="005D1C37">
        <w:rPr>
          <w:rFonts w:ascii="Times New Roman" w:hAnsi="Times New Roman" w:cs="Times New Roman"/>
        </w:rPr>
        <w:t xml:space="preserve"> </w:t>
      </w:r>
      <w:r>
        <w:rPr>
          <w:rFonts w:ascii="Times New Roman" w:hAnsi="Times New Roman" w:cs="Times New Roman"/>
        </w:rPr>
        <w:t xml:space="preserve">Change… </w:t>
      </w:r>
      <w:r w:rsidRPr="005C14BE">
        <w:rPr>
          <w:rFonts w:ascii="Wingdings" w:eastAsia="Wingdings" w:hAnsi="Wingdings" w:cs="Wingdings"/>
        </w:rPr>
        <w:t>à</w:t>
      </w:r>
      <w:r>
        <w:rPr>
          <w:rFonts w:ascii="Times New Roman" w:hAnsi="Times New Roman" w:cs="Times New Roman"/>
        </w:rPr>
        <w:t xml:space="preserve"> Uncheck “Automatically manage paging file size…” setting </w:t>
      </w:r>
      <w:r w:rsidRPr="00F73DB7">
        <w:rPr>
          <w:rFonts w:ascii="Wingdings" w:eastAsia="Wingdings" w:hAnsi="Wingdings" w:cs="Wingdings"/>
        </w:rPr>
        <w:t>à</w:t>
      </w:r>
      <w:r>
        <w:rPr>
          <w:rFonts w:ascii="Times New Roman" w:hAnsi="Times New Roman" w:cs="Times New Roman"/>
        </w:rPr>
        <w:t xml:space="preserve"> Select the default Page file location  (C drive) </w:t>
      </w:r>
      <w:r w:rsidRPr="00F73DB7">
        <w:rPr>
          <w:rFonts w:ascii="Wingdings" w:eastAsia="Wingdings" w:hAnsi="Wingdings" w:cs="Wingdings"/>
        </w:rPr>
        <w:t>à</w:t>
      </w:r>
      <w:r>
        <w:rPr>
          <w:rFonts w:ascii="Times New Roman" w:hAnsi="Times New Roman" w:cs="Times New Roman"/>
        </w:rPr>
        <w:t xml:space="preserve"> Select “No paging file” </w:t>
      </w:r>
      <w:r w:rsidRPr="00F73DB7">
        <w:rPr>
          <w:rFonts w:ascii="Wingdings" w:eastAsia="Wingdings" w:hAnsi="Wingdings" w:cs="Wingdings"/>
        </w:rPr>
        <w:t>à</w:t>
      </w:r>
      <w:r>
        <w:rPr>
          <w:rFonts w:ascii="Times New Roman" w:hAnsi="Times New Roman" w:cs="Times New Roman"/>
        </w:rPr>
        <w:t xml:space="preserve"> Select “Set”</w:t>
      </w:r>
      <w:r w:rsidR="00D843BE">
        <w:rPr>
          <w:rFonts w:ascii="Times New Roman" w:hAnsi="Times New Roman" w:cs="Times New Roman"/>
        </w:rPr>
        <w:t xml:space="preserve"> </w:t>
      </w:r>
      <w:r w:rsidR="00D843BE" w:rsidRPr="00D843BE">
        <w:rPr>
          <w:rFonts w:ascii="Times New Roman" w:hAnsi="Times New Roman" w:cs="Times New Roman"/>
        </w:rPr>
        <w:sym w:font="Wingdings" w:char="F0E0"/>
      </w:r>
      <w:r w:rsidR="00D843BE">
        <w:rPr>
          <w:rFonts w:ascii="Times New Roman" w:hAnsi="Times New Roman" w:cs="Times New Roman"/>
        </w:rPr>
        <w:t xml:space="preserve"> Select “Yes”.</w:t>
      </w:r>
    </w:p>
    <w:p w14:paraId="2EFDEE09" w14:textId="5DDE1CFF" w:rsidR="00463376" w:rsidRDefault="00463376" w:rsidP="005D1C37">
      <w:pPr>
        <w:pStyle w:val="ListParagraph"/>
        <w:numPr>
          <w:ilvl w:val="0"/>
          <w:numId w:val="18"/>
        </w:numPr>
        <w:spacing w:after="0"/>
        <w:rPr>
          <w:rFonts w:ascii="Times New Roman" w:hAnsi="Times New Roman" w:cs="Times New Roman"/>
        </w:rPr>
      </w:pPr>
      <w:r>
        <w:rPr>
          <w:rFonts w:ascii="Times New Roman" w:hAnsi="Times New Roman" w:cs="Times New Roman"/>
        </w:rPr>
        <w:t>Set new location on a different drive.</w:t>
      </w:r>
    </w:p>
    <w:p w14:paraId="2D0B4A1D" w14:textId="2D903F2C" w:rsidR="005D1C37" w:rsidRDefault="005D1C37" w:rsidP="005D1C37">
      <w:pPr>
        <w:pStyle w:val="ListParagraph"/>
        <w:numPr>
          <w:ilvl w:val="1"/>
          <w:numId w:val="18"/>
        </w:numPr>
        <w:spacing w:after="0"/>
        <w:rPr>
          <w:rFonts w:ascii="Times New Roman" w:hAnsi="Times New Roman" w:cs="Times New Roman"/>
        </w:rPr>
      </w:pPr>
      <w:r>
        <w:rPr>
          <w:rFonts w:ascii="Times New Roman" w:hAnsi="Times New Roman" w:cs="Times New Roman"/>
        </w:rPr>
        <w:t>Ensure you gave your Exchange member server another</w:t>
      </w:r>
      <w:r w:rsidR="005B5AC6">
        <w:rPr>
          <w:rFonts w:ascii="Times New Roman" w:hAnsi="Times New Roman" w:cs="Times New Roman"/>
        </w:rPr>
        <w:t xml:space="preserve"> virtual</w:t>
      </w:r>
      <w:r>
        <w:rPr>
          <w:rFonts w:ascii="Times New Roman" w:hAnsi="Times New Roman" w:cs="Times New Roman"/>
        </w:rPr>
        <w:t xml:space="preserve"> drive</w:t>
      </w:r>
      <w:r w:rsidR="005B5AC6">
        <w:rPr>
          <w:rFonts w:ascii="Times New Roman" w:hAnsi="Times New Roman" w:cs="Times New Roman"/>
        </w:rPr>
        <w:t xml:space="preserve"> for the </w:t>
      </w:r>
      <w:r w:rsidR="00D843BE">
        <w:rPr>
          <w:rFonts w:ascii="Times New Roman" w:hAnsi="Times New Roman" w:cs="Times New Roman"/>
        </w:rPr>
        <w:t>new page file</w:t>
      </w:r>
      <w:r w:rsidR="005B5AC6">
        <w:rPr>
          <w:rFonts w:ascii="Times New Roman" w:hAnsi="Times New Roman" w:cs="Times New Roman"/>
        </w:rPr>
        <w:t>.</w:t>
      </w:r>
    </w:p>
    <w:p w14:paraId="040FEFE4" w14:textId="5E4B0842" w:rsidR="005B5AC6" w:rsidRDefault="005B5AC6" w:rsidP="005B5AC6">
      <w:pPr>
        <w:pStyle w:val="ListParagraph"/>
        <w:numPr>
          <w:ilvl w:val="2"/>
          <w:numId w:val="18"/>
        </w:numPr>
        <w:spacing w:after="0"/>
        <w:rPr>
          <w:rFonts w:ascii="Times New Roman" w:hAnsi="Times New Roman" w:cs="Times New Roman"/>
        </w:rPr>
      </w:pPr>
      <w:r>
        <w:rPr>
          <w:rFonts w:ascii="Times New Roman" w:hAnsi="Times New Roman" w:cs="Times New Roman"/>
        </w:rPr>
        <w:t xml:space="preserve">I would give the drive 1 or 2GB’s more than what your calculated page </w:t>
      </w:r>
      <w:r w:rsidR="006C3D11">
        <w:rPr>
          <w:rFonts w:ascii="Times New Roman" w:hAnsi="Times New Roman" w:cs="Times New Roman"/>
        </w:rPr>
        <w:t xml:space="preserve">file </w:t>
      </w:r>
      <w:r>
        <w:rPr>
          <w:rFonts w:ascii="Times New Roman" w:hAnsi="Times New Roman" w:cs="Times New Roman"/>
        </w:rPr>
        <w:t>size</w:t>
      </w:r>
      <w:r w:rsidR="006C3D11">
        <w:rPr>
          <w:rFonts w:ascii="Times New Roman" w:hAnsi="Times New Roman" w:cs="Times New Roman"/>
        </w:rPr>
        <w:t xml:space="preserve"> as guided in section 19 #2 of this guide</w:t>
      </w:r>
      <w:r>
        <w:rPr>
          <w:rFonts w:ascii="Times New Roman" w:hAnsi="Times New Roman" w:cs="Times New Roman"/>
        </w:rPr>
        <w:t>.</w:t>
      </w:r>
    </w:p>
    <w:p w14:paraId="65649320" w14:textId="38FD1F75" w:rsidR="00121676" w:rsidRPr="00121676" w:rsidRDefault="00463376" w:rsidP="00121676">
      <w:pPr>
        <w:pStyle w:val="ListParagraph"/>
        <w:numPr>
          <w:ilvl w:val="1"/>
          <w:numId w:val="18"/>
        </w:numPr>
        <w:spacing w:after="0"/>
        <w:rPr>
          <w:rFonts w:ascii="Times New Roman" w:hAnsi="Times New Roman" w:cs="Times New Roman"/>
        </w:rPr>
      </w:pPr>
      <w:r>
        <w:rPr>
          <w:rFonts w:ascii="Times New Roman" w:hAnsi="Times New Roman" w:cs="Times New Roman"/>
        </w:rPr>
        <w:t xml:space="preserve">In the same window, choose a different drive and click on “Custom size” </w:t>
      </w:r>
      <w:r w:rsidR="005B5AC6">
        <w:rPr>
          <w:rFonts w:ascii="Times New Roman" w:hAnsi="Times New Roman" w:cs="Times New Roman"/>
        </w:rPr>
        <w:t xml:space="preserve">entering your calculated swap page size in MB into “Initial size” and “Maximum size” </w:t>
      </w:r>
      <w:r>
        <w:rPr>
          <w:rFonts w:ascii="Times New Roman" w:hAnsi="Times New Roman" w:cs="Times New Roman"/>
        </w:rPr>
        <w:t xml:space="preserve">and </w:t>
      </w:r>
      <w:r w:rsidR="005B5AC6">
        <w:rPr>
          <w:rFonts w:ascii="Times New Roman" w:hAnsi="Times New Roman" w:cs="Times New Roman"/>
        </w:rPr>
        <w:t xml:space="preserve">then </w:t>
      </w:r>
      <w:r>
        <w:rPr>
          <w:rFonts w:ascii="Times New Roman" w:hAnsi="Times New Roman" w:cs="Times New Roman"/>
        </w:rPr>
        <w:t>click on “Set”. Lastly, r</w:t>
      </w:r>
      <w:r w:rsidR="005B5AC6">
        <w:rPr>
          <w:rFonts w:ascii="Times New Roman" w:hAnsi="Times New Roman" w:cs="Times New Roman"/>
        </w:rPr>
        <w:t>eboot your Exchange member server.</w:t>
      </w:r>
    </w:p>
    <w:p w14:paraId="1C1BBB00" w14:textId="77777777" w:rsidR="00E8516D" w:rsidRPr="00CF0399" w:rsidRDefault="00E8516D" w:rsidP="00CF0399">
      <w:pPr>
        <w:spacing w:after="0"/>
        <w:rPr>
          <w:rFonts w:ascii="Times New Roman" w:hAnsi="Times New Roman" w:cs="Times New Roman"/>
        </w:rPr>
      </w:pPr>
    </w:p>
    <w:p w14:paraId="6EE1B3B5" w14:textId="0889A205" w:rsidR="00DA1D12" w:rsidRDefault="00B476FD" w:rsidP="00663F8F">
      <w:pPr>
        <w:pStyle w:val="Heading1"/>
      </w:pPr>
      <w:bookmarkStart w:id="8" w:name="_Toc89420277"/>
      <w:r>
        <w:t xml:space="preserve">Section </w:t>
      </w:r>
      <w:r w:rsidR="00CF0399">
        <w:t>8</w:t>
      </w:r>
      <w:r>
        <w:t xml:space="preserve">: </w:t>
      </w:r>
      <w:r w:rsidR="00DA1D12">
        <w:t>Ex</w:t>
      </w:r>
      <w:r w:rsidR="00397EB4">
        <w:t>change Server Editions &amp; Product Key</w:t>
      </w:r>
      <w:bookmarkEnd w:id="8"/>
    </w:p>
    <w:p w14:paraId="63B8163F" w14:textId="77777777" w:rsidR="00DA1D12" w:rsidRDefault="00DA1D12" w:rsidP="00697ECB">
      <w:pPr>
        <w:pStyle w:val="ListParagraph"/>
        <w:numPr>
          <w:ilvl w:val="0"/>
          <w:numId w:val="6"/>
        </w:numPr>
        <w:spacing w:after="0"/>
        <w:contextualSpacing w:val="0"/>
        <w:rPr>
          <w:rFonts w:ascii="Times New Roman" w:hAnsi="Times New Roman" w:cs="Times New Roman"/>
        </w:rPr>
      </w:pPr>
      <w:r>
        <w:rPr>
          <w:rFonts w:ascii="Times New Roman" w:hAnsi="Times New Roman" w:cs="Times New Roman"/>
        </w:rPr>
        <w:t>Exchange Editions</w:t>
      </w:r>
      <w:r w:rsidR="00397EB4">
        <w:rPr>
          <w:rFonts w:ascii="Times New Roman" w:hAnsi="Times New Roman" w:cs="Times New Roman"/>
        </w:rPr>
        <w:t>.</w:t>
      </w:r>
    </w:p>
    <w:p w14:paraId="283A5384" w14:textId="77777777" w:rsidR="00DA1D12" w:rsidRDefault="00DA1D12" w:rsidP="00697ECB">
      <w:pPr>
        <w:pStyle w:val="ListParagraph"/>
        <w:numPr>
          <w:ilvl w:val="1"/>
          <w:numId w:val="6"/>
        </w:numPr>
        <w:spacing w:after="0"/>
        <w:contextualSpacing w:val="0"/>
        <w:rPr>
          <w:rFonts w:ascii="Times New Roman" w:hAnsi="Times New Roman" w:cs="Times New Roman"/>
        </w:rPr>
      </w:pPr>
      <w:r>
        <w:rPr>
          <w:rFonts w:ascii="Times New Roman" w:hAnsi="Times New Roman" w:cs="Times New Roman"/>
        </w:rPr>
        <w:t>What is an Exchange database?</w:t>
      </w:r>
    </w:p>
    <w:p w14:paraId="60A2C69E" w14:textId="77777777" w:rsidR="00DA1D12" w:rsidRDefault="00DA1D12" w:rsidP="00697ECB">
      <w:pPr>
        <w:pStyle w:val="ListParagraph"/>
        <w:numPr>
          <w:ilvl w:val="2"/>
          <w:numId w:val="6"/>
        </w:numPr>
        <w:spacing w:after="0"/>
        <w:contextualSpacing w:val="0"/>
        <w:rPr>
          <w:rFonts w:ascii="Times New Roman" w:hAnsi="Times New Roman" w:cs="Times New Roman"/>
        </w:rPr>
      </w:pPr>
      <w:r>
        <w:rPr>
          <w:rFonts w:ascii="Times New Roman" w:hAnsi="Times New Roman" w:cs="Times New Roman"/>
        </w:rPr>
        <w:t xml:space="preserve">A database that is in use </w:t>
      </w:r>
      <w:r w:rsidR="00AE40F1">
        <w:rPr>
          <w:rFonts w:ascii="Times New Roman" w:hAnsi="Times New Roman" w:cs="Times New Roman"/>
        </w:rPr>
        <w:t>for</w:t>
      </w:r>
      <w:r>
        <w:rPr>
          <w:rFonts w:ascii="Times New Roman" w:hAnsi="Times New Roman" w:cs="Times New Roman"/>
        </w:rPr>
        <w:t xml:space="preserve"> active mailbox</w:t>
      </w:r>
      <w:r w:rsidR="00AE40F1">
        <w:rPr>
          <w:rFonts w:ascii="Times New Roman" w:hAnsi="Times New Roman" w:cs="Times New Roman"/>
        </w:rPr>
        <w:t>es</w:t>
      </w:r>
      <w:r>
        <w:rPr>
          <w:rFonts w:ascii="Times New Roman" w:hAnsi="Times New Roman" w:cs="Times New Roman"/>
        </w:rPr>
        <w:t xml:space="preserve"> used by a user on the network.</w:t>
      </w:r>
    </w:p>
    <w:p w14:paraId="5FAA892B" w14:textId="39CEB498" w:rsidR="00AE40F1" w:rsidRDefault="00AE40F1" w:rsidP="00697ECB">
      <w:pPr>
        <w:pStyle w:val="ListParagraph"/>
        <w:numPr>
          <w:ilvl w:val="3"/>
          <w:numId w:val="6"/>
        </w:numPr>
        <w:spacing w:after="0"/>
        <w:contextualSpacing w:val="0"/>
        <w:rPr>
          <w:rFonts w:ascii="Times New Roman" w:hAnsi="Times New Roman" w:cs="Times New Roman"/>
        </w:rPr>
      </w:pPr>
      <w:r>
        <w:rPr>
          <w:rFonts w:ascii="Times New Roman" w:hAnsi="Times New Roman" w:cs="Times New Roman"/>
          <w:i/>
          <w:u w:val="single"/>
        </w:rPr>
        <w:t>ProTip:</w:t>
      </w:r>
      <w:r>
        <w:rPr>
          <w:rFonts w:ascii="Times New Roman" w:hAnsi="Times New Roman" w:cs="Times New Roman"/>
          <w:i/>
        </w:rPr>
        <w:t xml:space="preserve"> Microsoft recommends 1-2TB per datab</w:t>
      </w:r>
      <w:r w:rsidR="00397EB4">
        <w:rPr>
          <w:rFonts w:ascii="Times New Roman" w:hAnsi="Times New Roman" w:cs="Times New Roman"/>
          <w:i/>
        </w:rPr>
        <w:t xml:space="preserve">ase. The average email size is </w:t>
      </w:r>
      <w:r>
        <w:rPr>
          <w:rFonts w:ascii="Times New Roman" w:hAnsi="Times New Roman" w:cs="Times New Roman"/>
          <w:i/>
        </w:rPr>
        <w:t>75</w:t>
      </w:r>
      <w:r w:rsidR="00397EB4">
        <w:rPr>
          <w:rFonts w:ascii="Times New Roman" w:hAnsi="Times New Roman" w:cs="Times New Roman"/>
          <w:i/>
        </w:rPr>
        <w:t>-100</w:t>
      </w:r>
      <w:r>
        <w:rPr>
          <w:rFonts w:ascii="Times New Roman" w:hAnsi="Times New Roman" w:cs="Times New Roman"/>
          <w:i/>
        </w:rPr>
        <w:t xml:space="preserve">KB. </w:t>
      </w:r>
      <w:r w:rsidR="00992C5C">
        <w:rPr>
          <w:rFonts w:ascii="Times New Roman" w:hAnsi="Times New Roman" w:cs="Times New Roman"/>
          <w:i/>
        </w:rPr>
        <w:t>Consider</w:t>
      </w:r>
      <w:r>
        <w:rPr>
          <w:rFonts w:ascii="Times New Roman" w:hAnsi="Times New Roman" w:cs="Times New Roman"/>
          <w:i/>
        </w:rPr>
        <w:t xml:space="preserve"> how many times emails get sent out per day</w:t>
      </w:r>
      <w:r w:rsidR="00397EB4">
        <w:rPr>
          <w:rFonts w:ascii="Times New Roman" w:hAnsi="Times New Roman" w:cs="Times New Roman"/>
          <w:i/>
        </w:rPr>
        <w:t xml:space="preserve"> per user</w:t>
      </w:r>
      <w:r>
        <w:rPr>
          <w:rFonts w:ascii="Times New Roman" w:hAnsi="Times New Roman" w:cs="Times New Roman"/>
          <w:i/>
        </w:rPr>
        <w:t>.</w:t>
      </w:r>
      <w:r w:rsidR="00397EB4">
        <w:rPr>
          <w:rFonts w:ascii="Times New Roman" w:hAnsi="Times New Roman" w:cs="Times New Roman"/>
          <w:i/>
        </w:rPr>
        <w:t xml:space="preserve"> Otherwise, if </w:t>
      </w:r>
      <w:r w:rsidR="006A68A7">
        <w:rPr>
          <w:rFonts w:ascii="Times New Roman" w:hAnsi="Times New Roman" w:cs="Times New Roman"/>
          <w:i/>
        </w:rPr>
        <w:t xml:space="preserve">the </w:t>
      </w:r>
      <w:r w:rsidR="00397EB4">
        <w:rPr>
          <w:rFonts w:ascii="Times New Roman" w:hAnsi="Times New Roman" w:cs="Times New Roman"/>
          <w:i/>
        </w:rPr>
        <w:t>database</w:t>
      </w:r>
      <w:r w:rsidR="006A68A7">
        <w:rPr>
          <w:rFonts w:ascii="Times New Roman" w:hAnsi="Times New Roman" w:cs="Times New Roman"/>
          <w:i/>
        </w:rPr>
        <w:t xml:space="preserve"> grows too big and </w:t>
      </w:r>
      <w:r w:rsidR="00397EB4">
        <w:rPr>
          <w:rFonts w:ascii="Times New Roman" w:hAnsi="Times New Roman" w:cs="Times New Roman"/>
          <w:i/>
        </w:rPr>
        <w:t>goes corrupt it might be non-repairable.</w:t>
      </w:r>
    </w:p>
    <w:p w14:paraId="2C5D146F" w14:textId="77777777" w:rsidR="00DA1D12" w:rsidRDefault="00DA1D12" w:rsidP="00697ECB">
      <w:pPr>
        <w:pStyle w:val="ListParagraph"/>
        <w:numPr>
          <w:ilvl w:val="1"/>
          <w:numId w:val="6"/>
        </w:numPr>
        <w:spacing w:after="0"/>
        <w:contextualSpacing w:val="0"/>
        <w:rPr>
          <w:rFonts w:ascii="Times New Roman" w:hAnsi="Times New Roman" w:cs="Times New Roman"/>
        </w:rPr>
      </w:pPr>
      <w:r>
        <w:rPr>
          <w:rFonts w:ascii="Times New Roman" w:hAnsi="Times New Roman" w:cs="Times New Roman"/>
        </w:rPr>
        <w:t xml:space="preserve">Enterprise Edition: </w:t>
      </w:r>
      <w:r w:rsidR="00AE40F1">
        <w:rPr>
          <w:rFonts w:ascii="Times New Roman" w:hAnsi="Times New Roman" w:cs="Times New Roman"/>
        </w:rPr>
        <w:t>Can scale up to 100 mounted databases per server.</w:t>
      </w:r>
    </w:p>
    <w:p w14:paraId="09E5A9B0" w14:textId="77777777" w:rsidR="00DA1D12" w:rsidRDefault="00DA1D12" w:rsidP="00697ECB">
      <w:pPr>
        <w:pStyle w:val="ListParagraph"/>
        <w:numPr>
          <w:ilvl w:val="1"/>
          <w:numId w:val="6"/>
        </w:numPr>
        <w:spacing w:after="0"/>
        <w:contextualSpacing w:val="0"/>
        <w:rPr>
          <w:rFonts w:ascii="Times New Roman" w:hAnsi="Times New Roman" w:cs="Times New Roman"/>
        </w:rPr>
      </w:pPr>
      <w:r>
        <w:rPr>
          <w:rFonts w:ascii="Times New Roman" w:hAnsi="Times New Roman" w:cs="Times New Roman"/>
        </w:rPr>
        <w:t>Standard Edition:</w:t>
      </w:r>
      <w:r w:rsidR="00AE40F1">
        <w:rPr>
          <w:rFonts w:ascii="Times New Roman" w:hAnsi="Times New Roman" w:cs="Times New Roman"/>
        </w:rPr>
        <w:t xml:space="preserve"> Limited to five mounted databases per server.</w:t>
      </w:r>
    </w:p>
    <w:p w14:paraId="4AAB83BA" w14:textId="77777777" w:rsidR="00397EB4" w:rsidRDefault="00397EB4" w:rsidP="00697ECB">
      <w:pPr>
        <w:pStyle w:val="ListParagraph"/>
        <w:numPr>
          <w:ilvl w:val="0"/>
          <w:numId w:val="6"/>
        </w:numPr>
        <w:spacing w:after="0"/>
        <w:contextualSpacing w:val="0"/>
        <w:rPr>
          <w:rFonts w:ascii="Times New Roman" w:hAnsi="Times New Roman" w:cs="Times New Roman"/>
        </w:rPr>
      </w:pPr>
      <w:r>
        <w:rPr>
          <w:rFonts w:ascii="Times New Roman" w:hAnsi="Times New Roman" w:cs="Times New Roman"/>
        </w:rPr>
        <w:t>Product Key Import.</w:t>
      </w:r>
    </w:p>
    <w:p w14:paraId="30E958A7" w14:textId="77777777" w:rsidR="00397EB4" w:rsidRDefault="00397EB4" w:rsidP="00697ECB">
      <w:pPr>
        <w:pStyle w:val="ListParagraph"/>
        <w:numPr>
          <w:ilvl w:val="1"/>
          <w:numId w:val="6"/>
        </w:numPr>
        <w:spacing w:after="0"/>
        <w:contextualSpacing w:val="0"/>
        <w:rPr>
          <w:rFonts w:ascii="Times New Roman" w:hAnsi="Times New Roman" w:cs="Times New Roman"/>
        </w:rPr>
      </w:pPr>
      <w:r>
        <w:rPr>
          <w:rFonts w:ascii="Times New Roman" w:hAnsi="Times New Roman" w:cs="Times New Roman"/>
        </w:rPr>
        <w:t>Exchange Admin Center (As mentioned in previous section)</w:t>
      </w:r>
    </w:p>
    <w:p w14:paraId="02FACF98" w14:textId="77777777" w:rsidR="00397EB4" w:rsidRDefault="00397EB4" w:rsidP="00697ECB">
      <w:pPr>
        <w:pStyle w:val="ListParagraph"/>
        <w:numPr>
          <w:ilvl w:val="2"/>
          <w:numId w:val="6"/>
        </w:numPr>
        <w:spacing w:after="0"/>
        <w:contextualSpacing w:val="0"/>
        <w:rPr>
          <w:rFonts w:ascii="Times New Roman" w:hAnsi="Times New Roman" w:cs="Times New Roman"/>
        </w:rPr>
      </w:pPr>
      <w:r>
        <w:rPr>
          <w:rFonts w:ascii="Times New Roman" w:hAnsi="Times New Roman" w:cs="Times New Roman"/>
        </w:rPr>
        <w:t xml:space="preserve">Servers </w:t>
      </w:r>
      <w:r w:rsidR="002C5362">
        <w:rPr>
          <w:rFonts w:ascii="Times New Roman" w:hAnsi="Times New Roman" w:cs="Times New Roman"/>
        </w:rPr>
        <w:t>(Left Panel)</w:t>
      </w:r>
      <w:r w:rsidRPr="00397EB4">
        <w:rPr>
          <w:rFonts w:ascii="Wingdings" w:eastAsia="Wingdings" w:hAnsi="Wingdings" w:cs="Wingdings"/>
        </w:rPr>
        <w:t>à</w:t>
      </w:r>
      <w:r>
        <w:rPr>
          <w:rFonts w:ascii="Times New Roman" w:hAnsi="Times New Roman" w:cs="Times New Roman"/>
        </w:rPr>
        <w:t xml:space="preserve"> Servers</w:t>
      </w:r>
      <w:r w:rsidR="002C5362">
        <w:rPr>
          <w:rFonts w:ascii="Times New Roman" w:hAnsi="Times New Roman" w:cs="Times New Roman"/>
        </w:rPr>
        <w:t xml:space="preserve"> (Top)</w:t>
      </w:r>
      <w:r>
        <w:rPr>
          <w:rFonts w:ascii="Times New Roman" w:hAnsi="Times New Roman" w:cs="Times New Roman"/>
        </w:rPr>
        <w:t xml:space="preserve"> </w:t>
      </w:r>
      <w:r w:rsidRPr="00397EB4">
        <w:rPr>
          <w:rFonts w:ascii="Wingdings" w:eastAsia="Wingdings" w:hAnsi="Wingdings" w:cs="Wingdings"/>
        </w:rPr>
        <w:t>à</w:t>
      </w:r>
      <w:r>
        <w:rPr>
          <w:rFonts w:ascii="Times New Roman" w:hAnsi="Times New Roman" w:cs="Times New Roman"/>
        </w:rPr>
        <w:t xml:space="preserve"> Select your Exchange Server </w:t>
      </w:r>
      <w:r w:rsidRPr="00397EB4">
        <w:rPr>
          <w:rFonts w:ascii="Wingdings" w:eastAsia="Wingdings" w:hAnsi="Wingdings" w:cs="Wingdings"/>
        </w:rPr>
        <w:t>à</w:t>
      </w:r>
      <w:r>
        <w:rPr>
          <w:rFonts w:ascii="Times New Roman" w:hAnsi="Times New Roman" w:cs="Times New Roman"/>
        </w:rPr>
        <w:t xml:space="preserve"> Properties </w:t>
      </w:r>
      <w:r w:rsidRPr="00397EB4">
        <w:rPr>
          <w:rFonts w:ascii="Wingdings" w:eastAsia="Wingdings" w:hAnsi="Wingdings" w:cs="Wingdings"/>
        </w:rPr>
        <w:t>à</w:t>
      </w:r>
      <w:r>
        <w:rPr>
          <w:rFonts w:ascii="Times New Roman" w:hAnsi="Times New Roman" w:cs="Times New Roman"/>
        </w:rPr>
        <w:t xml:space="preserve"> General </w:t>
      </w:r>
      <w:r w:rsidRPr="00397EB4">
        <w:rPr>
          <w:rFonts w:ascii="Wingdings" w:eastAsia="Wingdings" w:hAnsi="Wingdings" w:cs="Wingdings"/>
        </w:rPr>
        <w:t>à</w:t>
      </w:r>
      <w:r>
        <w:rPr>
          <w:rFonts w:ascii="Times New Roman" w:hAnsi="Times New Roman" w:cs="Times New Roman"/>
        </w:rPr>
        <w:t xml:space="preserve"> Enter product key.</w:t>
      </w:r>
    </w:p>
    <w:p w14:paraId="6AFAB449" w14:textId="6366EAC3" w:rsidR="00397EB4" w:rsidRDefault="00397EB4" w:rsidP="00697ECB">
      <w:pPr>
        <w:pStyle w:val="ListParagraph"/>
        <w:numPr>
          <w:ilvl w:val="2"/>
          <w:numId w:val="6"/>
        </w:numPr>
        <w:spacing w:after="0"/>
        <w:contextualSpacing w:val="0"/>
        <w:rPr>
          <w:rFonts w:ascii="Times New Roman" w:hAnsi="Times New Roman" w:cs="Times New Roman"/>
        </w:rPr>
      </w:pPr>
      <w:r>
        <w:rPr>
          <w:rFonts w:ascii="Times New Roman" w:hAnsi="Times New Roman" w:cs="Times New Roman"/>
        </w:rPr>
        <w:t>Exit out of the Exchange Admin Center and go to your local member server “services” (aka “services.msc”) and restart “Microsoft Exchange Information Store” service.</w:t>
      </w:r>
    </w:p>
    <w:p w14:paraId="7E491859" w14:textId="5DC30C2C" w:rsidR="00CF0399" w:rsidRDefault="00CF0399" w:rsidP="00CF0399">
      <w:pPr>
        <w:spacing w:after="0"/>
        <w:rPr>
          <w:rFonts w:ascii="Times New Roman" w:hAnsi="Times New Roman" w:cs="Times New Roman"/>
        </w:rPr>
      </w:pPr>
    </w:p>
    <w:p w14:paraId="1EB6EDD2" w14:textId="1528A001" w:rsidR="00CF0399" w:rsidRDefault="00CF0399" w:rsidP="00663F8F">
      <w:pPr>
        <w:pStyle w:val="Heading1"/>
      </w:pPr>
      <w:bookmarkStart w:id="9" w:name="_Toc89420278"/>
      <w:r w:rsidRPr="00CF0399">
        <w:t>Section 9: Upgrade Exchange CU</w:t>
      </w:r>
      <w:bookmarkEnd w:id="9"/>
    </w:p>
    <w:p w14:paraId="44EF9D47" w14:textId="34DBD65A" w:rsidR="008E3C76" w:rsidRDefault="00663F8F" w:rsidP="00817761">
      <w:pPr>
        <w:rPr>
          <w:rFonts w:ascii="Times New Roman" w:hAnsi="Times New Roman" w:cs="Times New Roman"/>
        </w:rPr>
      </w:pPr>
      <w:r>
        <w:rPr>
          <w:rFonts w:ascii="Times New Roman" w:hAnsi="Times New Roman" w:cs="Times New Roman"/>
        </w:rPr>
        <w:tab/>
      </w:r>
      <w:r w:rsidR="008E3C76">
        <w:rPr>
          <w:rFonts w:ascii="Times New Roman" w:hAnsi="Times New Roman" w:cs="Times New Roman"/>
          <w:i/>
          <w:iCs/>
        </w:rPr>
        <w:t>This section assumes you are only upgrading from a lower CU to a higher CU, and NOT from Exchange 2016 to Exchange 2019 as an example. Each Exchange CU upgrade is considered as a complete fresh install. You don’t need to install any previous CU’s beforehand. However, you do need to install the appropriate .NET Framework version before upgrading. Below is a matrix for that.</w:t>
      </w:r>
    </w:p>
    <w:p w14:paraId="70BAF7D6" w14:textId="76542F69" w:rsidR="00817761" w:rsidRPr="00196868" w:rsidRDefault="00832450" w:rsidP="00817761">
      <w:pPr>
        <w:rPr>
          <w:rFonts w:ascii="Times New Roman" w:hAnsi="Times New Roman" w:cs="Times New Roman"/>
          <w:b/>
          <w:bCs/>
          <w:u w:val="single"/>
        </w:rPr>
      </w:pPr>
      <w:r w:rsidRPr="00196868">
        <w:rPr>
          <w:rFonts w:ascii="Times New Roman" w:hAnsi="Times New Roman" w:cs="Times New Roman"/>
          <w:b/>
          <w:bCs/>
          <w:u w:val="single"/>
        </w:rPr>
        <w:t>Exchange 2019</w:t>
      </w:r>
    </w:p>
    <w:tbl>
      <w:tblPr>
        <w:tblStyle w:val="TableGrid"/>
        <w:tblW w:w="0" w:type="auto"/>
        <w:tblLook w:val="04A0" w:firstRow="1" w:lastRow="0" w:firstColumn="1" w:lastColumn="0" w:noHBand="0" w:noVBand="1"/>
      </w:tblPr>
      <w:tblGrid>
        <w:gridCol w:w="2697"/>
        <w:gridCol w:w="2697"/>
        <w:gridCol w:w="2698"/>
        <w:gridCol w:w="2698"/>
      </w:tblGrid>
      <w:tr w:rsidR="00832450" w14:paraId="31C491E6" w14:textId="77777777" w:rsidTr="00832450">
        <w:tc>
          <w:tcPr>
            <w:tcW w:w="2697" w:type="dxa"/>
          </w:tcPr>
          <w:p w14:paraId="5BFBCE95" w14:textId="4FA98074" w:rsidR="00832450" w:rsidRDefault="00832450" w:rsidP="00817761">
            <w:pPr>
              <w:rPr>
                <w:rFonts w:ascii="Times New Roman" w:hAnsi="Times New Roman" w:cs="Times New Roman"/>
              </w:rPr>
            </w:pPr>
            <w:r>
              <w:rPr>
                <w:rFonts w:ascii="Times New Roman" w:hAnsi="Times New Roman" w:cs="Times New Roman"/>
              </w:rPr>
              <w:t>.NET Framework version</w:t>
            </w:r>
          </w:p>
        </w:tc>
        <w:tc>
          <w:tcPr>
            <w:tcW w:w="2697" w:type="dxa"/>
          </w:tcPr>
          <w:p w14:paraId="66310AC9" w14:textId="7B836979" w:rsidR="00832450" w:rsidRDefault="00832450" w:rsidP="00832450">
            <w:pPr>
              <w:jc w:val="center"/>
              <w:rPr>
                <w:rFonts w:ascii="Times New Roman" w:hAnsi="Times New Roman" w:cs="Times New Roman"/>
              </w:rPr>
            </w:pPr>
            <w:r>
              <w:rPr>
                <w:rFonts w:ascii="Times New Roman" w:hAnsi="Times New Roman" w:cs="Times New Roman"/>
              </w:rPr>
              <w:t>CU11 to CU4</w:t>
            </w:r>
          </w:p>
        </w:tc>
        <w:tc>
          <w:tcPr>
            <w:tcW w:w="2698" w:type="dxa"/>
          </w:tcPr>
          <w:p w14:paraId="0277A700" w14:textId="228492D4" w:rsidR="00832450" w:rsidRDefault="00832450" w:rsidP="00832450">
            <w:pPr>
              <w:jc w:val="center"/>
              <w:rPr>
                <w:rFonts w:ascii="Times New Roman" w:hAnsi="Times New Roman" w:cs="Times New Roman"/>
              </w:rPr>
            </w:pPr>
            <w:r>
              <w:rPr>
                <w:rFonts w:ascii="Times New Roman" w:hAnsi="Times New Roman" w:cs="Times New Roman"/>
              </w:rPr>
              <w:t>CU3, CU2</w:t>
            </w:r>
          </w:p>
        </w:tc>
        <w:tc>
          <w:tcPr>
            <w:tcW w:w="2698" w:type="dxa"/>
          </w:tcPr>
          <w:p w14:paraId="434E66A5" w14:textId="63AC1512" w:rsidR="00832450" w:rsidRDefault="00832450" w:rsidP="00832450">
            <w:pPr>
              <w:jc w:val="center"/>
              <w:rPr>
                <w:rFonts w:ascii="Times New Roman" w:hAnsi="Times New Roman" w:cs="Times New Roman"/>
              </w:rPr>
            </w:pPr>
            <w:r>
              <w:rPr>
                <w:rFonts w:ascii="Times New Roman" w:hAnsi="Times New Roman" w:cs="Times New Roman"/>
              </w:rPr>
              <w:t>CU1, RTM</w:t>
            </w:r>
          </w:p>
        </w:tc>
      </w:tr>
      <w:tr w:rsidR="00832450" w14:paraId="13577948" w14:textId="77777777" w:rsidTr="00832450">
        <w:tc>
          <w:tcPr>
            <w:tcW w:w="2697" w:type="dxa"/>
          </w:tcPr>
          <w:p w14:paraId="5D1DF9BF" w14:textId="5E293728" w:rsidR="00832450" w:rsidRDefault="00832450" w:rsidP="00817761">
            <w:pPr>
              <w:rPr>
                <w:rFonts w:ascii="Times New Roman" w:hAnsi="Times New Roman" w:cs="Times New Roman"/>
              </w:rPr>
            </w:pPr>
            <w:r>
              <w:rPr>
                <w:rFonts w:ascii="Times New Roman" w:hAnsi="Times New Roman" w:cs="Times New Roman"/>
              </w:rPr>
              <w:t>4.8</w:t>
            </w:r>
          </w:p>
        </w:tc>
        <w:tc>
          <w:tcPr>
            <w:tcW w:w="2697" w:type="dxa"/>
          </w:tcPr>
          <w:p w14:paraId="62030261" w14:textId="55264950" w:rsidR="00832450" w:rsidRDefault="00832450" w:rsidP="00832450">
            <w:pPr>
              <w:jc w:val="center"/>
              <w:rPr>
                <w:rFonts w:ascii="Times New Roman" w:hAnsi="Times New Roman" w:cs="Times New Roman"/>
              </w:rPr>
            </w:pPr>
            <w:r>
              <w:rPr>
                <w:rFonts w:ascii="Times New Roman" w:hAnsi="Times New Roman" w:cs="Times New Roman"/>
              </w:rPr>
              <w:t>Supported</w:t>
            </w:r>
          </w:p>
        </w:tc>
        <w:tc>
          <w:tcPr>
            <w:tcW w:w="2698" w:type="dxa"/>
          </w:tcPr>
          <w:p w14:paraId="287F35F5" w14:textId="61ADB175" w:rsidR="00832450" w:rsidRDefault="00832450" w:rsidP="00832450">
            <w:pPr>
              <w:jc w:val="center"/>
              <w:rPr>
                <w:rFonts w:ascii="Times New Roman" w:hAnsi="Times New Roman" w:cs="Times New Roman"/>
              </w:rPr>
            </w:pPr>
            <w:r>
              <w:rPr>
                <w:rFonts w:ascii="Times New Roman" w:hAnsi="Times New Roman" w:cs="Times New Roman"/>
              </w:rPr>
              <w:t>Supported</w:t>
            </w:r>
          </w:p>
        </w:tc>
        <w:tc>
          <w:tcPr>
            <w:tcW w:w="2698" w:type="dxa"/>
          </w:tcPr>
          <w:p w14:paraId="3345AF01" w14:textId="65A52716" w:rsidR="00832450" w:rsidRDefault="00832450" w:rsidP="00832450">
            <w:pPr>
              <w:jc w:val="center"/>
              <w:rPr>
                <w:rFonts w:ascii="Times New Roman" w:hAnsi="Times New Roman" w:cs="Times New Roman"/>
              </w:rPr>
            </w:pPr>
            <w:r>
              <w:rPr>
                <w:rFonts w:ascii="Times New Roman" w:hAnsi="Times New Roman" w:cs="Times New Roman"/>
              </w:rPr>
              <w:t>Not Supported</w:t>
            </w:r>
          </w:p>
        </w:tc>
      </w:tr>
      <w:tr w:rsidR="00832450" w14:paraId="7CB0BE54" w14:textId="77777777" w:rsidTr="00832450">
        <w:tc>
          <w:tcPr>
            <w:tcW w:w="2697" w:type="dxa"/>
          </w:tcPr>
          <w:p w14:paraId="1DD47050" w14:textId="6EFA5EB1" w:rsidR="00832450" w:rsidRDefault="00832450" w:rsidP="00817761">
            <w:pPr>
              <w:rPr>
                <w:rFonts w:ascii="Times New Roman" w:hAnsi="Times New Roman" w:cs="Times New Roman"/>
              </w:rPr>
            </w:pPr>
            <w:r>
              <w:rPr>
                <w:rFonts w:ascii="Times New Roman" w:hAnsi="Times New Roman" w:cs="Times New Roman"/>
              </w:rPr>
              <w:t>4.7.2</w:t>
            </w:r>
          </w:p>
        </w:tc>
        <w:tc>
          <w:tcPr>
            <w:tcW w:w="2697" w:type="dxa"/>
          </w:tcPr>
          <w:p w14:paraId="79E56687" w14:textId="7B997501" w:rsidR="00832450" w:rsidRDefault="00832450" w:rsidP="00832450">
            <w:pPr>
              <w:jc w:val="center"/>
              <w:rPr>
                <w:rFonts w:ascii="Times New Roman" w:hAnsi="Times New Roman" w:cs="Times New Roman"/>
              </w:rPr>
            </w:pPr>
            <w:r>
              <w:rPr>
                <w:rFonts w:ascii="Times New Roman" w:hAnsi="Times New Roman" w:cs="Times New Roman"/>
              </w:rPr>
              <w:t>Not Supported</w:t>
            </w:r>
          </w:p>
        </w:tc>
        <w:tc>
          <w:tcPr>
            <w:tcW w:w="2698" w:type="dxa"/>
          </w:tcPr>
          <w:p w14:paraId="709B5575" w14:textId="656B0459" w:rsidR="00832450" w:rsidRDefault="00832450" w:rsidP="00832450">
            <w:pPr>
              <w:jc w:val="center"/>
              <w:rPr>
                <w:rFonts w:ascii="Times New Roman" w:hAnsi="Times New Roman" w:cs="Times New Roman"/>
              </w:rPr>
            </w:pPr>
            <w:r>
              <w:rPr>
                <w:rFonts w:ascii="Times New Roman" w:hAnsi="Times New Roman" w:cs="Times New Roman"/>
              </w:rPr>
              <w:t>Supported</w:t>
            </w:r>
          </w:p>
        </w:tc>
        <w:tc>
          <w:tcPr>
            <w:tcW w:w="2698" w:type="dxa"/>
          </w:tcPr>
          <w:p w14:paraId="122A52A2" w14:textId="0C803F20" w:rsidR="00832450" w:rsidRDefault="00832450" w:rsidP="00832450">
            <w:pPr>
              <w:jc w:val="center"/>
              <w:rPr>
                <w:rFonts w:ascii="Times New Roman" w:hAnsi="Times New Roman" w:cs="Times New Roman"/>
              </w:rPr>
            </w:pPr>
            <w:r>
              <w:rPr>
                <w:rFonts w:ascii="Times New Roman" w:hAnsi="Times New Roman" w:cs="Times New Roman"/>
              </w:rPr>
              <w:t>Supported</w:t>
            </w:r>
          </w:p>
        </w:tc>
      </w:tr>
    </w:tbl>
    <w:p w14:paraId="2B210A49" w14:textId="77777777" w:rsidR="00832450" w:rsidRPr="00817761" w:rsidRDefault="00832450" w:rsidP="00817761">
      <w:pPr>
        <w:rPr>
          <w:rFonts w:ascii="Times New Roman" w:hAnsi="Times New Roman" w:cs="Times New Roman"/>
        </w:rPr>
      </w:pPr>
    </w:p>
    <w:p w14:paraId="68FBE2DB" w14:textId="11EEDBF8" w:rsidR="00817761" w:rsidRPr="00196868" w:rsidRDefault="00832450" w:rsidP="00817761">
      <w:pPr>
        <w:rPr>
          <w:rFonts w:ascii="Times New Roman" w:hAnsi="Times New Roman" w:cs="Times New Roman"/>
          <w:b/>
          <w:bCs/>
          <w:noProof/>
          <w:u w:val="single"/>
        </w:rPr>
      </w:pPr>
      <w:r w:rsidRPr="00196868">
        <w:rPr>
          <w:rFonts w:ascii="Times New Roman" w:hAnsi="Times New Roman" w:cs="Times New Roman"/>
          <w:b/>
          <w:bCs/>
          <w:noProof/>
          <w:u w:val="single"/>
        </w:rPr>
        <w:lastRenderedPageBreak/>
        <w:t>Exchange 2016</w:t>
      </w:r>
    </w:p>
    <w:tbl>
      <w:tblPr>
        <w:tblStyle w:val="TableGrid"/>
        <w:tblW w:w="0" w:type="auto"/>
        <w:tblLook w:val="04A0" w:firstRow="1" w:lastRow="0" w:firstColumn="1" w:lastColumn="0" w:noHBand="0" w:noVBand="1"/>
      </w:tblPr>
      <w:tblGrid>
        <w:gridCol w:w="1231"/>
        <w:gridCol w:w="1194"/>
        <w:gridCol w:w="1195"/>
        <w:gridCol w:w="1195"/>
        <w:gridCol w:w="1195"/>
        <w:gridCol w:w="1195"/>
        <w:gridCol w:w="1195"/>
        <w:gridCol w:w="1195"/>
        <w:gridCol w:w="1195"/>
      </w:tblGrid>
      <w:tr w:rsidR="00FB7213" w14:paraId="0891D330" w14:textId="77777777" w:rsidTr="00832450">
        <w:tc>
          <w:tcPr>
            <w:tcW w:w="1198" w:type="dxa"/>
          </w:tcPr>
          <w:p w14:paraId="02FFF5FC" w14:textId="1C210217" w:rsidR="00832450" w:rsidRDefault="00832450" w:rsidP="00817761">
            <w:pPr>
              <w:rPr>
                <w:rFonts w:ascii="Times New Roman" w:hAnsi="Times New Roman" w:cs="Times New Roman"/>
              </w:rPr>
            </w:pPr>
            <w:r>
              <w:rPr>
                <w:rFonts w:ascii="Times New Roman" w:hAnsi="Times New Roman" w:cs="Times New Roman"/>
              </w:rPr>
              <w:t>.NET Framework version</w:t>
            </w:r>
          </w:p>
        </w:tc>
        <w:tc>
          <w:tcPr>
            <w:tcW w:w="1199" w:type="dxa"/>
          </w:tcPr>
          <w:p w14:paraId="308C7EC4" w14:textId="06B66E50" w:rsidR="00832450" w:rsidRDefault="00832450" w:rsidP="00832450">
            <w:pPr>
              <w:jc w:val="center"/>
              <w:rPr>
                <w:rFonts w:ascii="Times New Roman" w:hAnsi="Times New Roman" w:cs="Times New Roman"/>
              </w:rPr>
            </w:pPr>
            <w:r>
              <w:rPr>
                <w:rFonts w:ascii="Times New Roman" w:hAnsi="Times New Roman" w:cs="Times New Roman"/>
              </w:rPr>
              <w:t>CU22 to CU15</w:t>
            </w:r>
          </w:p>
        </w:tc>
        <w:tc>
          <w:tcPr>
            <w:tcW w:w="1199" w:type="dxa"/>
          </w:tcPr>
          <w:p w14:paraId="18E80438" w14:textId="7678657D" w:rsidR="00832450" w:rsidRDefault="00832450" w:rsidP="00832450">
            <w:pPr>
              <w:jc w:val="center"/>
              <w:rPr>
                <w:rFonts w:ascii="Times New Roman" w:hAnsi="Times New Roman" w:cs="Times New Roman"/>
              </w:rPr>
            </w:pPr>
            <w:r>
              <w:rPr>
                <w:rFonts w:ascii="Times New Roman" w:hAnsi="Times New Roman" w:cs="Times New Roman"/>
              </w:rPr>
              <w:t>CU14, CU13</w:t>
            </w:r>
          </w:p>
        </w:tc>
        <w:tc>
          <w:tcPr>
            <w:tcW w:w="1199" w:type="dxa"/>
          </w:tcPr>
          <w:p w14:paraId="17F688C0" w14:textId="07ACD009" w:rsidR="00832450" w:rsidRDefault="00832450" w:rsidP="00832450">
            <w:pPr>
              <w:jc w:val="center"/>
              <w:rPr>
                <w:rFonts w:ascii="Times New Roman" w:hAnsi="Times New Roman" w:cs="Times New Roman"/>
              </w:rPr>
            </w:pPr>
            <w:r>
              <w:rPr>
                <w:rFonts w:ascii="Times New Roman" w:hAnsi="Times New Roman" w:cs="Times New Roman"/>
              </w:rPr>
              <w:t>CU12, CU11</w:t>
            </w:r>
          </w:p>
        </w:tc>
        <w:tc>
          <w:tcPr>
            <w:tcW w:w="1199" w:type="dxa"/>
          </w:tcPr>
          <w:p w14:paraId="67E8EE43" w14:textId="004F3830" w:rsidR="00832450" w:rsidRDefault="00832450" w:rsidP="00832450">
            <w:pPr>
              <w:jc w:val="center"/>
              <w:rPr>
                <w:rFonts w:ascii="Times New Roman" w:hAnsi="Times New Roman" w:cs="Times New Roman"/>
              </w:rPr>
            </w:pPr>
            <w:r>
              <w:rPr>
                <w:rFonts w:ascii="Times New Roman" w:hAnsi="Times New Roman" w:cs="Times New Roman"/>
              </w:rPr>
              <w:t>CU10</w:t>
            </w:r>
          </w:p>
        </w:tc>
        <w:tc>
          <w:tcPr>
            <w:tcW w:w="1199" w:type="dxa"/>
          </w:tcPr>
          <w:p w14:paraId="6E09693D" w14:textId="6F9E70AC" w:rsidR="00832450" w:rsidRDefault="00832450" w:rsidP="00832450">
            <w:pPr>
              <w:jc w:val="center"/>
              <w:rPr>
                <w:rFonts w:ascii="Times New Roman" w:hAnsi="Times New Roman" w:cs="Times New Roman"/>
              </w:rPr>
            </w:pPr>
            <w:r>
              <w:rPr>
                <w:rFonts w:ascii="Times New Roman" w:hAnsi="Times New Roman" w:cs="Times New Roman"/>
              </w:rPr>
              <w:t>CU9, CU8</w:t>
            </w:r>
          </w:p>
        </w:tc>
        <w:tc>
          <w:tcPr>
            <w:tcW w:w="1199" w:type="dxa"/>
          </w:tcPr>
          <w:p w14:paraId="7A172E63" w14:textId="10A542D4" w:rsidR="00832450" w:rsidRDefault="00832450" w:rsidP="00832450">
            <w:pPr>
              <w:jc w:val="center"/>
              <w:rPr>
                <w:rFonts w:ascii="Times New Roman" w:hAnsi="Times New Roman" w:cs="Times New Roman"/>
              </w:rPr>
            </w:pPr>
            <w:r>
              <w:rPr>
                <w:rFonts w:ascii="Times New Roman" w:hAnsi="Times New Roman" w:cs="Times New Roman"/>
              </w:rPr>
              <w:t>CU7, CU6, CU5</w:t>
            </w:r>
          </w:p>
        </w:tc>
        <w:tc>
          <w:tcPr>
            <w:tcW w:w="1199" w:type="dxa"/>
          </w:tcPr>
          <w:p w14:paraId="665B7516" w14:textId="537A7735" w:rsidR="00832450" w:rsidRDefault="00832450" w:rsidP="00832450">
            <w:pPr>
              <w:jc w:val="center"/>
              <w:rPr>
                <w:rFonts w:ascii="Times New Roman" w:hAnsi="Times New Roman" w:cs="Times New Roman"/>
              </w:rPr>
            </w:pPr>
            <w:r>
              <w:rPr>
                <w:rFonts w:ascii="Times New Roman" w:hAnsi="Times New Roman" w:cs="Times New Roman"/>
              </w:rPr>
              <w:t>CU4, CU3</w:t>
            </w:r>
          </w:p>
        </w:tc>
        <w:tc>
          <w:tcPr>
            <w:tcW w:w="1199" w:type="dxa"/>
          </w:tcPr>
          <w:p w14:paraId="5DA7C733" w14:textId="7CE4188E" w:rsidR="00832450" w:rsidRDefault="00832450" w:rsidP="00832450">
            <w:pPr>
              <w:jc w:val="center"/>
              <w:rPr>
                <w:rFonts w:ascii="Times New Roman" w:hAnsi="Times New Roman" w:cs="Times New Roman"/>
              </w:rPr>
            </w:pPr>
            <w:r>
              <w:rPr>
                <w:rFonts w:ascii="Times New Roman" w:hAnsi="Times New Roman" w:cs="Times New Roman"/>
              </w:rPr>
              <w:t>CU2</w:t>
            </w:r>
          </w:p>
        </w:tc>
      </w:tr>
      <w:tr w:rsidR="00FB7213" w14:paraId="12BC97E7" w14:textId="77777777" w:rsidTr="00832450">
        <w:tc>
          <w:tcPr>
            <w:tcW w:w="1198" w:type="dxa"/>
          </w:tcPr>
          <w:p w14:paraId="5D5F7BE1" w14:textId="7F6E05AB" w:rsidR="00832450" w:rsidRDefault="00832450" w:rsidP="00817761">
            <w:pPr>
              <w:rPr>
                <w:rFonts w:ascii="Times New Roman" w:hAnsi="Times New Roman" w:cs="Times New Roman"/>
              </w:rPr>
            </w:pPr>
            <w:r>
              <w:rPr>
                <w:rFonts w:ascii="Times New Roman" w:hAnsi="Times New Roman" w:cs="Times New Roman"/>
              </w:rPr>
              <w:t>4.8</w:t>
            </w:r>
          </w:p>
        </w:tc>
        <w:tc>
          <w:tcPr>
            <w:tcW w:w="1199" w:type="dxa"/>
          </w:tcPr>
          <w:p w14:paraId="33203D5B" w14:textId="1377AD81" w:rsidR="00832450" w:rsidRDefault="00832450" w:rsidP="00817761">
            <w:pPr>
              <w:rPr>
                <w:rFonts w:ascii="Times New Roman" w:hAnsi="Times New Roman" w:cs="Times New Roman"/>
              </w:rPr>
            </w:pPr>
            <w:r>
              <w:rPr>
                <w:rFonts w:ascii="Times New Roman" w:hAnsi="Times New Roman" w:cs="Times New Roman"/>
              </w:rPr>
              <w:t>Supported</w:t>
            </w:r>
          </w:p>
        </w:tc>
        <w:tc>
          <w:tcPr>
            <w:tcW w:w="1199" w:type="dxa"/>
          </w:tcPr>
          <w:p w14:paraId="76DEA4FF" w14:textId="1221C1D7" w:rsidR="00832450" w:rsidRDefault="00FB7213" w:rsidP="00817761">
            <w:pPr>
              <w:rPr>
                <w:rFonts w:ascii="Times New Roman" w:hAnsi="Times New Roman" w:cs="Times New Roman"/>
              </w:rPr>
            </w:pPr>
            <w:r>
              <w:rPr>
                <w:rFonts w:ascii="Times New Roman" w:hAnsi="Times New Roman" w:cs="Times New Roman"/>
              </w:rPr>
              <w:t>Supported</w:t>
            </w:r>
          </w:p>
        </w:tc>
        <w:tc>
          <w:tcPr>
            <w:tcW w:w="1199" w:type="dxa"/>
          </w:tcPr>
          <w:p w14:paraId="566CBBC7" w14:textId="3633E2A3"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246CA5EC" w14:textId="2EC42166"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77262666" w14:textId="0A27AE7A"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0D9C04D4" w14:textId="3D9C78E9"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3571F08A" w14:textId="1F07A9D2"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6F25A876" w14:textId="4CD3D03B" w:rsidR="00832450" w:rsidRDefault="00196868" w:rsidP="00196868">
            <w:pPr>
              <w:jc w:val="center"/>
              <w:rPr>
                <w:rFonts w:ascii="Times New Roman" w:hAnsi="Times New Roman" w:cs="Times New Roman"/>
              </w:rPr>
            </w:pPr>
            <w:r>
              <w:rPr>
                <w:rFonts w:ascii="Times New Roman" w:hAnsi="Times New Roman" w:cs="Times New Roman"/>
              </w:rPr>
              <w:t>Not Supported</w:t>
            </w:r>
          </w:p>
        </w:tc>
      </w:tr>
      <w:tr w:rsidR="00FB7213" w14:paraId="2EEBA137" w14:textId="77777777" w:rsidTr="00832450">
        <w:tc>
          <w:tcPr>
            <w:tcW w:w="1198" w:type="dxa"/>
          </w:tcPr>
          <w:p w14:paraId="681C3515" w14:textId="0063EAF2" w:rsidR="00832450" w:rsidRDefault="00832450" w:rsidP="00817761">
            <w:pPr>
              <w:rPr>
                <w:rFonts w:ascii="Times New Roman" w:hAnsi="Times New Roman" w:cs="Times New Roman"/>
              </w:rPr>
            </w:pPr>
            <w:r>
              <w:rPr>
                <w:rFonts w:ascii="Times New Roman" w:hAnsi="Times New Roman" w:cs="Times New Roman"/>
              </w:rPr>
              <w:t>4.7.2</w:t>
            </w:r>
          </w:p>
        </w:tc>
        <w:tc>
          <w:tcPr>
            <w:tcW w:w="1199" w:type="dxa"/>
          </w:tcPr>
          <w:p w14:paraId="1D2D615D" w14:textId="3BD9293B" w:rsidR="00832450" w:rsidRDefault="00832450" w:rsidP="00832450">
            <w:pPr>
              <w:jc w:val="center"/>
              <w:rPr>
                <w:rFonts w:ascii="Times New Roman" w:hAnsi="Times New Roman" w:cs="Times New Roman"/>
              </w:rPr>
            </w:pPr>
            <w:r>
              <w:rPr>
                <w:rFonts w:ascii="Times New Roman" w:hAnsi="Times New Roman" w:cs="Times New Roman"/>
              </w:rPr>
              <w:t>Not Supported</w:t>
            </w:r>
          </w:p>
        </w:tc>
        <w:tc>
          <w:tcPr>
            <w:tcW w:w="1199" w:type="dxa"/>
          </w:tcPr>
          <w:p w14:paraId="70FCF47D" w14:textId="648D5590" w:rsidR="00832450" w:rsidRDefault="00FB7213" w:rsidP="00817761">
            <w:pPr>
              <w:rPr>
                <w:rFonts w:ascii="Times New Roman" w:hAnsi="Times New Roman" w:cs="Times New Roman"/>
              </w:rPr>
            </w:pPr>
            <w:r>
              <w:rPr>
                <w:rFonts w:ascii="Times New Roman" w:hAnsi="Times New Roman" w:cs="Times New Roman"/>
              </w:rPr>
              <w:t>Supported</w:t>
            </w:r>
          </w:p>
        </w:tc>
        <w:tc>
          <w:tcPr>
            <w:tcW w:w="1199" w:type="dxa"/>
          </w:tcPr>
          <w:p w14:paraId="333C5918" w14:textId="723CFDE6" w:rsidR="00832450" w:rsidRDefault="00FB7213" w:rsidP="00817761">
            <w:pPr>
              <w:rPr>
                <w:rFonts w:ascii="Times New Roman" w:hAnsi="Times New Roman" w:cs="Times New Roman"/>
              </w:rPr>
            </w:pPr>
            <w:r>
              <w:rPr>
                <w:rFonts w:ascii="Times New Roman" w:hAnsi="Times New Roman" w:cs="Times New Roman"/>
              </w:rPr>
              <w:t>Supported</w:t>
            </w:r>
          </w:p>
        </w:tc>
        <w:tc>
          <w:tcPr>
            <w:tcW w:w="1199" w:type="dxa"/>
          </w:tcPr>
          <w:p w14:paraId="2D32C6F6" w14:textId="0C4422E8"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10078BA9" w14:textId="4FB74DB3"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0C858008" w14:textId="7A7B202D"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788D57C5" w14:textId="4A77DDF1"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616D087E" w14:textId="23887766" w:rsidR="00832450" w:rsidRDefault="00196868" w:rsidP="00196868">
            <w:pPr>
              <w:jc w:val="center"/>
              <w:rPr>
                <w:rFonts w:ascii="Times New Roman" w:hAnsi="Times New Roman" w:cs="Times New Roman"/>
              </w:rPr>
            </w:pPr>
            <w:r>
              <w:rPr>
                <w:rFonts w:ascii="Times New Roman" w:hAnsi="Times New Roman" w:cs="Times New Roman"/>
              </w:rPr>
              <w:t>Not Supported</w:t>
            </w:r>
          </w:p>
        </w:tc>
      </w:tr>
      <w:tr w:rsidR="00FB7213" w14:paraId="41672CE8" w14:textId="77777777" w:rsidTr="00832450">
        <w:tc>
          <w:tcPr>
            <w:tcW w:w="1198" w:type="dxa"/>
          </w:tcPr>
          <w:p w14:paraId="209493D9" w14:textId="00429E23" w:rsidR="00832450" w:rsidRDefault="00832450" w:rsidP="00817761">
            <w:pPr>
              <w:rPr>
                <w:rFonts w:ascii="Times New Roman" w:hAnsi="Times New Roman" w:cs="Times New Roman"/>
              </w:rPr>
            </w:pPr>
            <w:r>
              <w:rPr>
                <w:rFonts w:ascii="Times New Roman" w:hAnsi="Times New Roman" w:cs="Times New Roman"/>
              </w:rPr>
              <w:t>4.7.1</w:t>
            </w:r>
          </w:p>
        </w:tc>
        <w:tc>
          <w:tcPr>
            <w:tcW w:w="1199" w:type="dxa"/>
          </w:tcPr>
          <w:p w14:paraId="7EF8AFA3" w14:textId="5C4C0D50" w:rsidR="00832450" w:rsidRDefault="00832450" w:rsidP="00832450">
            <w:pPr>
              <w:jc w:val="center"/>
              <w:rPr>
                <w:rFonts w:ascii="Times New Roman" w:hAnsi="Times New Roman" w:cs="Times New Roman"/>
              </w:rPr>
            </w:pPr>
            <w:r>
              <w:rPr>
                <w:rFonts w:ascii="Times New Roman" w:hAnsi="Times New Roman" w:cs="Times New Roman"/>
              </w:rPr>
              <w:t>Not Supported</w:t>
            </w:r>
          </w:p>
        </w:tc>
        <w:tc>
          <w:tcPr>
            <w:tcW w:w="1199" w:type="dxa"/>
          </w:tcPr>
          <w:p w14:paraId="25770F2E" w14:textId="1D1869FA"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638E2110" w14:textId="30480041" w:rsidR="00832450" w:rsidRDefault="00FB7213" w:rsidP="00817761">
            <w:pPr>
              <w:rPr>
                <w:rFonts w:ascii="Times New Roman" w:hAnsi="Times New Roman" w:cs="Times New Roman"/>
              </w:rPr>
            </w:pPr>
            <w:r>
              <w:rPr>
                <w:rFonts w:ascii="Times New Roman" w:hAnsi="Times New Roman" w:cs="Times New Roman"/>
              </w:rPr>
              <w:t>Supported</w:t>
            </w:r>
          </w:p>
        </w:tc>
        <w:tc>
          <w:tcPr>
            <w:tcW w:w="1199" w:type="dxa"/>
          </w:tcPr>
          <w:p w14:paraId="5E975C58" w14:textId="7D30907D" w:rsidR="00832450" w:rsidRDefault="00196868" w:rsidP="00817761">
            <w:pPr>
              <w:rPr>
                <w:rFonts w:ascii="Times New Roman" w:hAnsi="Times New Roman" w:cs="Times New Roman"/>
              </w:rPr>
            </w:pPr>
            <w:r>
              <w:rPr>
                <w:rFonts w:ascii="Times New Roman" w:hAnsi="Times New Roman" w:cs="Times New Roman"/>
              </w:rPr>
              <w:t>Supported</w:t>
            </w:r>
          </w:p>
        </w:tc>
        <w:tc>
          <w:tcPr>
            <w:tcW w:w="1199" w:type="dxa"/>
          </w:tcPr>
          <w:p w14:paraId="6FBE8DA2" w14:textId="41B41C09" w:rsidR="00832450" w:rsidRDefault="00196868" w:rsidP="00817761">
            <w:pPr>
              <w:rPr>
                <w:rFonts w:ascii="Times New Roman" w:hAnsi="Times New Roman" w:cs="Times New Roman"/>
              </w:rPr>
            </w:pPr>
            <w:r>
              <w:rPr>
                <w:rFonts w:ascii="Times New Roman" w:hAnsi="Times New Roman" w:cs="Times New Roman"/>
              </w:rPr>
              <w:t>Supported</w:t>
            </w:r>
          </w:p>
        </w:tc>
        <w:tc>
          <w:tcPr>
            <w:tcW w:w="1199" w:type="dxa"/>
          </w:tcPr>
          <w:p w14:paraId="7C4C6EBE" w14:textId="10041AF2"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1B4168A2" w14:textId="0637CA59"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3757E133" w14:textId="69F0D7DF" w:rsidR="00832450" w:rsidRDefault="00196868" w:rsidP="00196868">
            <w:pPr>
              <w:jc w:val="center"/>
              <w:rPr>
                <w:rFonts w:ascii="Times New Roman" w:hAnsi="Times New Roman" w:cs="Times New Roman"/>
              </w:rPr>
            </w:pPr>
            <w:r>
              <w:rPr>
                <w:rFonts w:ascii="Times New Roman" w:hAnsi="Times New Roman" w:cs="Times New Roman"/>
              </w:rPr>
              <w:t>Not Supported</w:t>
            </w:r>
          </w:p>
        </w:tc>
      </w:tr>
      <w:tr w:rsidR="00FB7213" w14:paraId="180F9B94" w14:textId="77777777" w:rsidTr="00832450">
        <w:tc>
          <w:tcPr>
            <w:tcW w:w="1198" w:type="dxa"/>
          </w:tcPr>
          <w:p w14:paraId="2E328FC8" w14:textId="71A8FF21" w:rsidR="00832450" w:rsidRDefault="00832450" w:rsidP="00817761">
            <w:pPr>
              <w:rPr>
                <w:rFonts w:ascii="Times New Roman" w:hAnsi="Times New Roman" w:cs="Times New Roman"/>
              </w:rPr>
            </w:pPr>
            <w:r>
              <w:rPr>
                <w:rFonts w:ascii="Times New Roman" w:hAnsi="Times New Roman" w:cs="Times New Roman"/>
              </w:rPr>
              <w:t>4.6.2</w:t>
            </w:r>
          </w:p>
        </w:tc>
        <w:tc>
          <w:tcPr>
            <w:tcW w:w="1199" w:type="dxa"/>
          </w:tcPr>
          <w:p w14:paraId="64C2BAC7" w14:textId="310299F3"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1D845D4E" w14:textId="135A67F5"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79FC3A38" w14:textId="553E96C7"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5C528215" w14:textId="4B2406D1"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645556B0" w14:textId="6302B91F" w:rsidR="00832450" w:rsidRDefault="00196868" w:rsidP="00817761">
            <w:pPr>
              <w:rPr>
                <w:rFonts w:ascii="Times New Roman" w:hAnsi="Times New Roman" w:cs="Times New Roman"/>
              </w:rPr>
            </w:pPr>
            <w:r>
              <w:rPr>
                <w:rFonts w:ascii="Times New Roman" w:hAnsi="Times New Roman" w:cs="Times New Roman"/>
              </w:rPr>
              <w:t>Supported</w:t>
            </w:r>
          </w:p>
        </w:tc>
        <w:tc>
          <w:tcPr>
            <w:tcW w:w="1199" w:type="dxa"/>
          </w:tcPr>
          <w:p w14:paraId="38EB8FD4" w14:textId="4FB72B0E" w:rsidR="00832450" w:rsidRDefault="00196868" w:rsidP="00817761">
            <w:pPr>
              <w:rPr>
                <w:rFonts w:ascii="Times New Roman" w:hAnsi="Times New Roman" w:cs="Times New Roman"/>
              </w:rPr>
            </w:pPr>
            <w:r>
              <w:rPr>
                <w:rFonts w:ascii="Times New Roman" w:hAnsi="Times New Roman" w:cs="Times New Roman"/>
              </w:rPr>
              <w:t>Supported</w:t>
            </w:r>
          </w:p>
        </w:tc>
        <w:tc>
          <w:tcPr>
            <w:tcW w:w="1199" w:type="dxa"/>
          </w:tcPr>
          <w:p w14:paraId="3FF99574" w14:textId="0951B2CC" w:rsidR="00832450" w:rsidRDefault="00196868" w:rsidP="00817761">
            <w:pPr>
              <w:rPr>
                <w:rFonts w:ascii="Times New Roman" w:hAnsi="Times New Roman" w:cs="Times New Roman"/>
              </w:rPr>
            </w:pPr>
            <w:r>
              <w:rPr>
                <w:rFonts w:ascii="Times New Roman" w:hAnsi="Times New Roman" w:cs="Times New Roman"/>
              </w:rPr>
              <w:t>Supported</w:t>
            </w:r>
          </w:p>
        </w:tc>
        <w:tc>
          <w:tcPr>
            <w:tcW w:w="1199" w:type="dxa"/>
          </w:tcPr>
          <w:p w14:paraId="64E74A05" w14:textId="592BBA03" w:rsidR="00832450" w:rsidRDefault="00196868" w:rsidP="00196868">
            <w:pPr>
              <w:jc w:val="center"/>
              <w:rPr>
                <w:rFonts w:ascii="Times New Roman" w:hAnsi="Times New Roman" w:cs="Times New Roman"/>
              </w:rPr>
            </w:pPr>
            <w:r>
              <w:rPr>
                <w:rFonts w:ascii="Times New Roman" w:hAnsi="Times New Roman" w:cs="Times New Roman"/>
              </w:rPr>
              <w:t>Not Supported</w:t>
            </w:r>
          </w:p>
        </w:tc>
      </w:tr>
      <w:tr w:rsidR="00FB7213" w14:paraId="2C8F975D" w14:textId="77777777" w:rsidTr="00832450">
        <w:tc>
          <w:tcPr>
            <w:tcW w:w="1198" w:type="dxa"/>
          </w:tcPr>
          <w:p w14:paraId="29D0369D" w14:textId="322829EE" w:rsidR="00832450" w:rsidRDefault="00832450" w:rsidP="00817761">
            <w:pPr>
              <w:rPr>
                <w:rFonts w:ascii="Times New Roman" w:hAnsi="Times New Roman" w:cs="Times New Roman"/>
              </w:rPr>
            </w:pPr>
            <w:r>
              <w:rPr>
                <w:rFonts w:ascii="Times New Roman" w:hAnsi="Times New Roman" w:cs="Times New Roman"/>
              </w:rPr>
              <w:t>4.6.1</w:t>
            </w:r>
          </w:p>
        </w:tc>
        <w:tc>
          <w:tcPr>
            <w:tcW w:w="1199" w:type="dxa"/>
          </w:tcPr>
          <w:p w14:paraId="33CBE134" w14:textId="6FD975FA"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2F8B5C43" w14:textId="15CA2A5A"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105F3E0D" w14:textId="0DA5FF0B"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30DC25AE" w14:textId="008D7A96"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089E5D74" w14:textId="7A84CF12"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3E73EB6E" w14:textId="40FBA508"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001BAEF6" w14:textId="528F1873" w:rsidR="00832450" w:rsidRDefault="00196868" w:rsidP="00817761">
            <w:pPr>
              <w:rPr>
                <w:rFonts w:ascii="Times New Roman" w:hAnsi="Times New Roman" w:cs="Times New Roman"/>
              </w:rPr>
            </w:pPr>
            <w:r>
              <w:rPr>
                <w:rFonts w:ascii="Times New Roman" w:hAnsi="Times New Roman" w:cs="Times New Roman"/>
              </w:rPr>
              <w:t>Supported</w:t>
            </w:r>
          </w:p>
        </w:tc>
        <w:tc>
          <w:tcPr>
            <w:tcW w:w="1199" w:type="dxa"/>
          </w:tcPr>
          <w:p w14:paraId="4113B83B" w14:textId="1811CB6D" w:rsidR="00832450" w:rsidRDefault="00196868" w:rsidP="00817761">
            <w:pPr>
              <w:rPr>
                <w:rFonts w:ascii="Times New Roman" w:hAnsi="Times New Roman" w:cs="Times New Roman"/>
              </w:rPr>
            </w:pPr>
            <w:r>
              <w:rPr>
                <w:rFonts w:ascii="Times New Roman" w:hAnsi="Times New Roman" w:cs="Times New Roman"/>
              </w:rPr>
              <w:t>Supported</w:t>
            </w:r>
          </w:p>
        </w:tc>
      </w:tr>
      <w:tr w:rsidR="00FB7213" w14:paraId="06BD4581" w14:textId="77777777" w:rsidTr="00832450">
        <w:tc>
          <w:tcPr>
            <w:tcW w:w="1198" w:type="dxa"/>
          </w:tcPr>
          <w:p w14:paraId="1BAE8A2D" w14:textId="7F11AF56" w:rsidR="00832450" w:rsidRDefault="00832450" w:rsidP="00817761">
            <w:pPr>
              <w:rPr>
                <w:rFonts w:ascii="Times New Roman" w:hAnsi="Times New Roman" w:cs="Times New Roman"/>
              </w:rPr>
            </w:pPr>
            <w:r>
              <w:rPr>
                <w:rFonts w:ascii="Times New Roman" w:hAnsi="Times New Roman" w:cs="Times New Roman"/>
              </w:rPr>
              <w:t>4.5.2</w:t>
            </w:r>
          </w:p>
        </w:tc>
        <w:tc>
          <w:tcPr>
            <w:tcW w:w="1199" w:type="dxa"/>
          </w:tcPr>
          <w:p w14:paraId="11F7AD74" w14:textId="26B86758"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65C5EB18" w14:textId="6A4914EA"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74D8DB25" w14:textId="2587512F" w:rsidR="00832450" w:rsidRDefault="00FB7213" w:rsidP="00FB7213">
            <w:pPr>
              <w:jc w:val="center"/>
              <w:rPr>
                <w:rFonts w:ascii="Times New Roman" w:hAnsi="Times New Roman" w:cs="Times New Roman"/>
              </w:rPr>
            </w:pPr>
            <w:r>
              <w:rPr>
                <w:rFonts w:ascii="Times New Roman" w:hAnsi="Times New Roman" w:cs="Times New Roman"/>
              </w:rPr>
              <w:t>Not Supported</w:t>
            </w:r>
          </w:p>
        </w:tc>
        <w:tc>
          <w:tcPr>
            <w:tcW w:w="1199" w:type="dxa"/>
          </w:tcPr>
          <w:p w14:paraId="3E5C1C11" w14:textId="738EFF0F"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6EAD9B4E" w14:textId="343D98D9"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152BE517" w14:textId="507320EF" w:rsidR="00832450" w:rsidRDefault="00196868" w:rsidP="00196868">
            <w:pPr>
              <w:jc w:val="center"/>
              <w:rPr>
                <w:rFonts w:ascii="Times New Roman" w:hAnsi="Times New Roman" w:cs="Times New Roman"/>
              </w:rPr>
            </w:pPr>
            <w:r>
              <w:rPr>
                <w:rFonts w:ascii="Times New Roman" w:hAnsi="Times New Roman" w:cs="Times New Roman"/>
              </w:rPr>
              <w:t>Not Supported</w:t>
            </w:r>
          </w:p>
        </w:tc>
        <w:tc>
          <w:tcPr>
            <w:tcW w:w="1199" w:type="dxa"/>
          </w:tcPr>
          <w:p w14:paraId="5000709B" w14:textId="4C1E98AC" w:rsidR="00832450" w:rsidRDefault="00196868" w:rsidP="00817761">
            <w:pPr>
              <w:rPr>
                <w:rFonts w:ascii="Times New Roman" w:hAnsi="Times New Roman" w:cs="Times New Roman"/>
              </w:rPr>
            </w:pPr>
            <w:r>
              <w:rPr>
                <w:rFonts w:ascii="Times New Roman" w:hAnsi="Times New Roman" w:cs="Times New Roman"/>
              </w:rPr>
              <w:t>Supported</w:t>
            </w:r>
          </w:p>
        </w:tc>
        <w:tc>
          <w:tcPr>
            <w:tcW w:w="1199" w:type="dxa"/>
          </w:tcPr>
          <w:p w14:paraId="3BECCE90" w14:textId="53E7A469" w:rsidR="00832450" w:rsidRDefault="00196868" w:rsidP="00817761">
            <w:pPr>
              <w:rPr>
                <w:rFonts w:ascii="Times New Roman" w:hAnsi="Times New Roman" w:cs="Times New Roman"/>
              </w:rPr>
            </w:pPr>
            <w:r>
              <w:rPr>
                <w:rFonts w:ascii="Times New Roman" w:hAnsi="Times New Roman" w:cs="Times New Roman"/>
              </w:rPr>
              <w:t>Supported</w:t>
            </w:r>
          </w:p>
        </w:tc>
      </w:tr>
    </w:tbl>
    <w:p w14:paraId="7F63E406" w14:textId="789B2662" w:rsidR="00817761" w:rsidRPr="008E3C76" w:rsidRDefault="00817761" w:rsidP="00196868">
      <w:pPr>
        <w:rPr>
          <w:rFonts w:ascii="Times New Roman" w:hAnsi="Times New Roman" w:cs="Times New Roman"/>
        </w:rPr>
      </w:pPr>
    </w:p>
    <w:p w14:paraId="2EE34BF5" w14:textId="0116B30C" w:rsidR="00E8516D" w:rsidRDefault="00196868" w:rsidP="00663F8F">
      <w:pPr>
        <w:pStyle w:val="ListParagraph"/>
        <w:numPr>
          <w:ilvl w:val="0"/>
          <w:numId w:val="29"/>
        </w:numPr>
        <w:spacing w:after="0"/>
        <w:rPr>
          <w:rFonts w:ascii="Times New Roman" w:hAnsi="Times New Roman" w:cs="Times New Roman"/>
        </w:rPr>
      </w:pPr>
      <w:r>
        <w:rPr>
          <w:rFonts w:ascii="Times New Roman" w:hAnsi="Times New Roman" w:cs="Times New Roman"/>
        </w:rPr>
        <w:t>Help</w:t>
      </w:r>
      <w:r w:rsidR="004466FA">
        <w:rPr>
          <w:rFonts w:ascii="Times New Roman" w:hAnsi="Times New Roman" w:cs="Times New Roman"/>
        </w:rPr>
        <w:t>ful</w:t>
      </w:r>
      <w:r>
        <w:rPr>
          <w:rFonts w:ascii="Times New Roman" w:hAnsi="Times New Roman" w:cs="Times New Roman"/>
        </w:rPr>
        <w:t xml:space="preserve"> reminders</w:t>
      </w:r>
    </w:p>
    <w:p w14:paraId="23AA8FF0" w14:textId="77777777" w:rsidR="00196868" w:rsidRPr="00196868" w:rsidRDefault="00196868" w:rsidP="00196868">
      <w:pPr>
        <w:pStyle w:val="ListParagraph"/>
        <w:numPr>
          <w:ilvl w:val="1"/>
          <w:numId w:val="29"/>
        </w:numPr>
        <w:rPr>
          <w:rFonts w:ascii="Times New Roman" w:hAnsi="Times New Roman" w:cs="Times New Roman"/>
        </w:rPr>
      </w:pPr>
      <w:r w:rsidRPr="00196868">
        <w:rPr>
          <w:rFonts w:ascii="Times New Roman" w:hAnsi="Times New Roman" w:cs="Times New Roman"/>
        </w:rPr>
        <w:t>Any customized Exchange or Internet Information Server (IIS) settings you made in Exchange XML application configuration files on the Exchange server (for example, web.config files or the EdgeTransport.exe.config file) will overwrite when you install an Exchange CU. Be sure to save this information so you can easily re-apply the settings after the install.</w:t>
      </w:r>
    </w:p>
    <w:p w14:paraId="0E5E5FC0" w14:textId="57881D06" w:rsidR="00196868" w:rsidRDefault="00196868" w:rsidP="00196868">
      <w:pPr>
        <w:pStyle w:val="ListParagraph"/>
        <w:numPr>
          <w:ilvl w:val="1"/>
          <w:numId w:val="29"/>
        </w:numPr>
        <w:spacing w:after="0"/>
        <w:rPr>
          <w:rFonts w:ascii="Times New Roman" w:hAnsi="Times New Roman" w:cs="Times New Roman"/>
        </w:rPr>
      </w:pPr>
      <w:r>
        <w:rPr>
          <w:rFonts w:ascii="Times New Roman" w:hAnsi="Times New Roman" w:cs="Times New Roman"/>
        </w:rPr>
        <w:t>Ensure your Windows Member server is up to date.</w:t>
      </w:r>
    </w:p>
    <w:p w14:paraId="1BCE6040" w14:textId="20D47518" w:rsidR="00196868" w:rsidRDefault="00196868" w:rsidP="00196868">
      <w:pPr>
        <w:pStyle w:val="ListParagraph"/>
        <w:numPr>
          <w:ilvl w:val="1"/>
          <w:numId w:val="29"/>
        </w:numPr>
        <w:spacing w:after="0"/>
        <w:rPr>
          <w:rFonts w:ascii="Times New Roman" w:hAnsi="Times New Roman" w:cs="Times New Roman"/>
        </w:rPr>
      </w:pPr>
      <w:r>
        <w:rPr>
          <w:rFonts w:ascii="Times New Roman" w:hAnsi="Times New Roman" w:cs="Times New Roman"/>
        </w:rPr>
        <w:t>Upgrading</w:t>
      </w:r>
      <w:r w:rsidR="00A20466">
        <w:rPr>
          <w:rFonts w:ascii="Times New Roman" w:hAnsi="Times New Roman" w:cs="Times New Roman"/>
        </w:rPr>
        <w:t xml:space="preserve"> anything related to</w:t>
      </w:r>
      <w:r>
        <w:rPr>
          <w:rFonts w:ascii="Times New Roman" w:hAnsi="Times New Roman" w:cs="Times New Roman"/>
        </w:rPr>
        <w:t xml:space="preserve"> Exchange via WSUS will </w:t>
      </w:r>
      <w:r w:rsidRPr="00A20466">
        <w:rPr>
          <w:rFonts w:ascii="Times New Roman" w:hAnsi="Times New Roman" w:cs="Times New Roman"/>
          <w:b/>
          <w:bCs/>
          <w:u w:val="single"/>
        </w:rPr>
        <w:t>ONLY</w:t>
      </w:r>
      <w:r>
        <w:rPr>
          <w:rFonts w:ascii="Times New Roman" w:hAnsi="Times New Roman" w:cs="Times New Roman"/>
        </w:rPr>
        <w:t xml:space="preserve"> apply security patches! Reminder upgrading to a higher CU is considered as a new </w:t>
      </w:r>
      <w:r w:rsidR="00A20466">
        <w:rPr>
          <w:rFonts w:ascii="Times New Roman" w:hAnsi="Times New Roman" w:cs="Times New Roman"/>
        </w:rPr>
        <w:t>Exchange install. Exchange updates will only appear in WSUS if “Products” &amp; “Classifications” are selected properly in the WSUS options GUI.</w:t>
      </w:r>
    </w:p>
    <w:p w14:paraId="01B8256C" w14:textId="4A87CB79" w:rsidR="00E334DE" w:rsidRDefault="00E334DE" w:rsidP="00E334DE">
      <w:pPr>
        <w:pStyle w:val="ListParagraph"/>
        <w:numPr>
          <w:ilvl w:val="0"/>
          <w:numId w:val="29"/>
        </w:numPr>
        <w:spacing w:after="0"/>
        <w:rPr>
          <w:rFonts w:ascii="Times New Roman" w:hAnsi="Times New Roman" w:cs="Times New Roman"/>
        </w:rPr>
      </w:pPr>
      <w:r>
        <w:rPr>
          <w:rFonts w:ascii="Times New Roman" w:hAnsi="Times New Roman" w:cs="Times New Roman"/>
        </w:rPr>
        <w:t>Run Exchange in maintenance mode.</w:t>
      </w:r>
    </w:p>
    <w:p w14:paraId="5695AC09" w14:textId="396E53A3" w:rsidR="00E334DE" w:rsidRDefault="00E334DE" w:rsidP="00E334DE">
      <w:pPr>
        <w:pStyle w:val="ListParagraph"/>
        <w:numPr>
          <w:ilvl w:val="1"/>
          <w:numId w:val="29"/>
        </w:numPr>
        <w:spacing w:after="0"/>
        <w:rPr>
          <w:rFonts w:ascii="Times New Roman" w:hAnsi="Times New Roman" w:cs="Times New Roman"/>
        </w:rPr>
      </w:pPr>
      <w:r>
        <w:rPr>
          <w:rFonts w:ascii="Times New Roman" w:hAnsi="Times New Roman" w:cs="Times New Roman"/>
        </w:rPr>
        <w:t>Run the Exchange Management Shell. (As Admin)</w:t>
      </w:r>
    </w:p>
    <w:p w14:paraId="588B6F67" w14:textId="346D9AC4" w:rsidR="00E334DE" w:rsidRDefault="00E334DE" w:rsidP="00E334DE">
      <w:pPr>
        <w:pStyle w:val="ListParagraph"/>
        <w:numPr>
          <w:ilvl w:val="2"/>
          <w:numId w:val="29"/>
        </w:numPr>
        <w:spacing w:after="0"/>
        <w:rPr>
          <w:rFonts w:ascii="Times New Roman" w:hAnsi="Times New Roman" w:cs="Times New Roman"/>
        </w:rPr>
      </w:pPr>
      <w:r>
        <w:rPr>
          <w:rFonts w:ascii="Times New Roman" w:hAnsi="Times New Roman" w:cs="Times New Roman"/>
        </w:rPr>
        <w:t>“</w:t>
      </w:r>
      <w:r w:rsidRPr="00E334DE">
        <w:rPr>
          <w:rFonts w:ascii="Times New Roman" w:hAnsi="Times New Roman" w:cs="Times New Roman"/>
        </w:rPr>
        <w:t>Set-ServerComponentState -Identity "</w:t>
      </w:r>
      <w:r>
        <w:rPr>
          <w:rFonts w:ascii="Times New Roman" w:hAnsi="Times New Roman" w:cs="Times New Roman"/>
        </w:rPr>
        <w:t>ExchangeServerName</w:t>
      </w:r>
      <w:r w:rsidRPr="00E334DE">
        <w:rPr>
          <w:rFonts w:ascii="Times New Roman" w:hAnsi="Times New Roman" w:cs="Times New Roman"/>
        </w:rPr>
        <w:t>" -Component HubTransport -State Draining -Requester Maintenance</w:t>
      </w:r>
      <w:r>
        <w:rPr>
          <w:rFonts w:ascii="Times New Roman" w:hAnsi="Times New Roman" w:cs="Times New Roman"/>
        </w:rPr>
        <w:t>”</w:t>
      </w:r>
    </w:p>
    <w:p w14:paraId="6BD72DD0" w14:textId="5D5A4E3B" w:rsidR="00E334DE" w:rsidRDefault="00E334DE" w:rsidP="00E334DE">
      <w:pPr>
        <w:pStyle w:val="ListParagraph"/>
        <w:numPr>
          <w:ilvl w:val="3"/>
          <w:numId w:val="29"/>
        </w:numPr>
        <w:spacing w:after="0"/>
        <w:rPr>
          <w:rFonts w:ascii="Times New Roman" w:hAnsi="Times New Roman" w:cs="Times New Roman"/>
        </w:rPr>
      </w:pPr>
      <w:r>
        <w:rPr>
          <w:rFonts w:ascii="Times New Roman" w:hAnsi="Times New Roman" w:cs="Times New Roman"/>
        </w:rPr>
        <w:t>Ensure you stop everyone from sending messages.</w:t>
      </w:r>
    </w:p>
    <w:p w14:paraId="6C78155B" w14:textId="5DA5529E" w:rsidR="00E334DE" w:rsidRDefault="00E334DE" w:rsidP="00E334DE">
      <w:pPr>
        <w:pStyle w:val="ListParagraph"/>
        <w:numPr>
          <w:ilvl w:val="2"/>
          <w:numId w:val="29"/>
        </w:numPr>
        <w:spacing w:after="0"/>
        <w:rPr>
          <w:rFonts w:ascii="Times New Roman" w:hAnsi="Times New Roman" w:cs="Times New Roman"/>
        </w:rPr>
      </w:pPr>
      <w:r>
        <w:rPr>
          <w:rFonts w:ascii="Times New Roman" w:hAnsi="Times New Roman" w:cs="Times New Roman"/>
        </w:rPr>
        <w:t>“Get-Queue” (</w:t>
      </w:r>
      <w:r w:rsidRPr="00E334DE">
        <w:rPr>
          <w:rFonts w:ascii="Times New Roman" w:hAnsi="Times New Roman" w:cs="Times New Roman"/>
          <w:i/>
          <w:iCs/>
        </w:rPr>
        <w:t>Optional</w:t>
      </w:r>
      <w:r>
        <w:rPr>
          <w:rFonts w:ascii="Times New Roman" w:hAnsi="Times New Roman" w:cs="Times New Roman"/>
        </w:rPr>
        <w:t>)</w:t>
      </w:r>
    </w:p>
    <w:p w14:paraId="5319A6BD" w14:textId="2A5F65FF" w:rsidR="00E334DE" w:rsidRDefault="00E334DE" w:rsidP="00E334DE">
      <w:pPr>
        <w:pStyle w:val="ListParagraph"/>
        <w:numPr>
          <w:ilvl w:val="3"/>
          <w:numId w:val="29"/>
        </w:numPr>
        <w:spacing w:after="0"/>
        <w:rPr>
          <w:rFonts w:ascii="Times New Roman" w:hAnsi="Times New Roman" w:cs="Times New Roman"/>
        </w:rPr>
      </w:pPr>
      <w:r>
        <w:rPr>
          <w:rFonts w:ascii="Times New Roman" w:hAnsi="Times New Roman" w:cs="Times New Roman"/>
        </w:rPr>
        <w:t>This will check the transport queue and a</w:t>
      </w:r>
      <w:r w:rsidRPr="00E334DE">
        <w:rPr>
          <w:rFonts w:ascii="Times New Roman" w:hAnsi="Times New Roman" w:cs="Times New Roman"/>
        </w:rPr>
        <w:t>ny emails still pending in the queues will have a delay in delivery until the server is taken out from maintenance mode.</w:t>
      </w:r>
    </w:p>
    <w:p w14:paraId="28D89F03" w14:textId="67E07499" w:rsidR="00E334DE" w:rsidRDefault="00E334DE" w:rsidP="00E334DE">
      <w:pPr>
        <w:pStyle w:val="ListParagraph"/>
        <w:numPr>
          <w:ilvl w:val="2"/>
          <w:numId w:val="29"/>
        </w:numPr>
        <w:spacing w:after="0"/>
        <w:rPr>
          <w:rFonts w:ascii="Times New Roman" w:hAnsi="Times New Roman" w:cs="Times New Roman"/>
        </w:rPr>
      </w:pPr>
      <w:r>
        <w:rPr>
          <w:rFonts w:ascii="Times New Roman" w:hAnsi="Times New Roman" w:cs="Times New Roman"/>
        </w:rPr>
        <w:t>“</w:t>
      </w:r>
      <w:r w:rsidRPr="00E334DE">
        <w:rPr>
          <w:rFonts w:ascii="Times New Roman" w:hAnsi="Times New Roman" w:cs="Times New Roman"/>
        </w:rPr>
        <w:t>Set-ServerComponentState "</w:t>
      </w:r>
      <w:r>
        <w:rPr>
          <w:rFonts w:ascii="Times New Roman" w:hAnsi="Times New Roman" w:cs="Times New Roman"/>
        </w:rPr>
        <w:t>ExchangeServerName</w:t>
      </w:r>
      <w:r w:rsidRPr="00E334DE">
        <w:rPr>
          <w:rFonts w:ascii="Times New Roman" w:hAnsi="Times New Roman" w:cs="Times New Roman"/>
        </w:rPr>
        <w:t>" -Component ServerWideOffline -State Inactive -Requester Maintenance</w:t>
      </w:r>
      <w:r>
        <w:rPr>
          <w:rFonts w:ascii="Times New Roman" w:hAnsi="Times New Roman" w:cs="Times New Roman"/>
        </w:rPr>
        <w:t>”</w:t>
      </w:r>
    </w:p>
    <w:p w14:paraId="28E61203" w14:textId="7305D080" w:rsidR="009453D9" w:rsidRDefault="009453D9" w:rsidP="00E334DE">
      <w:pPr>
        <w:pStyle w:val="ListParagraph"/>
        <w:numPr>
          <w:ilvl w:val="2"/>
          <w:numId w:val="29"/>
        </w:numPr>
        <w:spacing w:after="0"/>
        <w:rPr>
          <w:rFonts w:ascii="Times New Roman" w:hAnsi="Times New Roman" w:cs="Times New Roman"/>
        </w:rPr>
      </w:pPr>
      <w:r>
        <w:rPr>
          <w:rFonts w:ascii="Times New Roman" w:hAnsi="Times New Roman" w:cs="Times New Roman"/>
        </w:rPr>
        <w:t>If your exchange has a load balancer or you don’t know please seek online assistance, otherwise ignore this.</w:t>
      </w:r>
    </w:p>
    <w:p w14:paraId="411CBFFA" w14:textId="29F294AB" w:rsidR="009453D9" w:rsidRDefault="009453D9" w:rsidP="00E334DE">
      <w:pPr>
        <w:pStyle w:val="ListParagraph"/>
        <w:numPr>
          <w:ilvl w:val="2"/>
          <w:numId w:val="29"/>
        </w:numPr>
        <w:spacing w:after="0"/>
        <w:rPr>
          <w:rFonts w:ascii="Times New Roman" w:hAnsi="Times New Roman" w:cs="Times New Roman"/>
        </w:rPr>
      </w:pPr>
      <w:r>
        <w:rPr>
          <w:rFonts w:ascii="Times New Roman" w:hAnsi="Times New Roman" w:cs="Times New Roman"/>
        </w:rPr>
        <w:t>“</w:t>
      </w:r>
      <w:r w:rsidRPr="009453D9">
        <w:rPr>
          <w:rFonts w:ascii="Times New Roman" w:hAnsi="Times New Roman" w:cs="Times New Roman"/>
        </w:rPr>
        <w:t>Get-ServerComponentState "</w:t>
      </w:r>
      <w:r w:rsidR="005B5AC6">
        <w:rPr>
          <w:rFonts w:ascii="Times New Roman" w:hAnsi="Times New Roman" w:cs="Times New Roman"/>
        </w:rPr>
        <w:t>ExchangeServerName</w:t>
      </w:r>
      <w:r w:rsidRPr="009453D9">
        <w:rPr>
          <w:rFonts w:ascii="Times New Roman" w:hAnsi="Times New Roman" w:cs="Times New Roman"/>
        </w:rPr>
        <w:t>" | Select Component, State</w:t>
      </w:r>
      <w:r>
        <w:rPr>
          <w:rFonts w:ascii="Times New Roman" w:hAnsi="Times New Roman" w:cs="Times New Roman"/>
        </w:rPr>
        <w:t>”</w:t>
      </w:r>
    </w:p>
    <w:p w14:paraId="5B8C6316" w14:textId="6325F43E" w:rsidR="009453D9" w:rsidRDefault="009453D9" w:rsidP="009453D9">
      <w:pPr>
        <w:pStyle w:val="ListParagraph"/>
        <w:numPr>
          <w:ilvl w:val="3"/>
          <w:numId w:val="29"/>
        </w:numPr>
        <w:spacing w:after="0"/>
        <w:rPr>
          <w:rFonts w:ascii="Times New Roman" w:hAnsi="Times New Roman" w:cs="Times New Roman"/>
        </w:rPr>
      </w:pPr>
      <w:r w:rsidRPr="009453D9">
        <w:rPr>
          <w:rFonts w:ascii="Times New Roman" w:hAnsi="Times New Roman" w:cs="Times New Roman"/>
          <w:b/>
          <w:bCs/>
          <w:i/>
          <w:iCs/>
          <w:u w:val="single"/>
        </w:rPr>
        <w:t>*Important*</w:t>
      </w:r>
      <w:r>
        <w:rPr>
          <w:rFonts w:ascii="Times New Roman" w:hAnsi="Times New Roman" w:cs="Times New Roman"/>
        </w:rPr>
        <w:t xml:space="preserve"> All components should show inactive EXCEPT “Monitoring” and “RecoveryActionsEnabled”</w:t>
      </w:r>
    </w:p>
    <w:p w14:paraId="4217CCA2" w14:textId="5A3E3A4A" w:rsidR="009453D9" w:rsidRPr="005B5AC6" w:rsidRDefault="009453D9" w:rsidP="009453D9">
      <w:pPr>
        <w:pStyle w:val="ListParagraph"/>
        <w:numPr>
          <w:ilvl w:val="2"/>
          <w:numId w:val="29"/>
        </w:numPr>
        <w:spacing w:after="0"/>
        <w:rPr>
          <w:rFonts w:ascii="Times New Roman" w:hAnsi="Times New Roman" w:cs="Times New Roman"/>
          <w:b/>
          <w:bCs/>
          <w:u w:val="single"/>
        </w:rPr>
      </w:pPr>
      <w:r w:rsidRPr="005B5AC6">
        <w:rPr>
          <w:rFonts w:ascii="Times New Roman" w:hAnsi="Times New Roman" w:cs="Times New Roman"/>
          <w:b/>
          <w:bCs/>
          <w:u w:val="single"/>
        </w:rPr>
        <w:t>Reboot Exchange member server</w:t>
      </w:r>
      <w:r w:rsidR="005B5AC6" w:rsidRPr="005B5AC6">
        <w:rPr>
          <w:rFonts w:ascii="Times New Roman" w:hAnsi="Times New Roman" w:cs="Times New Roman"/>
          <w:b/>
          <w:bCs/>
          <w:u w:val="single"/>
        </w:rPr>
        <w:t>!</w:t>
      </w:r>
    </w:p>
    <w:p w14:paraId="3F1160EC" w14:textId="17005189" w:rsidR="00324D8E" w:rsidRDefault="00324D8E" w:rsidP="00324D8E">
      <w:pPr>
        <w:pStyle w:val="ListParagraph"/>
        <w:numPr>
          <w:ilvl w:val="0"/>
          <w:numId w:val="29"/>
        </w:numPr>
        <w:spacing w:after="0"/>
        <w:rPr>
          <w:rFonts w:ascii="Times New Roman" w:hAnsi="Times New Roman" w:cs="Times New Roman"/>
        </w:rPr>
      </w:pPr>
      <w:r>
        <w:rPr>
          <w:rFonts w:ascii="Times New Roman" w:hAnsi="Times New Roman" w:cs="Times New Roman"/>
        </w:rPr>
        <w:t>.NET Framework upgrade</w:t>
      </w:r>
    </w:p>
    <w:p w14:paraId="0244B4B0" w14:textId="47B9414A" w:rsidR="00324D8E" w:rsidRDefault="00731134" w:rsidP="00324D8E">
      <w:pPr>
        <w:pStyle w:val="ListParagraph"/>
        <w:numPr>
          <w:ilvl w:val="1"/>
          <w:numId w:val="29"/>
        </w:numPr>
        <w:spacing w:after="0"/>
        <w:rPr>
          <w:rFonts w:ascii="Times New Roman" w:hAnsi="Times New Roman" w:cs="Times New Roman"/>
        </w:rPr>
      </w:pPr>
      <w:r>
        <w:rPr>
          <w:rFonts w:ascii="Times New Roman" w:hAnsi="Times New Roman" w:cs="Times New Roman"/>
        </w:rPr>
        <w:t>Download the appropriate .NET Framework that is compatible with the Exchange CU you’re trying to jump to.</w:t>
      </w:r>
    </w:p>
    <w:p w14:paraId="3D0B3DC1" w14:textId="7966E7CA" w:rsidR="00731134" w:rsidRDefault="00731134" w:rsidP="00731134">
      <w:pPr>
        <w:pStyle w:val="ListParagraph"/>
        <w:numPr>
          <w:ilvl w:val="2"/>
          <w:numId w:val="29"/>
        </w:numPr>
        <w:spacing w:after="0"/>
        <w:rPr>
          <w:rFonts w:ascii="Times New Roman" w:hAnsi="Times New Roman" w:cs="Times New Roman"/>
        </w:rPr>
      </w:pPr>
      <w:r>
        <w:rPr>
          <w:rFonts w:ascii="Times New Roman" w:hAnsi="Times New Roman" w:cs="Times New Roman"/>
        </w:rPr>
        <w:t>Run as admin and install.</w:t>
      </w:r>
    </w:p>
    <w:p w14:paraId="7BD71981" w14:textId="672A6BB7" w:rsidR="00731134" w:rsidRDefault="00731134" w:rsidP="00731134">
      <w:pPr>
        <w:pStyle w:val="ListParagraph"/>
        <w:numPr>
          <w:ilvl w:val="1"/>
          <w:numId w:val="29"/>
        </w:numPr>
        <w:spacing w:after="0"/>
        <w:rPr>
          <w:rFonts w:ascii="Times New Roman" w:hAnsi="Times New Roman" w:cs="Times New Roman"/>
        </w:rPr>
      </w:pPr>
      <w:r>
        <w:rPr>
          <w:rFonts w:ascii="Times New Roman" w:hAnsi="Times New Roman" w:cs="Times New Roman"/>
        </w:rPr>
        <w:t>The “mscorsvw.exe” process!</w:t>
      </w:r>
    </w:p>
    <w:p w14:paraId="55DAB652" w14:textId="70427E55" w:rsidR="00E0323F" w:rsidRPr="00E0323F" w:rsidRDefault="00731134" w:rsidP="00E0323F">
      <w:pPr>
        <w:spacing w:after="0"/>
        <w:ind w:left="360" w:firstLine="360"/>
        <w:rPr>
          <w:rFonts w:ascii="Times New Roman" w:hAnsi="Times New Roman" w:cs="Times New Roman"/>
          <w:i/>
          <w:iCs/>
        </w:rPr>
      </w:pPr>
      <w:r>
        <w:rPr>
          <w:rFonts w:ascii="Times New Roman" w:hAnsi="Times New Roman" w:cs="Times New Roman"/>
          <w:i/>
          <w:iCs/>
        </w:rPr>
        <w:t xml:space="preserve">When you upgrade/update .NET Framework a process will start in the background, it is doing other backend things to finish the update of .NET Framework and your Exchange CU upgrade will fail if this is still going on. This is </w:t>
      </w:r>
      <w:r>
        <w:rPr>
          <w:rFonts w:ascii="Times New Roman" w:hAnsi="Times New Roman" w:cs="Times New Roman"/>
          <w:i/>
          <w:iCs/>
        </w:rPr>
        <w:lastRenderedPageBreak/>
        <w:t xml:space="preserve">bad because you have users without emails. Below is the process to speed it up. The end result </w:t>
      </w:r>
      <w:r w:rsidR="00DE7EC9">
        <w:rPr>
          <w:rFonts w:ascii="Times New Roman" w:hAnsi="Times New Roman" w:cs="Times New Roman"/>
          <w:i/>
          <w:iCs/>
        </w:rPr>
        <w:t>will be the process no longer there in the task manager.</w:t>
      </w:r>
    </w:p>
    <w:p w14:paraId="00346B17" w14:textId="5116D7AB" w:rsidR="00E0323F" w:rsidRDefault="00E0323F" w:rsidP="00731134">
      <w:pPr>
        <w:pStyle w:val="ListParagraph"/>
        <w:numPr>
          <w:ilvl w:val="2"/>
          <w:numId w:val="29"/>
        </w:numPr>
        <w:spacing w:after="0"/>
        <w:rPr>
          <w:rFonts w:ascii="Times New Roman" w:hAnsi="Times New Roman" w:cs="Times New Roman"/>
        </w:rPr>
      </w:pPr>
      <w:r>
        <w:rPr>
          <w:rFonts w:ascii="Times New Roman" w:hAnsi="Times New Roman" w:cs="Times New Roman"/>
        </w:rPr>
        <w:t xml:space="preserve">CMD (As Admin) </w:t>
      </w:r>
      <w:r w:rsidRPr="00E0323F">
        <w:rPr>
          <w:rFonts w:ascii="Wingdings" w:eastAsia="Wingdings" w:hAnsi="Wingdings" w:cs="Wingdings"/>
        </w:rPr>
        <w:t>à</w:t>
      </w:r>
      <w:r>
        <w:rPr>
          <w:rFonts w:ascii="Times New Roman" w:hAnsi="Times New Roman" w:cs="Times New Roman"/>
        </w:rPr>
        <w:t xml:space="preserve"> “tasklist /fi “</w:t>
      </w:r>
      <w:r w:rsidR="009F58F6">
        <w:rPr>
          <w:rFonts w:ascii="Times New Roman" w:hAnsi="Times New Roman" w:cs="Times New Roman"/>
        </w:rPr>
        <w:t xml:space="preserve">STATUS eq Running” </w:t>
      </w:r>
      <w:r w:rsidR="009F58F6" w:rsidRPr="009F58F6">
        <w:rPr>
          <w:rFonts w:ascii="Wingdings" w:eastAsia="Wingdings" w:hAnsi="Wingdings" w:cs="Wingdings"/>
        </w:rPr>
        <w:t>à</w:t>
      </w:r>
      <w:r w:rsidR="009F58F6">
        <w:rPr>
          <w:rFonts w:ascii="Times New Roman" w:hAnsi="Times New Roman" w:cs="Times New Roman"/>
        </w:rPr>
        <w:t xml:space="preserve"> Check if you see “mscorsvw.exe”, if not then skip this part and go to number 5.</w:t>
      </w:r>
    </w:p>
    <w:p w14:paraId="5B3B8C9C" w14:textId="41F57273" w:rsidR="00DE7EC9" w:rsidRDefault="00DE7EC9" w:rsidP="00731134">
      <w:pPr>
        <w:pStyle w:val="ListParagraph"/>
        <w:numPr>
          <w:ilvl w:val="2"/>
          <w:numId w:val="29"/>
        </w:numPr>
        <w:spacing w:after="0"/>
        <w:rPr>
          <w:rFonts w:ascii="Times New Roman" w:hAnsi="Times New Roman" w:cs="Times New Roman"/>
        </w:rPr>
      </w:pPr>
      <w:r>
        <w:rPr>
          <w:rFonts w:ascii="Times New Roman" w:hAnsi="Times New Roman" w:cs="Times New Roman"/>
        </w:rPr>
        <w:t xml:space="preserve">CMD (As Admin) </w:t>
      </w:r>
      <w:r w:rsidRPr="00DE7EC9">
        <w:rPr>
          <w:rFonts w:ascii="Wingdings" w:eastAsia="Wingdings" w:hAnsi="Wingdings" w:cs="Wingdings"/>
        </w:rPr>
        <w:t>à</w:t>
      </w:r>
      <w:r>
        <w:rPr>
          <w:rFonts w:ascii="Times New Roman" w:hAnsi="Times New Roman" w:cs="Times New Roman"/>
        </w:rPr>
        <w:t xml:space="preserve"> “%SystemRoot%\Microsoft.NET\Framewor64\v.#.#.###\Ngen.exe ExecuteQueyedItems</w:t>
      </w:r>
    </w:p>
    <w:p w14:paraId="23F14164" w14:textId="501A96A1" w:rsidR="00DE7EC9" w:rsidRDefault="00DE7EC9" w:rsidP="00DE7EC9">
      <w:pPr>
        <w:pStyle w:val="ListParagraph"/>
        <w:numPr>
          <w:ilvl w:val="3"/>
          <w:numId w:val="29"/>
        </w:numPr>
        <w:spacing w:after="0"/>
        <w:rPr>
          <w:rFonts w:ascii="Times New Roman" w:hAnsi="Times New Roman" w:cs="Times New Roman"/>
        </w:rPr>
      </w:pPr>
      <w:r>
        <w:rPr>
          <w:rFonts w:ascii="Times New Roman" w:hAnsi="Times New Roman" w:cs="Times New Roman"/>
        </w:rPr>
        <w:t xml:space="preserve">If you don’t know where the path is you can use the </w:t>
      </w:r>
      <w:r w:rsidR="009F58F6">
        <w:rPr>
          <w:rFonts w:ascii="Times New Roman" w:hAnsi="Times New Roman" w:cs="Times New Roman"/>
        </w:rPr>
        <w:t>registry</w:t>
      </w:r>
      <w:r>
        <w:rPr>
          <w:rFonts w:ascii="Times New Roman" w:hAnsi="Times New Roman" w:cs="Times New Roman"/>
        </w:rPr>
        <w:t xml:space="preserve"> to find the path. Look in Section 3 1b. In there look for “InstallPath”.</w:t>
      </w:r>
    </w:p>
    <w:p w14:paraId="7CB596A7" w14:textId="4A0F80A7" w:rsidR="00DE7EC9" w:rsidRDefault="00DE7EC9" w:rsidP="00DE7EC9">
      <w:pPr>
        <w:pStyle w:val="ListParagraph"/>
        <w:numPr>
          <w:ilvl w:val="3"/>
          <w:numId w:val="29"/>
        </w:numPr>
        <w:spacing w:after="0"/>
        <w:rPr>
          <w:rFonts w:ascii="Times New Roman" w:hAnsi="Times New Roman" w:cs="Times New Roman"/>
        </w:rPr>
      </w:pPr>
      <w:r>
        <w:rPr>
          <w:rFonts w:ascii="Times New Roman" w:hAnsi="Times New Roman" w:cs="Times New Roman"/>
        </w:rPr>
        <w:t>The “mscorsvw.exe” process and the command to speed it up is heavy on the CPU. You can make it go faster depending on the amount of CPU’s you give the VM.</w:t>
      </w:r>
    </w:p>
    <w:p w14:paraId="4FC75664" w14:textId="471CB61D" w:rsidR="00DE7EC9" w:rsidRDefault="00490F7B" w:rsidP="00DE7EC9">
      <w:pPr>
        <w:pStyle w:val="ListParagraph"/>
        <w:numPr>
          <w:ilvl w:val="0"/>
          <w:numId w:val="29"/>
        </w:numPr>
        <w:spacing w:after="0"/>
        <w:rPr>
          <w:rFonts w:ascii="Times New Roman" w:hAnsi="Times New Roman" w:cs="Times New Roman"/>
        </w:rPr>
      </w:pPr>
      <w:r>
        <w:rPr>
          <w:rFonts w:ascii="Times New Roman" w:hAnsi="Times New Roman" w:cs="Times New Roman"/>
        </w:rPr>
        <w:t>Your User account!</w:t>
      </w:r>
    </w:p>
    <w:p w14:paraId="33834BCE" w14:textId="5D171A41" w:rsidR="00490F7B" w:rsidRPr="00DE7EC9" w:rsidRDefault="00490F7B" w:rsidP="00490F7B">
      <w:pPr>
        <w:pStyle w:val="ListParagraph"/>
        <w:numPr>
          <w:ilvl w:val="1"/>
          <w:numId w:val="29"/>
        </w:numPr>
        <w:spacing w:after="0"/>
        <w:rPr>
          <w:rFonts w:ascii="Times New Roman" w:hAnsi="Times New Roman" w:cs="Times New Roman"/>
        </w:rPr>
      </w:pPr>
      <w:r>
        <w:rPr>
          <w:rFonts w:ascii="Times New Roman" w:hAnsi="Times New Roman" w:cs="Times New Roman"/>
        </w:rPr>
        <w:t xml:space="preserve">Make sure that you are apart of the “Schema Admins” and “Enterprise Admins” domain group before you begin. Once you made the change on your account, you </w:t>
      </w:r>
      <w:r w:rsidRPr="00490F7B">
        <w:rPr>
          <w:rFonts w:ascii="Times New Roman" w:hAnsi="Times New Roman" w:cs="Times New Roman"/>
          <w:b/>
          <w:bCs/>
          <w:u w:val="single"/>
        </w:rPr>
        <w:t>MUST</w:t>
      </w:r>
      <w:r>
        <w:rPr>
          <w:rFonts w:ascii="Times New Roman" w:hAnsi="Times New Roman" w:cs="Times New Roman"/>
        </w:rPr>
        <w:t xml:space="preserve"> relog off the Exchange member server.</w:t>
      </w:r>
    </w:p>
    <w:p w14:paraId="6B061430" w14:textId="2E3EC9A4" w:rsidR="009453D9" w:rsidRDefault="009453D9" w:rsidP="009453D9">
      <w:pPr>
        <w:pStyle w:val="ListParagraph"/>
        <w:numPr>
          <w:ilvl w:val="0"/>
          <w:numId w:val="29"/>
        </w:numPr>
        <w:spacing w:after="0"/>
        <w:rPr>
          <w:rFonts w:ascii="Times New Roman" w:hAnsi="Times New Roman" w:cs="Times New Roman"/>
        </w:rPr>
      </w:pPr>
      <w:r>
        <w:rPr>
          <w:rFonts w:ascii="Times New Roman" w:hAnsi="Times New Roman" w:cs="Times New Roman"/>
        </w:rPr>
        <w:t>Update your Exchange CU!</w:t>
      </w:r>
    </w:p>
    <w:p w14:paraId="4D0B3C88" w14:textId="07C7052B" w:rsidR="00490F7B" w:rsidRPr="00663F8F" w:rsidRDefault="00490F7B" w:rsidP="00490F7B">
      <w:pPr>
        <w:pStyle w:val="ListParagraph"/>
        <w:numPr>
          <w:ilvl w:val="1"/>
          <w:numId w:val="29"/>
        </w:numPr>
        <w:spacing w:after="0"/>
        <w:rPr>
          <w:rFonts w:ascii="Times New Roman" w:hAnsi="Times New Roman" w:cs="Times New Roman"/>
        </w:rPr>
      </w:pPr>
      <w:r>
        <w:rPr>
          <w:rFonts w:ascii="Times New Roman" w:hAnsi="Times New Roman" w:cs="Times New Roman"/>
          <w:b/>
          <w:bCs/>
          <w:i/>
          <w:iCs/>
          <w:u w:val="single"/>
        </w:rPr>
        <w:t>*IMPORTANT*</w:t>
      </w:r>
      <w:r>
        <w:rPr>
          <w:rFonts w:ascii="Times New Roman" w:hAnsi="Times New Roman" w:cs="Times New Roman"/>
        </w:rPr>
        <w:t xml:space="preserve"> If you noticed these commands are a little different from Section 4 #1a, the accept license terms command has changed after September 2021 CU’s for Exchange in general.</w:t>
      </w:r>
    </w:p>
    <w:p w14:paraId="05DEDD78" w14:textId="333A9B47" w:rsidR="009453D9" w:rsidRDefault="009453D9" w:rsidP="009453D9">
      <w:pPr>
        <w:pStyle w:val="ListParagraph"/>
        <w:numPr>
          <w:ilvl w:val="1"/>
          <w:numId w:val="29"/>
        </w:numPr>
        <w:spacing w:after="0"/>
        <w:rPr>
          <w:rFonts w:ascii="Times New Roman" w:hAnsi="Times New Roman" w:cs="Times New Roman"/>
        </w:rPr>
      </w:pPr>
      <w:r w:rsidRPr="009453D9">
        <w:rPr>
          <w:rFonts w:ascii="Times New Roman" w:hAnsi="Times New Roman" w:cs="Times New Roman"/>
        </w:rPr>
        <w:t xml:space="preserve">Obtain/Mount your </w:t>
      </w:r>
      <w:r>
        <w:rPr>
          <w:rFonts w:ascii="Times New Roman" w:hAnsi="Times New Roman" w:cs="Times New Roman"/>
        </w:rPr>
        <w:t xml:space="preserve">new </w:t>
      </w:r>
      <w:r w:rsidRPr="009453D9">
        <w:rPr>
          <w:rFonts w:ascii="Times New Roman" w:hAnsi="Times New Roman" w:cs="Times New Roman"/>
        </w:rPr>
        <w:t>Microsoft Exchange</w:t>
      </w:r>
      <w:r>
        <w:rPr>
          <w:rFonts w:ascii="Times New Roman" w:hAnsi="Times New Roman" w:cs="Times New Roman"/>
        </w:rPr>
        <w:t xml:space="preserve"> CU</w:t>
      </w:r>
      <w:r w:rsidRPr="009453D9">
        <w:rPr>
          <w:rFonts w:ascii="Times New Roman" w:hAnsi="Times New Roman" w:cs="Times New Roman"/>
        </w:rPr>
        <w:t xml:space="preserve"> iso file.</w:t>
      </w:r>
    </w:p>
    <w:p w14:paraId="6A63C117" w14:textId="160192A5" w:rsidR="00490F7B" w:rsidRPr="00490F7B" w:rsidRDefault="00490F7B" w:rsidP="00490F7B">
      <w:pPr>
        <w:pStyle w:val="ListParagraph"/>
        <w:numPr>
          <w:ilvl w:val="2"/>
          <w:numId w:val="29"/>
        </w:numPr>
        <w:spacing w:after="0"/>
        <w:rPr>
          <w:rFonts w:ascii="Times New Roman" w:hAnsi="Times New Roman" w:cs="Times New Roman"/>
        </w:rPr>
      </w:pPr>
      <w:r w:rsidRPr="009453D9">
        <w:rPr>
          <w:rFonts w:ascii="Times New Roman" w:hAnsi="Times New Roman" w:cs="Times New Roman"/>
        </w:rPr>
        <w:t xml:space="preserve">CMD (As Admin) </w:t>
      </w:r>
      <w:r w:rsidRPr="00DE7EC9">
        <w:rPr>
          <w:rFonts w:ascii="Wingdings" w:eastAsia="Wingdings" w:hAnsi="Wingdings" w:cs="Wingdings"/>
        </w:rPr>
        <w:t>à</w:t>
      </w:r>
      <w:r w:rsidRPr="009453D9">
        <w:rPr>
          <w:rFonts w:ascii="Times New Roman" w:hAnsi="Times New Roman" w:cs="Times New Roman"/>
        </w:rPr>
        <w:t xml:space="preserve"> Change to your </w:t>
      </w:r>
      <w:r w:rsidR="009F58F6">
        <w:rPr>
          <w:rFonts w:ascii="Times New Roman" w:hAnsi="Times New Roman" w:cs="Times New Roman"/>
        </w:rPr>
        <w:t xml:space="preserve">new </w:t>
      </w:r>
      <w:r w:rsidRPr="009453D9">
        <w:rPr>
          <w:rFonts w:ascii="Times New Roman" w:hAnsi="Times New Roman" w:cs="Times New Roman"/>
        </w:rPr>
        <w:t>MS Exchange 2019</w:t>
      </w:r>
      <w:r w:rsidR="009F58F6">
        <w:rPr>
          <w:rFonts w:ascii="Times New Roman" w:hAnsi="Times New Roman" w:cs="Times New Roman"/>
        </w:rPr>
        <w:t>/2016 CU</w:t>
      </w:r>
      <w:r w:rsidRPr="009453D9">
        <w:rPr>
          <w:rFonts w:ascii="Times New Roman" w:hAnsi="Times New Roman" w:cs="Times New Roman"/>
        </w:rPr>
        <w:t xml:space="preserve"> iso path</w:t>
      </w:r>
      <w:r>
        <w:rPr>
          <w:rFonts w:ascii="Times New Roman" w:hAnsi="Times New Roman" w:cs="Times New Roman"/>
        </w:rPr>
        <w:t xml:space="preserve"> </w:t>
      </w:r>
      <w:r w:rsidRPr="00DE7EC9">
        <w:rPr>
          <w:rFonts w:ascii="Wingdings" w:eastAsia="Wingdings" w:hAnsi="Wingdings" w:cs="Wingdings"/>
        </w:rPr>
        <w:t>à</w:t>
      </w:r>
      <w:r w:rsidRPr="009453D9">
        <w:rPr>
          <w:rFonts w:ascii="Times New Roman" w:hAnsi="Times New Roman" w:cs="Times New Roman"/>
        </w:rPr>
        <w:t xml:space="preserve"> Type the following</w:t>
      </w:r>
      <w:r>
        <w:rPr>
          <w:rFonts w:ascii="Times New Roman" w:hAnsi="Times New Roman" w:cs="Times New Roman"/>
        </w:rPr>
        <w:t xml:space="preserve"> </w:t>
      </w:r>
      <w:r w:rsidRPr="00DE7EC9">
        <w:rPr>
          <w:rFonts w:ascii="Wingdings" w:eastAsia="Wingdings" w:hAnsi="Wingdings" w:cs="Wingdings"/>
        </w:rPr>
        <w:t>à</w:t>
      </w:r>
      <w:r w:rsidRPr="009453D9">
        <w:rPr>
          <w:rFonts w:ascii="Times New Roman" w:hAnsi="Times New Roman" w:cs="Times New Roman"/>
        </w:rPr>
        <w:t xml:space="preserve"> “Setup.exe /IAcceptExchangeServerLicenseTerms_DiagnosticData</w:t>
      </w:r>
      <w:r w:rsidR="00921052">
        <w:rPr>
          <w:rFonts w:ascii="Times New Roman" w:hAnsi="Times New Roman" w:cs="Times New Roman"/>
        </w:rPr>
        <w:t>Off</w:t>
      </w:r>
      <w:r w:rsidRPr="009453D9">
        <w:rPr>
          <w:rFonts w:ascii="Times New Roman" w:hAnsi="Times New Roman" w:cs="Times New Roman"/>
        </w:rPr>
        <w:t xml:space="preserve"> /</w:t>
      </w:r>
      <w:r>
        <w:rPr>
          <w:rFonts w:ascii="Times New Roman" w:hAnsi="Times New Roman" w:cs="Times New Roman"/>
        </w:rPr>
        <w:t>PrepareSchema</w:t>
      </w:r>
      <w:r w:rsidRPr="009453D9">
        <w:rPr>
          <w:rFonts w:ascii="Times New Roman" w:hAnsi="Times New Roman" w:cs="Times New Roman"/>
        </w:rPr>
        <w:t>”</w:t>
      </w:r>
    </w:p>
    <w:p w14:paraId="39CA7677" w14:textId="6B116920" w:rsidR="009453D9" w:rsidRDefault="009453D9" w:rsidP="009453D9">
      <w:pPr>
        <w:pStyle w:val="ListParagraph"/>
        <w:numPr>
          <w:ilvl w:val="2"/>
          <w:numId w:val="29"/>
        </w:numPr>
        <w:spacing w:after="0"/>
        <w:rPr>
          <w:rFonts w:ascii="Times New Roman" w:hAnsi="Times New Roman" w:cs="Times New Roman"/>
        </w:rPr>
      </w:pPr>
      <w:r w:rsidRPr="009453D9">
        <w:rPr>
          <w:rFonts w:ascii="Times New Roman" w:hAnsi="Times New Roman" w:cs="Times New Roman"/>
        </w:rPr>
        <w:t xml:space="preserve">CMD (As Admin) </w:t>
      </w:r>
      <w:r w:rsidR="00DE7EC9" w:rsidRPr="00DE7EC9">
        <w:rPr>
          <w:rFonts w:ascii="Wingdings" w:eastAsia="Wingdings" w:hAnsi="Wingdings" w:cs="Wingdings"/>
        </w:rPr>
        <w:t>à</w:t>
      </w:r>
      <w:r w:rsidRPr="009453D9">
        <w:rPr>
          <w:rFonts w:ascii="Times New Roman" w:hAnsi="Times New Roman" w:cs="Times New Roman"/>
        </w:rPr>
        <w:t xml:space="preserve"> Change to you</w:t>
      </w:r>
      <w:r w:rsidR="009F58F6">
        <w:rPr>
          <w:rFonts w:ascii="Times New Roman" w:hAnsi="Times New Roman" w:cs="Times New Roman"/>
        </w:rPr>
        <w:t xml:space="preserve">r new </w:t>
      </w:r>
      <w:r w:rsidR="009F58F6" w:rsidRPr="009453D9">
        <w:rPr>
          <w:rFonts w:ascii="Times New Roman" w:hAnsi="Times New Roman" w:cs="Times New Roman"/>
        </w:rPr>
        <w:t>MS Exchange 2019</w:t>
      </w:r>
      <w:r w:rsidR="009F58F6">
        <w:rPr>
          <w:rFonts w:ascii="Times New Roman" w:hAnsi="Times New Roman" w:cs="Times New Roman"/>
        </w:rPr>
        <w:t>/2016 CU</w:t>
      </w:r>
      <w:r w:rsidRPr="009453D9">
        <w:rPr>
          <w:rFonts w:ascii="Times New Roman" w:hAnsi="Times New Roman" w:cs="Times New Roman"/>
        </w:rPr>
        <w:t xml:space="preserve"> iso path</w:t>
      </w:r>
      <w:r w:rsidR="00DE7EC9">
        <w:rPr>
          <w:rFonts w:ascii="Times New Roman" w:hAnsi="Times New Roman" w:cs="Times New Roman"/>
        </w:rPr>
        <w:t xml:space="preserve"> </w:t>
      </w:r>
      <w:r w:rsidR="00DE7EC9" w:rsidRPr="00DE7EC9">
        <w:rPr>
          <w:rFonts w:ascii="Wingdings" w:eastAsia="Wingdings" w:hAnsi="Wingdings" w:cs="Wingdings"/>
        </w:rPr>
        <w:t>à</w:t>
      </w:r>
      <w:r w:rsidRPr="009453D9">
        <w:rPr>
          <w:rFonts w:ascii="Times New Roman" w:hAnsi="Times New Roman" w:cs="Times New Roman"/>
        </w:rPr>
        <w:t xml:space="preserve"> Type the following</w:t>
      </w:r>
      <w:r w:rsidR="00DE7EC9">
        <w:rPr>
          <w:rFonts w:ascii="Times New Roman" w:hAnsi="Times New Roman" w:cs="Times New Roman"/>
        </w:rPr>
        <w:t xml:space="preserve"> </w:t>
      </w:r>
      <w:r w:rsidR="00DE7EC9" w:rsidRPr="00DE7EC9">
        <w:rPr>
          <w:rFonts w:ascii="Wingdings" w:eastAsia="Wingdings" w:hAnsi="Wingdings" w:cs="Wingdings"/>
        </w:rPr>
        <w:t>à</w:t>
      </w:r>
      <w:r w:rsidRPr="009453D9">
        <w:rPr>
          <w:rFonts w:ascii="Times New Roman" w:hAnsi="Times New Roman" w:cs="Times New Roman"/>
        </w:rPr>
        <w:t xml:space="preserve"> “Setup.exe /IAcceptExchangeServerLicenseTerms_DiagnosticDat</w:t>
      </w:r>
      <w:r w:rsidR="00921052">
        <w:rPr>
          <w:rFonts w:ascii="Times New Roman" w:hAnsi="Times New Roman" w:cs="Times New Roman"/>
        </w:rPr>
        <w:t>aOff</w:t>
      </w:r>
      <w:r w:rsidRPr="009453D9">
        <w:rPr>
          <w:rFonts w:ascii="Times New Roman" w:hAnsi="Times New Roman" w:cs="Times New Roman"/>
        </w:rPr>
        <w:t xml:space="preserve"> /PrepareAD”</w:t>
      </w:r>
    </w:p>
    <w:p w14:paraId="0F7C577B" w14:textId="58BE04DF" w:rsidR="00490F7B" w:rsidRDefault="00490F7B" w:rsidP="00490F7B">
      <w:pPr>
        <w:pStyle w:val="ListParagraph"/>
        <w:numPr>
          <w:ilvl w:val="2"/>
          <w:numId w:val="29"/>
        </w:numPr>
        <w:spacing w:after="0"/>
        <w:rPr>
          <w:rFonts w:ascii="Times New Roman" w:hAnsi="Times New Roman" w:cs="Times New Roman"/>
        </w:rPr>
      </w:pPr>
      <w:r w:rsidRPr="009453D9">
        <w:rPr>
          <w:rFonts w:ascii="Times New Roman" w:hAnsi="Times New Roman" w:cs="Times New Roman"/>
        </w:rPr>
        <w:t xml:space="preserve">CMD (As Admin) </w:t>
      </w:r>
      <w:r w:rsidRPr="00DE7EC9">
        <w:rPr>
          <w:rFonts w:ascii="Wingdings" w:eastAsia="Wingdings" w:hAnsi="Wingdings" w:cs="Wingdings"/>
        </w:rPr>
        <w:t>à</w:t>
      </w:r>
      <w:r w:rsidRPr="009453D9">
        <w:rPr>
          <w:rFonts w:ascii="Times New Roman" w:hAnsi="Times New Roman" w:cs="Times New Roman"/>
        </w:rPr>
        <w:t xml:space="preserve"> Change to your</w:t>
      </w:r>
      <w:r w:rsidR="009F58F6">
        <w:rPr>
          <w:rFonts w:ascii="Times New Roman" w:hAnsi="Times New Roman" w:cs="Times New Roman"/>
        </w:rPr>
        <w:t xml:space="preserve"> new </w:t>
      </w:r>
      <w:r w:rsidR="009F58F6" w:rsidRPr="009453D9">
        <w:rPr>
          <w:rFonts w:ascii="Times New Roman" w:hAnsi="Times New Roman" w:cs="Times New Roman"/>
        </w:rPr>
        <w:t>MS Exchange 2019</w:t>
      </w:r>
      <w:r w:rsidR="009F58F6">
        <w:rPr>
          <w:rFonts w:ascii="Times New Roman" w:hAnsi="Times New Roman" w:cs="Times New Roman"/>
        </w:rPr>
        <w:t>/2016 CU</w:t>
      </w:r>
      <w:r w:rsidRPr="009453D9">
        <w:rPr>
          <w:rFonts w:ascii="Times New Roman" w:hAnsi="Times New Roman" w:cs="Times New Roman"/>
        </w:rPr>
        <w:t xml:space="preserve"> iso path</w:t>
      </w:r>
      <w:r>
        <w:rPr>
          <w:rFonts w:ascii="Times New Roman" w:hAnsi="Times New Roman" w:cs="Times New Roman"/>
        </w:rPr>
        <w:t xml:space="preserve"> </w:t>
      </w:r>
      <w:r w:rsidRPr="00DE7EC9">
        <w:rPr>
          <w:rFonts w:ascii="Wingdings" w:eastAsia="Wingdings" w:hAnsi="Wingdings" w:cs="Wingdings"/>
        </w:rPr>
        <w:t>à</w:t>
      </w:r>
      <w:r w:rsidRPr="009453D9">
        <w:rPr>
          <w:rFonts w:ascii="Times New Roman" w:hAnsi="Times New Roman" w:cs="Times New Roman"/>
        </w:rPr>
        <w:t xml:space="preserve"> Type the following</w:t>
      </w:r>
      <w:r>
        <w:rPr>
          <w:rFonts w:ascii="Times New Roman" w:hAnsi="Times New Roman" w:cs="Times New Roman"/>
        </w:rPr>
        <w:t xml:space="preserve"> </w:t>
      </w:r>
      <w:r w:rsidRPr="00DE7EC9">
        <w:rPr>
          <w:rFonts w:ascii="Wingdings" w:eastAsia="Wingdings" w:hAnsi="Wingdings" w:cs="Wingdings"/>
        </w:rPr>
        <w:t>à</w:t>
      </w:r>
      <w:r w:rsidRPr="009453D9">
        <w:rPr>
          <w:rFonts w:ascii="Times New Roman" w:hAnsi="Times New Roman" w:cs="Times New Roman"/>
        </w:rPr>
        <w:t xml:space="preserve"> “Setup.exe /IAcceptExchangeServerLicenseTerms_DiagnosticData</w:t>
      </w:r>
      <w:r w:rsidR="00921052">
        <w:rPr>
          <w:rFonts w:ascii="Times New Roman" w:hAnsi="Times New Roman" w:cs="Times New Roman"/>
        </w:rPr>
        <w:t>Off</w:t>
      </w:r>
      <w:r w:rsidRPr="009453D9">
        <w:rPr>
          <w:rFonts w:ascii="Times New Roman" w:hAnsi="Times New Roman" w:cs="Times New Roman"/>
        </w:rPr>
        <w:t xml:space="preserve"> /</w:t>
      </w:r>
      <w:r>
        <w:rPr>
          <w:rFonts w:ascii="Times New Roman" w:hAnsi="Times New Roman" w:cs="Times New Roman"/>
        </w:rPr>
        <w:t>Mode:Upgrade</w:t>
      </w:r>
      <w:r w:rsidRPr="009453D9">
        <w:rPr>
          <w:rFonts w:ascii="Times New Roman" w:hAnsi="Times New Roman" w:cs="Times New Roman"/>
        </w:rPr>
        <w:t>”</w:t>
      </w:r>
    </w:p>
    <w:p w14:paraId="00011049" w14:textId="0DFB3CE9" w:rsidR="00490F7B" w:rsidRPr="009F58F6" w:rsidRDefault="00490F7B" w:rsidP="00490F7B">
      <w:pPr>
        <w:pStyle w:val="ListParagraph"/>
        <w:numPr>
          <w:ilvl w:val="2"/>
          <w:numId w:val="29"/>
        </w:numPr>
        <w:spacing w:after="0"/>
        <w:rPr>
          <w:rFonts w:ascii="Times New Roman" w:hAnsi="Times New Roman" w:cs="Times New Roman"/>
          <w:b/>
          <w:bCs/>
          <w:u w:val="single"/>
        </w:rPr>
      </w:pPr>
      <w:r w:rsidRPr="009F58F6">
        <w:rPr>
          <w:rFonts w:ascii="Times New Roman" w:hAnsi="Times New Roman" w:cs="Times New Roman"/>
          <w:b/>
          <w:bCs/>
          <w:u w:val="single"/>
        </w:rPr>
        <w:t>Reboot your Exchange member server.</w:t>
      </w:r>
    </w:p>
    <w:p w14:paraId="7A5C5D9B" w14:textId="5BC1875D" w:rsidR="00490F7B" w:rsidRDefault="00490F7B" w:rsidP="00490F7B">
      <w:pPr>
        <w:pStyle w:val="ListParagraph"/>
        <w:numPr>
          <w:ilvl w:val="0"/>
          <w:numId w:val="29"/>
        </w:numPr>
        <w:spacing w:after="0"/>
        <w:rPr>
          <w:rFonts w:ascii="Times New Roman" w:hAnsi="Times New Roman" w:cs="Times New Roman"/>
        </w:rPr>
      </w:pPr>
      <w:r>
        <w:rPr>
          <w:rFonts w:ascii="Times New Roman" w:hAnsi="Times New Roman" w:cs="Times New Roman"/>
        </w:rPr>
        <w:t>Take Exchange out of maintenance mode</w:t>
      </w:r>
    </w:p>
    <w:p w14:paraId="046313F0" w14:textId="77777777" w:rsidR="00490F7B" w:rsidRDefault="00490F7B" w:rsidP="00490F7B">
      <w:pPr>
        <w:pStyle w:val="ListParagraph"/>
        <w:numPr>
          <w:ilvl w:val="1"/>
          <w:numId w:val="29"/>
        </w:numPr>
        <w:spacing w:after="0"/>
        <w:rPr>
          <w:rFonts w:ascii="Times New Roman" w:hAnsi="Times New Roman" w:cs="Times New Roman"/>
        </w:rPr>
      </w:pPr>
      <w:r>
        <w:rPr>
          <w:rFonts w:ascii="Times New Roman" w:hAnsi="Times New Roman" w:cs="Times New Roman"/>
        </w:rPr>
        <w:t>Run the Exchange Management Shell. (As Admin)</w:t>
      </w:r>
    </w:p>
    <w:p w14:paraId="2A72F06D" w14:textId="12801834" w:rsidR="00490F7B" w:rsidRDefault="00490F7B" w:rsidP="00490F7B">
      <w:pPr>
        <w:pStyle w:val="ListParagraph"/>
        <w:numPr>
          <w:ilvl w:val="2"/>
          <w:numId w:val="29"/>
        </w:numPr>
        <w:spacing w:after="0"/>
        <w:rPr>
          <w:rFonts w:ascii="Times New Roman" w:hAnsi="Times New Roman" w:cs="Times New Roman"/>
        </w:rPr>
      </w:pPr>
      <w:r>
        <w:rPr>
          <w:rFonts w:ascii="Times New Roman" w:hAnsi="Times New Roman" w:cs="Times New Roman"/>
        </w:rPr>
        <w:t>“</w:t>
      </w:r>
      <w:r w:rsidRPr="00490F7B">
        <w:rPr>
          <w:rFonts w:ascii="Times New Roman" w:hAnsi="Times New Roman" w:cs="Times New Roman"/>
        </w:rPr>
        <w:t>Set-ServerComponentState "E</w:t>
      </w:r>
      <w:r>
        <w:rPr>
          <w:rFonts w:ascii="Times New Roman" w:hAnsi="Times New Roman" w:cs="Times New Roman"/>
        </w:rPr>
        <w:t>xchangeServerName</w:t>
      </w:r>
      <w:r w:rsidRPr="00490F7B">
        <w:rPr>
          <w:rFonts w:ascii="Times New Roman" w:hAnsi="Times New Roman" w:cs="Times New Roman"/>
        </w:rPr>
        <w:t>" -Component ServerWideOffline -State Active -Requester Maintenance</w:t>
      </w:r>
      <w:r>
        <w:rPr>
          <w:rFonts w:ascii="Times New Roman" w:hAnsi="Times New Roman" w:cs="Times New Roman"/>
        </w:rPr>
        <w:t>”</w:t>
      </w:r>
    </w:p>
    <w:p w14:paraId="572D3517" w14:textId="398FAE43" w:rsidR="00490F7B" w:rsidRDefault="00490F7B" w:rsidP="00490F7B">
      <w:pPr>
        <w:pStyle w:val="ListParagraph"/>
        <w:numPr>
          <w:ilvl w:val="2"/>
          <w:numId w:val="29"/>
        </w:numPr>
        <w:spacing w:after="0"/>
        <w:rPr>
          <w:rFonts w:ascii="Times New Roman" w:hAnsi="Times New Roman" w:cs="Times New Roman"/>
        </w:rPr>
      </w:pPr>
      <w:r>
        <w:rPr>
          <w:rFonts w:ascii="Times New Roman" w:hAnsi="Times New Roman" w:cs="Times New Roman"/>
        </w:rPr>
        <w:t>“</w:t>
      </w:r>
      <w:r w:rsidRPr="00490F7B">
        <w:rPr>
          <w:rFonts w:ascii="Times New Roman" w:hAnsi="Times New Roman" w:cs="Times New Roman"/>
        </w:rPr>
        <w:t>Set-ServerComponentState "E</w:t>
      </w:r>
      <w:r>
        <w:rPr>
          <w:rFonts w:ascii="Times New Roman" w:hAnsi="Times New Roman" w:cs="Times New Roman"/>
        </w:rPr>
        <w:t>xchangeServerName</w:t>
      </w:r>
      <w:r w:rsidRPr="00490F7B">
        <w:rPr>
          <w:rFonts w:ascii="Times New Roman" w:hAnsi="Times New Roman" w:cs="Times New Roman"/>
        </w:rPr>
        <w:t>" -Component HubTransport -State Active -Requester Maintenance</w:t>
      </w:r>
      <w:r>
        <w:rPr>
          <w:rFonts w:ascii="Times New Roman" w:hAnsi="Times New Roman" w:cs="Times New Roman"/>
        </w:rPr>
        <w:t>”</w:t>
      </w:r>
    </w:p>
    <w:p w14:paraId="581D1AED" w14:textId="6A1326D7" w:rsidR="00713401" w:rsidRDefault="00713401" w:rsidP="00713401">
      <w:pPr>
        <w:pStyle w:val="ListParagraph"/>
        <w:numPr>
          <w:ilvl w:val="2"/>
          <w:numId w:val="29"/>
        </w:numPr>
        <w:spacing w:after="0"/>
        <w:rPr>
          <w:rFonts w:ascii="Times New Roman" w:hAnsi="Times New Roman" w:cs="Times New Roman"/>
        </w:rPr>
      </w:pPr>
      <w:r>
        <w:rPr>
          <w:rFonts w:ascii="Times New Roman" w:hAnsi="Times New Roman" w:cs="Times New Roman"/>
        </w:rPr>
        <w:t>Health Check!</w:t>
      </w:r>
    </w:p>
    <w:p w14:paraId="7BC5E855" w14:textId="2C95AD8D" w:rsidR="00713401" w:rsidRDefault="00713401" w:rsidP="00713401">
      <w:pPr>
        <w:pStyle w:val="ListParagraph"/>
        <w:numPr>
          <w:ilvl w:val="3"/>
          <w:numId w:val="29"/>
        </w:numPr>
        <w:spacing w:after="0"/>
        <w:rPr>
          <w:rFonts w:ascii="Times New Roman" w:hAnsi="Times New Roman" w:cs="Times New Roman"/>
        </w:rPr>
      </w:pPr>
      <w:r>
        <w:rPr>
          <w:rFonts w:ascii="Times New Roman" w:hAnsi="Times New Roman" w:cs="Times New Roman"/>
        </w:rPr>
        <w:t xml:space="preserve">“ </w:t>
      </w:r>
      <w:r w:rsidRPr="00713401">
        <w:rPr>
          <w:rFonts w:ascii="Times New Roman" w:hAnsi="Times New Roman" w:cs="Times New Roman"/>
        </w:rPr>
        <w:t>Test-ServiceHealth "</w:t>
      </w:r>
      <w:r>
        <w:rPr>
          <w:rFonts w:ascii="Times New Roman" w:hAnsi="Times New Roman" w:cs="Times New Roman"/>
        </w:rPr>
        <w:t>ExchangeServerName</w:t>
      </w:r>
      <w:r w:rsidRPr="00713401">
        <w:rPr>
          <w:rFonts w:ascii="Times New Roman" w:hAnsi="Times New Roman" w:cs="Times New Roman"/>
        </w:rPr>
        <w:t>"</w:t>
      </w:r>
      <w:r>
        <w:rPr>
          <w:rFonts w:ascii="Times New Roman" w:hAnsi="Times New Roman" w:cs="Times New Roman"/>
        </w:rPr>
        <w:t xml:space="preserve"> ”</w:t>
      </w:r>
    </w:p>
    <w:p w14:paraId="052FB904" w14:textId="6DA516C6" w:rsidR="00713401" w:rsidRDefault="00713401" w:rsidP="00713401">
      <w:pPr>
        <w:pStyle w:val="ListParagraph"/>
        <w:numPr>
          <w:ilvl w:val="4"/>
          <w:numId w:val="29"/>
        </w:numPr>
        <w:spacing w:after="0"/>
        <w:rPr>
          <w:rFonts w:ascii="Times New Roman" w:hAnsi="Times New Roman" w:cs="Times New Roman"/>
        </w:rPr>
      </w:pPr>
      <w:r>
        <w:rPr>
          <w:rFonts w:ascii="Times New Roman" w:hAnsi="Times New Roman" w:cs="Times New Roman"/>
        </w:rPr>
        <w:t>Check if all services are running and set to True.</w:t>
      </w:r>
    </w:p>
    <w:p w14:paraId="7167996C" w14:textId="4C595114" w:rsidR="00713401" w:rsidRDefault="00713401" w:rsidP="00713401">
      <w:pPr>
        <w:pStyle w:val="ListParagraph"/>
        <w:numPr>
          <w:ilvl w:val="3"/>
          <w:numId w:val="29"/>
        </w:numPr>
        <w:spacing w:after="0"/>
        <w:rPr>
          <w:rFonts w:ascii="Times New Roman" w:hAnsi="Times New Roman" w:cs="Times New Roman"/>
        </w:rPr>
      </w:pPr>
      <w:r>
        <w:rPr>
          <w:rFonts w:ascii="Times New Roman" w:hAnsi="Times New Roman" w:cs="Times New Roman"/>
        </w:rPr>
        <w:t xml:space="preserve">“ </w:t>
      </w:r>
      <w:r w:rsidRPr="00713401">
        <w:rPr>
          <w:rFonts w:ascii="Times New Roman" w:hAnsi="Times New Roman" w:cs="Times New Roman"/>
        </w:rPr>
        <w:t>Test-MAPIConnectivity -Server "E</w:t>
      </w:r>
      <w:r>
        <w:rPr>
          <w:rFonts w:ascii="Times New Roman" w:hAnsi="Times New Roman" w:cs="Times New Roman"/>
        </w:rPr>
        <w:t>xchangeServerName</w:t>
      </w:r>
      <w:r w:rsidRPr="00713401">
        <w:rPr>
          <w:rFonts w:ascii="Times New Roman" w:hAnsi="Times New Roman" w:cs="Times New Roman"/>
        </w:rPr>
        <w:t>"</w:t>
      </w:r>
      <w:r>
        <w:rPr>
          <w:rFonts w:ascii="Times New Roman" w:hAnsi="Times New Roman" w:cs="Times New Roman"/>
        </w:rPr>
        <w:t xml:space="preserve"> “</w:t>
      </w:r>
    </w:p>
    <w:p w14:paraId="19883D1E" w14:textId="07821073" w:rsidR="00713401" w:rsidRDefault="00713401" w:rsidP="00713401">
      <w:pPr>
        <w:pStyle w:val="ListParagraph"/>
        <w:numPr>
          <w:ilvl w:val="4"/>
          <w:numId w:val="29"/>
        </w:numPr>
        <w:spacing w:after="0"/>
        <w:rPr>
          <w:rFonts w:ascii="Times New Roman" w:hAnsi="Times New Roman" w:cs="Times New Roman"/>
        </w:rPr>
      </w:pPr>
      <w:r>
        <w:rPr>
          <w:rFonts w:ascii="Times New Roman" w:hAnsi="Times New Roman" w:cs="Times New Roman"/>
        </w:rPr>
        <w:t>Test and check if MAPI protocol is working and running.</w:t>
      </w:r>
    </w:p>
    <w:p w14:paraId="23BDBEF5" w14:textId="30A60438" w:rsidR="00713401" w:rsidRDefault="00713401" w:rsidP="00713401">
      <w:pPr>
        <w:pStyle w:val="ListParagraph"/>
        <w:numPr>
          <w:ilvl w:val="3"/>
          <w:numId w:val="29"/>
        </w:numPr>
        <w:spacing w:after="0"/>
        <w:rPr>
          <w:rFonts w:ascii="Times New Roman" w:hAnsi="Times New Roman" w:cs="Times New Roman"/>
        </w:rPr>
      </w:pPr>
      <w:r>
        <w:rPr>
          <w:rFonts w:ascii="Times New Roman" w:hAnsi="Times New Roman" w:cs="Times New Roman"/>
        </w:rPr>
        <w:t xml:space="preserve">“ </w:t>
      </w:r>
      <w:r w:rsidRPr="00713401">
        <w:rPr>
          <w:rFonts w:ascii="Times New Roman" w:hAnsi="Times New Roman" w:cs="Times New Roman"/>
        </w:rPr>
        <w:t>Get-MailboxServer "E</w:t>
      </w:r>
      <w:r>
        <w:rPr>
          <w:rFonts w:ascii="Times New Roman" w:hAnsi="Times New Roman" w:cs="Times New Roman"/>
        </w:rPr>
        <w:t>xchangeServerName</w:t>
      </w:r>
      <w:r w:rsidRPr="00713401">
        <w:rPr>
          <w:rFonts w:ascii="Times New Roman" w:hAnsi="Times New Roman" w:cs="Times New Roman"/>
        </w:rPr>
        <w:t>" | Select Name, DatabaseCopyAutoActivationPolicy</w:t>
      </w:r>
      <w:r>
        <w:rPr>
          <w:rFonts w:ascii="Times New Roman" w:hAnsi="Times New Roman" w:cs="Times New Roman"/>
        </w:rPr>
        <w:t xml:space="preserve"> ”</w:t>
      </w:r>
    </w:p>
    <w:p w14:paraId="6BFCA2AC" w14:textId="165E8AB0" w:rsidR="00713401" w:rsidRPr="00490F7B" w:rsidRDefault="00713401" w:rsidP="00713401">
      <w:pPr>
        <w:pStyle w:val="ListParagraph"/>
        <w:numPr>
          <w:ilvl w:val="4"/>
          <w:numId w:val="29"/>
        </w:numPr>
        <w:spacing w:after="0"/>
        <w:rPr>
          <w:rFonts w:ascii="Times New Roman" w:hAnsi="Times New Roman" w:cs="Times New Roman"/>
        </w:rPr>
      </w:pPr>
      <w:r>
        <w:rPr>
          <w:rFonts w:ascii="Times New Roman" w:hAnsi="Times New Roman" w:cs="Times New Roman"/>
        </w:rPr>
        <w:t>Ensure this policy is “Unrestricted”, that is the default setting.</w:t>
      </w:r>
    </w:p>
    <w:p w14:paraId="60E5D516" w14:textId="7582DC96" w:rsidR="002C5362" w:rsidRDefault="00B476FD" w:rsidP="00663F8F">
      <w:pPr>
        <w:pStyle w:val="Heading1"/>
      </w:pPr>
      <w:bookmarkStart w:id="10" w:name="_Toc89420279"/>
      <w:r>
        <w:t xml:space="preserve">Section </w:t>
      </w:r>
      <w:r w:rsidR="00CF0399">
        <w:t>10</w:t>
      </w:r>
      <w:r>
        <w:t xml:space="preserve">: </w:t>
      </w:r>
      <w:r w:rsidR="002C5362">
        <w:t>Rename</w:t>
      </w:r>
      <w:r w:rsidR="00BE7775">
        <w:t xml:space="preserve"> </w:t>
      </w:r>
      <w:r w:rsidR="00992C5C">
        <w:t>and</w:t>
      </w:r>
      <w:r w:rsidR="003D7DBC">
        <w:t>/or</w:t>
      </w:r>
      <w:r w:rsidR="00BE7775">
        <w:t xml:space="preserve"> Move</w:t>
      </w:r>
      <w:r w:rsidR="002C5362">
        <w:t xml:space="preserve"> Your </w:t>
      </w:r>
      <w:r w:rsidR="00BE7775">
        <w:t>Mailbox</w:t>
      </w:r>
      <w:r w:rsidR="002C5362">
        <w:t xml:space="preserve"> Database</w:t>
      </w:r>
      <w:bookmarkEnd w:id="10"/>
    </w:p>
    <w:p w14:paraId="6C2C9A16" w14:textId="7E96A805" w:rsidR="002C5362" w:rsidRDefault="002C5362" w:rsidP="00697ECB">
      <w:pPr>
        <w:spacing w:after="0"/>
        <w:rPr>
          <w:rFonts w:ascii="Times New Roman" w:hAnsi="Times New Roman" w:cs="Times New Roman"/>
          <w:i/>
        </w:rPr>
      </w:pPr>
      <w:r>
        <w:rPr>
          <w:rFonts w:ascii="Times New Roman" w:hAnsi="Times New Roman" w:cs="Times New Roman"/>
          <w:i/>
        </w:rPr>
        <w:tab/>
        <w:t xml:space="preserve">On your fresh install of </w:t>
      </w:r>
      <w:r w:rsidR="00992C5C">
        <w:rPr>
          <w:rFonts w:ascii="Times New Roman" w:hAnsi="Times New Roman" w:cs="Times New Roman"/>
          <w:i/>
        </w:rPr>
        <w:t>Exchange,</w:t>
      </w:r>
      <w:r>
        <w:rPr>
          <w:rFonts w:ascii="Times New Roman" w:hAnsi="Times New Roman" w:cs="Times New Roman"/>
          <w:i/>
        </w:rPr>
        <w:t xml:space="preserve"> you will get a generated mailbox database name, and you don’t want that. You want to rename it to something that is related to the network</w:t>
      </w:r>
      <w:r w:rsidR="006A68A7">
        <w:rPr>
          <w:rFonts w:ascii="Times New Roman" w:hAnsi="Times New Roman" w:cs="Times New Roman"/>
          <w:i/>
        </w:rPr>
        <w:t xml:space="preserve"> or whatever you like personally</w:t>
      </w:r>
      <w:r>
        <w:rPr>
          <w:rFonts w:ascii="Times New Roman" w:hAnsi="Times New Roman" w:cs="Times New Roman"/>
          <w:i/>
        </w:rPr>
        <w:t>.</w:t>
      </w:r>
      <w:r w:rsidR="00BE7775">
        <w:rPr>
          <w:rFonts w:ascii="Times New Roman" w:hAnsi="Times New Roman" w:cs="Times New Roman"/>
          <w:i/>
        </w:rPr>
        <w:t xml:space="preserve"> Also, if you installed Exchange in the default location (On your OS </w:t>
      </w:r>
      <w:r w:rsidR="00992C5C">
        <w:rPr>
          <w:rFonts w:ascii="Times New Roman" w:hAnsi="Times New Roman" w:cs="Times New Roman"/>
          <w:i/>
        </w:rPr>
        <w:t>disk,</w:t>
      </w:r>
      <w:r w:rsidR="006A68A7">
        <w:rPr>
          <w:rFonts w:ascii="Times New Roman" w:hAnsi="Times New Roman" w:cs="Times New Roman"/>
          <w:i/>
        </w:rPr>
        <w:t xml:space="preserve"> which you shouldn’t</w:t>
      </w:r>
      <w:r w:rsidR="00BE7775">
        <w:rPr>
          <w:rFonts w:ascii="Times New Roman" w:hAnsi="Times New Roman" w:cs="Times New Roman"/>
          <w:i/>
        </w:rPr>
        <w:t>) and you want to move your database to another location for performance/organization/</w:t>
      </w:r>
      <w:r w:rsidR="003E133D">
        <w:rPr>
          <w:rFonts w:ascii="Times New Roman" w:hAnsi="Times New Roman" w:cs="Times New Roman"/>
          <w:i/>
        </w:rPr>
        <w:t>migration/</w:t>
      </w:r>
      <w:r w:rsidR="00BE7775">
        <w:rPr>
          <w:rFonts w:ascii="Times New Roman" w:hAnsi="Times New Roman" w:cs="Times New Roman"/>
          <w:i/>
        </w:rPr>
        <w:t>troubleshooting purposes look here.</w:t>
      </w:r>
    </w:p>
    <w:p w14:paraId="062029D1" w14:textId="77777777" w:rsidR="00BE7775" w:rsidRPr="00BE7775" w:rsidRDefault="00BE7775" w:rsidP="00697ECB">
      <w:pPr>
        <w:spacing w:after="0"/>
        <w:rPr>
          <w:rFonts w:ascii="Times New Roman" w:hAnsi="Times New Roman" w:cs="Times New Roman"/>
          <w:u w:val="single"/>
        </w:rPr>
      </w:pPr>
      <w:r>
        <w:rPr>
          <w:rFonts w:ascii="Times New Roman" w:hAnsi="Times New Roman" w:cs="Times New Roman"/>
          <w:i/>
        </w:rPr>
        <w:tab/>
      </w:r>
      <w:r>
        <w:rPr>
          <w:rFonts w:ascii="Times New Roman" w:hAnsi="Times New Roman" w:cs="Times New Roman"/>
          <w:i/>
          <w:u w:val="single"/>
        </w:rPr>
        <w:t>Rename your mailbox database</w:t>
      </w:r>
    </w:p>
    <w:p w14:paraId="1AF0F917" w14:textId="77777777" w:rsidR="002C5362" w:rsidRDefault="002C5362" w:rsidP="00697ECB">
      <w:pPr>
        <w:pStyle w:val="ListParagraph"/>
        <w:numPr>
          <w:ilvl w:val="0"/>
          <w:numId w:val="7"/>
        </w:numPr>
        <w:spacing w:after="0"/>
        <w:contextualSpacing w:val="0"/>
        <w:rPr>
          <w:rFonts w:ascii="Times New Roman" w:hAnsi="Times New Roman" w:cs="Times New Roman"/>
        </w:rPr>
      </w:pPr>
      <w:r>
        <w:rPr>
          <w:rFonts w:ascii="Times New Roman" w:hAnsi="Times New Roman" w:cs="Times New Roman"/>
        </w:rPr>
        <w:t>Exchange Admin Center.</w:t>
      </w:r>
    </w:p>
    <w:p w14:paraId="2990A9BE" w14:textId="77777777" w:rsidR="002C5362" w:rsidRDefault="002C5362" w:rsidP="00697ECB">
      <w:pPr>
        <w:pStyle w:val="ListParagraph"/>
        <w:numPr>
          <w:ilvl w:val="1"/>
          <w:numId w:val="7"/>
        </w:numPr>
        <w:spacing w:after="0"/>
        <w:contextualSpacing w:val="0"/>
        <w:rPr>
          <w:rFonts w:ascii="Times New Roman" w:hAnsi="Times New Roman" w:cs="Times New Roman"/>
        </w:rPr>
      </w:pPr>
      <w:r>
        <w:rPr>
          <w:rFonts w:ascii="Times New Roman" w:hAnsi="Times New Roman" w:cs="Times New Roman"/>
        </w:rPr>
        <w:t xml:space="preserve">Servers (Left panel) </w:t>
      </w:r>
      <w:r w:rsidRPr="002C5362">
        <w:rPr>
          <w:rFonts w:ascii="Wingdings" w:eastAsia="Wingdings" w:hAnsi="Wingdings" w:cs="Wingdings"/>
        </w:rPr>
        <w:t>à</w:t>
      </w:r>
      <w:r>
        <w:rPr>
          <w:rFonts w:ascii="Times New Roman" w:hAnsi="Times New Roman" w:cs="Times New Roman"/>
        </w:rPr>
        <w:t xml:space="preserve"> databases </w:t>
      </w:r>
      <w:r w:rsidRPr="002C5362">
        <w:rPr>
          <w:rFonts w:ascii="Wingdings" w:eastAsia="Wingdings" w:hAnsi="Wingdings" w:cs="Wingdings"/>
        </w:rPr>
        <w:t>à</w:t>
      </w:r>
      <w:r>
        <w:rPr>
          <w:rFonts w:ascii="Times New Roman" w:hAnsi="Times New Roman" w:cs="Times New Roman"/>
        </w:rPr>
        <w:t xml:space="preserve"> Select your mailbox database </w:t>
      </w:r>
      <w:r w:rsidRPr="002C5362">
        <w:rPr>
          <w:rFonts w:ascii="Wingdings" w:eastAsia="Wingdings" w:hAnsi="Wingdings" w:cs="Wingdings"/>
        </w:rPr>
        <w:t>à</w:t>
      </w:r>
      <w:r>
        <w:rPr>
          <w:rFonts w:ascii="Times New Roman" w:hAnsi="Times New Roman" w:cs="Times New Roman"/>
        </w:rPr>
        <w:t xml:space="preserve"> Edit </w:t>
      </w:r>
      <w:r w:rsidRPr="002C5362">
        <w:rPr>
          <w:rFonts w:ascii="Wingdings" w:eastAsia="Wingdings" w:hAnsi="Wingdings" w:cs="Wingdings"/>
        </w:rPr>
        <w:t>à</w:t>
      </w:r>
      <w:r>
        <w:rPr>
          <w:rFonts w:ascii="Times New Roman" w:hAnsi="Times New Roman" w:cs="Times New Roman"/>
        </w:rPr>
        <w:t xml:space="preserve"> General tab </w:t>
      </w:r>
      <w:r w:rsidRPr="002C5362">
        <w:rPr>
          <w:rFonts w:ascii="Wingdings" w:eastAsia="Wingdings" w:hAnsi="Wingdings" w:cs="Wingdings"/>
        </w:rPr>
        <w:t>à</w:t>
      </w:r>
      <w:r>
        <w:rPr>
          <w:rFonts w:ascii="Times New Roman" w:hAnsi="Times New Roman" w:cs="Times New Roman"/>
        </w:rPr>
        <w:t xml:space="preserve"> Name </w:t>
      </w:r>
      <w:r w:rsidRPr="002C5362">
        <w:rPr>
          <w:rFonts w:ascii="Wingdings" w:eastAsia="Wingdings" w:hAnsi="Wingdings" w:cs="Wingdings"/>
        </w:rPr>
        <w:t>à</w:t>
      </w:r>
      <w:r>
        <w:rPr>
          <w:rFonts w:ascii="Times New Roman" w:hAnsi="Times New Roman" w:cs="Times New Roman"/>
        </w:rPr>
        <w:t xml:space="preserve"> Input your desired name of the mailbox database </w:t>
      </w:r>
      <w:r w:rsidRPr="002C5362">
        <w:rPr>
          <w:rFonts w:ascii="Wingdings" w:eastAsia="Wingdings" w:hAnsi="Wingdings" w:cs="Wingdings"/>
        </w:rPr>
        <w:t>à</w:t>
      </w:r>
      <w:r>
        <w:rPr>
          <w:rFonts w:ascii="Times New Roman" w:hAnsi="Times New Roman" w:cs="Times New Roman"/>
        </w:rPr>
        <w:t xml:space="preserve"> Save</w:t>
      </w:r>
    </w:p>
    <w:p w14:paraId="2DCCB551" w14:textId="77777777" w:rsidR="00BE7775" w:rsidRPr="00BE7775" w:rsidRDefault="00BE7775" w:rsidP="00697ECB">
      <w:pPr>
        <w:pStyle w:val="ListParagraph"/>
        <w:numPr>
          <w:ilvl w:val="0"/>
          <w:numId w:val="7"/>
        </w:numPr>
        <w:spacing w:after="0"/>
        <w:contextualSpacing w:val="0"/>
        <w:rPr>
          <w:rFonts w:ascii="Times New Roman" w:hAnsi="Times New Roman" w:cs="Times New Roman"/>
        </w:rPr>
      </w:pPr>
      <w:r>
        <w:rPr>
          <w:rFonts w:ascii="Times New Roman" w:hAnsi="Times New Roman" w:cs="Times New Roman"/>
          <w:i/>
          <w:u w:val="single"/>
        </w:rPr>
        <w:lastRenderedPageBreak/>
        <w:t>Notice!</w:t>
      </w:r>
    </w:p>
    <w:p w14:paraId="2154AF5B" w14:textId="77777777" w:rsidR="00BE7775" w:rsidRDefault="00BE7775" w:rsidP="00697ECB">
      <w:pPr>
        <w:pStyle w:val="ListParagraph"/>
        <w:numPr>
          <w:ilvl w:val="1"/>
          <w:numId w:val="7"/>
        </w:numPr>
        <w:spacing w:after="0"/>
        <w:contextualSpacing w:val="0"/>
        <w:rPr>
          <w:rFonts w:ascii="Times New Roman" w:hAnsi="Times New Roman" w:cs="Times New Roman"/>
        </w:rPr>
      </w:pPr>
      <w:r>
        <w:rPr>
          <w:rFonts w:ascii="Times New Roman" w:hAnsi="Times New Roman" w:cs="Times New Roman"/>
        </w:rPr>
        <w:t>If you go back to look at the properties of your database in the general tab after renaming and saving your database. In Database path field, it will still have your old name of the database there still.</w:t>
      </w:r>
    </w:p>
    <w:p w14:paraId="21D5D406" w14:textId="6167A52A" w:rsidR="00BE7775" w:rsidRPr="00663F8F" w:rsidRDefault="00BE7775" w:rsidP="00663F8F">
      <w:pPr>
        <w:pStyle w:val="ListParagraph"/>
        <w:numPr>
          <w:ilvl w:val="2"/>
          <w:numId w:val="7"/>
        </w:numPr>
        <w:spacing w:after="0"/>
        <w:contextualSpacing w:val="0"/>
        <w:rPr>
          <w:rFonts w:ascii="Times New Roman" w:hAnsi="Times New Roman" w:cs="Times New Roman"/>
        </w:rPr>
      </w:pPr>
      <w:r>
        <w:rPr>
          <w:rFonts w:ascii="Times New Roman" w:hAnsi="Times New Roman" w:cs="Times New Roman"/>
        </w:rPr>
        <w:t>What you changed through the GUI is the name on the GUI, not the actual file name of the database.</w:t>
      </w:r>
      <w:r w:rsidR="00663F8F">
        <w:rPr>
          <w:rFonts w:ascii="Times New Roman" w:hAnsi="Times New Roman" w:cs="Times New Roman"/>
        </w:rPr>
        <w:t xml:space="preserve"> </w:t>
      </w:r>
      <w:r w:rsidRPr="00663F8F">
        <w:rPr>
          <w:rFonts w:ascii="Times New Roman" w:hAnsi="Times New Roman" w:cs="Times New Roman"/>
          <w:i/>
          <w:u w:val="single"/>
        </w:rPr>
        <w:t>Move your mailbox database!</w:t>
      </w:r>
    </w:p>
    <w:p w14:paraId="2333BA94" w14:textId="77777777" w:rsidR="00BE7775" w:rsidRDefault="00BE7775" w:rsidP="00697ECB">
      <w:pPr>
        <w:pStyle w:val="ListParagraph"/>
        <w:numPr>
          <w:ilvl w:val="0"/>
          <w:numId w:val="8"/>
        </w:numPr>
        <w:spacing w:after="0"/>
        <w:contextualSpacing w:val="0"/>
        <w:rPr>
          <w:rFonts w:ascii="Times New Roman" w:hAnsi="Times New Roman" w:cs="Times New Roman"/>
        </w:rPr>
      </w:pPr>
      <w:r>
        <w:rPr>
          <w:rFonts w:ascii="Times New Roman" w:hAnsi="Times New Roman" w:cs="Times New Roman"/>
        </w:rPr>
        <w:t>Default location of mailbox database is the following:</w:t>
      </w:r>
    </w:p>
    <w:p w14:paraId="128995C9" w14:textId="77777777" w:rsidR="00BE7775" w:rsidRDefault="00BE7775" w:rsidP="00697ECB">
      <w:pPr>
        <w:pStyle w:val="ListParagraph"/>
        <w:numPr>
          <w:ilvl w:val="1"/>
          <w:numId w:val="8"/>
        </w:numPr>
        <w:spacing w:after="0"/>
        <w:contextualSpacing w:val="0"/>
        <w:rPr>
          <w:rFonts w:ascii="Times New Roman" w:hAnsi="Times New Roman" w:cs="Times New Roman"/>
        </w:rPr>
      </w:pPr>
      <w:r>
        <w:rPr>
          <w:rFonts w:ascii="Times New Roman" w:hAnsi="Times New Roman" w:cs="Times New Roman"/>
        </w:rPr>
        <w:t>“C:\Program Files\Microsoft\Exchange Server\V15\Mailbox”</w:t>
      </w:r>
    </w:p>
    <w:p w14:paraId="43440794" w14:textId="77777777" w:rsidR="006E6068" w:rsidRDefault="006E6068" w:rsidP="00697ECB">
      <w:pPr>
        <w:pStyle w:val="ListParagraph"/>
        <w:numPr>
          <w:ilvl w:val="0"/>
          <w:numId w:val="8"/>
        </w:numPr>
        <w:spacing w:after="0"/>
        <w:contextualSpacing w:val="0"/>
        <w:rPr>
          <w:rFonts w:ascii="Times New Roman" w:hAnsi="Times New Roman" w:cs="Times New Roman"/>
        </w:rPr>
      </w:pPr>
      <w:r>
        <w:rPr>
          <w:rFonts w:ascii="Times New Roman" w:hAnsi="Times New Roman" w:cs="Times New Roman"/>
          <w:i/>
          <w:u w:val="single"/>
        </w:rPr>
        <w:t>ProTip:</w:t>
      </w:r>
      <w:r>
        <w:rPr>
          <w:rFonts w:ascii="Times New Roman" w:hAnsi="Times New Roman" w:cs="Times New Roman"/>
        </w:rPr>
        <w:t xml:space="preserve"> Not possible to move mailbox databases in the Exchange Admin Center. FYI.</w:t>
      </w:r>
    </w:p>
    <w:p w14:paraId="23E37E27" w14:textId="77777777" w:rsidR="006E6068" w:rsidRDefault="006E6068" w:rsidP="00697ECB">
      <w:pPr>
        <w:pStyle w:val="ListParagraph"/>
        <w:numPr>
          <w:ilvl w:val="0"/>
          <w:numId w:val="8"/>
        </w:numPr>
        <w:spacing w:after="0"/>
        <w:contextualSpacing w:val="0"/>
        <w:rPr>
          <w:rFonts w:ascii="Times New Roman" w:hAnsi="Times New Roman" w:cs="Times New Roman"/>
        </w:rPr>
      </w:pPr>
      <w:r>
        <w:rPr>
          <w:rFonts w:ascii="Times New Roman" w:hAnsi="Times New Roman" w:cs="Times New Roman"/>
        </w:rPr>
        <w:t>Exchange Management Shell. (Start Menu)</w:t>
      </w:r>
    </w:p>
    <w:p w14:paraId="696B5949" w14:textId="77777777" w:rsidR="006E6068" w:rsidRDefault="006E6068" w:rsidP="00697ECB">
      <w:pPr>
        <w:pStyle w:val="ListParagraph"/>
        <w:numPr>
          <w:ilvl w:val="1"/>
          <w:numId w:val="8"/>
        </w:numPr>
        <w:spacing w:after="0"/>
        <w:contextualSpacing w:val="0"/>
        <w:rPr>
          <w:rFonts w:ascii="Times New Roman" w:hAnsi="Times New Roman" w:cs="Times New Roman"/>
        </w:rPr>
      </w:pPr>
      <w:r>
        <w:rPr>
          <w:rFonts w:ascii="Times New Roman" w:hAnsi="Times New Roman" w:cs="Times New Roman"/>
        </w:rPr>
        <w:t>Get information.</w:t>
      </w:r>
    </w:p>
    <w:p w14:paraId="564D2B6C" w14:textId="77777777" w:rsidR="006E6068" w:rsidRDefault="006E6068" w:rsidP="00697ECB">
      <w:pPr>
        <w:pStyle w:val="ListParagraph"/>
        <w:numPr>
          <w:ilvl w:val="2"/>
          <w:numId w:val="8"/>
        </w:numPr>
        <w:spacing w:after="0"/>
        <w:contextualSpacing w:val="0"/>
        <w:rPr>
          <w:rFonts w:ascii="Times New Roman" w:hAnsi="Times New Roman" w:cs="Times New Roman"/>
        </w:rPr>
      </w:pPr>
      <w:r>
        <w:rPr>
          <w:rFonts w:ascii="Times New Roman" w:hAnsi="Times New Roman" w:cs="Times New Roman"/>
        </w:rPr>
        <w:t>“Get-MailboxDatabase | fl name, edbfilepath, logfolderpath”</w:t>
      </w:r>
    </w:p>
    <w:p w14:paraId="6987A945" w14:textId="77777777" w:rsidR="006E6068" w:rsidRDefault="006E6068" w:rsidP="00697ECB">
      <w:pPr>
        <w:pStyle w:val="ListParagraph"/>
        <w:numPr>
          <w:ilvl w:val="1"/>
          <w:numId w:val="8"/>
        </w:numPr>
        <w:spacing w:after="0"/>
        <w:contextualSpacing w:val="0"/>
        <w:rPr>
          <w:rFonts w:ascii="Times New Roman" w:hAnsi="Times New Roman" w:cs="Times New Roman"/>
        </w:rPr>
      </w:pPr>
      <w:r>
        <w:rPr>
          <w:rFonts w:ascii="Times New Roman" w:hAnsi="Times New Roman" w:cs="Times New Roman"/>
        </w:rPr>
        <w:t>Dismount mailbox database.</w:t>
      </w:r>
    </w:p>
    <w:p w14:paraId="1475B082" w14:textId="77777777" w:rsidR="006E6068" w:rsidRDefault="006E6068" w:rsidP="00697ECB">
      <w:pPr>
        <w:pStyle w:val="ListParagraph"/>
        <w:numPr>
          <w:ilvl w:val="2"/>
          <w:numId w:val="8"/>
        </w:numPr>
        <w:spacing w:after="0"/>
        <w:contextualSpacing w:val="0"/>
        <w:rPr>
          <w:rFonts w:ascii="Times New Roman" w:hAnsi="Times New Roman" w:cs="Times New Roman"/>
        </w:rPr>
      </w:pPr>
      <w:r>
        <w:rPr>
          <w:rFonts w:ascii="Times New Roman" w:hAnsi="Times New Roman" w:cs="Times New Roman"/>
        </w:rPr>
        <w:t xml:space="preserve">“Dismount-database –Identity </w:t>
      </w:r>
      <w:r w:rsidRPr="006E6068">
        <w:rPr>
          <w:rFonts w:ascii="Times New Roman" w:hAnsi="Times New Roman" w:cs="Times New Roman"/>
          <w:i/>
        </w:rPr>
        <w:t>mailDBname</w:t>
      </w:r>
      <w:r>
        <w:rPr>
          <w:rFonts w:ascii="Times New Roman" w:hAnsi="Times New Roman" w:cs="Times New Roman"/>
        </w:rPr>
        <w:t>”</w:t>
      </w:r>
    </w:p>
    <w:p w14:paraId="0201290C" w14:textId="77777777" w:rsidR="006E6068" w:rsidRDefault="006E6068" w:rsidP="00697ECB">
      <w:pPr>
        <w:pStyle w:val="ListParagraph"/>
        <w:numPr>
          <w:ilvl w:val="1"/>
          <w:numId w:val="8"/>
        </w:numPr>
        <w:spacing w:after="0"/>
        <w:contextualSpacing w:val="0"/>
        <w:rPr>
          <w:rFonts w:ascii="Times New Roman" w:hAnsi="Times New Roman" w:cs="Times New Roman"/>
        </w:rPr>
      </w:pPr>
      <w:r>
        <w:rPr>
          <w:rFonts w:ascii="Times New Roman" w:hAnsi="Times New Roman" w:cs="Times New Roman"/>
        </w:rPr>
        <w:t>Move!</w:t>
      </w:r>
    </w:p>
    <w:p w14:paraId="01905F38" w14:textId="77777777" w:rsidR="006E6068" w:rsidRDefault="006E6068" w:rsidP="00697ECB">
      <w:pPr>
        <w:pStyle w:val="ListParagraph"/>
        <w:numPr>
          <w:ilvl w:val="2"/>
          <w:numId w:val="8"/>
        </w:numPr>
        <w:spacing w:after="0"/>
        <w:contextualSpacing w:val="0"/>
        <w:rPr>
          <w:rFonts w:ascii="Times New Roman" w:hAnsi="Times New Roman" w:cs="Times New Roman"/>
        </w:rPr>
      </w:pPr>
      <w:r>
        <w:rPr>
          <w:rFonts w:ascii="Times New Roman" w:hAnsi="Times New Roman" w:cs="Times New Roman"/>
        </w:rPr>
        <w:t xml:space="preserve">“Move-DatabasePath –Identity </w:t>
      </w:r>
      <w:r>
        <w:rPr>
          <w:rFonts w:ascii="Times New Roman" w:hAnsi="Times New Roman" w:cs="Times New Roman"/>
          <w:i/>
        </w:rPr>
        <w:t>mailDBname</w:t>
      </w:r>
      <w:r>
        <w:rPr>
          <w:rFonts w:ascii="Times New Roman" w:hAnsi="Times New Roman" w:cs="Times New Roman"/>
        </w:rPr>
        <w:t xml:space="preserve"> –EdbFilePath </w:t>
      </w:r>
      <w:r>
        <w:rPr>
          <w:rFonts w:ascii="Times New Roman" w:hAnsi="Times New Roman" w:cs="Times New Roman"/>
          <w:i/>
        </w:rPr>
        <w:t>driveletter:\Location\mailDBname.edb</w:t>
      </w:r>
      <w:r>
        <w:rPr>
          <w:rFonts w:ascii="Times New Roman" w:hAnsi="Times New Roman" w:cs="Times New Roman"/>
        </w:rPr>
        <w:t xml:space="preserve"> –LogFolderPath </w:t>
      </w:r>
      <w:r>
        <w:rPr>
          <w:rFonts w:ascii="Times New Roman" w:hAnsi="Times New Roman" w:cs="Times New Roman"/>
          <w:i/>
        </w:rPr>
        <w:t>driverletter:\Location</w:t>
      </w:r>
    </w:p>
    <w:p w14:paraId="1AA1A11E" w14:textId="77777777" w:rsidR="00A5745B" w:rsidRDefault="00A5745B" w:rsidP="00697ECB">
      <w:pPr>
        <w:pStyle w:val="ListParagraph"/>
        <w:numPr>
          <w:ilvl w:val="1"/>
          <w:numId w:val="8"/>
        </w:numPr>
        <w:spacing w:after="0"/>
        <w:contextualSpacing w:val="0"/>
        <w:rPr>
          <w:rFonts w:ascii="Times New Roman" w:hAnsi="Times New Roman" w:cs="Times New Roman"/>
        </w:rPr>
      </w:pPr>
      <w:r>
        <w:rPr>
          <w:rFonts w:ascii="Times New Roman" w:hAnsi="Times New Roman" w:cs="Times New Roman"/>
        </w:rPr>
        <w:t>Remount</w:t>
      </w:r>
    </w:p>
    <w:p w14:paraId="45AEC818" w14:textId="77777777" w:rsidR="00A5745B" w:rsidRDefault="00A5745B" w:rsidP="00697ECB">
      <w:pPr>
        <w:pStyle w:val="ListParagraph"/>
        <w:numPr>
          <w:ilvl w:val="2"/>
          <w:numId w:val="8"/>
        </w:numPr>
        <w:spacing w:after="0"/>
        <w:contextualSpacing w:val="0"/>
        <w:rPr>
          <w:rFonts w:ascii="Times New Roman" w:hAnsi="Times New Roman" w:cs="Times New Roman"/>
        </w:rPr>
      </w:pPr>
      <w:r>
        <w:rPr>
          <w:rFonts w:ascii="Times New Roman" w:hAnsi="Times New Roman" w:cs="Times New Roman"/>
        </w:rPr>
        <w:t xml:space="preserve">“Mount-Database –Identity </w:t>
      </w:r>
      <w:r>
        <w:rPr>
          <w:rFonts w:ascii="Times New Roman" w:hAnsi="Times New Roman" w:cs="Times New Roman"/>
          <w:i/>
        </w:rPr>
        <w:t>mailDBname</w:t>
      </w:r>
      <w:r>
        <w:rPr>
          <w:rFonts w:ascii="Times New Roman" w:hAnsi="Times New Roman" w:cs="Times New Roman"/>
        </w:rPr>
        <w:t>”</w:t>
      </w:r>
    </w:p>
    <w:p w14:paraId="5D3F2361" w14:textId="77777777" w:rsidR="00E8516D" w:rsidRDefault="00E8516D" w:rsidP="00E8516D">
      <w:pPr>
        <w:pStyle w:val="ListParagraph"/>
        <w:spacing w:after="0"/>
        <w:ind w:left="2160"/>
        <w:contextualSpacing w:val="0"/>
        <w:rPr>
          <w:rFonts w:ascii="Times New Roman" w:hAnsi="Times New Roman" w:cs="Times New Roman"/>
        </w:rPr>
      </w:pPr>
    </w:p>
    <w:p w14:paraId="5A3D2A69" w14:textId="14E76A3D" w:rsidR="008D3412" w:rsidRDefault="00B476FD" w:rsidP="00663F8F">
      <w:pPr>
        <w:pStyle w:val="Heading1"/>
      </w:pPr>
      <w:bookmarkStart w:id="11" w:name="_Toc89420280"/>
      <w:r>
        <w:t xml:space="preserve">Section </w:t>
      </w:r>
      <w:r w:rsidR="00CF0399">
        <w:t>11</w:t>
      </w:r>
      <w:r>
        <w:t xml:space="preserve">: </w:t>
      </w:r>
      <w:r w:rsidR="008D3412">
        <w:t xml:space="preserve">Create </w:t>
      </w:r>
      <w:r w:rsidR="00663F8F">
        <w:t xml:space="preserve">Single &amp; Bulk </w:t>
      </w:r>
      <w:r w:rsidR="008D3412">
        <w:t>User Mailbox</w:t>
      </w:r>
      <w:r w:rsidR="00663F8F">
        <w:t>/s</w:t>
      </w:r>
      <w:bookmarkEnd w:id="11"/>
    </w:p>
    <w:p w14:paraId="7790E6BE" w14:textId="77777777" w:rsidR="008D3412" w:rsidRDefault="008D3412" w:rsidP="00697ECB">
      <w:pPr>
        <w:spacing w:after="0"/>
        <w:rPr>
          <w:rFonts w:ascii="Times New Roman" w:hAnsi="Times New Roman" w:cs="Times New Roman"/>
        </w:rPr>
      </w:pPr>
      <w:r>
        <w:rPr>
          <w:rFonts w:ascii="Times New Roman" w:hAnsi="Times New Roman" w:cs="Times New Roman"/>
          <w:i/>
        </w:rPr>
        <w:tab/>
      </w:r>
      <w:r w:rsidR="00225372">
        <w:rPr>
          <w:rFonts w:ascii="Times New Roman" w:hAnsi="Times New Roman" w:cs="Times New Roman"/>
          <w:i/>
        </w:rPr>
        <w:t xml:space="preserve">This section you are creating mailboxes for domain </w:t>
      </w:r>
      <w:r w:rsidR="00B36C6D">
        <w:rPr>
          <w:rFonts w:ascii="Times New Roman" w:hAnsi="Times New Roman" w:cs="Times New Roman"/>
          <w:i/>
        </w:rPr>
        <w:t>accounts on the network one account at a time. Skip to number 2, if you want to create mailboxes in bulk if you have a high number of users that need an email.</w:t>
      </w:r>
    </w:p>
    <w:p w14:paraId="0CF0F6BF" w14:textId="77777777" w:rsidR="00225372" w:rsidRDefault="00225372" w:rsidP="00697ECB">
      <w:pPr>
        <w:pStyle w:val="ListParagraph"/>
        <w:numPr>
          <w:ilvl w:val="0"/>
          <w:numId w:val="9"/>
        </w:numPr>
        <w:spacing w:after="0"/>
        <w:contextualSpacing w:val="0"/>
        <w:rPr>
          <w:rFonts w:ascii="Times New Roman" w:hAnsi="Times New Roman" w:cs="Times New Roman"/>
        </w:rPr>
      </w:pPr>
      <w:r>
        <w:rPr>
          <w:rFonts w:ascii="Times New Roman" w:hAnsi="Times New Roman" w:cs="Times New Roman"/>
        </w:rPr>
        <w:t>Exchange Admin Center.</w:t>
      </w:r>
    </w:p>
    <w:p w14:paraId="1336AA46" w14:textId="77777777" w:rsidR="00225372" w:rsidRDefault="00225372" w:rsidP="00697ECB">
      <w:pPr>
        <w:pStyle w:val="ListParagraph"/>
        <w:numPr>
          <w:ilvl w:val="1"/>
          <w:numId w:val="9"/>
        </w:numPr>
        <w:spacing w:after="0"/>
        <w:contextualSpacing w:val="0"/>
        <w:rPr>
          <w:rFonts w:ascii="Times New Roman" w:hAnsi="Times New Roman" w:cs="Times New Roman"/>
        </w:rPr>
      </w:pPr>
      <w:r>
        <w:rPr>
          <w:rFonts w:ascii="Times New Roman" w:hAnsi="Times New Roman" w:cs="Times New Roman"/>
        </w:rPr>
        <w:t xml:space="preserve">Recipients (Left panel) </w:t>
      </w:r>
      <w:r w:rsidRPr="00225372">
        <w:rPr>
          <w:rFonts w:ascii="Wingdings" w:eastAsia="Wingdings" w:hAnsi="Wingdings" w:cs="Wingdings"/>
        </w:rPr>
        <w:t>à</w:t>
      </w:r>
      <w:r>
        <w:rPr>
          <w:rFonts w:ascii="Times New Roman" w:hAnsi="Times New Roman" w:cs="Times New Roman"/>
        </w:rPr>
        <w:t xml:space="preserve"> Mailboxes (Top) </w:t>
      </w:r>
      <w:r w:rsidRPr="00225372">
        <w:rPr>
          <w:rFonts w:ascii="Wingdings" w:eastAsia="Wingdings" w:hAnsi="Wingdings" w:cs="Wingdings"/>
        </w:rPr>
        <w:t>à</w:t>
      </w:r>
      <w:r>
        <w:rPr>
          <w:rFonts w:ascii="Times New Roman" w:hAnsi="Times New Roman" w:cs="Times New Roman"/>
        </w:rPr>
        <w:t xml:space="preserve"> Click the “+” </w:t>
      </w:r>
      <w:r w:rsidRPr="00225372">
        <w:rPr>
          <w:rFonts w:ascii="Wingdings" w:eastAsia="Wingdings" w:hAnsi="Wingdings" w:cs="Wingdings"/>
        </w:rPr>
        <w:t>à</w:t>
      </w:r>
      <w:r>
        <w:rPr>
          <w:rFonts w:ascii="Times New Roman" w:hAnsi="Times New Roman" w:cs="Times New Roman"/>
        </w:rPr>
        <w:t xml:space="preserve"> User mailbox </w:t>
      </w:r>
      <w:r w:rsidRPr="00225372">
        <w:rPr>
          <w:rFonts w:ascii="Wingdings" w:eastAsia="Wingdings" w:hAnsi="Wingdings" w:cs="Wingdings"/>
        </w:rPr>
        <w:t>à</w:t>
      </w:r>
      <w:r>
        <w:rPr>
          <w:rFonts w:ascii="Times New Roman" w:hAnsi="Times New Roman" w:cs="Times New Roman"/>
        </w:rPr>
        <w:t xml:space="preserve"> Enter alias name </w:t>
      </w:r>
      <w:r w:rsidRPr="00225372">
        <w:rPr>
          <w:rFonts w:ascii="Wingdings" w:eastAsia="Wingdings" w:hAnsi="Wingdings" w:cs="Wingdings"/>
        </w:rPr>
        <w:t>à</w:t>
      </w:r>
      <w:r>
        <w:rPr>
          <w:rFonts w:ascii="Times New Roman" w:hAnsi="Times New Roman" w:cs="Times New Roman"/>
        </w:rPr>
        <w:t xml:space="preserve"> Click “Existing user” </w:t>
      </w:r>
      <w:r w:rsidRPr="00225372">
        <w:rPr>
          <w:rFonts w:ascii="Wingdings" w:eastAsia="Wingdings" w:hAnsi="Wingdings" w:cs="Wingdings"/>
        </w:rPr>
        <w:t>à</w:t>
      </w:r>
      <w:r>
        <w:rPr>
          <w:rFonts w:ascii="Times New Roman" w:hAnsi="Times New Roman" w:cs="Times New Roman"/>
        </w:rPr>
        <w:t xml:space="preserve"> Browse </w:t>
      </w:r>
      <w:r w:rsidRPr="00225372">
        <w:rPr>
          <w:rFonts w:ascii="Wingdings" w:eastAsia="Wingdings" w:hAnsi="Wingdings" w:cs="Wingdings"/>
        </w:rPr>
        <w:t>à</w:t>
      </w:r>
      <w:r>
        <w:rPr>
          <w:rFonts w:ascii="Times New Roman" w:hAnsi="Times New Roman" w:cs="Times New Roman"/>
        </w:rPr>
        <w:t xml:space="preserve"> Choose the user domain account </w:t>
      </w:r>
      <w:r w:rsidRPr="00225372">
        <w:rPr>
          <w:rFonts w:ascii="Wingdings" w:eastAsia="Wingdings" w:hAnsi="Wingdings" w:cs="Wingdings"/>
        </w:rPr>
        <w:t>à</w:t>
      </w:r>
      <w:r>
        <w:rPr>
          <w:rFonts w:ascii="Times New Roman" w:hAnsi="Times New Roman" w:cs="Times New Roman"/>
        </w:rPr>
        <w:t xml:space="preserve"> More Options </w:t>
      </w:r>
      <w:r w:rsidRPr="00225372">
        <w:rPr>
          <w:rFonts w:ascii="Wingdings" w:eastAsia="Wingdings" w:hAnsi="Wingdings" w:cs="Wingdings"/>
        </w:rPr>
        <w:t>à</w:t>
      </w:r>
      <w:r>
        <w:rPr>
          <w:rFonts w:ascii="Times New Roman" w:hAnsi="Times New Roman" w:cs="Times New Roman"/>
        </w:rPr>
        <w:t xml:space="preserve"> Mailbox database </w:t>
      </w:r>
      <w:r w:rsidRPr="00225372">
        <w:rPr>
          <w:rFonts w:ascii="Wingdings" w:eastAsia="Wingdings" w:hAnsi="Wingdings" w:cs="Wingdings"/>
        </w:rPr>
        <w:t>à</w:t>
      </w:r>
      <w:r>
        <w:rPr>
          <w:rFonts w:ascii="Times New Roman" w:hAnsi="Times New Roman" w:cs="Times New Roman"/>
        </w:rPr>
        <w:t xml:space="preserve"> Browse </w:t>
      </w:r>
      <w:r w:rsidRPr="00225372">
        <w:rPr>
          <w:rFonts w:ascii="Wingdings" w:eastAsia="Wingdings" w:hAnsi="Wingdings" w:cs="Wingdings"/>
        </w:rPr>
        <w:t>à</w:t>
      </w:r>
      <w:r>
        <w:rPr>
          <w:rFonts w:ascii="Times New Roman" w:hAnsi="Times New Roman" w:cs="Times New Roman"/>
        </w:rPr>
        <w:t xml:space="preserve"> Choose the correct database.</w:t>
      </w:r>
    </w:p>
    <w:p w14:paraId="332EEB57" w14:textId="5481248E" w:rsidR="00225372" w:rsidRPr="00225372" w:rsidRDefault="00225372" w:rsidP="00697ECB">
      <w:pPr>
        <w:pStyle w:val="ListParagraph"/>
        <w:numPr>
          <w:ilvl w:val="2"/>
          <w:numId w:val="9"/>
        </w:numPr>
        <w:spacing w:after="0"/>
        <w:contextualSpacing w:val="0"/>
        <w:rPr>
          <w:rFonts w:ascii="Times New Roman" w:hAnsi="Times New Roman" w:cs="Times New Roman"/>
        </w:rPr>
      </w:pPr>
      <w:r>
        <w:rPr>
          <w:rFonts w:ascii="Times New Roman" w:hAnsi="Times New Roman" w:cs="Times New Roman"/>
          <w:i/>
          <w:u w:val="single"/>
        </w:rPr>
        <w:t>Proip1:</w:t>
      </w:r>
      <w:r>
        <w:rPr>
          <w:rFonts w:ascii="Times New Roman" w:hAnsi="Times New Roman" w:cs="Times New Roman"/>
          <w:i/>
        </w:rPr>
        <w:t xml:space="preserve"> The alias will be the unique name on the left side of the @ when they log in.</w:t>
      </w:r>
    </w:p>
    <w:p w14:paraId="2A072D04" w14:textId="77777777" w:rsidR="00225372" w:rsidRPr="00B36C6D" w:rsidRDefault="00225372" w:rsidP="00697ECB">
      <w:pPr>
        <w:pStyle w:val="ListParagraph"/>
        <w:numPr>
          <w:ilvl w:val="2"/>
          <w:numId w:val="9"/>
        </w:numPr>
        <w:spacing w:after="0"/>
        <w:contextualSpacing w:val="0"/>
        <w:rPr>
          <w:rFonts w:ascii="Times New Roman" w:hAnsi="Times New Roman" w:cs="Times New Roman"/>
        </w:rPr>
      </w:pPr>
      <w:r>
        <w:rPr>
          <w:rFonts w:ascii="Times New Roman" w:hAnsi="Times New Roman" w:cs="Times New Roman"/>
          <w:i/>
          <w:u w:val="single"/>
        </w:rPr>
        <w:t>ProTip2:</w:t>
      </w:r>
      <w:r>
        <w:rPr>
          <w:rFonts w:ascii="Times New Roman" w:hAnsi="Times New Roman" w:cs="Times New Roman"/>
          <w:i/>
        </w:rPr>
        <w:t xml:space="preserve"> I make you go to “More Options”, because I don’t know if you have more than one mailbox database. Ensure you put the mailbox in the correct database.</w:t>
      </w:r>
    </w:p>
    <w:p w14:paraId="7056C612" w14:textId="77777777" w:rsidR="00B36C6D" w:rsidRDefault="00B36C6D" w:rsidP="00B36C6D">
      <w:pPr>
        <w:pStyle w:val="ListParagraph"/>
        <w:numPr>
          <w:ilvl w:val="0"/>
          <w:numId w:val="9"/>
        </w:numPr>
        <w:spacing w:after="0"/>
        <w:contextualSpacing w:val="0"/>
        <w:rPr>
          <w:rFonts w:ascii="Times New Roman" w:hAnsi="Times New Roman" w:cs="Times New Roman"/>
        </w:rPr>
      </w:pPr>
      <w:r>
        <w:rPr>
          <w:rFonts w:ascii="Times New Roman" w:hAnsi="Times New Roman" w:cs="Times New Roman"/>
        </w:rPr>
        <w:t>Exchange Management Shell (</w:t>
      </w:r>
      <w:r>
        <w:rPr>
          <w:rFonts w:ascii="Times New Roman" w:hAnsi="Times New Roman" w:cs="Times New Roman"/>
          <w:i/>
        </w:rPr>
        <w:t>Run as admin</w:t>
      </w:r>
      <w:r>
        <w:rPr>
          <w:rFonts w:ascii="Times New Roman" w:hAnsi="Times New Roman" w:cs="Times New Roman"/>
        </w:rPr>
        <w:t>)</w:t>
      </w:r>
    </w:p>
    <w:p w14:paraId="4BF995A7" w14:textId="77777777" w:rsidR="00B36C6D" w:rsidRDefault="00B36C6D" w:rsidP="00B36C6D">
      <w:pPr>
        <w:pStyle w:val="ListParagraph"/>
        <w:numPr>
          <w:ilvl w:val="1"/>
          <w:numId w:val="9"/>
        </w:numPr>
        <w:spacing w:after="0"/>
        <w:contextualSpacing w:val="0"/>
        <w:rPr>
          <w:rFonts w:ascii="Times New Roman" w:hAnsi="Times New Roman" w:cs="Times New Roman"/>
        </w:rPr>
      </w:pPr>
      <w:r>
        <w:rPr>
          <w:rFonts w:ascii="Times New Roman" w:hAnsi="Times New Roman" w:cs="Times New Roman"/>
        </w:rPr>
        <w:t xml:space="preserve">Find </w:t>
      </w:r>
      <w:r w:rsidR="00767526">
        <w:rPr>
          <w:rFonts w:ascii="Times New Roman" w:hAnsi="Times New Roman" w:cs="Times New Roman"/>
        </w:rPr>
        <w:t>the distinguished name of the OU that your users are located in.</w:t>
      </w:r>
    </w:p>
    <w:p w14:paraId="40EEFDE9" w14:textId="77777777" w:rsidR="00C65B48" w:rsidRPr="00C65B48" w:rsidRDefault="00B36C6D" w:rsidP="00C65B48">
      <w:pPr>
        <w:pStyle w:val="ListParagraph"/>
        <w:numPr>
          <w:ilvl w:val="2"/>
          <w:numId w:val="9"/>
        </w:numPr>
        <w:spacing w:after="0"/>
        <w:contextualSpacing w:val="0"/>
        <w:rPr>
          <w:rFonts w:ascii="Times New Roman" w:hAnsi="Times New Roman" w:cs="Times New Roman"/>
        </w:rPr>
      </w:pPr>
      <w:r>
        <w:rPr>
          <w:rFonts w:ascii="Times New Roman" w:hAnsi="Times New Roman" w:cs="Times New Roman"/>
        </w:rPr>
        <w:t xml:space="preserve">Windows Search bar </w:t>
      </w:r>
      <w:r w:rsidRPr="00B36C6D">
        <w:rPr>
          <w:rFonts w:ascii="Wingdings" w:eastAsia="Wingdings" w:hAnsi="Wingdings" w:cs="Wingdings"/>
        </w:rPr>
        <w:t>à</w:t>
      </w:r>
      <w:r>
        <w:rPr>
          <w:rFonts w:ascii="Times New Roman" w:hAnsi="Times New Roman" w:cs="Times New Roman"/>
        </w:rPr>
        <w:t xml:space="preserve"> “Exchange Management Shell” </w:t>
      </w:r>
      <w:r w:rsidRPr="00B36C6D">
        <w:rPr>
          <w:rFonts w:ascii="Wingdings" w:eastAsia="Wingdings" w:hAnsi="Wingdings" w:cs="Wingdings"/>
        </w:rPr>
        <w:t>à</w:t>
      </w:r>
      <w:r>
        <w:rPr>
          <w:rFonts w:ascii="Times New Roman" w:hAnsi="Times New Roman" w:cs="Times New Roman"/>
        </w:rPr>
        <w:t xml:space="preserve"> </w:t>
      </w:r>
      <w:r w:rsidR="00A7014D">
        <w:rPr>
          <w:rFonts w:ascii="Times New Roman" w:hAnsi="Times New Roman" w:cs="Times New Roman"/>
        </w:rPr>
        <w:t>Run the following command to return the distinguished names of all OU’s.</w:t>
      </w:r>
    </w:p>
    <w:p w14:paraId="2B8FB01C" w14:textId="77777777" w:rsidR="00C65B48" w:rsidRDefault="00501A45" w:rsidP="00767526">
      <w:pPr>
        <w:spacing w:after="0"/>
        <w:rPr>
          <w:rFonts w:ascii="Times New Roman" w:hAnsi="Times New Roman" w:cs="Times New Roman"/>
        </w:rPr>
      </w:pPr>
      <w:r>
        <w:rPr>
          <w:noProof/>
        </w:rPr>
        <w:drawing>
          <wp:inline distT="0" distB="0" distL="0" distR="0" wp14:anchorId="4C865811" wp14:editId="53643C87">
            <wp:extent cx="7077076" cy="142875"/>
            <wp:effectExtent l="0" t="0" r="0" b="0"/>
            <wp:docPr id="295318198" name="Picture 295318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3381"/>
                    <a:stretch>
                      <a:fillRect/>
                    </a:stretch>
                  </pic:blipFill>
                  <pic:spPr>
                    <a:xfrm>
                      <a:off x="0" y="0"/>
                      <a:ext cx="7077076" cy="142875"/>
                    </a:xfrm>
                    <a:prstGeom prst="rect">
                      <a:avLst/>
                    </a:prstGeom>
                  </pic:spPr>
                </pic:pic>
              </a:graphicData>
            </a:graphic>
          </wp:inline>
        </w:drawing>
      </w:r>
    </w:p>
    <w:p w14:paraId="4263DB31" w14:textId="77777777" w:rsidR="00767526" w:rsidRDefault="00A7014D" w:rsidP="0054311E">
      <w:pPr>
        <w:pStyle w:val="ListParagraph"/>
        <w:numPr>
          <w:ilvl w:val="1"/>
          <w:numId w:val="9"/>
        </w:numPr>
        <w:spacing w:after="0"/>
        <w:rPr>
          <w:rFonts w:ascii="Times New Roman" w:hAnsi="Times New Roman" w:cs="Times New Roman"/>
        </w:rPr>
      </w:pPr>
      <w:r>
        <w:rPr>
          <w:rFonts w:ascii="Times New Roman" w:hAnsi="Times New Roman" w:cs="Times New Roman"/>
        </w:rPr>
        <w:t>C</w:t>
      </w:r>
      <w:r w:rsidR="0054311E">
        <w:rPr>
          <w:rFonts w:ascii="Times New Roman" w:hAnsi="Times New Roman" w:cs="Times New Roman"/>
        </w:rPr>
        <w:t>opy the OU distinguish</w:t>
      </w:r>
      <w:r>
        <w:rPr>
          <w:rFonts w:ascii="Times New Roman" w:hAnsi="Times New Roman" w:cs="Times New Roman"/>
        </w:rPr>
        <w:t>ed</w:t>
      </w:r>
      <w:r w:rsidR="0054311E">
        <w:rPr>
          <w:rFonts w:ascii="Times New Roman" w:hAnsi="Times New Roman" w:cs="Times New Roman"/>
        </w:rPr>
        <w:t xml:space="preserve"> name exactly and put it in the</w:t>
      </w:r>
      <w:r>
        <w:rPr>
          <w:rFonts w:ascii="Times New Roman" w:hAnsi="Times New Roman" w:cs="Times New Roman"/>
        </w:rPr>
        <w:t xml:space="preserve"> quotes of the</w:t>
      </w:r>
      <w:r w:rsidR="0054311E">
        <w:rPr>
          <w:rFonts w:ascii="Times New Roman" w:hAnsi="Times New Roman" w:cs="Times New Roman"/>
        </w:rPr>
        <w:t xml:space="preserve"> next command</w:t>
      </w:r>
      <w:r>
        <w:rPr>
          <w:rFonts w:ascii="Times New Roman" w:hAnsi="Times New Roman" w:cs="Times New Roman"/>
        </w:rPr>
        <w:t>.</w:t>
      </w:r>
    </w:p>
    <w:p w14:paraId="0BDCC969" w14:textId="77777777" w:rsidR="0054311E" w:rsidRDefault="00501A45" w:rsidP="0054311E">
      <w:pPr>
        <w:spacing w:after="0"/>
        <w:rPr>
          <w:rFonts w:ascii="Times New Roman" w:hAnsi="Times New Roman" w:cs="Times New Roman"/>
        </w:rPr>
      </w:pPr>
      <w:r>
        <w:rPr>
          <w:noProof/>
        </w:rPr>
        <w:drawing>
          <wp:inline distT="0" distB="0" distL="0" distR="0" wp14:anchorId="58ED67E7" wp14:editId="7BB075A8">
            <wp:extent cx="4876802" cy="200025"/>
            <wp:effectExtent l="0" t="0" r="0" b="0"/>
            <wp:docPr id="182634851" name="Picture 1826348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6387"/>
                    <a:stretch>
                      <a:fillRect/>
                    </a:stretch>
                  </pic:blipFill>
                  <pic:spPr>
                    <a:xfrm>
                      <a:off x="0" y="0"/>
                      <a:ext cx="4876802" cy="200025"/>
                    </a:xfrm>
                    <a:prstGeom prst="rect">
                      <a:avLst/>
                    </a:prstGeom>
                  </pic:spPr>
                </pic:pic>
              </a:graphicData>
            </a:graphic>
          </wp:inline>
        </w:drawing>
      </w:r>
    </w:p>
    <w:p w14:paraId="3027761F" w14:textId="405A0744" w:rsidR="006E379A" w:rsidRDefault="006E379A" w:rsidP="006E379A">
      <w:pPr>
        <w:pStyle w:val="ListParagraph"/>
        <w:numPr>
          <w:ilvl w:val="1"/>
          <w:numId w:val="9"/>
        </w:numPr>
        <w:spacing w:after="0"/>
        <w:rPr>
          <w:rFonts w:ascii="Times New Roman" w:hAnsi="Times New Roman" w:cs="Times New Roman"/>
        </w:rPr>
      </w:pPr>
      <w:r>
        <w:rPr>
          <w:rFonts w:ascii="Times New Roman" w:hAnsi="Times New Roman" w:cs="Times New Roman"/>
        </w:rPr>
        <w:t xml:space="preserve">Verify that the mailboxes have been created in Exchange Admin Center </w:t>
      </w:r>
      <w:r w:rsidRPr="006E379A">
        <w:rPr>
          <w:rFonts w:ascii="Wingdings" w:eastAsia="Wingdings" w:hAnsi="Wingdings" w:cs="Wingdings"/>
        </w:rPr>
        <w:t>à</w:t>
      </w:r>
      <w:r>
        <w:rPr>
          <w:rFonts w:ascii="Times New Roman" w:hAnsi="Times New Roman" w:cs="Times New Roman"/>
        </w:rPr>
        <w:t xml:space="preserve"> Mailboxes</w:t>
      </w:r>
    </w:p>
    <w:p w14:paraId="58D59F6E" w14:textId="4E19A75C" w:rsidR="00121676" w:rsidRDefault="00121676" w:rsidP="00121676">
      <w:pPr>
        <w:spacing w:after="0"/>
        <w:rPr>
          <w:rFonts w:ascii="Times New Roman" w:hAnsi="Times New Roman" w:cs="Times New Roman"/>
        </w:rPr>
      </w:pPr>
    </w:p>
    <w:p w14:paraId="2D4A0939" w14:textId="667730C9" w:rsidR="00121676" w:rsidRDefault="00121676" w:rsidP="00663F8F">
      <w:pPr>
        <w:pStyle w:val="Heading1"/>
      </w:pPr>
      <w:bookmarkStart w:id="12" w:name="_Toc89420281"/>
      <w:r w:rsidRPr="00121676">
        <w:t>Section 12: Configure/Control Mailbox Database via Storage Quota</w:t>
      </w:r>
      <w:bookmarkEnd w:id="12"/>
    </w:p>
    <w:p w14:paraId="05978EC7" w14:textId="77777777" w:rsidR="00121676" w:rsidRPr="00121676" w:rsidRDefault="00121676" w:rsidP="00121676">
      <w:pPr>
        <w:spacing w:after="0"/>
        <w:rPr>
          <w:rFonts w:cstheme="minorHAnsi"/>
        </w:rPr>
      </w:pPr>
    </w:p>
    <w:p w14:paraId="0C509B9D" w14:textId="77777777" w:rsidR="00121676" w:rsidRPr="00121676" w:rsidRDefault="00121676" w:rsidP="00121676">
      <w:pPr>
        <w:spacing w:after="0"/>
        <w:rPr>
          <w:rFonts w:ascii="Times New Roman" w:hAnsi="Times New Roman" w:cs="Times New Roman"/>
          <w:i/>
        </w:rPr>
      </w:pPr>
      <w:r w:rsidRPr="00121676">
        <w:rPr>
          <w:rFonts w:ascii="Times New Roman" w:hAnsi="Times New Roman" w:cs="Times New Roman"/>
          <w:i/>
        </w:rPr>
        <w:tab/>
        <w:t>As users send and receive emails on your network the database on the backend starts to grow. In result, you want to set quotas for your end users, so that the database is more manageable on local disk. Whether that is repairing, saving space, or moving over your mail databases to a new Microsoft Exchange server. Lastly, this is not for per user, but for the whole mail database.</w:t>
      </w:r>
    </w:p>
    <w:p w14:paraId="0B6E8997" w14:textId="77777777" w:rsidR="00121676" w:rsidRPr="00121676" w:rsidRDefault="00121676" w:rsidP="00121676">
      <w:pPr>
        <w:numPr>
          <w:ilvl w:val="0"/>
          <w:numId w:val="13"/>
        </w:numPr>
        <w:spacing w:after="0"/>
        <w:rPr>
          <w:rFonts w:ascii="Times New Roman" w:hAnsi="Times New Roman" w:cs="Times New Roman"/>
        </w:rPr>
      </w:pPr>
      <w:r w:rsidRPr="00121676">
        <w:rPr>
          <w:rFonts w:ascii="Times New Roman" w:hAnsi="Times New Roman" w:cs="Times New Roman"/>
        </w:rPr>
        <w:t>Exchange Admin Center.</w:t>
      </w:r>
    </w:p>
    <w:p w14:paraId="2AA11822" w14:textId="5DB03BD3" w:rsidR="00121676" w:rsidRDefault="00121676" w:rsidP="00121676">
      <w:pPr>
        <w:numPr>
          <w:ilvl w:val="1"/>
          <w:numId w:val="13"/>
        </w:numPr>
        <w:spacing w:after="0"/>
        <w:rPr>
          <w:rFonts w:ascii="Times New Roman" w:hAnsi="Times New Roman" w:cs="Times New Roman"/>
        </w:rPr>
      </w:pPr>
      <w:r w:rsidRPr="00121676">
        <w:rPr>
          <w:rFonts w:ascii="Times New Roman" w:hAnsi="Times New Roman" w:cs="Times New Roman"/>
        </w:rPr>
        <w:t xml:space="preserve">Servers (Left Panel) </w:t>
      </w:r>
      <w:r w:rsidRPr="00121676">
        <w:rPr>
          <w:rFonts w:ascii="Wingdings" w:eastAsia="Wingdings" w:hAnsi="Wingdings" w:cs="Wingdings"/>
        </w:rPr>
        <w:t>à</w:t>
      </w:r>
      <w:r w:rsidRPr="00121676">
        <w:rPr>
          <w:rFonts w:ascii="Times New Roman" w:hAnsi="Times New Roman" w:cs="Times New Roman"/>
        </w:rPr>
        <w:t xml:space="preserve"> Databases </w:t>
      </w:r>
      <w:r w:rsidRPr="00121676">
        <w:rPr>
          <w:rFonts w:ascii="Wingdings" w:eastAsia="Wingdings" w:hAnsi="Wingdings" w:cs="Wingdings"/>
        </w:rPr>
        <w:t>à</w:t>
      </w:r>
      <w:r w:rsidRPr="00121676">
        <w:rPr>
          <w:rFonts w:ascii="Times New Roman" w:hAnsi="Times New Roman" w:cs="Times New Roman"/>
        </w:rPr>
        <w:t xml:space="preserve"> Choose your mailbox database </w:t>
      </w:r>
      <w:r w:rsidRPr="00121676">
        <w:rPr>
          <w:rFonts w:ascii="Wingdings" w:eastAsia="Wingdings" w:hAnsi="Wingdings" w:cs="Wingdings"/>
        </w:rPr>
        <w:t>à</w:t>
      </w:r>
      <w:r w:rsidRPr="00121676">
        <w:rPr>
          <w:rFonts w:ascii="Times New Roman" w:hAnsi="Times New Roman" w:cs="Times New Roman"/>
        </w:rPr>
        <w:t xml:space="preserve"> Edit </w:t>
      </w:r>
      <w:r w:rsidRPr="00121676">
        <w:rPr>
          <w:rFonts w:ascii="Wingdings" w:eastAsia="Wingdings" w:hAnsi="Wingdings" w:cs="Wingdings"/>
        </w:rPr>
        <w:t>à</w:t>
      </w:r>
      <w:r w:rsidRPr="00121676">
        <w:rPr>
          <w:rFonts w:ascii="Times New Roman" w:hAnsi="Times New Roman" w:cs="Times New Roman"/>
        </w:rPr>
        <w:t xml:space="preserve"> Limits (left side)</w:t>
      </w:r>
    </w:p>
    <w:p w14:paraId="4CF3E432" w14:textId="43862423" w:rsidR="00121676" w:rsidRDefault="00121676" w:rsidP="00121676">
      <w:pPr>
        <w:spacing w:after="0"/>
        <w:rPr>
          <w:rFonts w:ascii="Times New Roman" w:hAnsi="Times New Roman" w:cs="Times New Roman"/>
        </w:rPr>
      </w:pPr>
    </w:p>
    <w:p w14:paraId="5E0C5252" w14:textId="77777777" w:rsidR="00121676" w:rsidRDefault="00121676" w:rsidP="00663F8F">
      <w:pPr>
        <w:pStyle w:val="Heading1"/>
      </w:pPr>
      <w:bookmarkStart w:id="13" w:name="_Toc89420282"/>
      <w:r>
        <w:lastRenderedPageBreak/>
        <w:t>Section 13: Import/Export Mailbox via PST File</w:t>
      </w:r>
      <w:bookmarkEnd w:id="13"/>
    </w:p>
    <w:p w14:paraId="19BF0801" w14:textId="77777777" w:rsidR="00121676" w:rsidRDefault="00121676" w:rsidP="0012167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i/>
        </w:rPr>
        <w:t xml:space="preserve">There will be several reasons why you would want to import or export someone mailbox. Below are the instructions to perform this action. By Default, you won’t have permissions to import and/or export any pst files into or out of Microsoft Exchange. You can use this option to migrate mailboxes per user, or you can migrate entire mailbox databases as described in Section 8. </w:t>
      </w:r>
    </w:p>
    <w:p w14:paraId="50A2DDA3" w14:textId="77777777" w:rsidR="00121676" w:rsidRDefault="00121676" w:rsidP="00121676">
      <w:pPr>
        <w:pStyle w:val="ListParagraph"/>
        <w:numPr>
          <w:ilvl w:val="0"/>
          <w:numId w:val="14"/>
        </w:numPr>
        <w:spacing w:after="0"/>
        <w:contextualSpacing w:val="0"/>
        <w:rPr>
          <w:rFonts w:ascii="Times New Roman" w:hAnsi="Times New Roman" w:cs="Times New Roman"/>
        </w:rPr>
      </w:pPr>
      <w:r>
        <w:rPr>
          <w:rFonts w:ascii="Times New Roman" w:hAnsi="Times New Roman" w:cs="Times New Roman"/>
        </w:rPr>
        <w:t>Exchange Admin Center.</w:t>
      </w:r>
    </w:p>
    <w:p w14:paraId="131D96CD" w14:textId="77777777" w:rsidR="00121676" w:rsidRDefault="00121676" w:rsidP="00121676">
      <w:pPr>
        <w:pStyle w:val="ListParagraph"/>
        <w:numPr>
          <w:ilvl w:val="1"/>
          <w:numId w:val="14"/>
        </w:numPr>
        <w:spacing w:after="0"/>
        <w:contextualSpacing w:val="0"/>
        <w:rPr>
          <w:rFonts w:ascii="Times New Roman" w:hAnsi="Times New Roman" w:cs="Times New Roman"/>
        </w:rPr>
      </w:pPr>
      <w:r>
        <w:rPr>
          <w:rFonts w:ascii="Times New Roman" w:hAnsi="Times New Roman" w:cs="Times New Roman"/>
        </w:rPr>
        <w:t xml:space="preserve">Permissions (Left Panel) </w:t>
      </w:r>
      <w:r w:rsidRPr="002163C8">
        <w:rPr>
          <w:rFonts w:ascii="Wingdings" w:eastAsia="Wingdings" w:hAnsi="Wingdings" w:cs="Wingdings"/>
        </w:rPr>
        <w:t>à</w:t>
      </w:r>
      <w:r>
        <w:rPr>
          <w:rFonts w:ascii="Times New Roman" w:hAnsi="Times New Roman" w:cs="Times New Roman"/>
        </w:rPr>
        <w:t xml:space="preserve"> Admin roles </w:t>
      </w:r>
      <w:r w:rsidRPr="002163C8">
        <w:rPr>
          <w:rFonts w:ascii="Wingdings" w:eastAsia="Wingdings" w:hAnsi="Wingdings" w:cs="Wingdings"/>
        </w:rPr>
        <w:t>à</w:t>
      </w:r>
      <w:r>
        <w:rPr>
          <w:rFonts w:ascii="Times New Roman" w:hAnsi="Times New Roman" w:cs="Times New Roman"/>
        </w:rPr>
        <w:t xml:space="preserve"> Select Organization Management </w:t>
      </w:r>
      <w:r w:rsidRPr="002163C8">
        <w:rPr>
          <w:rFonts w:ascii="Wingdings" w:eastAsia="Wingdings" w:hAnsi="Wingdings" w:cs="Wingdings"/>
        </w:rPr>
        <w:t>à</w:t>
      </w:r>
      <w:r>
        <w:rPr>
          <w:rFonts w:ascii="Times New Roman" w:hAnsi="Times New Roman" w:cs="Times New Roman"/>
        </w:rPr>
        <w:t xml:space="preserve"> Edit (Pencil) </w:t>
      </w:r>
      <w:r w:rsidRPr="002163C8">
        <w:rPr>
          <w:rFonts w:ascii="Wingdings" w:eastAsia="Wingdings" w:hAnsi="Wingdings" w:cs="Wingdings"/>
        </w:rPr>
        <w:t>à</w:t>
      </w:r>
      <w:r>
        <w:rPr>
          <w:rFonts w:ascii="Times New Roman" w:hAnsi="Times New Roman" w:cs="Times New Roman"/>
        </w:rPr>
        <w:t xml:space="preserve"> Under “Roles” Add a new rule </w:t>
      </w:r>
      <w:r w:rsidRPr="002163C8">
        <w:rPr>
          <w:rFonts w:ascii="Wingdings" w:eastAsia="Wingdings" w:hAnsi="Wingdings" w:cs="Wingdings"/>
        </w:rPr>
        <w:t>à</w:t>
      </w:r>
      <w:r>
        <w:rPr>
          <w:rFonts w:ascii="Times New Roman" w:hAnsi="Times New Roman" w:cs="Times New Roman"/>
        </w:rPr>
        <w:t xml:space="preserve"> Select Mailbox Import Export </w:t>
      </w:r>
      <w:r w:rsidRPr="002163C8">
        <w:rPr>
          <w:rFonts w:ascii="Wingdings" w:eastAsia="Wingdings" w:hAnsi="Wingdings" w:cs="Wingdings"/>
        </w:rPr>
        <w:t>à</w:t>
      </w:r>
      <w:r>
        <w:rPr>
          <w:rFonts w:ascii="Times New Roman" w:hAnsi="Times New Roman" w:cs="Times New Roman"/>
        </w:rPr>
        <w:t xml:space="preserve"> Add </w:t>
      </w:r>
      <w:r w:rsidRPr="002163C8">
        <w:rPr>
          <w:rFonts w:ascii="Wingdings" w:eastAsia="Wingdings" w:hAnsi="Wingdings" w:cs="Wingdings"/>
        </w:rPr>
        <w:t>à</w:t>
      </w:r>
      <w:r>
        <w:rPr>
          <w:rFonts w:ascii="Times New Roman" w:hAnsi="Times New Roman" w:cs="Times New Roman"/>
        </w:rPr>
        <w:t xml:space="preserve"> Under Members make sure you’re doing it for your account </w:t>
      </w:r>
      <w:r w:rsidRPr="002163C8">
        <w:rPr>
          <w:rFonts w:ascii="Wingdings" w:eastAsia="Wingdings" w:hAnsi="Wingdings" w:cs="Wingdings"/>
        </w:rPr>
        <w:t>à</w:t>
      </w:r>
      <w:r>
        <w:rPr>
          <w:rFonts w:ascii="Times New Roman" w:hAnsi="Times New Roman" w:cs="Times New Roman"/>
        </w:rPr>
        <w:t xml:space="preserve"> Save </w:t>
      </w:r>
      <w:r w:rsidRPr="002163C8">
        <w:rPr>
          <w:rFonts w:ascii="Wingdings" w:eastAsia="Wingdings" w:hAnsi="Wingdings" w:cs="Wingdings"/>
        </w:rPr>
        <w:t>à</w:t>
      </w:r>
      <w:r>
        <w:rPr>
          <w:rFonts w:ascii="Times New Roman" w:hAnsi="Times New Roman" w:cs="Times New Roman"/>
        </w:rPr>
        <w:t xml:space="preserve"> You MUST Relog into Exchange Admin Center.</w:t>
      </w:r>
    </w:p>
    <w:p w14:paraId="712EEF1E" w14:textId="77777777" w:rsidR="00121676" w:rsidRDefault="00121676" w:rsidP="00121676">
      <w:pPr>
        <w:pStyle w:val="ListParagraph"/>
        <w:numPr>
          <w:ilvl w:val="0"/>
          <w:numId w:val="14"/>
        </w:numPr>
        <w:spacing w:after="0"/>
        <w:contextualSpacing w:val="0"/>
        <w:rPr>
          <w:rFonts w:ascii="Times New Roman" w:hAnsi="Times New Roman" w:cs="Times New Roman"/>
        </w:rPr>
      </w:pPr>
      <w:r>
        <w:rPr>
          <w:rFonts w:ascii="Times New Roman" w:hAnsi="Times New Roman" w:cs="Times New Roman"/>
        </w:rPr>
        <w:t>Create Folder on your network to hold the PST files.</w:t>
      </w:r>
    </w:p>
    <w:p w14:paraId="30983807" w14:textId="77777777" w:rsidR="00121676" w:rsidRDefault="00121676" w:rsidP="00121676">
      <w:pPr>
        <w:pStyle w:val="ListParagraph"/>
        <w:numPr>
          <w:ilvl w:val="1"/>
          <w:numId w:val="14"/>
        </w:numPr>
        <w:spacing w:after="0"/>
        <w:contextualSpacing w:val="0"/>
        <w:rPr>
          <w:rFonts w:ascii="Times New Roman" w:hAnsi="Times New Roman" w:cs="Times New Roman"/>
        </w:rPr>
      </w:pPr>
      <w:r>
        <w:rPr>
          <w:rFonts w:ascii="Times New Roman" w:hAnsi="Times New Roman" w:cs="Times New Roman"/>
        </w:rPr>
        <w:t>Edit share and permissions.</w:t>
      </w:r>
    </w:p>
    <w:p w14:paraId="5AAA2E32" w14:textId="77777777" w:rsidR="00121676" w:rsidRDefault="00121676" w:rsidP="00121676">
      <w:pPr>
        <w:pStyle w:val="ListParagraph"/>
        <w:numPr>
          <w:ilvl w:val="2"/>
          <w:numId w:val="14"/>
        </w:numPr>
        <w:spacing w:after="0"/>
        <w:contextualSpacing w:val="0"/>
        <w:rPr>
          <w:rFonts w:ascii="Times New Roman" w:hAnsi="Times New Roman" w:cs="Times New Roman"/>
        </w:rPr>
      </w:pPr>
      <w:r>
        <w:rPr>
          <w:rFonts w:ascii="Times New Roman" w:hAnsi="Times New Roman" w:cs="Times New Roman"/>
        </w:rPr>
        <w:t xml:space="preserve">Right click folder </w:t>
      </w:r>
      <w:r w:rsidRPr="002163C8">
        <w:rPr>
          <w:rFonts w:ascii="Wingdings" w:eastAsia="Wingdings" w:hAnsi="Wingdings" w:cs="Wingdings"/>
        </w:rPr>
        <w:t>à</w:t>
      </w:r>
      <w:r>
        <w:rPr>
          <w:rFonts w:ascii="Times New Roman" w:hAnsi="Times New Roman" w:cs="Times New Roman"/>
        </w:rPr>
        <w:t xml:space="preserve"> Properties </w:t>
      </w:r>
      <w:r w:rsidRPr="002163C8">
        <w:rPr>
          <w:rFonts w:ascii="Wingdings" w:eastAsia="Wingdings" w:hAnsi="Wingdings" w:cs="Wingdings"/>
        </w:rPr>
        <w:t>à</w:t>
      </w:r>
      <w:r>
        <w:rPr>
          <w:rFonts w:ascii="Times New Roman" w:hAnsi="Times New Roman" w:cs="Times New Roman"/>
        </w:rPr>
        <w:t xml:space="preserve">Sharing Tab </w:t>
      </w:r>
      <w:r w:rsidRPr="00694D53">
        <w:rPr>
          <w:rFonts w:ascii="Wingdings" w:eastAsia="Wingdings" w:hAnsi="Wingdings" w:cs="Wingdings"/>
        </w:rPr>
        <w:t>à</w:t>
      </w:r>
      <w:r>
        <w:rPr>
          <w:rFonts w:ascii="Times New Roman" w:hAnsi="Times New Roman" w:cs="Times New Roman"/>
        </w:rPr>
        <w:t xml:space="preserve"> Advance Sharing </w:t>
      </w:r>
      <w:r w:rsidRPr="00694D53">
        <w:rPr>
          <w:rFonts w:ascii="Wingdings" w:eastAsia="Wingdings" w:hAnsi="Wingdings" w:cs="Wingdings"/>
        </w:rPr>
        <w:t>à</w:t>
      </w:r>
      <w:r>
        <w:rPr>
          <w:rFonts w:ascii="Times New Roman" w:hAnsi="Times New Roman" w:cs="Times New Roman"/>
        </w:rPr>
        <w:t xml:space="preserve"> Permissions </w:t>
      </w:r>
      <w:r w:rsidRPr="00694D53">
        <w:rPr>
          <w:rFonts w:ascii="Wingdings" w:eastAsia="Wingdings" w:hAnsi="Wingdings" w:cs="Wingdings"/>
        </w:rPr>
        <w:t>à</w:t>
      </w:r>
      <w:r>
        <w:rPr>
          <w:rFonts w:ascii="Times New Roman" w:hAnsi="Times New Roman" w:cs="Times New Roman"/>
        </w:rPr>
        <w:t xml:space="preserve"> Add “Exchange Trusted Subsystem” &amp; “Authenticated Users” </w:t>
      </w:r>
      <w:r w:rsidRPr="00694D53">
        <w:rPr>
          <w:rFonts w:ascii="Wingdings" w:eastAsia="Wingdings" w:hAnsi="Wingdings" w:cs="Wingdings"/>
        </w:rPr>
        <w:t>à</w:t>
      </w:r>
      <w:r>
        <w:rPr>
          <w:rFonts w:ascii="Times New Roman" w:hAnsi="Times New Roman" w:cs="Times New Roman"/>
        </w:rPr>
        <w:t xml:space="preserve"> For both groups check the “Change” box </w:t>
      </w:r>
      <w:r w:rsidRPr="00694D53">
        <w:rPr>
          <w:rFonts w:ascii="Wingdings" w:eastAsia="Wingdings" w:hAnsi="Wingdings" w:cs="Wingdings"/>
        </w:rPr>
        <w:t>à</w:t>
      </w:r>
      <w:r>
        <w:rPr>
          <w:rFonts w:ascii="Times New Roman" w:hAnsi="Times New Roman" w:cs="Times New Roman"/>
        </w:rPr>
        <w:t xml:space="preserve"> Apply &amp; Ok</w:t>
      </w:r>
    </w:p>
    <w:p w14:paraId="4DBB2335" w14:textId="77777777" w:rsidR="00121676" w:rsidRDefault="00121676" w:rsidP="00121676">
      <w:pPr>
        <w:pStyle w:val="ListParagraph"/>
        <w:numPr>
          <w:ilvl w:val="0"/>
          <w:numId w:val="14"/>
        </w:numPr>
        <w:spacing w:after="0"/>
        <w:contextualSpacing w:val="0"/>
        <w:rPr>
          <w:rFonts w:ascii="Times New Roman" w:hAnsi="Times New Roman" w:cs="Times New Roman"/>
        </w:rPr>
      </w:pPr>
      <w:r>
        <w:rPr>
          <w:rFonts w:ascii="Times New Roman" w:hAnsi="Times New Roman" w:cs="Times New Roman"/>
        </w:rPr>
        <w:t>Exchange Admin Center</w:t>
      </w:r>
    </w:p>
    <w:p w14:paraId="1F428970" w14:textId="1B666E89" w:rsidR="00121676" w:rsidRDefault="00121676" w:rsidP="00121676">
      <w:pPr>
        <w:pStyle w:val="ListParagraph"/>
        <w:numPr>
          <w:ilvl w:val="1"/>
          <w:numId w:val="14"/>
        </w:numPr>
        <w:spacing w:after="0"/>
        <w:contextualSpacing w:val="0"/>
        <w:rPr>
          <w:rFonts w:ascii="Times New Roman" w:hAnsi="Times New Roman" w:cs="Times New Roman"/>
        </w:rPr>
      </w:pPr>
      <w:r>
        <w:rPr>
          <w:rFonts w:ascii="Times New Roman" w:hAnsi="Times New Roman" w:cs="Times New Roman"/>
        </w:rPr>
        <w:t xml:space="preserve">Recipients (Left panel) </w:t>
      </w:r>
      <w:r w:rsidRPr="00694D53">
        <w:rPr>
          <w:rFonts w:ascii="Wingdings" w:eastAsia="Wingdings" w:hAnsi="Wingdings" w:cs="Wingdings"/>
        </w:rPr>
        <w:t>à</w:t>
      </w:r>
      <w:r>
        <w:rPr>
          <w:rFonts w:ascii="Times New Roman" w:hAnsi="Times New Roman" w:cs="Times New Roman"/>
        </w:rPr>
        <w:t xml:space="preserve"> Mailboxes </w:t>
      </w:r>
      <w:r w:rsidRPr="00694D53">
        <w:rPr>
          <w:rFonts w:ascii="Wingdings" w:eastAsia="Wingdings" w:hAnsi="Wingdings" w:cs="Wingdings"/>
        </w:rPr>
        <w:t>à</w:t>
      </w:r>
      <w:r>
        <w:rPr>
          <w:rFonts w:ascii="Times New Roman" w:hAnsi="Times New Roman" w:cs="Times New Roman"/>
        </w:rPr>
        <w:t xml:space="preserve"> Click on a user mailbox </w:t>
      </w:r>
      <w:r w:rsidRPr="00694D53">
        <w:rPr>
          <w:rFonts w:ascii="Wingdings" w:eastAsia="Wingdings" w:hAnsi="Wingdings" w:cs="Wingdings"/>
        </w:rPr>
        <w:t>à</w:t>
      </w:r>
      <w:r>
        <w:rPr>
          <w:rFonts w:ascii="Times New Roman" w:hAnsi="Times New Roman" w:cs="Times New Roman"/>
        </w:rPr>
        <w:t xml:space="preserve"> Click the 3 dots </w:t>
      </w:r>
      <w:r w:rsidRPr="00694D53">
        <w:rPr>
          <w:rFonts w:ascii="Wingdings" w:eastAsia="Wingdings" w:hAnsi="Wingdings" w:cs="Wingdings"/>
        </w:rPr>
        <w:t>à</w:t>
      </w:r>
      <w:r>
        <w:rPr>
          <w:rFonts w:ascii="Times New Roman" w:hAnsi="Times New Roman" w:cs="Times New Roman"/>
        </w:rPr>
        <w:t xml:space="preserve"> Export to a PST file </w:t>
      </w:r>
      <w:r w:rsidRPr="00CC3CF9">
        <w:rPr>
          <w:rFonts w:ascii="Wingdings" w:eastAsia="Wingdings" w:hAnsi="Wingdings" w:cs="Wingdings"/>
        </w:rPr>
        <w:t>à</w:t>
      </w:r>
      <w:r>
        <w:rPr>
          <w:rFonts w:ascii="Times New Roman" w:hAnsi="Times New Roman" w:cs="Times New Roman"/>
        </w:rPr>
        <w:t xml:space="preserve"> Next </w:t>
      </w:r>
      <w:r w:rsidRPr="00CC3CF9">
        <w:rPr>
          <w:rFonts w:ascii="Wingdings" w:eastAsia="Wingdings" w:hAnsi="Wingdings" w:cs="Wingdings"/>
        </w:rPr>
        <w:t>à</w:t>
      </w:r>
      <w:r>
        <w:rPr>
          <w:rFonts w:ascii="Times New Roman" w:hAnsi="Times New Roman" w:cs="Times New Roman"/>
        </w:rPr>
        <w:t xml:space="preserve"> Enter the shared pst export folder path with a name and file extension. Ex: </w:t>
      </w:r>
      <w:hyperlink r:id="rId15" w:history="1">
        <w:r w:rsidRPr="00861713">
          <w:rPr>
            <w:rStyle w:val="Hyperlink"/>
            <w:rFonts w:ascii="Times New Roman" w:hAnsi="Times New Roman" w:cs="Times New Roman"/>
          </w:rPr>
          <w:t>\\server\foldername\username.pst</w:t>
        </w:r>
      </w:hyperlink>
    </w:p>
    <w:p w14:paraId="418D1F24" w14:textId="02FE0000" w:rsidR="00121676" w:rsidRDefault="00121676" w:rsidP="00121676">
      <w:pPr>
        <w:spacing w:after="0"/>
        <w:rPr>
          <w:rFonts w:ascii="Times New Roman" w:hAnsi="Times New Roman" w:cs="Times New Roman"/>
        </w:rPr>
      </w:pPr>
    </w:p>
    <w:p w14:paraId="0CB7416C" w14:textId="49CF5D04" w:rsidR="00121676" w:rsidRDefault="00121676" w:rsidP="00663F8F">
      <w:pPr>
        <w:pStyle w:val="Heading1"/>
      </w:pPr>
      <w:bookmarkStart w:id="14" w:name="_Toc89420283"/>
      <w:r>
        <w:t>Section 1</w:t>
      </w:r>
      <w:r w:rsidR="00CF0399">
        <w:t>4</w:t>
      </w:r>
      <w:r>
        <w:t>: Creating Distribution Groups</w:t>
      </w:r>
      <w:bookmarkEnd w:id="14"/>
    </w:p>
    <w:p w14:paraId="6D55828E" w14:textId="77777777" w:rsidR="00121676" w:rsidRDefault="00121676" w:rsidP="00121676">
      <w:pPr>
        <w:spacing w:after="0"/>
        <w:rPr>
          <w:rFonts w:ascii="Times New Roman" w:hAnsi="Times New Roman" w:cs="Times New Roman"/>
        </w:rPr>
      </w:pPr>
      <w:r>
        <w:rPr>
          <w:rFonts w:ascii="Times New Roman" w:hAnsi="Times New Roman" w:cs="Times New Roman"/>
          <w:i/>
        </w:rPr>
        <w:tab/>
        <w:t>Distribution groups are designed to email a collection of user mailboxes on the network using only one mailbox.</w:t>
      </w:r>
    </w:p>
    <w:p w14:paraId="047E75E1" w14:textId="77777777" w:rsidR="00121676" w:rsidRDefault="00121676" w:rsidP="00121676">
      <w:pPr>
        <w:pStyle w:val="ListParagraph"/>
        <w:numPr>
          <w:ilvl w:val="0"/>
          <w:numId w:val="12"/>
        </w:numPr>
        <w:spacing w:after="0"/>
        <w:contextualSpacing w:val="0"/>
        <w:rPr>
          <w:rFonts w:ascii="Times New Roman" w:hAnsi="Times New Roman" w:cs="Times New Roman"/>
        </w:rPr>
      </w:pPr>
      <w:r>
        <w:rPr>
          <w:rFonts w:ascii="Times New Roman" w:hAnsi="Times New Roman" w:cs="Times New Roman"/>
        </w:rPr>
        <w:t>Exchange Admin Center.</w:t>
      </w:r>
    </w:p>
    <w:p w14:paraId="027CE89F" w14:textId="77777777" w:rsidR="00121676" w:rsidRPr="001C22FE" w:rsidRDefault="00121676" w:rsidP="00121676">
      <w:pPr>
        <w:pStyle w:val="ListParagraph"/>
        <w:numPr>
          <w:ilvl w:val="1"/>
          <w:numId w:val="12"/>
        </w:numPr>
        <w:spacing w:after="0"/>
        <w:contextualSpacing w:val="0"/>
        <w:rPr>
          <w:rFonts w:ascii="Times New Roman" w:hAnsi="Times New Roman" w:cs="Times New Roman"/>
        </w:rPr>
      </w:pPr>
      <w:r w:rsidRPr="001C22FE">
        <w:rPr>
          <w:rFonts w:ascii="Times New Roman" w:hAnsi="Times New Roman" w:cs="Times New Roman"/>
        </w:rPr>
        <w:t xml:space="preserve">Recipients (Left Panel) </w:t>
      </w:r>
      <w:r w:rsidRPr="00B70E05">
        <w:rPr>
          <w:rFonts w:ascii="Wingdings" w:eastAsia="Wingdings" w:hAnsi="Wingdings" w:cs="Wingdings"/>
        </w:rPr>
        <w:t>à</w:t>
      </w:r>
      <w:r>
        <w:rPr>
          <w:rFonts w:ascii="Times New Roman" w:hAnsi="Times New Roman" w:cs="Times New Roman"/>
        </w:rPr>
        <w:t xml:space="preserve"> Groups</w:t>
      </w:r>
      <w:r w:rsidRPr="001C22FE">
        <w:rPr>
          <w:rFonts w:ascii="Times New Roman" w:hAnsi="Times New Roman" w:cs="Times New Roman"/>
        </w:rPr>
        <w:t xml:space="preserve"> </w:t>
      </w:r>
      <w:r w:rsidRPr="00B70E05">
        <w:rPr>
          <w:rFonts w:ascii="Wingdings" w:eastAsia="Wingdings" w:hAnsi="Wingdings" w:cs="Wingdings"/>
        </w:rPr>
        <w:t>à</w:t>
      </w:r>
      <w:r w:rsidRPr="001C22FE">
        <w:rPr>
          <w:rFonts w:ascii="Times New Roman" w:hAnsi="Times New Roman" w:cs="Times New Roman"/>
        </w:rPr>
        <w:t xml:space="preserve"> Click the “+” </w:t>
      </w:r>
      <w:r w:rsidRPr="00B70E05">
        <w:rPr>
          <w:rFonts w:ascii="Wingdings" w:eastAsia="Wingdings" w:hAnsi="Wingdings" w:cs="Wingdings"/>
        </w:rPr>
        <w:t>à</w:t>
      </w:r>
      <w:r>
        <w:t xml:space="preserve"> </w:t>
      </w:r>
      <w:r w:rsidRPr="00CA6DBE">
        <w:rPr>
          <w:rFonts w:ascii="Times New Roman" w:hAnsi="Times New Roman" w:cs="Times New Roman"/>
        </w:rPr>
        <w:t>Distribution Group</w:t>
      </w:r>
    </w:p>
    <w:p w14:paraId="0CF4D1DD" w14:textId="77777777" w:rsidR="00121676" w:rsidRPr="005B2673" w:rsidRDefault="00121676" w:rsidP="00121676">
      <w:pPr>
        <w:pStyle w:val="ListParagraph"/>
        <w:numPr>
          <w:ilvl w:val="2"/>
          <w:numId w:val="12"/>
        </w:numPr>
        <w:spacing w:after="0"/>
        <w:contextualSpacing w:val="0"/>
      </w:pPr>
      <w:r w:rsidRPr="00CA6DBE">
        <w:rPr>
          <w:rFonts w:ascii="Times New Roman" w:hAnsi="Times New Roman" w:cs="Times New Roman"/>
        </w:rPr>
        <w:t>Display Name: A name to a distribution mailbox, so that users can type it to the “To:” or “CC:” lines of an email message</w:t>
      </w:r>
      <w:r w:rsidRPr="005B2673">
        <w:t>.</w:t>
      </w:r>
    </w:p>
    <w:p w14:paraId="2723C44F" w14:textId="77777777" w:rsidR="00121676" w:rsidRDefault="00121676" w:rsidP="00121676">
      <w:pPr>
        <w:pStyle w:val="ListParagraph"/>
        <w:numPr>
          <w:ilvl w:val="2"/>
          <w:numId w:val="12"/>
        </w:numPr>
        <w:spacing w:after="0"/>
        <w:contextualSpacing w:val="0"/>
        <w:rPr>
          <w:rFonts w:ascii="Times New Roman" w:hAnsi="Times New Roman" w:cs="Times New Roman"/>
        </w:rPr>
      </w:pPr>
      <w:r>
        <w:rPr>
          <w:rFonts w:ascii="Times New Roman" w:hAnsi="Times New Roman" w:cs="Times New Roman"/>
        </w:rPr>
        <w:t>Alias: Used to generate the email address of the group.</w:t>
      </w:r>
    </w:p>
    <w:p w14:paraId="222EDDF0" w14:textId="77777777" w:rsidR="00121676" w:rsidRDefault="00121676" w:rsidP="00121676">
      <w:pPr>
        <w:pStyle w:val="ListParagraph"/>
        <w:numPr>
          <w:ilvl w:val="2"/>
          <w:numId w:val="12"/>
        </w:numPr>
        <w:spacing w:after="0"/>
        <w:contextualSpacing w:val="0"/>
        <w:rPr>
          <w:rFonts w:ascii="Times New Roman" w:hAnsi="Times New Roman" w:cs="Times New Roman"/>
        </w:rPr>
      </w:pPr>
      <w:r w:rsidRPr="005B2673">
        <w:rPr>
          <w:rFonts w:ascii="Times New Roman" w:hAnsi="Times New Roman" w:cs="Times New Roman"/>
        </w:rPr>
        <w:t>Organizational unit: By cre</w:t>
      </w:r>
      <w:r>
        <w:rPr>
          <w:rFonts w:ascii="Times New Roman" w:hAnsi="Times New Roman" w:cs="Times New Roman"/>
        </w:rPr>
        <w:t>ating this distribution group</w:t>
      </w:r>
      <w:r w:rsidRPr="005B2673">
        <w:rPr>
          <w:rFonts w:ascii="Times New Roman" w:hAnsi="Times New Roman" w:cs="Times New Roman"/>
        </w:rPr>
        <w:t xml:space="preserve"> it will create an object in Active Directory in the “Users” OU</w:t>
      </w:r>
      <w:r>
        <w:rPr>
          <w:rFonts w:ascii="Times New Roman" w:hAnsi="Times New Roman" w:cs="Times New Roman"/>
        </w:rPr>
        <w:t xml:space="preserve"> by default</w:t>
      </w:r>
      <w:r w:rsidRPr="005B2673">
        <w:rPr>
          <w:rFonts w:ascii="Times New Roman" w:hAnsi="Times New Roman" w:cs="Times New Roman"/>
        </w:rPr>
        <w:t>. It is best practice to create a custom OU to store these AD objects</w:t>
      </w:r>
      <w:r>
        <w:rPr>
          <w:rFonts w:ascii="Times New Roman" w:hAnsi="Times New Roman" w:cs="Times New Roman"/>
        </w:rPr>
        <w:t>.</w:t>
      </w:r>
    </w:p>
    <w:p w14:paraId="7B050335" w14:textId="77777777" w:rsidR="00121676" w:rsidRDefault="00121676" w:rsidP="00121676">
      <w:pPr>
        <w:pStyle w:val="ListParagraph"/>
        <w:numPr>
          <w:ilvl w:val="2"/>
          <w:numId w:val="12"/>
        </w:numPr>
        <w:spacing w:after="0"/>
        <w:contextualSpacing w:val="0"/>
        <w:rPr>
          <w:rFonts w:ascii="Times New Roman" w:hAnsi="Times New Roman" w:cs="Times New Roman"/>
        </w:rPr>
      </w:pPr>
      <w:r>
        <w:rPr>
          <w:rFonts w:ascii="Times New Roman" w:hAnsi="Times New Roman" w:cs="Times New Roman"/>
        </w:rPr>
        <w:t>Owners: Leave the administrator as the only owner. IT will manage the distribution group.</w:t>
      </w:r>
    </w:p>
    <w:p w14:paraId="0A590799" w14:textId="77777777" w:rsidR="00121676" w:rsidRDefault="00121676" w:rsidP="00121676">
      <w:pPr>
        <w:pStyle w:val="ListParagraph"/>
        <w:numPr>
          <w:ilvl w:val="2"/>
          <w:numId w:val="12"/>
        </w:numPr>
        <w:spacing w:after="0"/>
        <w:contextualSpacing w:val="0"/>
        <w:rPr>
          <w:rFonts w:ascii="Times New Roman" w:hAnsi="Times New Roman" w:cs="Times New Roman"/>
        </w:rPr>
      </w:pPr>
      <w:r>
        <w:rPr>
          <w:rFonts w:ascii="Times New Roman" w:hAnsi="Times New Roman" w:cs="Times New Roman"/>
        </w:rPr>
        <w:t>Members: Uncheck “Add group owners as members”. IT doesn’t want this. Otherwise, add in your email accounts for the distribution.</w:t>
      </w:r>
    </w:p>
    <w:p w14:paraId="6552A7C9" w14:textId="224D1028" w:rsidR="00121676" w:rsidRDefault="00121676" w:rsidP="00121676">
      <w:pPr>
        <w:pStyle w:val="ListParagraph"/>
        <w:numPr>
          <w:ilvl w:val="3"/>
          <w:numId w:val="12"/>
        </w:numPr>
        <w:spacing w:after="0"/>
        <w:contextualSpacing w:val="0"/>
        <w:rPr>
          <w:rFonts w:ascii="Times New Roman" w:hAnsi="Times New Roman" w:cs="Times New Roman"/>
        </w:rPr>
      </w:pPr>
      <w:r>
        <w:rPr>
          <w:rFonts w:ascii="Times New Roman" w:hAnsi="Times New Roman" w:cs="Times New Roman"/>
        </w:rPr>
        <w:t>Closed: Only allow the group owner to approve or remove members from the distribution group.</w:t>
      </w:r>
    </w:p>
    <w:p w14:paraId="01719A4A" w14:textId="77777777" w:rsidR="00CF0399" w:rsidRPr="00CF0399" w:rsidRDefault="00CF0399" w:rsidP="00CF0399">
      <w:pPr>
        <w:spacing w:after="0"/>
        <w:rPr>
          <w:rFonts w:ascii="Times New Roman" w:hAnsi="Times New Roman" w:cs="Times New Roman"/>
        </w:rPr>
      </w:pPr>
    </w:p>
    <w:p w14:paraId="0109C688" w14:textId="6903CAE7" w:rsidR="00225372" w:rsidRDefault="00B476FD" w:rsidP="00663F8F">
      <w:pPr>
        <w:pStyle w:val="Heading1"/>
      </w:pPr>
      <w:bookmarkStart w:id="15" w:name="_Toc89420284"/>
      <w:r>
        <w:t>Section 1</w:t>
      </w:r>
      <w:r w:rsidR="00CF0399">
        <w:t>5</w:t>
      </w:r>
      <w:r>
        <w:t xml:space="preserve">: </w:t>
      </w:r>
      <w:r w:rsidR="00225372">
        <w:t xml:space="preserve">Creating </w:t>
      </w:r>
      <w:r w:rsidR="00992C5C">
        <w:t>a</w:t>
      </w:r>
      <w:r w:rsidR="00B70E05">
        <w:t xml:space="preserve"> Resource Room Mailbox</w:t>
      </w:r>
      <w:bookmarkEnd w:id="15"/>
    </w:p>
    <w:p w14:paraId="6F11FED5" w14:textId="046F259F" w:rsidR="00B70E05" w:rsidRDefault="00B70E05" w:rsidP="00697ECB">
      <w:pPr>
        <w:spacing w:after="0"/>
        <w:rPr>
          <w:rFonts w:ascii="Times New Roman" w:hAnsi="Times New Roman" w:cs="Times New Roman"/>
        </w:rPr>
      </w:pPr>
      <w:r>
        <w:rPr>
          <w:rFonts w:ascii="Times New Roman" w:hAnsi="Times New Roman" w:cs="Times New Roman"/>
          <w:i/>
        </w:rPr>
        <w:tab/>
        <w:t xml:space="preserve">A resource room mailbox is a mailbox that can be assigned to physical location. For example, you can give a conference room a mailbox so that users can reserve rooms for meetings. Using Microsoft Exchange, </w:t>
      </w:r>
      <w:r w:rsidR="003D7DBC">
        <w:rPr>
          <w:rFonts w:ascii="Times New Roman" w:hAnsi="Times New Roman" w:cs="Times New Roman"/>
          <w:i/>
        </w:rPr>
        <w:t>an</w:t>
      </w:r>
      <w:r>
        <w:rPr>
          <w:rFonts w:ascii="Times New Roman" w:hAnsi="Times New Roman" w:cs="Times New Roman"/>
          <w:i/>
        </w:rPr>
        <w:t xml:space="preserve"> email will be sent to the resource room mailbox to</w:t>
      </w:r>
      <w:r w:rsidR="00992C5C">
        <w:rPr>
          <w:rFonts w:ascii="Times New Roman" w:hAnsi="Times New Roman" w:cs="Times New Roman"/>
          <w:i/>
        </w:rPr>
        <w:t xml:space="preserve"> reserve</w:t>
      </w:r>
      <w:r>
        <w:rPr>
          <w:rFonts w:ascii="Times New Roman" w:hAnsi="Times New Roman" w:cs="Times New Roman"/>
          <w:i/>
        </w:rPr>
        <w:t xml:space="preserve"> the room for a </w:t>
      </w:r>
      <w:r w:rsidR="00992C5C">
        <w:rPr>
          <w:rFonts w:ascii="Times New Roman" w:hAnsi="Times New Roman" w:cs="Times New Roman"/>
          <w:i/>
        </w:rPr>
        <w:t>set</w:t>
      </w:r>
      <w:r>
        <w:rPr>
          <w:rFonts w:ascii="Times New Roman" w:hAnsi="Times New Roman" w:cs="Times New Roman"/>
          <w:i/>
        </w:rPr>
        <w:t xml:space="preserve"> time.</w:t>
      </w:r>
    </w:p>
    <w:p w14:paraId="206A30C3" w14:textId="77777777" w:rsidR="00225372" w:rsidRDefault="00B70E05" w:rsidP="00697ECB">
      <w:pPr>
        <w:pStyle w:val="ListParagraph"/>
        <w:numPr>
          <w:ilvl w:val="0"/>
          <w:numId w:val="10"/>
        </w:numPr>
        <w:spacing w:after="0"/>
        <w:contextualSpacing w:val="0"/>
        <w:rPr>
          <w:rFonts w:ascii="Times New Roman" w:hAnsi="Times New Roman" w:cs="Times New Roman"/>
        </w:rPr>
      </w:pPr>
      <w:r>
        <w:rPr>
          <w:rFonts w:ascii="Times New Roman" w:hAnsi="Times New Roman" w:cs="Times New Roman"/>
        </w:rPr>
        <w:t>Exchange Admin Center.</w:t>
      </w:r>
    </w:p>
    <w:p w14:paraId="24DD5FC4" w14:textId="77777777" w:rsidR="00B70E05" w:rsidRDefault="00B70E05" w:rsidP="00697ECB">
      <w:pPr>
        <w:pStyle w:val="ListParagraph"/>
        <w:numPr>
          <w:ilvl w:val="1"/>
          <w:numId w:val="10"/>
        </w:numPr>
        <w:spacing w:after="0"/>
        <w:contextualSpacing w:val="0"/>
        <w:rPr>
          <w:rFonts w:ascii="Times New Roman" w:hAnsi="Times New Roman" w:cs="Times New Roman"/>
        </w:rPr>
      </w:pPr>
      <w:r>
        <w:rPr>
          <w:rFonts w:ascii="Times New Roman" w:hAnsi="Times New Roman" w:cs="Times New Roman"/>
        </w:rPr>
        <w:t xml:space="preserve">Recipients (Left Panel) </w:t>
      </w:r>
      <w:r w:rsidRPr="00B70E05">
        <w:rPr>
          <w:rFonts w:ascii="Wingdings" w:eastAsia="Wingdings" w:hAnsi="Wingdings" w:cs="Wingdings"/>
        </w:rPr>
        <w:t>à</w:t>
      </w:r>
      <w:r>
        <w:rPr>
          <w:rFonts w:ascii="Times New Roman" w:hAnsi="Times New Roman" w:cs="Times New Roman"/>
        </w:rPr>
        <w:t xml:space="preserve"> resources </w:t>
      </w:r>
      <w:r w:rsidRPr="00B70E05">
        <w:rPr>
          <w:rFonts w:ascii="Wingdings" w:eastAsia="Wingdings" w:hAnsi="Wingdings" w:cs="Wingdings"/>
        </w:rPr>
        <w:t>à</w:t>
      </w:r>
      <w:r>
        <w:rPr>
          <w:rFonts w:ascii="Times New Roman" w:hAnsi="Times New Roman" w:cs="Times New Roman"/>
        </w:rPr>
        <w:t xml:space="preserve"> Click the “+” </w:t>
      </w:r>
      <w:r w:rsidRPr="00B70E05">
        <w:rPr>
          <w:rFonts w:ascii="Wingdings" w:eastAsia="Wingdings" w:hAnsi="Wingdings" w:cs="Wingdings"/>
        </w:rPr>
        <w:t>à</w:t>
      </w:r>
      <w:r>
        <w:rPr>
          <w:rFonts w:ascii="Times New Roman" w:hAnsi="Times New Roman" w:cs="Times New Roman"/>
        </w:rPr>
        <w:t xml:space="preserve"> Room mailbox</w:t>
      </w:r>
    </w:p>
    <w:p w14:paraId="5BAF9B26" w14:textId="77777777" w:rsidR="00B70E05" w:rsidRDefault="00B70E05" w:rsidP="00697ECB">
      <w:pPr>
        <w:pStyle w:val="ListParagraph"/>
        <w:numPr>
          <w:ilvl w:val="2"/>
          <w:numId w:val="10"/>
        </w:numPr>
        <w:spacing w:after="0"/>
        <w:contextualSpacing w:val="0"/>
        <w:rPr>
          <w:rFonts w:ascii="Times New Roman" w:hAnsi="Times New Roman" w:cs="Times New Roman"/>
        </w:rPr>
      </w:pPr>
      <w:r>
        <w:rPr>
          <w:rFonts w:ascii="Times New Roman" w:hAnsi="Times New Roman" w:cs="Times New Roman"/>
        </w:rPr>
        <w:t>Room Name: Name that will appear in the address book.</w:t>
      </w:r>
    </w:p>
    <w:p w14:paraId="7ADFDC70" w14:textId="77777777" w:rsidR="00B70E05" w:rsidRDefault="00B70E05" w:rsidP="00697ECB">
      <w:pPr>
        <w:pStyle w:val="ListParagraph"/>
        <w:numPr>
          <w:ilvl w:val="2"/>
          <w:numId w:val="10"/>
        </w:numPr>
        <w:spacing w:after="0"/>
        <w:contextualSpacing w:val="0"/>
        <w:rPr>
          <w:rFonts w:ascii="Times New Roman" w:hAnsi="Times New Roman" w:cs="Times New Roman"/>
        </w:rPr>
      </w:pPr>
      <w:r>
        <w:rPr>
          <w:rFonts w:ascii="Times New Roman" w:hAnsi="Times New Roman" w:cs="Times New Roman"/>
        </w:rPr>
        <w:t>Alias: A Nickname to a resource room mailbox, so that users can type it to the “To:” or “CC:” lines of an email message.</w:t>
      </w:r>
    </w:p>
    <w:p w14:paraId="7918BA82" w14:textId="77777777" w:rsidR="00B70E05" w:rsidRDefault="00B70E05" w:rsidP="00697ECB">
      <w:pPr>
        <w:pStyle w:val="ListParagraph"/>
        <w:numPr>
          <w:ilvl w:val="2"/>
          <w:numId w:val="10"/>
        </w:numPr>
        <w:spacing w:after="0"/>
        <w:contextualSpacing w:val="0"/>
        <w:rPr>
          <w:rFonts w:ascii="Times New Roman" w:hAnsi="Times New Roman" w:cs="Times New Roman"/>
        </w:rPr>
      </w:pPr>
      <w:r>
        <w:rPr>
          <w:rFonts w:ascii="Times New Roman" w:hAnsi="Times New Roman" w:cs="Times New Roman"/>
        </w:rPr>
        <w:t>Organizational unit: By creating this resource room mailbox it will create an object in Active Directory in the “Users” OU</w:t>
      </w:r>
      <w:r w:rsidR="005B2673">
        <w:rPr>
          <w:rFonts w:ascii="Times New Roman" w:hAnsi="Times New Roman" w:cs="Times New Roman"/>
        </w:rPr>
        <w:t xml:space="preserve"> by default</w:t>
      </w:r>
      <w:r>
        <w:rPr>
          <w:rFonts w:ascii="Times New Roman" w:hAnsi="Times New Roman" w:cs="Times New Roman"/>
        </w:rPr>
        <w:t>. It is best practice to create a custom OU to store these AD objects.</w:t>
      </w:r>
    </w:p>
    <w:p w14:paraId="44B7F6F3" w14:textId="77777777" w:rsidR="00B70E05" w:rsidRDefault="00B70E05" w:rsidP="00697ECB">
      <w:pPr>
        <w:pStyle w:val="ListParagraph"/>
        <w:numPr>
          <w:ilvl w:val="2"/>
          <w:numId w:val="10"/>
        </w:numPr>
        <w:spacing w:after="0"/>
        <w:contextualSpacing w:val="0"/>
        <w:rPr>
          <w:rFonts w:ascii="Times New Roman" w:hAnsi="Times New Roman" w:cs="Times New Roman"/>
        </w:rPr>
      </w:pPr>
      <w:r>
        <w:rPr>
          <w:rFonts w:ascii="Times New Roman" w:hAnsi="Times New Roman" w:cs="Times New Roman"/>
        </w:rPr>
        <w:t>Location/Phone/Capacity: Self-explanatory.</w:t>
      </w:r>
    </w:p>
    <w:p w14:paraId="6089AD81" w14:textId="77777777" w:rsidR="00B75343" w:rsidRDefault="00B70E05" w:rsidP="00697ECB">
      <w:pPr>
        <w:pStyle w:val="ListParagraph"/>
        <w:numPr>
          <w:ilvl w:val="2"/>
          <w:numId w:val="10"/>
        </w:numPr>
        <w:spacing w:after="0"/>
        <w:contextualSpacing w:val="0"/>
        <w:rPr>
          <w:rFonts w:ascii="Times New Roman" w:hAnsi="Times New Roman" w:cs="Times New Roman"/>
        </w:rPr>
      </w:pPr>
      <w:r>
        <w:rPr>
          <w:rFonts w:ascii="Times New Roman" w:hAnsi="Times New Roman" w:cs="Times New Roman"/>
        </w:rPr>
        <w:lastRenderedPageBreak/>
        <w:t>More Options: Make sure you choose the correct mailbox database.</w:t>
      </w:r>
    </w:p>
    <w:p w14:paraId="1CD216EA" w14:textId="77777777" w:rsidR="00B75343" w:rsidRDefault="00B75343" w:rsidP="00697ECB">
      <w:pPr>
        <w:pStyle w:val="ListParagraph"/>
        <w:numPr>
          <w:ilvl w:val="1"/>
          <w:numId w:val="10"/>
        </w:numPr>
        <w:spacing w:after="0"/>
        <w:contextualSpacing w:val="0"/>
        <w:rPr>
          <w:rFonts w:ascii="Times New Roman" w:hAnsi="Times New Roman" w:cs="Times New Roman"/>
        </w:rPr>
      </w:pPr>
      <w:r>
        <w:rPr>
          <w:rFonts w:ascii="Times New Roman" w:hAnsi="Times New Roman" w:cs="Times New Roman"/>
        </w:rPr>
        <w:t>Booking Delegates (</w:t>
      </w:r>
      <w:r>
        <w:rPr>
          <w:rFonts w:ascii="Times New Roman" w:hAnsi="Times New Roman" w:cs="Times New Roman"/>
          <w:i/>
        </w:rPr>
        <w:t>Optional</w:t>
      </w:r>
      <w:r>
        <w:rPr>
          <w:rFonts w:ascii="Times New Roman" w:hAnsi="Times New Roman" w:cs="Times New Roman"/>
        </w:rPr>
        <w:t>)</w:t>
      </w:r>
    </w:p>
    <w:p w14:paraId="42C5DBCF" w14:textId="77777777" w:rsidR="00B70E05" w:rsidRDefault="00B75343" w:rsidP="00697ECB">
      <w:pPr>
        <w:pStyle w:val="ListParagraph"/>
        <w:numPr>
          <w:ilvl w:val="2"/>
          <w:numId w:val="10"/>
        </w:numPr>
        <w:spacing w:after="0"/>
        <w:contextualSpacing w:val="0"/>
        <w:rPr>
          <w:rFonts w:ascii="Times New Roman" w:hAnsi="Times New Roman" w:cs="Times New Roman"/>
        </w:rPr>
      </w:pPr>
      <w:r>
        <w:rPr>
          <w:rFonts w:ascii="Times New Roman" w:hAnsi="Times New Roman" w:cs="Times New Roman"/>
        </w:rPr>
        <w:t>By default, Accepting/declining request happen automatically. But, by going to the properties of the resource room mailbox you assign to “Booking Delegates” you can assign a user who can approve or decline users for the room.</w:t>
      </w:r>
    </w:p>
    <w:p w14:paraId="3B8E7502" w14:textId="77777777" w:rsidR="00B75343" w:rsidRDefault="00B75343" w:rsidP="00697ECB">
      <w:pPr>
        <w:pStyle w:val="ListParagraph"/>
        <w:numPr>
          <w:ilvl w:val="1"/>
          <w:numId w:val="10"/>
        </w:numPr>
        <w:spacing w:after="0"/>
        <w:contextualSpacing w:val="0"/>
        <w:rPr>
          <w:rFonts w:ascii="Times New Roman" w:hAnsi="Times New Roman" w:cs="Times New Roman"/>
        </w:rPr>
      </w:pPr>
      <w:r>
        <w:rPr>
          <w:rFonts w:ascii="Times New Roman" w:hAnsi="Times New Roman" w:cs="Times New Roman"/>
        </w:rPr>
        <w:t>Booking options (</w:t>
      </w:r>
      <w:r>
        <w:rPr>
          <w:rFonts w:ascii="Times New Roman" w:hAnsi="Times New Roman" w:cs="Times New Roman"/>
          <w:i/>
        </w:rPr>
        <w:t>Optional</w:t>
      </w:r>
      <w:r>
        <w:rPr>
          <w:rFonts w:ascii="Times New Roman" w:hAnsi="Times New Roman" w:cs="Times New Roman"/>
        </w:rPr>
        <w:t>)</w:t>
      </w:r>
    </w:p>
    <w:p w14:paraId="0BBD447A" w14:textId="729525F2" w:rsidR="007C70BC" w:rsidRPr="00CF0399" w:rsidRDefault="00B75343" w:rsidP="00CF0399">
      <w:pPr>
        <w:pStyle w:val="ListParagraph"/>
        <w:numPr>
          <w:ilvl w:val="2"/>
          <w:numId w:val="10"/>
        </w:numPr>
        <w:spacing w:after="0"/>
        <w:contextualSpacing w:val="0"/>
        <w:rPr>
          <w:rFonts w:ascii="Times New Roman" w:hAnsi="Times New Roman" w:cs="Times New Roman"/>
        </w:rPr>
      </w:pPr>
      <w:r>
        <w:rPr>
          <w:rFonts w:ascii="Times New Roman" w:hAnsi="Times New Roman" w:cs="Times New Roman"/>
        </w:rPr>
        <w:t>Configure how meetings get set-up/configure. Ex: Allow someone to schedule a reoccurring meeting.</w:t>
      </w:r>
    </w:p>
    <w:p w14:paraId="324755EE" w14:textId="77777777" w:rsidR="00C91043" w:rsidRPr="00C91043" w:rsidRDefault="00C91043" w:rsidP="00C91043">
      <w:pPr>
        <w:spacing w:after="0"/>
        <w:rPr>
          <w:rFonts w:ascii="Times New Roman" w:hAnsi="Times New Roman" w:cs="Times New Roman"/>
        </w:rPr>
      </w:pPr>
    </w:p>
    <w:p w14:paraId="75B86380" w14:textId="7D803F9D" w:rsidR="00C91043" w:rsidRDefault="00B476FD" w:rsidP="00663F8F">
      <w:pPr>
        <w:pStyle w:val="Heading1"/>
      </w:pPr>
      <w:bookmarkStart w:id="16" w:name="_Toc89420285"/>
      <w:r>
        <w:t>Section 1</w:t>
      </w:r>
      <w:r w:rsidR="00CF0399">
        <w:t>6</w:t>
      </w:r>
      <w:r>
        <w:t xml:space="preserve">: </w:t>
      </w:r>
      <w:r w:rsidR="00C91043">
        <w:t>Configure Internal and External URL’s</w:t>
      </w:r>
      <w:bookmarkEnd w:id="16"/>
    </w:p>
    <w:p w14:paraId="3DCE0FC0" w14:textId="2E41AA9D" w:rsidR="00C91043" w:rsidRPr="00C91043" w:rsidRDefault="00C91043" w:rsidP="00C91043">
      <w:pPr>
        <w:spacing w:after="0"/>
        <w:rPr>
          <w:rFonts w:ascii="Times New Roman" w:hAnsi="Times New Roman" w:cs="Times New Roman"/>
          <w:i/>
        </w:rPr>
      </w:pPr>
      <w:r>
        <w:rPr>
          <w:rFonts w:ascii="Times New Roman" w:hAnsi="Times New Roman" w:cs="Times New Roman"/>
          <w:i/>
        </w:rPr>
        <w:tab/>
        <w:t>This is with the assumption that you already have your Exchange member server joined into the domain with a valid IP address, subnet mask, etc. Also, ensure that you</w:t>
      </w:r>
      <w:r w:rsidR="00EA2423">
        <w:rPr>
          <w:rFonts w:ascii="Times New Roman" w:hAnsi="Times New Roman" w:cs="Times New Roman"/>
          <w:i/>
        </w:rPr>
        <w:t>r</w:t>
      </w:r>
      <w:r>
        <w:rPr>
          <w:rFonts w:ascii="Times New Roman" w:hAnsi="Times New Roman" w:cs="Times New Roman"/>
          <w:i/>
        </w:rPr>
        <w:t xml:space="preserve"> Exchange server has a forward and reverse </w:t>
      </w:r>
      <w:r w:rsidR="00EA2423">
        <w:rPr>
          <w:rFonts w:ascii="Times New Roman" w:hAnsi="Times New Roman" w:cs="Times New Roman"/>
          <w:i/>
        </w:rPr>
        <w:t xml:space="preserve">host </w:t>
      </w:r>
      <w:r>
        <w:rPr>
          <w:rFonts w:ascii="Times New Roman" w:hAnsi="Times New Roman" w:cs="Times New Roman"/>
          <w:i/>
        </w:rPr>
        <w:t>record entry already made in your DNS</w:t>
      </w:r>
      <w:r w:rsidR="00EA2423">
        <w:rPr>
          <w:rFonts w:ascii="Times New Roman" w:hAnsi="Times New Roman" w:cs="Times New Roman"/>
          <w:i/>
        </w:rPr>
        <w:t>.</w:t>
      </w:r>
      <w:r w:rsidR="000B3A7B">
        <w:rPr>
          <w:rFonts w:ascii="Times New Roman" w:hAnsi="Times New Roman" w:cs="Times New Roman"/>
          <w:i/>
        </w:rPr>
        <w:t xml:space="preserve"> Additionally, this is completely optional this provides no real security benefit but to make the URL easy to remember for yourself and users when they access your exchange internally and externally. Also, this will hide the exchange server name from externally users.</w:t>
      </w:r>
    </w:p>
    <w:p w14:paraId="253F021B" w14:textId="77777777" w:rsidR="00C91043" w:rsidRDefault="00C91043" w:rsidP="00C91043">
      <w:pPr>
        <w:pStyle w:val="ListParagraph"/>
        <w:numPr>
          <w:ilvl w:val="0"/>
          <w:numId w:val="26"/>
        </w:numPr>
        <w:spacing w:after="0"/>
        <w:rPr>
          <w:rFonts w:ascii="Times New Roman" w:hAnsi="Times New Roman" w:cs="Times New Roman"/>
        </w:rPr>
      </w:pPr>
      <w:r>
        <w:rPr>
          <w:rFonts w:ascii="Times New Roman" w:hAnsi="Times New Roman" w:cs="Times New Roman"/>
        </w:rPr>
        <w:t>Go to your DNS server and open DNS via Server manager.</w:t>
      </w:r>
    </w:p>
    <w:p w14:paraId="7D4098FA" w14:textId="77777777" w:rsidR="00C91043" w:rsidRDefault="00C91043" w:rsidP="00C91043">
      <w:pPr>
        <w:pStyle w:val="ListParagraph"/>
        <w:numPr>
          <w:ilvl w:val="1"/>
          <w:numId w:val="26"/>
        </w:numPr>
        <w:spacing w:after="0"/>
        <w:rPr>
          <w:rFonts w:ascii="Times New Roman" w:hAnsi="Times New Roman" w:cs="Times New Roman"/>
        </w:rPr>
      </w:pPr>
      <w:r>
        <w:rPr>
          <w:rFonts w:ascii="Times New Roman" w:hAnsi="Times New Roman" w:cs="Times New Roman"/>
        </w:rPr>
        <w:t>Create a “New Zone” in your Forward Lookup Zones section.</w:t>
      </w:r>
    </w:p>
    <w:p w14:paraId="3239A07D" w14:textId="77777777" w:rsidR="00C91043" w:rsidRDefault="00C91043" w:rsidP="00C91043">
      <w:pPr>
        <w:pStyle w:val="ListParagraph"/>
        <w:numPr>
          <w:ilvl w:val="2"/>
          <w:numId w:val="26"/>
        </w:numPr>
        <w:spacing w:after="0"/>
        <w:rPr>
          <w:rFonts w:ascii="Times New Roman" w:hAnsi="Times New Roman" w:cs="Times New Roman"/>
        </w:rPr>
      </w:pPr>
      <w:r>
        <w:rPr>
          <w:rFonts w:ascii="Times New Roman" w:hAnsi="Times New Roman" w:cs="Times New Roman"/>
        </w:rPr>
        <w:t>Hit “Next”</w:t>
      </w:r>
      <w:r w:rsidR="00166F8D">
        <w:rPr>
          <w:rFonts w:ascii="Times New Roman" w:hAnsi="Times New Roman" w:cs="Times New Roman"/>
        </w:rPr>
        <w:t xml:space="preserve"> with default settings until the zone name section.</w:t>
      </w:r>
    </w:p>
    <w:p w14:paraId="67CEA403" w14:textId="77777777" w:rsidR="00166F8D" w:rsidRDefault="00166F8D" w:rsidP="00C91043">
      <w:pPr>
        <w:pStyle w:val="ListParagraph"/>
        <w:numPr>
          <w:ilvl w:val="2"/>
          <w:numId w:val="26"/>
        </w:numPr>
        <w:spacing w:after="0"/>
        <w:rPr>
          <w:rFonts w:ascii="Times New Roman" w:hAnsi="Times New Roman" w:cs="Times New Roman"/>
        </w:rPr>
      </w:pPr>
      <w:r>
        <w:rPr>
          <w:rFonts w:ascii="Times New Roman" w:hAnsi="Times New Roman" w:cs="Times New Roman"/>
        </w:rPr>
        <w:t xml:space="preserve">Name your </w:t>
      </w:r>
      <w:r w:rsidRPr="001D07E9">
        <w:rPr>
          <w:rFonts w:ascii="Times New Roman" w:hAnsi="Times New Roman" w:cs="Times New Roman"/>
          <w:b/>
          <w:u w:val="single"/>
        </w:rPr>
        <w:t>Zone name</w:t>
      </w:r>
      <w:r>
        <w:rPr>
          <w:rFonts w:ascii="Times New Roman" w:hAnsi="Times New Roman" w:cs="Times New Roman"/>
        </w:rPr>
        <w:t>. Normally, this can be the domainName.com or something different.</w:t>
      </w:r>
    </w:p>
    <w:p w14:paraId="7D7707AA" w14:textId="77777777" w:rsidR="00166F8D" w:rsidRDefault="00166F8D" w:rsidP="00C91043">
      <w:pPr>
        <w:pStyle w:val="ListParagraph"/>
        <w:numPr>
          <w:ilvl w:val="2"/>
          <w:numId w:val="26"/>
        </w:numPr>
        <w:spacing w:after="0"/>
        <w:rPr>
          <w:rFonts w:ascii="Times New Roman" w:hAnsi="Times New Roman" w:cs="Times New Roman"/>
        </w:rPr>
      </w:pPr>
      <w:r>
        <w:rPr>
          <w:rFonts w:ascii="Times New Roman" w:hAnsi="Times New Roman" w:cs="Times New Roman"/>
        </w:rPr>
        <w:t>Dynamic Update: Click on “Do not allow dynamic updates”.</w:t>
      </w:r>
    </w:p>
    <w:p w14:paraId="5A6DF945" w14:textId="77777777" w:rsidR="00166F8D" w:rsidRDefault="00166F8D" w:rsidP="00166F8D">
      <w:pPr>
        <w:pStyle w:val="ListParagraph"/>
        <w:numPr>
          <w:ilvl w:val="3"/>
          <w:numId w:val="26"/>
        </w:numPr>
        <w:spacing w:after="0"/>
        <w:rPr>
          <w:rFonts w:ascii="Times New Roman" w:hAnsi="Times New Roman" w:cs="Times New Roman"/>
        </w:rPr>
      </w:pPr>
      <w:r>
        <w:rPr>
          <w:rFonts w:ascii="Times New Roman" w:hAnsi="Times New Roman" w:cs="Times New Roman"/>
        </w:rPr>
        <w:t>We will be manually inputting all the records ourselves for this zone.</w:t>
      </w:r>
    </w:p>
    <w:p w14:paraId="4800B74A" w14:textId="77777777" w:rsidR="00166F8D" w:rsidRDefault="00166F8D" w:rsidP="00166F8D">
      <w:pPr>
        <w:pStyle w:val="ListParagraph"/>
        <w:numPr>
          <w:ilvl w:val="1"/>
          <w:numId w:val="26"/>
        </w:numPr>
        <w:spacing w:after="0"/>
        <w:rPr>
          <w:rFonts w:ascii="Times New Roman" w:hAnsi="Times New Roman" w:cs="Times New Roman"/>
        </w:rPr>
      </w:pPr>
      <w:r>
        <w:rPr>
          <w:rFonts w:ascii="Times New Roman" w:hAnsi="Times New Roman" w:cs="Times New Roman"/>
        </w:rPr>
        <w:t>Within your newly created zone in Forward Lookup Zones.</w:t>
      </w:r>
    </w:p>
    <w:p w14:paraId="5E8468F3" w14:textId="77777777" w:rsidR="00166F8D" w:rsidRDefault="00166F8D" w:rsidP="00166F8D">
      <w:pPr>
        <w:pStyle w:val="ListParagraph"/>
        <w:numPr>
          <w:ilvl w:val="2"/>
          <w:numId w:val="26"/>
        </w:numPr>
        <w:spacing w:after="0"/>
        <w:rPr>
          <w:rFonts w:ascii="Times New Roman" w:hAnsi="Times New Roman" w:cs="Times New Roman"/>
        </w:rPr>
      </w:pPr>
      <w:r>
        <w:rPr>
          <w:rFonts w:ascii="Times New Roman" w:hAnsi="Times New Roman" w:cs="Times New Roman"/>
        </w:rPr>
        <w:t>Create a “New Alias (CNAME)” by right clicking on zone.</w:t>
      </w:r>
    </w:p>
    <w:p w14:paraId="18BB0EAB" w14:textId="718C3FBB" w:rsidR="00166F8D" w:rsidRDefault="00166F8D" w:rsidP="00166F8D">
      <w:pPr>
        <w:pStyle w:val="ListParagraph"/>
        <w:numPr>
          <w:ilvl w:val="3"/>
          <w:numId w:val="26"/>
        </w:numPr>
        <w:spacing w:after="0"/>
        <w:rPr>
          <w:rFonts w:ascii="Times New Roman" w:hAnsi="Times New Roman" w:cs="Times New Roman"/>
        </w:rPr>
      </w:pPr>
      <w:r w:rsidRPr="001D07E9">
        <w:rPr>
          <w:rFonts w:ascii="Times New Roman" w:hAnsi="Times New Roman" w:cs="Times New Roman"/>
          <w:b/>
          <w:u w:val="single"/>
        </w:rPr>
        <w:t>Alias Name</w:t>
      </w:r>
      <w:r>
        <w:rPr>
          <w:rFonts w:ascii="Times New Roman" w:hAnsi="Times New Roman" w:cs="Times New Roman"/>
        </w:rPr>
        <w:t xml:space="preserve">: Type in a name for your </w:t>
      </w:r>
      <w:r w:rsidR="00992C5C">
        <w:rPr>
          <w:rFonts w:ascii="Times New Roman" w:hAnsi="Times New Roman" w:cs="Times New Roman"/>
        </w:rPr>
        <w:t>URL</w:t>
      </w:r>
      <w:r>
        <w:rPr>
          <w:rFonts w:ascii="Times New Roman" w:hAnsi="Times New Roman" w:cs="Times New Roman"/>
        </w:rPr>
        <w:t>.</w:t>
      </w:r>
      <w:r w:rsidR="001D07E9">
        <w:rPr>
          <w:rFonts w:ascii="Times New Roman" w:hAnsi="Times New Roman" w:cs="Times New Roman"/>
        </w:rPr>
        <w:t xml:space="preserve"> (</w:t>
      </w:r>
      <w:r w:rsidR="001D07E9">
        <w:rPr>
          <w:rFonts w:ascii="Times New Roman" w:hAnsi="Times New Roman" w:cs="Times New Roman"/>
          <w:i/>
        </w:rPr>
        <w:t>This will be the friendly</w:t>
      </w:r>
      <w:r w:rsidR="007D4356">
        <w:rPr>
          <w:rFonts w:ascii="Times New Roman" w:hAnsi="Times New Roman" w:cs="Times New Roman"/>
          <w:i/>
        </w:rPr>
        <w:t xml:space="preserve"> URL </w:t>
      </w:r>
      <w:r w:rsidR="001D07E9">
        <w:rPr>
          <w:rFonts w:ascii="Times New Roman" w:hAnsi="Times New Roman" w:cs="Times New Roman"/>
          <w:i/>
        </w:rPr>
        <w:t xml:space="preserve">name that </w:t>
      </w:r>
      <w:r w:rsidR="007D4356">
        <w:rPr>
          <w:rFonts w:ascii="Times New Roman" w:hAnsi="Times New Roman" w:cs="Times New Roman"/>
          <w:i/>
        </w:rPr>
        <w:t xml:space="preserve">the </w:t>
      </w:r>
      <w:r w:rsidR="001D07E9">
        <w:rPr>
          <w:rFonts w:ascii="Times New Roman" w:hAnsi="Times New Roman" w:cs="Times New Roman"/>
          <w:i/>
        </w:rPr>
        <w:t xml:space="preserve">users will </w:t>
      </w:r>
      <w:r w:rsidR="007D4356">
        <w:rPr>
          <w:rFonts w:ascii="Times New Roman" w:hAnsi="Times New Roman" w:cs="Times New Roman"/>
          <w:i/>
        </w:rPr>
        <w:t>type</w:t>
      </w:r>
      <w:r w:rsidR="001D07E9">
        <w:rPr>
          <w:rFonts w:ascii="Times New Roman" w:hAnsi="Times New Roman" w:cs="Times New Roman"/>
          <w:i/>
        </w:rPr>
        <w:t xml:space="preserve"> to get to </w:t>
      </w:r>
      <w:r w:rsidR="007D4356">
        <w:rPr>
          <w:rFonts w:ascii="Times New Roman" w:hAnsi="Times New Roman" w:cs="Times New Roman"/>
          <w:i/>
        </w:rPr>
        <w:t>type</w:t>
      </w:r>
      <w:r w:rsidR="001D07E9">
        <w:rPr>
          <w:rFonts w:ascii="Times New Roman" w:hAnsi="Times New Roman" w:cs="Times New Roman"/>
          <w:i/>
        </w:rPr>
        <w:t xml:space="preserve"> emails on the network.</w:t>
      </w:r>
      <w:r w:rsidR="001D07E9">
        <w:rPr>
          <w:rFonts w:ascii="Times New Roman" w:hAnsi="Times New Roman" w:cs="Times New Roman"/>
        </w:rPr>
        <w:t>)</w:t>
      </w:r>
    </w:p>
    <w:p w14:paraId="5B2E682C" w14:textId="77777777" w:rsidR="00166F8D" w:rsidRDefault="00166F8D" w:rsidP="00166F8D">
      <w:pPr>
        <w:pStyle w:val="ListParagraph"/>
        <w:numPr>
          <w:ilvl w:val="3"/>
          <w:numId w:val="26"/>
        </w:numPr>
        <w:spacing w:after="0"/>
        <w:rPr>
          <w:rFonts w:ascii="Times New Roman" w:hAnsi="Times New Roman" w:cs="Times New Roman"/>
        </w:rPr>
      </w:pPr>
      <w:r>
        <w:rPr>
          <w:rFonts w:ascii="Times New Roman" w:hAnsi="Times New Roman" w:cs="Times New Roman"/>
        </w:rPr>
        <w:t>Fully qualified domain name: Click</w:t>
      </w:r>
      <w:r w:rsidR="00EA2423">
        <w:rPr>
          <w:rFonts w:ascii="Times New Roman" w:hAnsi="Times New Roman" w:cs="Times New Roman"/>
        </w:rPr>
        <w:t xml:space="preserve"> and</w:t>
      </w:r>
      <w:r>
        <w:rPr>
          <w:rFonts w:ascii="Times New Roman" w:hAnsi="Times New Roman" w:cs="Times New Roman"/>
        </w:rPr>
        <w:t xml:space="preserve"> browse</w:t>
      </w:r>
      <w:r w:rsidR="00EA2423">
        <w:rPr>
          <w:rFonts w:ascii="Times New Roman" w:hAnsi="Times New Roman" w:cs="Times New Roman"/>
        </w:rPr>
        <w:t xml:space="preserve"> for</w:t>
      </w:r>
      <w:r>
        <w:rPr>
          <w:rFonts w:ascii="Times New Roman" w:hAnsi="Times New Roman" w:cs="Times New Roman"/>
        </w:rPr>
        <w:t xml:space="preserve"> your Exchange server host record that was previously done before this whole section.</w:t>
      </w:r>
    </w:p>
    <w:p w14:paraId="1E5F46B7" w14:textId="77777777" w:rsidR="001D07E9" w:rsidRDefault="001D07E9" w:rsidP="00166F8D">
      <w:pPr>
        <w:pStyle w:val="ListParagraph"/>
        <w:numPr>
          <w:ilvl w:val="3"/>
          <w:numId w:val="26"/>
        </w:numPr>
        <w:spacing w:after="0"/>
        <w:rPr>
          <w:rFonts w:ascii="Times New Roman" w:hAnsi="Times New Roman" w:cs="Times New Roman"/>
        </w:rPr>
      </w:pPr>
      <w:r>
        <w:rPr>
          <w:rFonts w:ascii="Times New Roman" w:hAnsi="Times New Roman" w:cs="Times New Roman"/>
        </w:rPr>
        <w:t>Make sure you can ping your AliasName.ZoneName.com</w:t>
      </w:r>
      <w:r w:rsidR="008C061C">
        <w:rPr>
          <w:rFonts w:ascii="Times New Roman" w:hAnsi="Times New Roman" w:cs="Times New Roman"/>
        </w:rPr>
        <w:t xml:space="preserve"> after creation.</w:t>
      </w:r>
    </w:p>
    <w:p w14:paraId="48288F14" w14:textId="77777777" w:rsidR="008C061C" w:rsidRDefault="008C061C" w:rsidP="008C061C">
      <w:pPr>
        <w:pStyle w:val="ListParagraph"/>
        <w:numPr>
          <w:ilvl w:val="0"/>
          <w:numId w:val="26"/>
        </w:numPr>
        <w:spacing w:after="0"/>
        <w:rPr>
          <w:rFonts w:ascii="Times New Roman" w:hAnsi="Times New Roman" w:cs="Times New Roman"/>
        </w:rPr>
      </w:pPr>
      <w:r>
        <w:rPr>
          <w:rFonts w:ascii="Times New Roman" w:hAnsi="Times New Roman" w:cs="Times New Roman"/>
        </w:rPr>
        <w:t>Log into your Exchange Admin Center.</w:t>
      </w:r>
    </w:p>
    <w:p w14:paraId="5705DFBC" w14:textId="77777777" w:rsidR="008C061C" w:rsidRDefault="008C061C" w:rsidP="008C061C">
      <w:pPr>
        <w:pStyle w:val="ListParagraph"/>
        <w:numPr>
          <w:ilvl w:val="1"/>
          <w:numId w:val="26"/>
        </w:numPr>
        <w:spacing w:after="0"/>
        <w:rPr>
          <w:rFonts w:ascii="Times New Roman" w:hAnsi="Times New Roman" w:cs="Times New Roman"/>
        </w:rPr>
      </w:pPr>
      <w:r>
        <w:rPr>
          <w:rFonts w:ascii="Times New Roman" w:hAnsi="Times New Roman" w:cs="Times New Roman"/>
        </w:rPr>
        <w:t xml:space="preserve">Servers (Left panel) </w:t>
      </w:r>
      <w:r w:rsidRPr="008C061C">
        <w:rPr>
          <w:rFonts w:ascii="Wingdings" w:eastAsia="Wingdings" w:hAnsi="Wingdings" w:cs="Wingdings"/>
        </w:rPr>
        <w:t>à</w:t>
      </w:r>
      <w:r>
        <w:rPr>
          <w:rFonts w:ascii="Times New Roman" w:hAnsi="Times New Roman" w:cs="Times New Roman"/>
        </w:rPr>
        <w:t xml:space="preserve"> Virtual directories (Top panel) </w:t>
      </w:r>
      <w:r w:rsidRPr="008C061C">
        <w:rPr>
          <w:rFonts w:ascii="Wingdings" w:eastAsia="Wingdings" w:hAnsi="Wingdings" w:cs="Wingdings"/>
        </w:rPr>
        <w:t>à</w:t>
      </w:r>
      <w:r>
        <w:rPr>
          <w:rFonts w:ascii="Times New Roman" w:hAnsi="Times New Roman" w:cs="Times New Roman"/>
        </w:rPr>
        <w:t xml:space="preserve">Click on the </w:t>
      </w:r>
      <w:r w:rsidR="00D9149D">
        <w:rPr>
          <w:rFonts w:ascii="Times New Roman" w:hAnsi="Times New Roman" w:cs="Times New Roman"/>
        </w:rPr>
        <w:t xml:space="preserve">wrench icon </w:t>
      </w:r>
      <w:r w:rsidR="00D9149D" w:rsidRPr="00D9149D">
        <w:rPr>
          <w:rFonts w:ascii="Wingdings" w:eastAsia="Wingdings" w:hAnsi="Wingdings" w:cs="Wingdings"/>
        </w:rPr>
        <w:t>à</w:t>
      </w:r>
      <w:r w:rsidR="00D9149D">
        <w:rPr>
          <w:rFonts w:ascii="Times New Roman" w:hAnsi="Times New Roman" w:cs="Times New Roman"/>
        </w:rPr>
        <w:t xml:space="preserve"> Click on the “+” </w:t>
      </w:r>
      <w:r w:rsidR="00D9149D" w:rsidRPr="00D9149D">
        <w:rPr>
          <w:rFonts w:ascii="Wingdings" w:eastAsia="Wingdings" w:hAnsi="Wingdings" w:cs="Wingdings"/>
        </w:rPr>
        <w:t>à</w:t>
      </w:r>
      <w:r w:rsidR="00D9149D">
        <w:rPr>
          <w:rFonts w:ascii="Times New Roman" w:hAnsi="Times New Roman" w:cs="Times New Roman"/>
        </w:rPr>
        <w:t xml:space="preserve"> Select your Exchange Server </w:t>
      </w:r>
      <w:r w:rsidR="00D9149D" w:rsidRPr="00D9149D">
        <w:rPr>
          <w:rFonts w:ascii="Wingdings" w:eastAsia="Wingdings" w:hAnsi="Wingdings" w:cs="Wingdings"/>
        </w:rPr>
        <w:t>à</w:t>
      </w:r>
      <w:r w:rsidR="00D9149D">
        <w:rPr>
          <w:rFonts w:ascii="Times New Roman" w:hAnsi="Times New Roman" w:cs="Times New Roman"/>
        </w:rPr>
        <w:t xml:space="preserve"> Click on “add” button </w:t>
      </w:r>
      <w:r w:rsidR="00D9149D" w:rsidRPr="00D9149D">
        <w:rPr>
          <w:rFonts w:ascii="Wingdings" w:eastAsia="Wingdings" w:hAnsi="Wingdings" w:cs="Wingdings"/>
        </w:rPr>
        <w:t>à</w:t>
      </w:r>
      <w:r w:rsidR="00D9149D">
        <w:rPr>
          <w:rFonts w:ascii="Times New Roman" w:hAnsi="Times New Roman" w:cs="Times New Roman"/>
        </w:rPr>
        <w:t xml:space="preserve"> Ok</w:t>
      </w:r>
    </w:p>
    <w:p w14:paraId="1765179A" w14:textId="5E0FBCA6" w:rsidR="00D9149D" w:rsidRDefault="00D9149D" w:rsidP="00D9149D">
      <w:pPr>
        <w:pStyle w:val="ListParagraph"/>
        <w:numPr>
          <w:ilvl w:val="2"/>
          <w:numId w:val="26"/>
        </w:numPr>
        <w:spacing w:after="0"/>
        <w:rPr>
          <w:rFonts w:ascii="Times New Roman" w:hAnsi="Times New Roman" w:cs="Times New Roman"/>
        </w:rPr>
      </w:pPr>
      <w:r>
        <w:rPr>
          <w:rFonts w:ascii="Times New Roman" w:hAnsi="Times New Roman" w:cs="Times New Roman"/>
        </w:rPr>
        <w:t xml:space="preserve">Within the same window, </w:t>
      </w:r>
      <w:r w:rsidR="007D4356">
        <w:rPr>
          <w:rFonts w:ascii="Times New Roman" w:hAnsi="Times New Roman" w:cs="Times New Roman"/>
        </w:rPr>
        <w:t>at the bottom</w:t>
      </w:r>
      <w:r w:rsidR="006F1085">
        <w:rPr>
          <w:rFonts w:ascii="Times New Roman" w:hAnsi="Times New Roman" w:cs="Times New Roman"/>
        </w:rPr>
        <w:t xml:space="preserve"> field</w:t>
      </w:r>
      <w:r w:rsidR="007D4356">
        <w:rPr>
          <w:rFonts w:ascii="Times New Roman" w:hAnsi="Times New Roman" w:cs="Times New Roman"/>
        </w:rPr>
        <w:t xml:space="preserve"> e</w:t>
      </w:r>
      <w:r w:rsidR="006F1085">
        <w:rPr>
          <w:rFonts w:ascii="Times New Roman" w:hAnsi="Times New Roman" w:cs="Times New Roman"/>
        </w:rPr>
        <w:t>nter your AliasName.ZoneName.com</w:t>
      </w:r>
      <w:r w:rsidR="007D4356">
        <w:rPr>
          <w:rFonts w:ascii="Times New Roman" w:hAnsi="Times New Roman" w:cs="Times New Roman"/>
        </w:rPr>
        <w:t xml:space="preserve"> made previously on your DNS</w:t>
      </w:r>
      <w:r w:rsidR="006F1085">
        <w:rPr>
          <w:rFonts w:ascii="Times New Roman" w:hAnsi="Times New Roman" w:cs="Times New Roman"/>
        </w:rPr>
        <w:t>. Save and close.</w:t>
      </w:r>
    </w:p>
    <w:p w14:paraId="1C471C6E" w14:textId="77777777" w:rsidR="006F1085" w:rsidRDefault="006F1085" w:rsidP="006F1085">
      <w:pPr>
        <w:pStyle w:val="ListParagraph"/>
        <w:numPr>
          <w:ilvl w:val="1"/>
          <w:numId w:val="26"/>
        </w:numPr>
        <w:spacing w:after="0"/>
        <w:rPr>
          <w:rFonts w:ascii="Times New Roman" w:hAnsi="Times New Roman" w:cs="Times New Roman"/>
        </w:rPr>
      </w:pPr>
      <w:r>
        <w:rPr>
          <w:rFonts w:ascii="Times New Roman" w:hAnsi="Times New Roman" w:cs="Times New Roman"/>
        </w:rPr>
        <w:t xml:space="preserve">Go back to Servers (Left panel) </w:t>
      </w:r>
      <w:r w:rsidRPr="008C061C">
        <w:rPr>
          <w:rFonts w:ascii="Wingdings" w:eastAsia="Wingdings" w:hAnsi="Wingdings" w:cs="Wingdings"/>
        </w:rPr>
        <w:t>à</w:t>
      </w:r>
      <w:r>
        <w:rPr>
          <w:rFonts w:ascii="Times New Roman" w:hAnsi="Times New Roman" w:cs="Times New Roman"/>
        </w:rPr>
        <w:t xml:space="preserve"> Virtual directories (Top panel)</w:t>
      </w:r>
    </w:p>
    <w:p w14:paraId="6F1A6540" w14:textId="210031D0" w:rsidR="006F1085" w:rsidRDefault="006F1085" w:rsidP="006F1085">
      <w:pPr>
        <w:pStyle w:val="ListParagraph"/>
        <w:numPr>
          <w:ilvl w:val="2"/>
          <w:numId w:val="26"/>
        </w:numPr>
        <w:spacing w:after="0"/>
        <w:rPr>
          <w:rFonts w:ascii="Times New Roman" w:hAnsi="Times New Roman" w:cs="Times New Roman"/>
        </w:rPr>
      </w:pPr>
      <w:r>
        <w:rPr>
          <w:rFonts w:ascii="Times New Roman" w:hAnsi="Times New Roman" w:cs="Times New Roman"/>
        </w:rPr>
        <w:t>Do the following before both “owa” and “ecp” default websites. Ensuring that each default website is ending with the correct “ow</w:t>
      </w:r>
      <w:r w:rsidR="00273DC6">
        <w:rPr>
          <w:rFonts w:ascii="Times New Roman" w:hAnsi="Times New Roman" w:cs="Times New Roman"/>
        </w:rPr>
        <w:t>a</w:t>
      </w:r>
      <w:r>
        <w:rPr>
          <w:rFonts w:ascii="Times New Roman" w:hAnsi="Times New Roman" w:cs="Times New Roman"/>
        </w:rPr>
        <w:t xml:space="preserve">” and “ecp” at the end of the friendly name of the </w:t>
      </w:r>
      <w:r w:rsidR="00992C5C">
        <w:rPr>
          <w:rFonts w:ascii="Times New Roman" w:hAnsi="Times New Roman" w:cs="Times New Roman"/>
        </w:rPr>
        <w:t>URL</w:t>
      </w:r>
      <w:r>
        <w:rPr>
          <w:rFonts w:ascii="Times New Roman" w:hAnsi="Times New Roman" w:cs="Times New Roman"/>
        </w:rPr>
        <w:t>.</w:t>
      </w:r>
    </w:p>
    <w:p w14:paraId="5DA03790" w14:textId="47E8E4BD" w:rsidR="006F1085" w:rsidRDefault="006F1085" w:rsidP="00273DC6">
      <w:pPr>
        <w:pStyle w:val="ListParagraph"/>
        <w:numPr>
          <w:ilvl w:val="3"/>
          <w:numId w:val="26"/>
        </w:numPr>
        <w:spacing w:after="0"/>
        <w:rPr>
          <w:rFonts w:ascii="Times New Roman" w:hAnsi="Times New Roman" w:cs="Times New Roman"/>
        </w:rPr>
      </w:pPr>
      <w:r>
        <w:rPr>
          <w:rFonts w:ascii="Times New Roman" w:hAnsi="Times New Roman" w:cs="Times New Roman"/>
        </w:rPr>
        <w:t>Under the “General tab” ensure that “Internal URL” and “External URL” have the AliasName.ZoneName.com that you create previously and hit save.</w:t>
      </w:r>
    </w:p>
    <w:p w14:paraId="4C9C0BF6" w14:textId="4AC97D17" w:rsidR="00273DC6" w:rsidRPr="00273DC6" w:rsidRDefault="00273DC6" w:rsidP="00273DC6">
      <w:pPr>
        <w:pStyle w:val="ListParagraph"/>
        <w:numPr>
          <w:ilvl w:val="3"/>
          <w:numId w:val="26"/>
        </w:numPr>
        <w:spacing w:after="0"/>
        <w:rPr>
          <w:rFonts w:ascii="Times New Roman" w:hAnsi="Times New Roman" w:cs="Times New Roman"/>
        </w:rPr>
      </w:pPr>
      <w:r>
        <w:rPr>
          <w:rFonts w:ascii="Times New Roman" w:hAnsi="Times New Roman" w:cs="Times New Roman"/>
        </w:rPr>
        <w:t xml:space="preserve">If you get an error talking about scripts, ensure that you make the custom URL is a trusted site within Microsoft IE or edge. </w:t>
      </w:r>
    </w:p>
    <w:p w14:paraId="66806F38" w14:textId="49024689" w:rsidR="006E3F00" w:rsidRPr="006E3F00" w:rsidRDefault="00B476FD" w:rsidP="00663F8F">
      <w:pPr>
        <w:pStyle w:val="Heading1"/>
      </w:pPr>
      <w:bookmarkStart w:id="17" w:name="_Toc89420286"/>
      <w:r>
        <w:t>Section 1</w:t>
      </w:r>
      <w:r w:rsidR="00CF0399">
        <w:t>7</w:t>
      </w:r>
      <w:r>
        <w:t xml:space="preserve">: </w:t>
      </w:r>
      <w:r w:rsidR="006E3F00">
        <w:t>Configure HTTPS for Exchange</w:t>
      </w:r>
      <w:bookmarkEnd w:id="17"/>
    </w:p>
    <w:p w14:paraId="6837A45D" w14:textId="5732F003" w:rsidR="006E3F00" w:rsidRPr="004A4693" w:rsidRDefault="006E3F00" w:rsidP="006E3F0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i/>
        </w:rPr>
        <w:t xml:space="preserve">This section assumes you already installed </w:t>
      </w:r>
      <w:r w:rsidR="00680A3A">
        <w:rPr>
          <w:rFonts w:ascii="Times New Roman" w:hAnsi="Times New Roman" w:cs="Times New Roman"/>
          <w:i/>
        </w:rPr>
        <w:t>a</w:t>
      </w:r>
      <w:r>
        <w:rPr>
          <w:rFonts w:ascii="Times New Roman" w:hAnsi="Times New Roman" w:cs="Times New Roman"/>
          <w:i/>
        </w:rPr>
        <w:t xml:space="preserve"> Certificate Authority role within your network</w:t>
      </w:r>
      <w:r w:rsidR="00680A3A">
        <w:rPr>
          <w:rFonts w:ascii="Times New Roman" w:hAnsi="Times New Roman" w:cs="Times New Roman"/>
          <w:i/>
        </w:rPr>
        <w:t xml:space="preserve"> and </w:t>
      </w:r>
      <w:r w:rsidR="00946A22">
        <w:rPr>
          <w:rFonts w:ascii="Times New Roman" w:hAnsi="Times New Roman" w:cs="Times New Roman"/>
          <w:i/>
        </w:rPr>
        <w:t>the root CA cert is installed onto your exchanged server</w:t>
      </w:r>
      <w:r>
        <w:rPr>
          <w:rFonts w:ascii="Times New Roman" w:hAnsi="Times New Roman" w:cs="Times New Roman"/>
          <w:i/>
        </w:rPr>
        <w:t>. This will enable HTTPS for your Exchange</w:t>
      </w:r>
      <w:r w:rsidR="00946A22">
        <w:rPr>
          <w:rFonts w:ascii="Times New Roman" w:hAnsi="Times New Roman" w:cs="Times New Roman"/>
          <w:i/>
        </w:rPr>
        <w:t xml:space="preserve"> website</w:t>
      </w:r>
      <w:r w:rsidR="004A4693">
        <w:rPr>
          <w:rFonts w:ascii="Times New Roman" w:hAnsi="Times New Roman" w:cs="Times New Roman"/>
          <w:i/>
        </w:rPr>
        <w:t xml:space="preserve">. You </w:t>
      </w:r>
      <w:r w:rsidR="004A4693">
        <w:rPr>
          <w:rFonts w:ascii="Times New Roman" w:hAnsi="Times New Roman" w:cs="Times New Roman"/>
          <w:b/>
          <w:i/>
          <w:u w:val="single"/>
        </w:rPr>
        <w:t>MUST</w:t>
      </w:r>
      <w:r w:rsidR="004A4693">
        <w:rPr>
          <w:rFonts w:ascii="Times New Roman" w:hAnsi="Times New Roman" w:cs="Times New Roman"/>
          <w:i/>
        </w:rPr>
        <w:t xml:space="preserve"> have a shared UNC folde</w:t>
      </w:r>
      <w:r w:rsidR="00946A22">
        <w:rPr>
          <w:rFonts w:ascii="Times New Roman" w:hAnsi="Times New Roman" w:cs="Times New Roman"/>
          <w:i/>
        </w:rPr>
        <w:t>r on in any location with everyone group having full control (Makes things easier). You can relocation the request and cert to another location afterwards when you’re done.</w:t>
      </w:r>
    </w:p>
    <w:p w14:paraId="39A968A4" w14:textId="59802A16" w:rsidR="00EC640D" w:rsidRDefault="00EC640D" w:rsidP="00EC640D">
      <w:pPr>
        <w:pStyle w:val="ListParagraph"/>
        <w:numPr>
          <w:ilvl w:val="0"/>
          <w:numId w:val="24"/>
        </w:numPr>
        <w:spacing w:after="0"/>
        <w:rPr>
          <w:rFonts w:ascii="Times New Roman" w:hAnsi="Times New Roman" w:cs="Times New Roman"/>
        </w:rPr>
      </w:pPr>
      <w:r>
        <w:rPr>
          <w:rFonts w:ascii="Times New Roman" w:hAnsi="Times New Roman" w:cs="Times New Roman"/>
        </w:rPr>
        <w:t>Exchange Admin Center.</w:t>
      </w:r>
    </w:p>
    <w:p w14:paraId="332021C9" w14:textId="77777777" w:rsidR="00EC640D" w:rsidRDefault="00EC640D" w:rsidP="00EC640D">
      <w:pPr>
        <w:pStyle w:val="ListParagraph"/>
        <w:numPr>
          <w:ilvl w:val="1"/>
          <w:numId w:val="24"/>
        </w:numPr>
        <w:spacing w:after="0"/>
        <w:rPr>
          <w:rFonts w:ascii="Times New Roman" w:hAnsi="Times New Roman" w:cs="Times New Roman"/>
        </w:rPr>
      </w:pPr>
      <w:r>
        <w:rPr>
          <w:rFonts w:ascii="Times New Roman" w:hAnsi="Times New Roman" w:cs="Times New Roman"/>
        </w:rPr>
        <w:t xml:space="preserve">Go to servers (left panel) </w:t>
      </w:r>
      <w:r w:rsidRPr="00EC640D">
        <w:rPr>
          <w:rFonts w:ascii="Wingdings" w:eastAsia="Wingdings" w:hAnsi="Wingdings" w:cs="Wingdings"/>
        </w:rPr>
        <w:t>à</w:t>
      </w:r>
      <w:r>
        <w:rPr>
          <w:rFonts w:ascii="Times New Roman" w:hAnsi="Times New Roman" w:cs="Times New Roman"/>
        </w:rPr>
        <w:t xml:space="preserve"> Certificates (Top panel) </w:t>
      </w:r>
      <w:r w:rsidRPr="00EC640D">
        <w:rPr>
          <w:rFonts w:ascii="Wingdings" w:eastAsia="Wingdings" w:hAnsi="Wingdings" w:cs="Wingdings"/>
        </w:rPr>
        <w:t>à</w:t>
      </w:r>
      <w:r>
        <w:rPr>
          <w:rFonts w:ascii="Times New Roman" w:hAnsi="Times New Roman" w:cs="Times New Roman"/>
        </w:rPr>
        <w:t xml:space="preserve"> Click on “+”</w:t>
      </w:r>
    </w:p>
    <w:p w14:paraId="72BCFD6C" w14:textId="77777777" w:rsidR="00EC640D" w:rsidRDefault="00EC640D" w:rsidP="00EC640D">
      <w:pPr>
        <w:pStyle w:val="ListParagraph"/>
        <w:numPr>
          <w:ilvl w:val="2"/>
          <w:numId w:val="24"/>
        </w:numPr>
        <w:spacing w:after="0"/>
        <w:rPr>
          <w:rFonts w:ascii="Times New Roman" w:hAnsi="Times New Roman" w:cs="Times New Roman"/>
        </w:rPr>
      </w:pPr>
      <w:r>
        <w:rPr>
          <w:rFonts w:ascii="Times New Roman" w:hAnsi="Times New Roman" w:cs="Times New Roman"/>
        </w:rPr>
        <w:lastRenderedPageBreak/>
        <w:t>Create a request for a certificate from a certification authority. (</w:t>
      </w:r>
      <w:r>
        <w:rPr>
          <w:rFonts w:ascii="Times New Roman" w:hAnsi="Times New Roman" w:cs="Times New Roman"/>
          <w:i/>
        </w:rPr>
        <w:t>You don’t want self-sign certificate</w:t>
      </w:r>
      <w:r>
        <w:rPr>
          <w:rFonts w:ascii="Times New Roman" w:hAnsi="Times New Roman" w:cs="Times New Roman"/>
        </w:rPr>
        <w:t>)</w:t>
      </w:r>
    </w:p>
    <w:p w14:paraId="57531D88" w14:textId="77777777" w:rsidR="00EC640D" w:rsidRDefault="00EC640D" w:rsidP="00EC640D">
      <w:pPr>
        <w:pStyle w:val="ListParagraph"/>
        <w:numPr>
          <w:ilvl w:val="2"/>
          <w:numId w:val="24"/>
        </w:numPr>
        <w:spacing w:after="0"/>
        <w:rPr>
          <w:rFonts w:ascii="Times New Roman" w:hAnsi="Times New Roman" w:cs="Times New Roman"/>
        </w:rPr>
      </w:pPr>
      <w:r>
        <w:rPr>
          <w:rFonts w:ascii="Times New Roman" w:hAnsi="Times New Roman" w:cs="Times New Roman"/>
        </w:rPr>
        <w:t>Input a friendly name for your certificate. (</w:t>
      </w:r>
      <w:r>
        <w:rPr>
          <w:rFonts w:ascii="Times New Roman" w:hAnsi="Times New Roman" w:cs="Times New Roman"/>
          <w:i/>
        </w:rPr>
        <w:t>This friendly name isn’t part of the cert; instead, it is used to identify the certificate</w:t>
      </w:r>
      <w:r>
        <w:rPr>
          <w:rFonts w:ascii="Times New Roman" w:hAnsi="Times New Roman" w:cs="Times New Roman"/>
        </w:rPr>
        <w:t>)</w:t>
      </w:r>
    </w:p>
    <w:p w14:paraId="2AA0C9A4" w14:textId="3A075AE3" w:rsidR="00EC640D" w:rsidRDefault="00EC640D" w:rsidP="00EC640D">
      <w:pPr>
        <w:pStyle w:val="ListParagraph"/>
        <w:numPr>
          <w:ilvl w:val="2"/>
          <w:numId w:val="24"/>
        </w:numPr>
        <w:spacing w:after="0"/>
        <w:rPr>
          <w:rFonts w:ascii="Times New Roman" w:hAnsi="Times New Roman" w:cs="Times New Roman"/>
        </w:rPr>
      </w:pPr>
      <w:r>
        <w:rPr>
          <w:rFonts w:ascii="Times New Roman" w:hAnsi="Times New Roman" w:cs="Times New Roman"/>
        </w:rPr>
        <w:t xml:space="preserve">Don’t request a wild </w:t>
      </w:r>
      <w:r w:rsidR="00992C5C">
        <w:rPr>
          <w:rFonts w:ascii="Times New Roman" w:hAnsi="Times New Roman" w:cs="Times New Roman"/>
        </w:rPr>
        <w:t>card unless</w:t>
      </w:r>
      <w:r>
        <w:rPr>
          <w:rFonts w:ascii="Times New Roman" w:hAnsi="Times New Roman" w:cs="Times New Roman"/>
        </w:rPr>
        <w:t xml:space="preserve"> you have another domain in your forest.</w:t>
      </w:r>
    </w:p>
    <w:p w14:paraId="75646D3F" w14:textId="77777777" w:rsidR="00EC640D" w:rsidRDefault="00EC640D" w:rsidP="00EC640D">
      <w:pPr>
        <w:pStyle w:val="ListParagraph"/>
        <w:numPr>
          <w:ilvl w:val="2"/>
          <w:numId w:val="24"/>
        </w:numPr>
        <w:spacing w:after="0"/>
        <w:rPr>
          <w:rFonts w:ascii="Times New Roman" w:hAnsi="Times New Roman" w:cs="Times New Roman"/>
        </w:rPr>
      </w:pPr>
      <w:r>
        <w:rPr>
          <w:rFonts w:ascii="Times New Roman" w:hAnsi="Times New Roman" w:cs="Times New Roman"/>
        </w:rPr>
        <w:t>Click browse, select your exchange member server to store your cert request on (</w:t>
      </w:r>
      <w:r w:rsidRPr="00EC640D">
        <w:rPr>
          <w:rFonts w:ascii="Times New Roman" w:hAnsi="Times New Roman" w:cs="Times New Roman"/>
          <w:i/>
        </w:rPr>
        <w:t>locally</w:t>
      </w:r>
      <w:r>
        <w:rPr>
          <w:rFonts w:ascii="Times New Roman" w:hAnsi="Times New Roman" w:cs="Times New Roman"/>
        </w:rPr>
        <w:t>).</w:t>
      </w:r>
    </w:p>
    <w:p w14:paraId="328F59C7" w14:textId="47969124" w:rsidR="0008311D" w:rsidRPr="0008311D" w:rsidRDefault="00983F7B" w:rsidP="0008311D">
      <w:pPr>
        <w:pStyle w:val="ListParagraph"/>
        <w:numPr>
          <w:ilvl w:val="2"/>
          <w:numId w:val="24"/>
        </w:numPr>
        <w:spacing w:after="0"/>
        <w:rPr>
          <w:rFonts w:ascii="Times New Roman" w:hAnsi="Times New Roman" w:cs="Times New Roman"/>
        </w:rPr>
      </w:pPr>
      <w:r>
        <w:rPr>
          <w:rFonts w:ascii="Times New Roman" w:hAnsi="Times New Roman" w:cs="Times New Roman"/>
        </w:rPr>
        <w:t xml:space="preserve">Select “Exchange Web Services (Intranet)”; highlight it and </w:t>
      </w:r>
      <w:r w:rsidR="00992C5C">
        <w:rPr>
          <w:rFonts w:ascii="Times New Roman" w:hAnsi="Times New Roman" w:cs="Times New Roman"/>
        </w:rPr>
        <w:t>continue</w:t>
      </w:r>
      <w:r>
        <w:rPr>
          <w:rFonts w:ascii="Times New Roman" w:hAnsi="Times New Roman" w:cs="Times New Roman"/>
        </w:rPr>
        <w:t>.</w:t>
      </w:r>
    </w:p>
    <w:p w14:paraId="6605D781" w14:textId="3842577A" w:rsidR="004A4693" w:rsidRDefault="00946A22" w:rsidP="004A4693">
      <w:pPr>
        <w:pStyle w:val="ListParagraph"/>
        <w:numPr>
          <w:ilvl w:val="2"/>
          <w:numId w:val="24"/>
        </w:numPr>
        <w:spacing w:after="0"/>
        <w:rPr>
          <w:rFonts w:ascii="Times New Roman" w:hAnsi="Times New Roman" w:cs="Times New Roman"/>
        </w:rPr>
      </w:pPr>
      <w:r>
        <w:rPr>
          <w:rFonts w:ascii="Times New Roman" w:hAnsi="Times New Roman" w:cs="Times New Roman"/>
        </w:rPr>
        <w:t>Continue</w:t>
      </w:r>
      <w:r w:rsidR="0008311D">
        <w:rPr>
          <w:rFonts w:ascii="Times New Roman" w:hAnsi="Times New Roman" w:cs="Times New Roman"/>
        </w:rPr>
        <w:t xml:space="preserve"> until you can s</w:t>
      </w:r>
      <w:r w:rsidR="00983F7B">
        <w:rPr>
          <w:rFonts w:ascii="Times New Roman" w:hAnsi="Times New Roman" w:cs="Times New Roman"/>
        </w:rPr>
        <w:t>pecify information about your organization.</w:t>
      </w:r>
    </w:p>
    <w:p w14:paraId="3CEAEBED" w14:textId="2880D28F" w:rsidR="00331BAF" w:rsidRPr="00331BAF" w:rsidRDefault="004A4693" w:rsidP="00331BAF">
      <w:pPr>
        <w:pStyle w:val="ListParagraph"/>
        <w:numPr>
          <w:ilvl w:val="2"/>
          <w:numId w:val="24"/>
        </w:numPr>
        <w:spacing w:after="0"/>
        <w:rPr>
          <w:rFonts w:ascii="Times New Roman" w:hAnsi="Times New Roman" w:cs="Times New Roman"/>
        </w:rPr>
      </w:pPr>
      <w:r>
        <w:rPr>
          <w:rFonts w:ascii="Times New Roman" w:hAnsi="Times New Roman" w:cs="Times New Roman"/>
        </w:rPr>
        <w:t>Save the certificate request file (</w:t>
      </w:r>
      <w:r w:rsidRPr="004A4693">
        <w:rPr>
          <w:rFonts w:ascii="Times New Roman" w:hAnsi="Times New Roman" w:cs="Times New Roman"/>
          <w:i/>
        </w:rPr>
        <w:t>.req</w:t>
      </w:r>
      <w:r>
        <w:rPr>
          <w:rFonts w:ascii="Times New Roman" w:hAnsi="Times New Roman" w:cs="Times New Roman"/>
        </w:rPr>
        <w:t>) in your shared UNC folder</w:t>
      </w:r>
      <w:r w:rsidR="00946A22">
        <w:rPr>
          <w:rFonts w:ascii="Times New Roman" w:hAnsi="Times New Roman" w:cs="Times New Roman"/>
        </w:rPr>
        <w:t>.</w:t>
      </w:r>
    </w:p>
    <w:p w14:paraId="112B227D" w14:textId="3EF1982A" w:rsidR="004A4693" w:rsidRDefault="004A4693" w:rsidP="004A4693">
      <w:pPr>
        <w:pStyle w:val="ListParagraph"/>
        <w:numPr>
          <w:ilvl w:val="3"/>
          <w:numId w:val="24"/>
        </w:numPr>
        <w:spacing w:after="0"/>
        <w:rPr>
          <w:rFonts w:ascii="Times New Roman" w:hAnsi="Times New Roman" w:cs="Times New Roman"/>
        </w:rPr>
      </w:pPr>
      <w:r>
        <w:rPr>
          <w:rFonts w:ascii="Times New Roman" w:hAnsi="Times New Roman" w:cs="Times New Roman"/>
        </w:rPr>
        <w:t xml:space="preserve">Example: </w:t>
      </w:r>
      <w:r w:rsidR="00331BAF" w:rsidRPr="00331BAF">
        <w:rPr>
          <w:rFonts w:ascii="Times New Roman" w:hAnsi="Times New Roman" w:cs="Times New Roman"/>
        </w:rPr>
        <w:t>\\EXCH01\C$\SharedUNCFolder\FileName.req</w:t>
      </w:r>
    </w:p>
    <w:p w14:paraId="15F42254" w14:textId="4F4E8DF1" w:rsidR="00946A22" w:rsidRDefault="00946A22" w:rsidP="00331BAF">
      <w:pPr>
        <w:pStyle w:val="ListParagraph"/>
        <w:numPr>
          <w:ilvl w:val="4"/>
          <w:numId w:val="24"/>
        </w:numPr>
        <w:spacing w:after="0"/>
        <w:rPr>
          <w:rFonts w:ascii="Times New Roman" w:hAnsi="Times New Roman" w:cs="Times New Roman"/>
        </w:rPr>
      </w:pPr>
      <w:r>
        <w:rPr>
          <w:rFonts w:ascii="Times New Roman" w:hAnsi="Times New Roman" w:cs="Times New Roman"/>
          <w:b/>
          <w:bCs/>
          <w:i/>
          <w:iCs/>
          <w:u w:val="single"/>
        </w:rPr>
        <w:t>*IMPORTANT*:</w:t>
      </w:r>
      <w:r>
        <w:rPr>
          <w:rFonts w:ascii="Times New Roman" w:hAnsi="Times New Roman" w:cs="Times New Roman"/>
        </w:rPr>
        <w:t xml:space="preserve"> If you come across an error at this part, it’s because of two reasons.</w:t>
      </w:r>
    </w:p>
    <w:p w14:paraId="4B7E71E1" w14:textId="11A08297" w:rsidR="00331BAF" w:rsidRDefault="00946A22" w:rsidP="00946A22">
      <w:pPr>
        <w:pStyle w:val="ListParagraph"/>
        <w:numPr>
          <w:ilvl w:val="5"/>
          <w:numId w:val="24"/>
        </w:numPr>
        <w:spacing w:after="0"/>
        <w:rPr>
          <w:rFonts w:ascii="Times New Roman" w:hAnsi="Times New Roman" w:cs="Times New Roman"/>
        </w:rPr>
      </w:pPr>
      <w:r>
        <w:rPr>
          <w:rFonts w:ascii="Times New Roman" w:hAnsi="Times New Roman" w:cs="Times New Roman"/>
        </w:rPr>
        <w:t xml:space="preserve">One, </w:t>
      </w:r>
      <w:bookmarkStart w:id="18" w:name="_Hlk99352078"/>
      <w:r>
        <w:rPr>
          <w:rFonts w:ascii="Times New Roman" w:hAnsi="Times New Roman" w:cs="Times New Roman"/>
        </w:rPr>
        <w:t>ensure you include the drive letter and an “$” continuing the folder path.</w:t>
      </w:r>
    </w:p>
    <w:bookmarkEnd w:id="18"/>
    <w:p w14:paraId="55BE96B9" w14:textId="5444A76A" w:rsidR="00946A22" w:rsidRDefault="00946A22" w:rsidP="00946A22">
      <w:pPr>
        <w:pStyle w:val="ListParagraph"/>
        <w:numPr>
          <w:ilvl w:val="5"/>
          <w:numId w:val="24"/>
        </w:numPr>
        <w:spacing w:after="0"/>
        <w:rPr>
          <w:rFonts w:ascii="Times New Roman" w:hAnsi="Times New Roman" w:cs="Times New Roman"/>
        </w:rPr>
      </w:pPr>
      <w:r>
        <w:rPr>
          <w:rFonts w:ascii="Times New Roman" w:hAnsi="Times New Roman" w:cs="Times New Roman"/>
        </w:rPr>
        <w:t xml:space="preserve">Two, folder security permissions. Ensure </w:t>
      </w:r>
      <w:r w:rsidR="00FC3CEB">
        <w:rPr>
          <w:rFonts w:ascii="Times New Roman" w:hAnsi="Times New Roman" w:cs="Times New Roman"/>
        </w:rPr>
        <w:t xml:space="preserve">your account and “Exchange Trusted Subsystem” group has full control. To make things </w:t>
      </w:r>
      <w:r w:rsidR="00AE09EF">
        <w:rPr>
          <w:rFonts w:ascii="Times New Roman" w:hAnsi="Times New Roman" w:cs="Times New Roman"/>
        </w:rPr>
        <w:t>simpler</w:t>
      </w:r>
      <w:r w:rsidR="00FC3CEB">
        <w:rPr>
          <w:rFonts w:ascii="Times New Roman" w:hAnsi="Times New Roman" w:cs="Times New Roman"/>
        </w:rPr>
        <w:t>, you can just only put the “Everyone” group.</w:t>
      </w:r>
    </w:p>
    <w:p w14:paraId="3ED6BDB9" w14:textId="1E2A0EE8" w:rsidR="004A4693" w:rsidRDefault="004A4693" w:rsidP="004A4693">
      <w:pPr>
        <w:pStyle w:val="ListParagraph"/>
        <w:numPr>
          <w:ilvl w:val="0"/>
          <w:numId w:val="24"/>
        </w:numPr>
        <w:spacing w:after="0"/>
        <w:rPr>
          <w:rFonts w:ascii="Times New Roman" w:hAnsi="Times New Roman" w:cs="Times New Roman"/>
        </w:rPr>
      </w:pPr>
      <w:r>
        <w:rPr>
          <w:rFonts w:ascii="Times New Roman" w:hAnsi="Times New Roman" w:cs="Times New Roman"/>
        </w:rPr>
        <w:t>Go to your Certificate Authority server.</w:t>
      </w:r>
      <w:r w:rsidR="00986766">
        <w:rPr>
          <w:rFonts w:ascii="Times New Roman" w:hAnsi="Times New Roman" w:cs="Times New Roman"/>
        </w:rPr>
        <w:t xml:space="preserve"> (</w:t>
      </w:r>
      <w:r w:rsidR="00986766">
        <w:rPr>
          <w:rFonts w:ascii="Times New Roman" w:hAnsi="Times New Roman" w:cs="Times New Roman"/>
          <w:i/>
          <w:iCs/>
        </w:rPr>
        <w:t xml:space="preserve">This </w:t>
      </w:r>
      <w:r w:rsidR="0063366F">
        <w:rPr>
          <w:rFonts w:ascii="Times New Roman" w:hAnsi="Times New Roman" w:cs="Times New Roman"/>
          <w:i/>
          <w:iCs/>
        </w:rPr>
        <w:t>assumes</w:t>
      </w:r>
      <w:r w:rsidR="00986766">
        <w:rPr>
          <w:rFonts w:ascii="Times New Roman" w:hAnsi="Times New Roman" w:cs="Times New Roman"/>
          <w:i/>
          <w:iCs/>
        </w:rPr>
        <w:t xml:space="preserve"> you have Certificate Authority Web Enrollment</w:t>
      </w:r>
      <w:r w:rsidR="00986766">
        <w:rPr>
          <w:rFonts w:ascii="Times New Roman" w:hAnsi="Times New Roman" w:cs="Times New Roman"/>
        </w:rPr>
        <w:t>)</w:t>
      </w:r>
    </w:p>
    <w:p w14:paraId="4F393168" w14:textId="77777777" w:rsidR="00AD47AE" w:rsidRDefault="00AD47AE" w:rsidP="00AD47AE">
      <w:pPr>
        <w:pStyle w:val="ListParagraph"/>
        <w:numPr>
          <w:ilvl w:val="1"/>
          <w:numId w:val="24"/>
        </w:numPr>
        <w:spacing w:after="0"/>
        <w:rPr>
          <w:rFonts w:ascii="Times New Roman" w:hAnsi="Times New Roman" w:cs="Times New Roman"/>
        </w:rPr>
      </w:pPr>
      <w:r>
        <w:rPr>
          <w:rFonts w:ascii="Times New Roman" w:hAnsi="Times New Roman" w:cs="Times New Roman"/>
        </w:rPr>
        <w:t>Go to and open your certificate request file path and copy all text within it.</w:t>
      </w:r>
    </w:p>
    <w:p w14:paraId="60293C65" w14:textId="77777777" w:rsidR="00AD47AE" w:rsidRDefault="004A4693" w:rsidP="004A4693">
      <w:pPr>
        <w:pStyle w:val="ListParagraph"/>
        <w:numPr>
          <w:ilvl w:val="1"/>
          <w:numId w:val="24"/>
        </w:numPr>
        <w:spacing w:after="0"/>
        <w:rPr>
          <w:rFonts w:ascii="Times New Roman" w:hAnsi="Times New Roman" w:cs="Times New Roman"/>
        </w:rPr>
      </w:pPr>
      <w:r>
        <w:rPr>
          <w:rFonts w:ascii="Times New Roman" w:hAnsi="Times New Roman" w:cs="Times New Roman"/>
        </w:rPr>
        <w:t>Open any internet browser</w:t>
      </w:r>
      <w:r w:rsidR="00AD47AE">
        <w:rPr>
          <w:rFonts w:ascii="Times New Roman" w:hAnsi="Times New Roman" w:cs="Times New Roman"/>
        </w:rPr>
        <w:t xml:space="preserve"> and go to your CA server request website.</w:t>
      </w:r>
    </w:p>
    <w:p w14:paraId="28FED1D3" w14:textId="77777777" w:rsidR="00AD47AE" w:rsidRDefault="00AD47AE" w:rsidP="00AD47AE">
      <w:pPr>
        <w:pStyle w:val="ListParagraph"/>
        <w:numPr>
          <w:ilvl w:val="2"/>
          <w:numId w:val="24"/>
        </w:numPr>
        <w:spacing w:after="0"/>
        <w:rPr>
          <w:rFonts w:ascii="Times New Roman" w:hAnsi="Times New Roman" w:cs="Times New Roman"/>
        </w:rPr>
      </w:pPr>
      <w:r>
        <w:rPr>
          <w:rFonts w:ascii="Times New Roman" w:hAnsi="Times New Roman" w:cs="Times New Roman"/>
        </w:rPr>
        <w:t xml:space="preserve">Example: </w:t>
      </w:r>
      <w:r w:rsidRPr="00AD47AE">
        <w:rPr>
          <w:rFonts w:ascii="Times New Roman" w:hAnsi="Times New Roman" w:cs="Times New Roman"/>
        </w:rPr>
        <w:t>http://&lt;CAFriendlyName&gt;/certsrv</w:t>
      </w:r>
    </w:p>
    <w:p w14:paraId="52C44B0A" w14:textId="2AD5F063" w:rsidR="004A4693" w:rsidRDefault="00AD47AE" w:rsidP="00294121">
      <w:pPr>
        <w:pStyle w:val="ListParagraph"/>
        <w:numPr>
          <w:ilvl w:val="1"/>
          <w:numId w:val="24"/>
        </w:numPr>
        <w:spacing w:after="0"/>
        <w:rPr>
          <w:rFonts w:ascii="Times New Roman" w:hAnsi="Times New Roman" w:cs="Times New Roman"/>
        </w:rPr>
      </w:pPr>
      <w:r>
        <w:rPr>
          <w:rFonts w:ascii="Times New Roman" w:hAnsi="Times New Roman" w:cs="Times New Roman"/>
        </w:rPr>
        <w:t xml:space="preserve">Click “Request a certificate” </w:t>
      </w:r>
      <w:r w:rsidRPr="00AD47AE">
        <w:rPr>
          <w:rFonts w:ascii="Wingdings" w:eastAsia="Wingdings" w:hAnsi="Wingdings" w:cs="Wingdings"/>
        </w:rPr>
        <w:t>à</w:t>
      </w:r>
      <w:r>
        <w:rPr>
          <w:rFonts w:ascii="Times New Roman" w:hAnsi="Times New Roman" w:cs="Times New Roman"/>
        </w:rPr>
        <w:t xml:space="preserve"> “Advance Certificate request” </w:t>
      </w:r>
      <w:r w:rsidRPr="00AD47AE">
        <w:rPr>
          <w:rFonts w:ascii="Wingdings" w:eastAsia="Wingdings" w:hAnsi="Wingdings" w:cs="Wingdings"/>
        </w:rPr>
        <w:t>à</w:t>
      </w:r>
      <w:r w:rsidR="00294121">
        <w:rPr>
          <w:rFonts w:ascii="Times New Roman" w:hAnsi="Times New Roman" w:cs="Times New Roman"/>
        </w:rPr>
        <w:t xml:space="preserve"> Submit a certificate request by using a base-64-encoded…</w:t>
      </w:r>
      <w:r>
        <w:rPr>
          <w:rFonts w:ascii="Times New Roman" w:hAnsi="Times New Roman" w:cs="Times New Roman"/>
        </w:rPr>
        <w:t xml:space="preserve"> </w:t>
      </w:r>
      <w:r w:rsidRPr="00AD47AE">
        <w:rPr>
          <w:rFonts w:ascii="Wingdings" w:eastAsia="Wingdings" w:hAnsi="Wingdings" w:cs="Wingdings"/>
        </w:rPr>
        <w:t>à</w:t>
      </w:r>
      <w:r>
        <w:rPr>
          <w:rFonts w:ascii="Times New Roman" w:hAnsi="Times New Roman" w:cs="Times New Roman"/>
        </w:rPr>
        <w:t xml:space="preserve"> Paste</w:t>
      </w:r>
      <w:r w:rsidR="00294121">
        <w:rPr>
          <w:rFonts w:ascii="Times New Roman" w:hAnsi="Times New Roman" w:cs="Times New Roman"/>
        </w:rPr>
        <w:t xml:space="preserve"> your previously copied</w:t>
      </w:r>
      <w:r>
        <w:rPr>
          <w:rFonts w:ascii="Times New Roman" w:hAnsi="Times New Roman" w:cs="Times New Roman"/>
        </w:rPr>
        <w:t xml:space="preserve"> </w:t>
      </w:r>
      <w:r w:rsidR="00294121">
        <w:rPr>
          <w:rFonts w:ascii="Times New Roman" w:hAnsi="Times New Roman" w:cs="Times New Roman"/>
        </w:rPr>
        <w:t xml:space="preserve">text into “Saved request” field </w:t>
      </w:r>
      <w:r w:rsidR="00294121" w:rsidRPr="00294121">
        <w:rPr>
          <w:rFonts w:ascii="Wingdings" w:eastAsia="Wingdings" w:hAnsi="Wingdings" w:cs="Wingdings"/>
        </w:rPr>
        <w:t>à</w:t>
      </w:r>
      <w:r w:rsidR="00294121">
        <w:rPr>
          <w:rFonts w:ascii="Times New Roman" w:hAnsi="Times New Roman" w:cs="Times New Roman"/>
        </w:rPr>
        <w:t xml:space="preserve"> Submit</w:t>
      </w:r>
      <w:r w:rsidR="00771C71">
        <w:rPr>
          <w:rFonts w:ascii="Times New Roman" w:hAnsi="Times New Roman" w:cs="Times New Roman"/>
        </w:rPr>
        <w:t xml:space="preserve"> </w:t>
      </w:r>
      <w:r w:rsidR="00771C71" w:rsidRPr="00771C71">
        <w:rPr>
          <w:rFonts w:ascii="Times New Roman" w:hAnsi="Times New Roman" w:cs="Times New Roman"/>
        </w:rPr>
        <w:sym w:font="Wingdings" w:char="F0E0"/>
      </w:r>
      <w:r w:rsidR="00771C71">
        <w:rPr>
          <w:rFonts w:ascii="Times New Roman" w:hAnsi="Times New Roman" w:cs="Times New Roman"/>
        </w:rPr>
        <w:t xml:space="preserve"> Download certificate (</w:t>
      </w:r>
      <w:r w:rsidR="00771C71" w:rsidRPr="00771C71">
        <w:rPr>
          <w:rFonts w:ascii="Times New Roman" w:hAnsi="Times New Roman" w:cs="Times New Roman"/>
          <w:i/>
          <w:iCs/>
        </w:rPr>
        <w:t>DER encoded</w:t>
      </w:r>
      <w:r w:rsidR="00771C71">
        <w:rPr>
          <w:rFonts w:ascii="Times New Roman" w:hAnsi="Times New Roman" w:cs="Times New Roman"/>
        </w:rPr>
        <w:t>).</w:t>
      </w:r>
    </w:p>
    <w:p w14:paraId="2CA2380B" w14:textId="1B1F2AA0" w:rsidR="00771C71" w:rsidRDefault="00771C71" w:rsidP="00771C71">
      <w:pPr>
        <w:pStyle w:val="ListParagraph"/>
        <w:numPr>
          <w:ilvl w:val="2"/>
          <w:numId w:val="24"/>
        </w:numPr>
        <w:spacing w:after="0"/>
        <w:rPr>
          <w:rFonts w:ascii="Times New Roman" w:hAnsi="Times New Roman" w:cs="Times New Roman"/>
        </w:rPr>
      </w:pPr>
      <w:r>
        <w:rPr>
          <w:rFonts w:ascii="Times New Roman" w:hAnsi="Times New Roman" w:cs="Times New Roman"/>
          <w:b/>
          <w:bCs/>
          <w:i/>
          <w:iCs/>
        </w:rPr>
        <w:t>*IMPORTANT*:</w:t>
      </w:r>
      <w:r>
        <w:rPr>
          <w:rFonts w:ascii="Times New Roman" w:hAnsi="Times New Roman" w:cs="Times New Roman"/>
        </w:rPr>
        <w:t xml:space="preserve"> If you don’t get a “Certificate Issued” page, and your still at the submittal page where you enter in your text and doesn’t go anywhere, you must try another browser. (</w:t>
      </w:r>
      <w:r>
        <w:rPr>
          <w:rFonts w:ascii="Times New Roman" w:hAnsi="Times New Roman" w:cs="Times New Roman"/>
          <w:i/>
          <w:iCs/>
        </w:rPr>
        <w:t>Don’t use old IE</w:t>
      </w:r>
      <w:r>
        <w:rPr>
          <w:rFonts w:ascii="Times New Roman" w:hAnsi="Times New Roman" w:cs="Times New Roman"/>
        </w:rPr>
        <w:t>)</w:t>
      </w:r>
    </w:p>
    <w:p w14:paraId="4F7FB219" w14:textId="5A8B1E07" w:rsidR="00AD47AE" w:rsidRDefault="00771C71" w:rsidP="00AD47AE">
      <w:pPr>
        <w:pStyle w:val="ListParagraph"/>
        <w:numPr>
          <w:ilvl w:val="1"/>
          <w:numId w:val="24"/>
        </w:numPr>
        <w:spacing w:after="0"/>
        <w:rPr>
          <w:rFonts w:ascii="Times New Roman" w:hAnsi="Times New Roman" w:cs="Times New Roman"/>
        </w:rPr>
      </w:pPr>
      <w:r>
        <w:rPr>
          <w:rFonts w:ascii="Times New Roman" w:hAnsi="Times New Roman" w:cs="Times New Roman"/>
        </w:rPr>
        <w:t>(*</w:t>
      </w:r>
      <w:r>
        <w:rPr>
          <w:rFonts w:ascii="Times New Roman" w:hAnsi="Times New Roman" w:cs="Times New Roman"/>
          <w:b/>
          <w:bCs/>
          <w:i/>
          <w:iCs/>
        </w:rPr>
        <w:t>Situational*</w:t>
      </w:r>
      <w:r>
        <w:rPr>
          <w:rFonts w:ascii="Times New Roman" w:hAnsi="Times New Roman" w:cs="Times New Roman"/>
        </w:rPr>
        <w:t>)  Go to and o</w:t>
      </w:r>
      <w:r w:rsidR="00294121">
        <w:rPr>
          <w:rFonts w:ascii="Times New Roman" w:hAnsi="Times New Roman" w:cs="Times New Roman"/>
        </w:rPr>
        <w:t>pen</w:t>
      </w:r>
      <w:r>
        <w:rPr>
          <w:rFonts w:ascii="Times New Roman" w:hAnsi="Times New Roman" w:cs="Times New Roman"/>
        </w:rPr>
        <w:t xml:space="preserve"> your</w:t>
      </w:r>
      <w:r w:rsidR="00294121">
        <w:rPr>
          <w:rFonts w:ascii="Times New Roman" w:hAnsi="Times New Roman" w:cs="Times New Roman"/>
        </w:rPr>
        <w:t xml:space="preserve"> Certificate Authority in Server Manager.</w:t>
      </w:r>
    </w:p>
    <w:p w14:paraId="4A2A0A5E" w14:textId="2E9E1269" w:rsidR="00771C71" w:rsidRDefault="00771C71" w:rsidP="00771C71">
      <w:pPr>
        <w:pStyle w:val="ListParagraph"/>
        <w:numPr>
          <w:ilvl w:val="2"/>
          <w:numId w:val="24"/>
        </w:numPr>
        <w:spacing w:after="0"/>
        <w:rPr>
          <w:rFonts w:ascii="Times New Roman" w:hAnsi="Times New Roman" w:cs="Times New Roman"/>
        </w:rPr>
      </w:pPr>
      <w:r>
        <w:rPr>
          <w:rFonts w:ascii="Times New Roman" w:hAnsi="Times New Roman" w:cs="Times New Roman"/>
        </w:rPr>
        <w:t>This step is only done if setup your CA on your network where you must manually approve the request and issued certs.</w:t>
      </w:r>
    </w:p>
    <w:p w14:paraId="70E03F66" w14:textId="77777777" w:rsidR="00294121" w:rsidRDefault="00CD1FE9" w:rsidP="00771C71">
      <w:pPr>
        <w:pStyle w:val="ListParagraph"/>
        <w:numPr>
          <w:ilvl w:val="3"/>
          <w:numId w:val="24"/>
        </w:numPr>
        <w:spacing w:after="0"/>
        <w:rPr>
          <w:rFonts w:ascii="Times New Roman" w:hAnsi="Times New Roman" w:cs="Times New Roman"/>
        </w:rPr>
      </w:pPr>
      <w:r>
        <w:rPr>
          <w:rFonts w:ascii="Times New Roman" w:hAnsi="Times New Roman" w:cs="Times New Roman"/>
        </w:rPr>
        <w:t>Go to Pending Requests container and find your Exchange cert request.</w:t>
      </w:r>
    </w:p>
    <w:p w14:paraId="65ED0F7C" w14:textId="77777777" w:rsidR="00CD1FE9" w:rsidRDefault="00CD1FE9" w:rsidP="00771C71">
      <w:pPr>
        <w:pStyle w:val="ListParagraph"/>
        <w:numPr>
          <w:ilvl w:val="3"/>
          <w:numId w:val="24"/>
        </w:numPr>
        <w:spacing w:after="0"/>
        <w:rPr>
          <w:rFonts w:ascii="Times New Roman" w:hAnsi="Times New Roman" w:cs="Times New Roman"/>
        </w:rPr>
      </w:pPr>
      <w:r>
        <w:rPr>
          <w:rFonts w:ascii="Times New Roman" w:hAnsi="Times New Roman" w:cs="Times New Roman"/>
        </w:rPr>
        <w:t xml:space="preserve">Right click your request </w:t>
      </w:r>
      <w:r w:rsidRPr="00CD1FE9">
        <w:rPr>
          <w:rFonts w:ascii="Wingdings" w:eastAsia="Wingdings" w:hAnsi="Wingdings" w:cs="Wingdings"/>
        </w:rPr>
        <w:t>à</w:t>
      </w:r>
      <w:r>
        <w:rPr>
          <w:rFonts w:ascii="Times New Roman" w:hAnsi="Times New Roman" w:cs="Times New Roman"/>
        </w:rPr>
        <w:t xml:space="preserve"> All Tasks </w:t>
      </w:r>
      <w:r w:rsidRPr="00CD1FE9">
        <w:rPr>
          <w:rFonts w:ascii="Wingdings" w:eastAsia="Wingdings" w:hAnsi="Wingdings" w:cs="Wingdings"/>
        </w:rPr>
        <w:t>à</w:t>
      </w:r>
      <w:r>
        <w:rPr>
          <w:rFonts w:ascii="Times New Roman" w:hAnsi="Times New Roman" w:cs="Times New Roman"/>
        </w:rPr>
        <w:t xml:space="preserve"> Issue</w:t>
      </w:r>
    </w:p>
    <w:p w14:paraId="5277E362" w14:textId="77777777" w:rsidR="00CD1FE9" w:rsidRDefault="00CD1FE9" w:rsidP="00CD1FE9">
      <w:pPr>
        <w:pStyle w:val="ListParagraph"/>
        <w:numPr>
          <w:ilvl w:val="0"/>
          <w:numId w:val="24"/>
        </w:numPr>
        <w:spacing w:after="0"/>
        <w:rPr>
          <w:rFonts w:ascii="Times New Roman" w:hAnsi="Times New Roman" w:cs="Times New Roman"/>
        </w:rPr>
      </w:pPr>
      <w:r>
        <w:rPr>
          <w:rFonts w:ascii="Times New Roman" w:hAnsi="Times New Roman" w:cs="Times New Roman"/>
        </w:rPr>
        <w:t>Go back into your Exchange server.</w:t>
      </w:r>
    </w:p>
    <w:p w14:paraId="5C5B108C" w14:textId="77777777" w:rsidR="00CD1FE9" w:rsidRDefault="00CD1FE9" w:rsidP="00CD1FE9">
      <w:pPr>
        <w:pStyle w:val="ListParagraph"/>
        <w:numPr>
          <w:ilvl w:val="1"/>
          <w:numId w:val="24"/>
        </w:numPr>
        <w:spacing w:after="0"/>
        <w:rPr>
          <w:rFonts w:ascii="Times New Roman" w:hAnsi="Times New Roman" w:cs="Times New Roman"/>
        </w:rPr>
      </w:pPr>
      <w:r>
        <w:rPr>
          <w:rFonts w:ascii="Times New Roman" w:hAnsi="Times New Roman" w:cs="Times New Roman"/>
        </w:rPr>
        <w:t>Go to your CA request website.</w:t>
      </w:r>
    </w:p>
    <w:p w14:paraId="2C96C4EB" w14:textId="77777777" w:rsidR="00CD1FE9" w:rsidRDefault="00CD1FE9" w:rsidP="00CD1FE9">
      <w:pPr>
        <w:pStyle w:val="ListParagraph"/>
        <w:numPr>
          <w:ilvl w:val="2"/>
          <w:numId w:val="24"/>
        </w:numPr>
        <w:spacing w:after="0"/>
        <w:rPr>
          <w:rFonts w:ascii="Times New Roman" w:hAnsi="Times New Roman" w:cs="Times New Roman"/>
        </w:rPr>
      </w:pPr>
      <w:r>
        <w:rPr>
          <w:rFonts w:ascii="Times New Roman" w:hAnsi="Times New Roman" w:cs="Times New Roman"/>
        </w:rPr>
        <w:t>Select “View the status of a pending certificate request” and click on your recently saved request.</w:t>
      </w:r>
    </w:p>
    <w:p w14:paraId="2F0D4117" w14:textId="77777777" w:rsidR="00CD1FE9" w:rsidRDefault="00CD1FE9" w:rsidP="00CD1FE9">
      <w:pPr>
        <w:pStyle w:val="ListParagraph"/>
        <w:numPr>
          <w:ilvl w:val="2"/>
          <w:numId w:val="24"/>
        </w:numPr>
        <w:spacing w:after="0"/>
        <w:rPr>
          <w:rFonts w:ascii="Times New Roman" w:hAnsi="Times New Roman" w:cs="Times New Roman"/>
        </w:rPr>
      </w:pPr>
      <w:r>
        <w:rPr>
          <w:rFonts w:ascii="Times New Roman" w:hAnsi="Times New Roman" w:cs="Times New Roman"/>
        </w:rPr>
        <w:t>Download your new certificate to your shared UNC folder.</w:t>
      </w:r>
    </w:p>
    <w:p w14:paraId="2A86E167" w14:textId="77777777" w:rsidR="00CD1FE9" w:rsidRDefault="00CD1FE9" w:rsidP="00CD1FE9">
      <w:pPr>
        <w:pStyle w:val="ListParagraph"/>
        <w:numPr>
          <w:ilvl w:val="3"/>
          <w:numId w:val="24"/>
        </w:numPr>
        <w:spacing w:after="0"/>
        <w:rPr>
          <w:rFonts w:ascii="Times New Roman" w:hAnsi="Times New Roman" w:cs="Times New Roman"/>
        </w:rPr>
      </w:pPr>
      <w:r>
        <w:rPr>
          <w:rFonts w:ascii="Times New Roman" w:hAnsi="Times New Roman" w:cs="Times New Roman"/>
        </w:rPr>
        <w:t>You can either select “DER” or “Based-64-encoded” (</w:t>
      </w:r>
      <w:r>
        <w:rPr>
          <w:rFonts w:ascii="Times New Roman" w:hAnsi="Times New Roman" w:cs="Times New Roman"/>
          <w:i/>
        </w:rPr>
        <w:t>Either</w:t>
      </w:r>
      <w:r w:rsidRPr="00CD1FE9">
        <w:rPr>
          <w:rFonts w:ascii="Times New Roman" w:hAnsi="Times New Roman" w:cs="Times New Roman"/>
          <w:i/>
        </w:rPr>
        <w:t xml:space="preserve"> will work</w:t>
      </w:r>
      <w:r>
        <w:rPr>
          <w:rFonts w:ascii="Times New Roman" w:hAnsi="Times New Roman" w:cs="Times New Roman"/>
        </w:rPr>
        <w:t>).</w:t>
      </w:r>
    </w:p>
    <w:p w14:paraId="1382024A" w14:textId="77777777" w:rsidR="00CD1FE9" w:rsidRDefault="00CD1FE9" w:rsidP="00CD1FE9">
      <w:pPr>
        <w:pStyle w:val="ListParagraph"/>
        <w:numPr>
          <w:ilvl w:val="1"/>
          <w:numId w:val="24"/>
        </w:numPr>
        <w:spacing w:after="0"/>
        <w:rPr>
          <w:rFonts w:ascii="Times New Roman" w:hAnsi="Times New Roman" w:cs="Times New Roman"/>
        </w:rPr>
      </w:pPr>
      <w:r>
        <w:rPr>
          <w:rFonts w:ascii="Times New Roman" w:hAnsi="Times New Roman" w:cs="Times New Roman"/>
        </w:rPr>
        <w:t>Go to your Exchange Admin Center.</w:t>
      </w:r>
    </w:p>
    <w:p w14:paraId="7D9E8A80" w14:textId="77777777" w:rsidR="00CD1FE9" w:rsidRDefault="00CD1FE9" w:rsidP="00CD1FE9">
      <w:pPr>
        <w:pStyle w:val="ListParagraph"/>
        <w:numPr>
          <w:ilvl w:val="2"/>
          <w:numId w:val="24"/>
        </w:numPr>
        <w:spacing w:after="0"/>
        <w:rPr>
          <w:rFonts w:ascii="Times New Roman" w:hAnsi="Times New Roman" w:cs="Times New Roman"/>
        </w:rPr>
      </w:pPr>
      <w:r>
        <w:rPr>
          <w:rFonts w:ascii="Times New Roman" w:hAnsi="Times New Roman" w:cs="Times New Roman"/>
        </w:rPr>
        <w:t xml:space="preserve">Servers </w:t>
      </w:r>
      <w:r w:rsidRPr="00CD1FE9">
        <w:rPr>
          <w:rFonts w:ascii="Wingdings" w:eastAsia="Wingdings" w:hAnsi="Wingdings" w:cs="Wingdings"/>
        </w:rPr>
        <w:t>à</w:t>
      </w:r>
      <w:r>
        <w:rPr>
          <w:rFonts w:ascii="Times New Roman" w:hAnsi="Times New Roman" w:cs="Times New Roman"/>
        </w:rPr>
        <w:t xml:space="preserve"> Certificate </w:t>
      </w:r>
      <w:r w:rsidRPr="00CD1FE9">
        <w:rPr>
          <w:rFonts w:ascii="Wingdings" w:eastAsia="Wingdings" w:hAnsi="Wingdings" w:cs="Wingdings"/>
        </w:rPr>
        <w:t>à</w:t>
      </w:r>
      <w:r w:rsidR="00EF54DA">
        <w:rPr>
          <w:rFonts w:ascii="Times New Roman" w:hAnsi="Times New Roman" w:cs="Times New Roman"/>
        </w:rPr>
        <w:t xml:space="preserve"> Select the friendly name created in step 1 </w:t>
      </w:r>
      <w:r w:rsidR="00EF54DA" w:rsidRPr="00EF54DA">
        <w:rPr>
          <w:rFonts w:ascii="Wingdings" w:eastAsia="Wingdings" w:hAnsi="Wingdings" w:cs="Wingdings"/>
        </w:rPr>
        <w:t>à</w:t>
      </w:r>
      <w:r w:rsidR="00EF54DA">
        <w:rPr>
          <w:rFonts w:ascii="Times New Roman" w:hAnsi="Times New Roman" w:cs="Times New Roman"/>
        </w:rPr>
        <w:t xml:space="preserve"> Click “Complete” (Right panel)</w:t>
      </w:r>
    </w:p>
    <w:p w14:paraId="4634447D" w14:textId="77777777" w:rsidR="00EF54DA" w:rsidRDefault="00EF54DA" w:rsidP="00771C71">
      <w:pPr>
        <w:pStyle w:val="ListParagraph"/>
        <w:numPr>
          <w:ilvl w:val="3"/>
          <w:numId w:val="24"/>
        </w:numPr>
        <w:spacing w:after="0"/>
        <w:rPr>
          <w:rFonts w:ascii="Times New Roman" w:hAnsi="Times New Roman" w:cs="Times New Roman"/>
        </w:rPr>
      </w:pPr>
      <w:r>
        <w:rPr>
          <w:rFonts w:ascii="Times New Roman" w:hAnsi="Times New Roman" w:cs="Times New Roman"/>
        </w:rPr>
        <w:t>Import new certificate (</w:t>
      </w:r>
      <w:r>
        <w:rPr>
          <w:rFonts w:ascii="Times New Roman" w:hAnsi="Times New Roman" w:cs="Times New Roman"/>
          <w:i/>
        </w:rPr>
        <w:t>.CER</w:t>
      </w:r>
      <w:r>
        <w:rPr>
          <w:rFonts w:ascii="Times New Roman" w:hAnsi="Times New Roman" w:cs="Times New Roman"/>
        </w:rPr>
        <w:t>) from your shared UNC folder.</w:t>
      </w:r>
    </w:p>
    <w:p w14:paraId="5E345024" w14:textId="418B89E7" w:rsidR="00EF54DA" w:rsidRDefault="00EF54DA" w:rsidP="00771C71">
      <w:pPr>
        <w:pStyle w:val="ListParagraph"/>
        <w:numPr>
          <w:ilvl w:val="4"/>
          <w:numId w:val="24"/>
        </w:numPr>
        <w:spacing w:after="0"/>
        <w:rPr>
          <w:rFonts w:ascii="Times New Roman" w:hAnsi="Times New Roman" w:cs="Times New Roman"/>
        </w:rPr>
      </w:pPr>
      <w:r>
        <w:rPr>
          <w:rFonts w:ascii="Times New Roman" w:hAnsi="Times New Roman" w:cs="Times New Roman"/>
        </w:rPr>
        <w:t xml:space="preserve">Example: </w:t>
      </w:r>
      <w:r w:rsidR="00771C71" w:rsidRPr="00771C71">
        <w:rPr>
          <w:rFonts w:ascii="Times New Roman" w:hAnsi="Times New Roman" w:cs="Times New Roman"/>
        </w:rPr>
        <w:t>\\EXCH01\C$\SharedUNCFolder\FileName.</w:t>
      </w:r>
      <w:r w:rsidR="00771C71" w:rsidRPr="00771C71">
        <w:rPr>
          <w:rFonts w:ascii="Times New Roman" w:hAnsi="Times New Roman" w:cs="Times New Roman"/>
        </w:rPr>
        <w:t>cer</w:t>
      </w:r>
    </w:p>
    <w:p w14:paraId="7C013150" w14:textId="0BD51C8D" w:rsidR="00AE09EF" w:rsidRPr="00AE09EF" w:rsidRDefault="00AE09EF" w:rsidP="00AE09EF">
      <w:pPr>
        <w:pStyle w:val="ListParagraph"/>
        <w:numPr>
          <w:ilvl w:val="5"/>
          <w:numId w:val="24"/>
        </w:numPr>
        <w:rPr>
          <w:rFonts w:ascii="Times New Roman" w:hAnsi="Times New Roman" w:cs="Times New Roman"/>
        </w:rPr>
      </w:pPr>
      <w:r w:rsidRPr="00AE09EF">
        <w:rPr>
          <w:rFonts w:ascii="Times New Roman" w:hAnsi="Times New Roman" w:cs="Times New Roman"/>
          <w:b/>
          <w:bCs/>
          <w:i/>
          <w:iCs/>
          <w:u w:val="single"/>
        </w:rPr>
        <w:t>*IMPORTANT*</w:t>
      </w:r>
      <w:r w:rsidRPr="00AE09EF">
        <w:rPr>
          <w:rFonts w:ascii="Times New Roman" w:hAnsi="Times New Roman" w:cs="Times New Roman"/>
        </w:rPr>
        <w:t>: If you come across an error at this part, it’s because of t</w:t>
      </w:r>
      <w:r>
        <w:rPr>
          <w:rFonts w:ascii="Times New Roman" w:hAnsi="Times New Roman" w:cs="Times New Roman"/>
        </w:rPr>
        <w:t>hree</w:t>
      </w:r>
      <w:r w:rsidRPr="00AE09EF">
        <w:rPr>
          <w:rFonts w:ascii="Times New Roman" w:hAnsi="Times New Roman" w:cs="Times New Roman"/>
        </w:rPr>
        <w:t xml:space="preserve"> reasons.</w:t>
      </w:r>
    </w:p>
    <w:p w14:paraId="3E757732" w14:textId="20097FAF" w:rsidR="00771C71" w:rsidRDefault="00AE09EF" w:rsidP="00AE09EF">
      <w:pPr>
        <w:pStyle w:val="ListParagraph"/>
        <w:numPr>
          <w:ilvl w:val="6"/>
          <w:numId w:val="24"/>
        </w:numPr>
        <w:spacing w:after="0"/>
        <w:rPr>
          <w:rFonts w:ascii="Times New Roman" w:hAnsi="Times New Roman" w:cs="Times New Roman"/>
        </w:rPr>
      </w:pPr>
      <w:r>
        <w:rPr>
          <w:rFonts w:ascii="Times New Roman" w:hAnsi="Times New Roman" w:cs="Times New Roman"/>
        </w:rPr>
        <w:t>One, you did not enter the same path as before when you did the request.</w:t>
      </w:r>
    </w:p>
    <w:p w14:paraId="6AAEAB20" w14:textId="77777777" w:rsidR="00AE09EF" w:rsidRPr="00AE09EF" w:rsidRDefault="00AE09EF" w:rsidP="00AE09EF">
      <w:pPr>
        <w:pStyle w:val="ListParagraph"/>
        <w:numPr>
          <w:ilvl w:val="6"/>
          <w:numId w:val="24"/>
        </w:numPr>
        <w:rPr>
          <w:rFonts w:ascii="Times New Roman" w:hAnsi="Times New Roman" w:cs="Times New Roman"/>
        </w:rPr>
      </w:pPr>
      <w:r w:rsidRPr="00AE09EF">
        <w:rPr>
          <w:rFonts w:ascii="Times New Roman" w:hAnsi="Times New Roman" w:cs="Times New Roman"/>
        </w:rPr>
        <w:t xml:space="preserve">Two, </w:t>
      </w:r>
      <w:r w:rsidRPr="00AE09EF">
        <w:rPr>
          <w:rFonts w:ascii="Times New Roman" w:hAnsi="Times New Roman" w:cs="Times New Roman"/>
        </w:rPr>
        <w:t>ensure you include the drive letter and an “$” continuing the folder path.</w:t>
      </w:r>
    </w:p>
    <w:p w14:paraId="233315CA" w14:textId="058F25D3" w:rsidR="00AE09EF" w:rsidRPr="00AE09EF" w:rsidRDefault="00AE09EF" w:rsidP="00AE09EF">
      <w:pPr>
        <w:pStyle w:val="ListParagraph"/>
        <w:numPr>
          <w:ilvl w:val="6"/>
          <w:numId w:val="24"/>
        </w:numPr>
        <w:spacing w:after="0"/>
        <w:rPr>
          <w:rFonts w:ascii="Times New Roman" w:hAnsi="Times New Roman" w:cs="Times New Roman"/>
        </w:rPr>
      </w:pPr>
      <w:r>
        <w:rPr>
          <w:rFonts w:ascii="Times New Roman" w:hAnsi="Times New Roman" w:cs="Times New Roman"/>
        </w:rPr>
        <w:lastRenderedPageBreak/>
        <w:t xml:space="preserve">Three, </w:t>
      </w:r>
      <w:r w:rsidRPr="00AE09EF">
        <w:rPr>
          <w:rFonts w:ascii="Times New Roman" w:hAnsi="Times New Roman" w:cs="Times New Roman"/>
        </w:rPr>
        <w:t>folder security permissions. Ensure your account and “Exchange Trusted Subsystem” group has full control. To make things simpler, you can just only put the “Everyone” group.</w:t>
      </w:r>
    </w:p>
    <w:p w14:paraId="17F36207" w14:textId="77777777" w:rsidR="00EF54DA" w:rsidRDefault="00EF54DA" w:rsidP="00EF54DA">
      <w:pPr>
        <w:pStyle w:val="ListParagraph"/>
        <w:numPr>
          <w:ilvl w:val="2"/>
          <w:numId w:val="24"/>
        </w:numPr>
        <w:spacing w:after="0"/>
        <w:rPr>
          <w:rFonts w:ascii="Times New Roman" w:hAnsi="Times New Roman" w:cs="Times New Roman"/>
        </w:rPr>
      </w:pPr>
      <w:r>
        <w:rPr>
          <w:rFonts w:ascii="Times New Roman" w:hAnsi="Times New Roman" w:cs="Times New Roman"/>
        </w:rPr>
        <w:t>Double click your completed certificate.</w:t>
      </w:r>
    </w:p>
    <w:p w14:paraId="6F045E10" w14:textId="7EF38C77" w:rsidR="00EF54DA" w:rsidRDefault="00EF54DA" w:rsidP="00EF54DA">
      <w:pPr>
        <w:pStyle w:val="ListParagraph"/>
        <w:numPr>
          <w:ilvl w:val="3"/>
          <w:numId w:val="24"/>
        </w:numPr>
        <w:spacing w:after="0"/>
        <w:rPr>
          <w:rFonts w:ascii="Times New Roman" w:hAnsi="Times New Roman" w:cs="Times New Roman"/>
        </w:rPr>
      </w:pPr>
      <w:r>
        <w:rPr>
          <w:rFonts w:ascii="Times New Roman" w:hAnsi="Times New Roman" w:cs="Times New Roman"/>
        </w:rPr>
        <w:t xml:space="preserve">Select “Services” </w:t>
      </w:r>
      <w:r w:rsidRPr="00EF54DA">
        <w:rPr>
          <w:rFonts w:ascii="Wingdings" w:eastAsia="Wingdings" w:hAnsi="Wingdings" w:cs="Wingdings"/>
        </w:rPr>
        <w:t>à</w:t>
      </w:r>
      <w:r>
        <w:rPr>
          <w:rFonts w:ascii="Times New Roman" w:hAnsi="Times New Roman" w:cs="Times New Roman"/>
        </w:rPr>
        <w:t xml:space="preserve"> select all options (</w:t>
      </w:r>
      <w:r>
        <w:rPr>
          <w:rFonts w:ascii="Times New Roman" w:hAnsi="Times New Roman" w:cs="Times New Roman"/>
          <w:i/>
        </w:rPr>
        <w:t>SMTP, IMAP, POP, IIS</w:t>
      </w:r>
      <w:r>
        <w:rPr>
          <w:rFonts w:ascii="Times New Roman" w:hAnsi="Times New Roman" w:cs="Times New Roman"/>
        </w:rPr>
        <w:t>)</w:t>
      </w:r>
      <w:r w:rsidR="006C0EF2">
        <w:rPr>
          <w:rFonts w:ascii="Times New Roman" w:hAnsi="Times New Roman" w:cs="Times New Roman"/>
        </w:rPr>
        <w:t xml:space="preserve"> only</w:t>
      </w:r>
      <w:r>
        <w:rPr>
          <w:rFonts w:ascii="Times New Roman" w:hAnsi="Times New Roman" w:cs="Times New Roman"/>
        </w:rPr>
        <w:t xml:space="preserve"> </w:t>
      </w:r>
      <w:r w:rsidRPr="00EF54DA">
        <w:rPr>
          <w:rFonts w:ascii="Wingdings" w:eastAsia="Wingdings" w:hAnsi="Wingdings" w:cs="Wingdings"/>
        </w:rPr>
        <w:t>à</w:t>
      </w:r>
      <w:r>
        <w:rPr>
          <w:rFonts w:ascii="Times New Roman" w:hAnsi="Times New Roman" w:cs="Times New Roman"/>
        </w:rPr>
        <w:t xml:space="preserve"> Save.</w:t>
      </w:r>
    </w:p>
    <w:p w14:paraId="15997C82" w14:textId="77777777" w:rsidR="00EF54DA" w:rsidRDefault="00EF54DA" w:rsidP="00EF54DA">
      <w:pPr>
        <w:pStyle w:val="ListParagraph"/>
        <w:numPr>
          <w:ilvl w:val="4"/>
          <w:numId w:val="24"/>
        </w:numPr>
        <w:spacing w:after="0"/>
        <w:rPr>
          <w:rFonts w:ascii="Times New Roman" w:hAnsi="Times New Roman" w:cs="Times New Roman"/>
        </w:rPr>
      </w:pPr>
      <w:r>
        <w:rPr>
          <w:rFonts w:ascii="Times New Roman" w:hAnsi="Times New Roman" w:cs="Times New Roman"/>
        </w:rPr>
        <w:t>Select “Yes” when warning prompts to overwrite old certificate.</w:t>
      </w:r>
    </w:p>
    <w:p w14:paraId="3C4A41E5" w14:textId="77777777" w:rsidR="00EF54DA" w:rsidRDefault="00EF54DA" w:rsidP="00EF54DA">
      <w:pPr>
        <w:pStyle w:val="ListParagraph"/>
        <w:numPr>
          <w:ilvl w:val="0"/>
          <w:numId w:val="24"/>
        </w:numPr>
        <w:spacing w:after="0"/>
        <w:rPr>
          <w:rFonts w:ascii="Times New Roman" w:hAnsi="Times New Roman" w:cs="Times New Roman"/>
        </w:rPr>
      </w:pPr>
      <w:r>
        <w:rPr>
          <w:rFonts w:ascii="Times New Roman" w:hAnsi="Times New Roman" w:cs="Times New Roman"/>
        </w:rPr>
        <w:t>Within your Exchange Server access IIS manager tool from Server Manager.</w:t>
      </w:r>
    </w:p>
    <w:p w14:paraId="07CED0A7" w14:textId="5FAACE4B" w:rsidR="00EF54DA" w:rsidRDefault="00741030" w:rsidP="00EF54DA">
      <w:pPr>
        <w:pStyle w:val="ListParagraph"/>
        <w:numPr>
          <w:ilvl w:val="1"/>
          <w:numId w:val="24"/>
        </w:numPr>
        <w:spacing w:after="0"/>
        <w:rPr>
          <w:rFonts w:ascii="Times New Roman" w:hAnsi="Times New Roman" w:cs="Times New Roman"/>
        </w:rPr>
      </w:pPr>
      <w:r>
        <w:rPr>
          <w:rFonts w:ascii="Times New Roman" w:hAnsi="Times New Roman" w:cs="Times New Roman"/>
        </w:rPr>
        <w:t xml:space="preserve">Select Exchange server instance </w:t>
      </w:r>
      <w:r w:rsidRPr="00741030">
        <w:rPr>
          <w:rFonts w:ascii="Wingdings" w:eastAsia="Wingdings" w:hAnsi="Wingdings" w:cs="Wingdings"/>
        </w:rPr>
        <w:t>à</w:t>
      </w:r>
      <w:r>
        <w:rPr>
          <w:rFonts w:ascii="Times New Roman" w:hAnsi="Times New Roman" w:cs="Times New Roman"/>
        </w:rPr>
        <w:t xml:space="preserve"> Restart service (Right panel)</w:t>
      </w:r>
    </w:p>
    <w:p w14:paraId="36B8FE63" w14:textId="1BF30EA8" w:rsidR="00AE09EF" w:rsidRDefault="00AE09EF" w:rsidP="00AE09EF">
      <w:pPr>
        <w:pStyle w:val="ListParagraph"/>
        <w:numPr>
          <w:ilvl w:val="0"/>
          <w:numId w:val="24"/>
        </w:numPr>
        <w:spacing w:after="0"/>
        <w:rPr>
          <w:rFonts w:ascii="Times New Roman" w:hAnsi="Times New Roman" w:cs="Times New Roman"/>
        </w:rPr>
      </w:pPr>
      <w:r>
        <w:rPr>
          <w:rFonts w:ascii="Times New Roman" w:hAnsi="Times New Roman" w:cs="Times New Roman"/>
          <w:b/>
          <w:bCs/>
          <w:i/>
          <w:iCs/>
          <w:u w:val="single"/>
        </w:rPr>
        <w:t>*Note*:</w:t>
      </w:r>
      <w:r>
        <w:rPr>
          <w:rFonts w:ascii="Times New Roman" w:hAnsi="Times New Roman" w:cs="Times New Roman"/>
        </w:rPr>
        <w:t xml:space="preserve"> Within the Exchange Certificate GUI, if your newly import cert says “Invalid” that means you didn’t install the root CA cert.</w:t>
      </w:r>
    </w:p>
    <w:p w14:paraId="3A485D15" w14:textId="77777777" w:rsidR="00121676" w:rsidRPr="00121676" w:rsidRDefault="00121676" w:rsidP="00121676">
      <w:pPr>
        <w:spacing w:after="0"/>
        <w:rPr>
          <w:rFonts w:ascii="Times New Roman" w:hAnsi="Times New Roman" w:cs="Times New Roman"/>
        </w:rPr>
      </w:pPr>
    </w:p>
    <w:p w14:paraId="24273DB5" w14:textId="09C3F20E" w:rsidR="00BD3FCD" w:rsidRDefault="00B476FD" w:rsidP="00663F8F">
      <w:pPr>
        <w:pStyle w:val="Heading1"/>
      </w:pPr>
      <w:bookmarkStart w:id="19" w:name="_Toc89420287"/>
      <w:r>
        <w:t>Section 1</w:t>
      </w:r>
      <w:r w:rsidR="00CF0399">
        <w:t>8</w:t>
      </w:r>
      <w:r>
        <w:t xml:space="preserve">: </w:t>
      </w:r>
      <w:r w:rsidR="00741030" w:rsidRPr="00BD3FCD">
        <w:t xml:space="preserve">Reroute all </w:t>
      </w:r>
      <w:r w:rsidR="00992C5C" w:rsidRPr="00BD3FCD">
        <w:t>UR</w:t>
      </w:r>
      <w:r w:rsidR="00992C5C">
        <w:t>L</w:t>
      </w:r>
      <w:r w:rsidR="00BD3FCD">
        <w:t xml:space="preserve"> entries for Exchange to HTTPS</w:t>
      </w:r>
      <w:bookmarkEnd w:id="19"/>
    </w:p>
    <w:p w14:paraId="10771496" w14:textId="77777777" w:rsidR="00BD3FCD" w:rsidRDefault="00BD3FCD" w:rsidP="00BD3FCD">
      <w:pPr>
        <w:pStyle w:val="ListParagraph"/>
        <w:numPr>
          <w:ilvl w:val="0"/>
          <w:numId w:val="25"/>
        </w:numPr>
        <w:spacing w:after="0"/>
        <w:rPr>
          <w:rFonts w:ascii="Times New Roman" w:hAnsi="Times New Roman" w:cs="Times New Roman"/>
        </w:rPr>
      </w:pPr>
      <w:r>
        <w:rPr>
          <w:rFonts w:ascii="Times New Roman" w:hAnsi="Times New Roman" w:cs="Times New Roman"/>
        </w:rPr>
        <w:t>Within your Exchange IIS manager.</w:t>
      </w:r>
    </w:p>
    <w:p w14:paraId="435D6B13" w14:textId="7215ED13" w:rsidR="00BD3FCD" w:rsidRDefault="00BD3FCD" w:rsidP="00BD3FCD">
      <w:pPr>
        <w:pStyle w:val="ListParagraph"/>
        <w:numPr>
          <w:ilvl w:val="1"/>
          <w:numId w:val="25"/>
        </w:numPr>
        <w:spacing w:after="0"/>
        <w:rPr>
          <w:rFonts w:ascii="Times New Roman" w:hAnsi="Times New Roman" w:cs="Times New Roman"/>
        </w:rPr>
      </w:pPr>
      <w:r w:rsidRPr="00BD3FCD">
        <w:rPr>
          <w:rFonts w:ascii="Times New Roman" w:hAnsi="Times New Roman" w:cs="Times New Roman"/>
        </w:rPr>
        <w:t xml:space="preserve">Remove the </w:t>
      </w:r>
      <w:r w:rsidR="006D4802">
        <w:rPr>
          <w:rFonts w:ascii="Times New Roman" w:hAnsi="Times New Roman" w:cs="Times New Roman"/>
        </w:rPr>
        <w:t>“</w:t>
      </w:r>
      <w:r w:rsidRPr="00BD3FCD">
        <w:rPr>
          <w:rFonts w:ascii="Times New Roman" w:hAnsi="Times New Roman" w:cs="Times New Roman"/>
        </w:rPr>
        <w:t>required SSL</w:t>
      </w:r>
      <w:r w:rsidR="006D4802">
        <w:rPr>
          <w:rFonts w:ascii="Times New Roman" w:hAnsi="Times New Roman" w:cs="Times New Roman"/>
        </w:rPr>
        <w:t>”</w:t>
      </w:r>
      <w:r w:rsidRPr="00BD3FCD">
        <w:rPr>
          <w:rFonts w:ascii="Times New Roman" w:hAnsi="Times New Roman" w:cs="Times New Roman"/>
        </w:rPr>
        <w:t xml:space="preserve"> setting from</w:t>
      </w:r>
      <w:r w:rsidR="006D4802">
        <w:rPr>
          <w:rFonts w:ascii="Times New Roman" w:hAnsi="Times New Roman" w:cs="Times New Roman"/>
        </w:rPr>
        <w:t xml:space="preserve"> the</w:t>
      </w:r>
      <w:r w:rsidRPr="00BD3FCD">
        <w:rPr>
          <w:rFonts w:ascii="Times New Roman" w:hAnsi="Times New Roman" w:cs="Times New Roman"/>
        </w:rPr>
        <w:t xml:space="preserve"> default website.</w:t>
      </w:r>
    </w:p>
    <w:p w14:paraId="71E194A9" w14:textId="77777777" w:rsidR="00BD3FCD" w:rsidRDefault="00BD3FCD" w:rsidP="00BD3FCD">
      <w:pPr>
        <w:pStyle w:val="ListParagraph"/>
        <w:numPr>
          <w:ilvl w:val="2"/>
          <w:numId w:val="25"/>
        </w:numPr>
        <w:spacing w:after="0"/>
        <w:rPr>
          <w:rFonts w:ascii="Times New Roman" w:hAnsi="Times New Roman" w:cs="Times New Roman"/>
        </w:rPr>
      </w:pPr>
      <w:r w:rsidRPr="00BD3FCD">
        <w:rPr>
          <w:rFonts w:ascii="Times New Roman" w:hAnsi="Times New Roman" w:cs="Times New Roman"/>
        </w:rPr>
        <w:t xml:space="preserve">Click on </w:t>
      </w:r>
      <w:r w:rsidR="002B348E">
        <w:rPr>
          <w:rFonts w:ascii="Times New Roman" w:hAnsi="Times New Roman" w:cs="Times New Roman"/>
        </w:rPr>
        <w:t xml:space="preserve">“Default website” (Left panel) </w:t>
      </w:r>
      <w:r w:rsidR="002B348E" w:rsidRPr="002B348E">
        <w:rPr>
          <w:rFonts w:ascii="Wingdings" w:eastAsia="Wingdings" w:hAnsi="Wingdings" w:cs="Wingdings"/>
        </w:rPr>
        <w:t>à</w:t>
      </w:r>
      <w:r w:rsidRPr="00BD3FCD">
        <w:rPr>
          <w:rFonts w:ascii="Times New Roman" w:hAnsi="Times New Roman" w:cs="Times New Roman"/>
        </w:rPr>
        <w:t xml:space="preserve"> Open</w:t>
      </w:r>
      <w:r w:rsidR="002B348E">
        <w:rPr>
          <w:rFonts w:ascii="Times New Roman" w:hAnsi="Times New Roman" w:cs="Times New Roman"/>
        </w:rPr>
        <w:t xml:space="preserve"> “SSL settings” (Middle panel) </w:t>
      </w:r>
      <w:r w:rsidR="002B348E" w:rsidRPr="002B348E">
        <w:rPr>
          <w:rFonts w:ascii="Wingdings" w:eastAsia="Wingdings" w:hAnsi="Wingdings" w:cs="Wingdings"/>
        </w:rPr>
        <w:t>à</w:t>
      </w:r>
      <w:r w:rsidRPr="00BD3FCD">
        <w:rPr>
          <w:rFonts w:ascii="Times New Roman" w:hAnsi="Times New Roman" w:cs="Times New Roman"/>
        </w:rPr>
        <w:t xml:space="preserve"> Uncheck and select “Ignore”.</w:t>
      </w:r>
    </w:p>
    <w:p w14:paraId="761112A6" w14:textId="18883DF4" w:rsidR="00BD3FCD" w:rsidRDefault="00BD3FCD" w:rsidP="00BD3FCD">
      <w:pPr>
        <w:pStyle w:val="ListParagraph"/>
        <w:numPr>
          <w:ilvl w:val="1"/>
          <w:numId w:val="25"/>
        </w:numPr>
        <w:spacing w:after="0"/>
        <w:rPr>
          <w:rFonts w:ascii="Times New Roman" w:hAnsi="Times New Roman" w:cs="Times New Roman"/>
        </w:rPr>
      </w:pPr>
      <w:r w:rsidRPr="00BD3FCD">
        <w:rPr>
          <w:rFonts w:ascii="Times New Roman" w:hAnsi="Times New Roman" w:cs="Times New Roman"/>
        </w:rPr>
        <w:t xml:space="preserve">Restore </w:t>
      </w:r>
      <w:r w:rsidR="009611BF">
        <w:rPr>
          <w:rFonts w:ascii="Times New Roman" w:hAnsi="Times New Roman" w:cs="Times New Roman"/>
        </w:rPr>
        <w:t xml:space="preserve">the “Require SSL” </w:t>
      </w:r>
      <w:r w:rsidRPr="00BD3FCD">
        <w:rPr>
          <w:rFonts w:ascii="Times New Roman" w:hAnsi="Times New Roman" w:cs="Times New Roman"/>
        </w:rPr>
        <w:t>setting to</w:t>
      </w:r>
      <w:r w:rsidR="009611BF">
        <w:rPr>
          <w:rFonts w:ascii="Times New Roman" w:hAnsi="Times New Roman" w:cs="Times New Roman"/>
        </w:rPr>
        <w:t xml:space="preserve"> some</w:t>
      </w:r>
      <w:r w:rsidRPr="00BD3FCD">
        <w:rPr>
          <w:rFonts w:ascii="Times New Roman" w:hAnsi="Times New Roman" w:cs="Times New Roman"/>
        </w:rPr>
        <w:t xml:space="preserve"> virtual directories</w:t>
      </w:r>
      <w:r>
        <w:rPr>
          <w:rFonts w:ascii="Times New Roman" w:hAnsi="Times New Roman" w:cs="Times New Roman"/>
        </w:rPr>
        <w:t>.</w:t>
      </w:r>
    </w:p>
    <w:p w14:paraId="51AE9C2A" w14:textId="2FCF7FB1" w:rsidR="00BD3FCD" w:rsidRPr="009611BF" w:rsidRDefault="009611BF" w:rsidP="009611BF">
      <w:pPr>
        <w:pStyle w:val="ListParagraph"/>
        <w:numPr>
          <w:ilvl w:val="2"/>
          <w:numId w:val="25"/>
        </w:numPr>
        <w:spacing w:after="0"/>
        <w:rPr>
          <w:rFonts w:ascii="Times New Roman" w:hAnsi="Times New Roman" w:cs="Times New Roman"/>
        </w:rPr>
      </w:pPr>
      <w:r>
        <w:rPr>
          <w:rFonts w:ascii="Times New Roman" w:hAnsi="Times New Roman" w:cs="Times New Roman"/>
        </w:rPr>
        <w:t>Do it for the following directories: Autodiscover, ecp, EWS, and Microsoft-Server-ActiveSync.</w:t>
      </w:r>
    </w:p>
    <w:p w14:paraId="32A9D5F8" w14:textId="77777777" w:rsidR="00BD3FCD" w:rsidRDefault="00BD3FCD" w:rsidP="00BD3FCD">
      <w:pPr>
        <w:pStyle w:val="ListParagraph"/>
        <w:numPr>
          <w:ilvl w:val="1"/>
          <w:numId w:val="25"/>
        </w:numPr>
        <w:spacing w:after="0"/>
        <w:rPr>
          <w:rFonts w:ascii="Times New Roman" w:hAnsi="Times New Roman" w:cs="Times New Roman"/>
        </w:rPr>
      </w:pPr>
      <w:r>
        <w:rPr>
          <w:rFonts w:ascii="Times New Roman" w:hAnsi="Times New Roman" w:cs="Times New Roman"/>
        </w:rPr>
        <w:t>Configure default website to redirect to the “/owa” virtual directory.</w:t>
      </w:r>
    </w:p>
    <w:p w14:paraId="38825559" w14:textId="77777777" w:rsidR="00BD3FCD" w:rsidRDefault="00BD3FCD" w:rsidP="00BD3FCD">
      <w:pPr>
        <w:pStyle w:val="ListParagraph"/>
        <w:numPr>
          <w:ilvl w:val="2"/>
          <w:numId w:val="25"/>
        </w:numPr>
        <w:rPr>
          <w:rFonts w:ascii="Times New Roman" w:hAnsi="Times New Roman" w:cs="Times New Roman"/>
        </w:rPr>
      </w:pPr>
      <w:r>
        <w:rPr>
          <w:rFonts w:ascii="Times New Roman" w:hAnsi="Times New Roman" w:cs="Times New Roman"/>
        </w:rPr>
        <w:t xml:space="preserve">Select the Default web site </w:t>
      </w:r>
      <w:r w:rsidRPr="00BD3FCD">
        <w:rPr>
          <w:rFonts w:ascii="Wingdings" w:eastAsia="Wingdings" w:hAnsi="Wingdings" w:cs="Wingdings"/>
        </w:rPr>
        <w:t>à</w:t>
      </w:r>
      <w:r w:rsidRPr="00BD3FCD">
        <w:rPr>
          <w:rFonts w:ascii="Times New Roman" w:hAnsi="Times New Roman" w:cs="Times New Roman"/>
        </w:rPr>
        <w:t xml:space="preserve"> Ensure “Features View</w:t>
      </w:r>
      <w:r>
        <w:rPr>
          <w:rFonts w:ascii="Times New Roman" w:hAnsi="Times New Roman" w:cs="Times New Roman"/>
        </w:rPr>
        <w:t xml:space="preserve">” (Bottom of page) is selected </w:t>
      </w:r>
      <w:r w:rsidRPr="00BD3FCD">
        <w:rPr>
          <w:rFonts w:ascii="Wingdings" w:eastAsia="Wingdings" w:hAnsi="Wingdings" w:cs="Wingdings"/>
        </w:rPr>
        <w:t>à</w:t>
      </w:r>
      <w:r w:rsidRPr="00BD3FCD">
        <w:rPr>
          <w:rFonts w:ascii="Times New Roman" w:hAnsi="Times New Roman" w:cs="Times New Roman"/>
        </w:rPr>
        <w:t xml:space="preserve"> Open “HTTP Redirect”.</w:t>
      </w:r>
    </w:p>
    <w:p w14:paraId="58D53644" w14:textId="00AEF4A8" w:rsidR="00BD3FCD" w:rsidRDefault="00BD3FCD" w:rsidP="009611BF">
      <w:pPr>
        <w:pStyle w:val="ListParagraph"/>
        <w:numPr>
          <w:ilvl w:val="3"/>
          <w:numId w:val="25"/>
        </w:numPr>
        <w:rPr>
          <w:rFonts w:ascii="Times New Roman" w:hAnsi="Times New Roman" w:cs="Times New Roman"/>
        </w:rPr>
      </w:pPr>
      <w:r>
        <w:rPr>
          <w:rFonts w:ascii="Times New Roman" w:hAnsi="Times New Roman" w:cs="Times New Roman"/>
        </w:rPr>
        <w:t>Checkmark “Redirect requests to this destination” and</w:t>
      </w:r>
      <w:r w:rsidR="00214358">
        <w:rPr>
          <w:rFonts w:ascii="Times New Roman" w:hAnsi="Times New Roman" w:cs="Times New Roman"/>
        </w:rPr>
        <w:t xml:space="preserve"> under</w:t>
      </w:r>
      <w:r>
        <w:rPr>
          <w:rFonts w:ascii="Times New Roman" w:hAnsi="Times New Roman" w:cs="Times New Roman"/>
        </w:rPr>
        <w:t xml:space="preserve"> enter </w:t>
      </w:r>
      <w:r w:rsidR="009611BF">
        <w:rPr>
          <w:rFonts w:ascii="Times New Roman" w:hAnsi="Times New Roman" w:cs="Times New Roman"/>
        </w:rPr>
        <w:t>“/owa”.</w:t>
      </w:r>
    </w:p>
    <w:p w14:paraId="068FC22C" w14:textId="77777777" w:rsidR="00BD3FCD" w:rsidRDefault="00BD3FCD" w:rsidP="00BD3FCD">
      <w:pPr>
        <w:pStyle w:val="ListParagraph"/>
        <w:numPr>
          <w:ilvl w:val="3"/>
          <w:numId w:val="25"/>
        </w:numPr>
        <w:rPr>
          <w:rFonts w:ascii="Times New Roman" w:hAnsi="Times New Roman" w:cs="Times New Roman"/>
        </w:rPr>
      </w:pPr>
      <w:r>
        <w:rPr>
          <w:rFonts w:ascii="Times New Roman" w:hAnsi="Times New Roman" w:cs="Times New Roman"/>
        </w:rPr>
        <w:t>Redirect Behavior section.</w:t>
      </w:r>
    </w:p>
    <w:p w14:paraId="5418C1F0" w14:textId="77777777" w:rsidR="00BD3FCD" w:rsidRDefault="00BD3FCD" w:rsidP="00BD3FCD">
      <w:pPr>
        <w:pStyle w:val="ListParagraph"/>
        <w:numPr>
          <w:ilvl w:val="4"/>
          <w:numId w:val="25"/>
        </w:numPr>
        <w:rPr>
          <w:rFonts w:ascii="Times New Roman" w:hAnsi="Times New Roman" w:cs="Times New Roman"/>
        </w:rPr>
      </w:pPr>
      <w:r>
        <w:rPr>
          <w:rFonts w:ascii="Times New Roman" w:hAnsi="Times New Roman" w:cs="Times New Roman"/>
        </w:rPr>
        <w:t>Checkmark “Only redirect requests to content…” option.</w:t>
      </w:r>
    </w:p>
    <w:p w14:paraId="54D4F79E" w14:textId="5CA25BC3" w:rsidR="00BD3FCD" w:rsidRDefault="00BD3FCD" w:rsidP="00BD3FCD">
      <w:pPr>
        <w:pStyle w:val="ListParagraph"/>
        <w:numPr>
          <w:ilvl w:val="4"/>
          <w:numId w:val="25"/>
        </w:numPr>
        <w:rPr>
          <w:rFonts w:ascii="Times New Roman" w:hAnsi="Times New Roman" w:cs="Times New Roman"/>
        </w:rPr>
      </w:pPr>
      <w:r>
        <w:rPr>
          <w:rFonts w:ascii="Times New Roman" w:hAnsi="Times New Roman" w:cs="Times New Roman"/>
        </w:rPr>
        <w:t>Status code: Found (302)</w:t>
      </w:r>
    </w:p>
    <w:p w14:paraId="5BA727AC" w14:textId="3E4BB953" w:rsidR="009611BF" w:rsidRDefault="009611BF" w:rsidP="009611BF">
      <w:pPr>
        <w:pStyle w:val="ListParagraph"/>
        <w:numPr>
          <w:ilvl w:val="1"/>
          <w:numId w:val="25"/>
        </w:numPr>
        <w:rPr>
          <w:rFonts w:ascii="Times New Roman" w:hAnsi="Times New Roman" w:cs="Times New Roman"/>
        </w:rPr>
      </w:pPr>
      <w:r>
        <w:rPr>
          <w:rFonts w:ascii="Times New Roman" w:hAnsi="Times New Roman" w:cs="Times New Roman"/>
        </w:rPr>
        <w:t>Remove settings from</w:t>
      </w:r>
      <w:r w:rsidR="00C14194">
        <w:rPr>
          <w:rFonts w:ascii="Times New Roman" w:hAnsi="Times New Roman" w:cs="Times New Roman"/>
        </w:rPr>
        <w:t xml:space="preserve"> some</w:t>
      </w:r>
      <w:r>
        <w:rPr>
          <w:rFonts w:ascii="Times New Roman" w:hAnsi="Times New Roman" w:cs="Times New Roman"/>
        </w:rPr>
        <w:t xml:space="preserve"> virtual directories.</w:t>
      </w:r>
    </w:p>
    <w:p w14:paraId="04E9599F" w14:textId="4258B8B9" w:rsidR="009611BF" w:rsidRDefault="00C14194" w:rsidP="009611BF">
      <w:pPr>
        <w:pStyle w:val="ListParagraph"/>
        <w:numPr>
          <w:ilvl w:val="2"/>
          <w:numId w:val="25"/>
        </w:numPr>
        <w:rPr>
          <w:rFonts w:ascii="Times New Roman" w:hAnsi="Times New Roman" w:cs="Times New Roman"/>
        </w:rPr>
      </w:pPr>
      <w:r>
        <w:rPr>
          <w:rFonts w:ascii="Times New Roman" w:hAnsi="Times New Roman" w:cs="Times New Roman"/>
        </w:rPr>
        <w:t>You must uncheck “Redirect requests to this destination” and “Only redirect requests to content in this directory…” on the follow virtual directories ensuring “/owa” is written in the field.</w:t>
      </w:r>
    </w:p>
    <w:p w14:paraId="7A92A5A4" w14:textId="1D18FE5D" w:rsidR="00C14194" w:rsidRDefault="00C14194" w:rsidP="00C14194">
      <w:pPr>
        <w:pStyle w:val="ListParagraph"/>
        <w:numPr>
          <w:ilvl w:val="3"/>
          <w:numId w:val="25"/>
        </w:numPr>
        <w:rPr>
          <w:rFonts w:ascii="Times New Roman" w:hAnsi="Times New Roman" w:cs="Times New Roman"/>
        </w:rPr>
      </w:pPr>
      <w:r>
        <w:rPr>
          <w:rFonts w:ascii="Times New Roman" w:hAnsi="Times New Roman" w:cs="Times New Roman"/>
        </w:rPr>
        <w:t>API, Autodiscover, ecp, ews, mapi, Microsoft-Server-ActiveSync, OAB, owa, and Powershell, rpc.</w:t>
      </w:r>
    </w:p>
    <w:p w14:paraId="7459195B" w14:textId="5C59F934" w:rsidR="00674CF1" w:rsidRDefault="00C14194" w:rsidP="00674CF1">
      <w:pPr>
        <w:pStyle w:val="ListParagraph"/>
        <w:numPr>
          <w:ilvl w:val="1"/>
          <w:numId w:val="25"/>
        </w:numPr>
        <w:rPr>
          <w:rFonts w:ascii="Times New Roman" w:hAnsi="Times New Roman" w:cs="Times New Roman"/>
        </w:rPr>
      </w:pPr>
      <w:r>
        <w:rPr>
          <w:rFonts w:ascii="Times New Roman" w:hAnsi="Times New Roman" w:cs="Times New Roman"/>
        </w:rPr>
        <w:t>Restart IIS service.</w:t>
      </w:r>
    </w:p>
    <w:p w14:paraId="02BA3874" w14:textId="77777777" w:rsidR="00C14194" w:rsidRPr="00C14194" w:rsidRDefault="00C14194" w:rsidP="00C14194">
      <w:pPr>
        <w:rPr>
          <w:rFonts w:ascii="Times New Roman" w:hAnsi="Times New Roman" w:cs="Times New Roman"/>
        </w:rPr>
      </w:pPr>
    </w:p>
    <w:p w14:paraId="5010FFDB" w14:textId="1CD33F77" w:rsidR="00FC68FA" w:rsidRDefault="00B476FD" w:rsidP="00663F8F">
      <w:pPr>
        <w:pStyle w:val="Heading1"/>
      </w:pPr>
      <w:bookmarkStart w:id="20" w:name="_Toc89420288"/>
      <w:r>
        <w:t>Section 1</w:t>
      </w:r>
      <w:r w:rsidR="00CF0399">
        <w:t>9</w:t>
      </w:r>
      <w:r>
        <w:t xml:space="preserve">: </w:t>
      </w:r>
      <w:r w:rsidR="00FC68FA">
        <w:t>Side Notes</w:t>
      </w:r>
      <w:bookmarkEnd w:id="20"/>
    </w:p>
    <w:p w14:paraId="6F3669FB" w14:textId="366A256A" w:rsidR="003A4F16" w:rsidRPr="003A4F16" w:rsidRDefault="003A4F16" w:rsidP="003A4F16">
      <w:pPr>
        <w:rPr>
          <w:rFonts w:ascii="Times New Roman" w:hAnsi="Times New Roman" w:cs="Times New Roman"/>
          <w:i/>
          <w:iCs/>
        </w:rPr>
      </w:pPr>
      <w:r>
        <w:rPr>
          <w:rFonts w:ascii="Times New Roman" w:hAnsi="Times New Roman" w:cs="Times New Roman"/>
          <w:i/>
          <w:iCs/>
        </w:rPr>
        <w:tab/>
        <w:t>This is purely side notes that I have included that don’t necessarily go anywhere. I have referenced this section in my installation notes.</w:t>
      </w:r>
    </w:p>
    <w:p w14:paraId="37345657" w14:textId="77777777" w:rsidR="003D5FEF" w:rsidRDefault="003D5FEF" w:rsidP="002F642E">
      <w:pPr>
        <w:pStyle w:val="ListParagraph"/>
        <w:numPr>
          <w:ilvl w:val="0"/>
          <w:numId w:val="17"/>
        </w:numPr>
        <w:spacing w:after="0"/>
        <w:rPr>
          <w:rFonts w:ascii="Times New Roman" w:hAnsi="Times New Roman" w:cs="Times New Roman"/>
        </w:rPr>
      </w:pPr>
      <w:r>
        <w:rPr>
          <w:rFonts w:ascii="Times New Roman" w:hAnsi="Times New Roman" w:cs="Times New Roman"/>
        </w:rPr>
        <w:t>Outlook Client Install.</w:t>
      </w:r>
    </w:p>
    <w:p w14:paraId="6DE12304" w14:textId="4822F993" w:rsidR="002F642E" w:rsidRDefault="00FC68FA" w:rsidP="003D5FEF">
      <w:pPr>
        <w:pStyle w:val="ListParagraph"/>
        <w:numPr>
          <w:ilvl w:val="1"/>
          <w:numId w:val="17"/>
        </w:numPr>
        <w:spacing w:after="0"/>
        <w:rPr>
          <w:rFonts w:ascii="Times New Roman" w:hAnsi="Times New Roman" w:cs="Times New Roman"/>
        </w:rPr>
      </w:pPr>
      <w:r>
        <w:rPr>
          <w:rFonts w:ascii="Times New Roman" w:hAnsi="Times New Roman" w:cs="Times New Roman"/>
        </w:rPr>
        <w:t xml:space="preserve">If you want the Outlook application to </w:t>
      </w:r>
      <w:r w:rsidR="00992C5C">
        <w:rPr>
          <w:rFonts w:ascii="Times New Roman" w:hAnsi="Times New Roman" w:cs="Times New Roman"/>
        </w:rPr>
        <w:t>work,</w:t>
      </w:r>
      <w:r>
        <w:rPr>
          <w:rFonts w:ascii="Times New Roman" w:hAnsi="Times New Roman" w:cs="Times New Roman"/>
        </w:rPr>
        <w:t xml:space="preserve"> you need to have the client point towards a valid default gateway.</w:t>
      </w:r>
    </w:p>
    <w:p w14:paraId="7109415E" w14:textId="212A2F26" w:rsidR="003D5FEF" w:rsidRDefault="003D5FEF" w:rsidP="002F642E">
      <w:pPr>
        <w:pStyle w:val="ListParagraph"/>
        <w:numPr>
          <w:ilvl w:val="0"/>
          <w:numId w:val="17"/>
        </w:numPr>
        <w:spacing w:after="0"/>
        <w:rPr>
          <w:rFonts w:ascii="Times New Roman" w:hAnsi="Times New Roman" w:cs="Times New Roman"/>
        </w:rPr>
      </w:pPr>
      <w:r>
        <w:rPr>
          <w:rFonts w:ascii="Times New Roman" w:hAnsi="Times New Roman" w:cs="Times New Roman"/>
        </w:rPr>
        <w:t>Custom paging file size.</w:t>
      </w:r>
    </w:p>
    <w:p w14:paraId="6A5F7DE6" w14:textId="7377483A" w:rsidR="003A4F16" w:rsidRPr="003A4F16" w:rsidRDefault="003A4F16" w:rsidP="003A4F16">
      <w:pPr>
        <w:spacing w:after="0"/>
        <w:ind w:left="720"/>
        <w:rPr>
          <w:rFonts w:ascii="Times New Roman" w:hAnsi="Times New Roman" w:cs="Times New Roman"/>
        </w:rPr>
      </w:pPr>
      <w:r w:rsidRPr="003A4F16">
        <w:rPr>
          <w:rFonts w:ascii="Times New Roman" w:hAnsi="Times New Roman" w:cs="Times New Roman"/>
        </w:rPr>
        <w:t>Microsoft now recommends that there is no need for adding the “10” MB to the page file allocation, but I will leave it</w:t>
      </w:r>
      <w:r w:rsidR="00B959F8">
        <w:rPr>
          <w:rFonts w:ascii="Times New Roman" w:hAnsi="Times New Roman" w:cs="Times New Roman"/>
        </w:rPr>
        <w:t xml:space="preserve"> in</w:t>
      </w:r>
      <w:r w:rsidRPr="003A4F16">
        <w:rPr>
          <w:rFonts w:ascii="Times New Roman" w:hAnsi="Times New Roman" w:cs="Times New Roman"/>
        </w:rPr>
        <w:t xml:space="preserve"> for reference. They want you to add 25% of the</w:t>
      </w:r>
      <w:r w:rsidR="00B959F8">
        <w:rPr>
          <w:rFonts w:ascii="Times New Roman" w:hAnsi="Times New Roman" w:cs="Times New Roman"/>
        </w:rPr>
        <w:t xml:space="preserve"> total</w:t>
      </w:r>
      <w:r w:rsidRPr="003A4F16">
        <w:rPr>
          <w:rFonts w:ascii="Times New Roman" w:hAnsi="Times New Roman" w:cs="Times New Roman"/>
        </w:rPr>
        <w:t xml:space="preserve"> RAM you’re installing onto the Exchange server.</w:t>
      </w:r>
    </w:p>
    <w:p w14:paraId="0B1DA92A" w14:textId="77777777" w:rsidR="008D1E12" w:rsidRDefault="00AE5834" w:rsidP="00AE5834">
      <w:pPr>
        <w:pStyle w:val="ListParagraph"/>
        <w:numPr>
          <w:ilvl w:val="1"/>
          <w:numId w:val="17"/>
        </w:numPr>
        <w:spacing w:after="0"/>
        <w:rPr>
          <w:rFonts w:ascii="Times New Roman" w:hAnsi="Times New Roman" w:cs="Times New Roman"/>
        </w:rPr>
      </w:pPr>
      <w:r>
        <w:rPr>
          <w:rFonts w:ascii="Times New Roman" w:hAnsi="Times New Roman" w:cs="Times New Roman"/>
        </w:rPr>
        <w:t>Binary conversion</w:t>
      </w:r>
      <w:r w:rsidR="008D1E12" w:rsidRPr="00AE5834">
        <w:rPr>
          <w:rFonts w:ascii="Times New Roman" w:hAnsi="Times New Roman" w:cs="Times New Roman"/>
        </w:rPr>
        <w:t>.</w:t>
      </w:r>
    </w:p>
    <w:p w14:paraId="0BEF6709" w14:textId="77777777" w:rsidR="00AE5834" w:rsidRDefault="00AE5834" w:rsidP="00AE5834">
      <w:pPr>
        <w:pStyle w:val="ListParagraph"/>
        <w:numPr>
          <w:ilvl w:val="2"/>
          <w:numId w:val="17"/>
        </w:numPr>
        <w:spacing w:after="0"/>
        <w:rPr>
          <w:rFonts w:ascii="Times New Roman" w:hAnsi="Times New Roman" w:cs="Times New Roman"/>
        </w:rPr>
      </w:pPr>
      <w:r>
        <w:rPr>
          <w:rFonts w:ascii="Times New Roman" w:hAnsi="Times New Roman" w:cs="Times New Roman"/>
        </w:rPr>
        <w:t>Convert your total amount of RAM (GB) to binary MB format.</w:t>
      </w:r>
    </w:p>
    <w:p w14:paraId="787669CF" w14:textId="41F2067C" w:rsidR="00E879EE" w:rsidRDefault="00E879EE" w:rsidP="00AE5834">
      <w:pPr>
        <w:pStyle w:val="ListParagraph"/>
        <w:numPr>
          <w:ilvl w:val="3"/>
          <w:numId w:val="17"/>
        </w:numPr>
        <w:spacing w:after="0"/>
        <w:rPr>
          <w:rFonts w:ascii="Times New Roman" w:hAnsi="Times New Roman" w:cs="Times New Roman"/>
        </w:rPr>
      </w:pPr>
      <w:r>
        <w:rPr>
          <w:rFonts w:ascii="Times New Roman" w:hAnsi="Times New Roman" w:cs="Times New Roman"/>
        </w:rPr>
        <w:t>Example: 32GB of RAM = 32768 MB (Binary number)</w:t>
      </w:r>
    </w:p>
    <w:p w14:paraId="7A506F46" w14:textId="1A66E546" w:rsidR="00AE5834" w:rsidRDefault="00AE5834" w:rsidP="00AE5834">
      <w:pPr>
        <w:pStyle w:val="ListParagraph"/>
        <w:numPr>
          <w:ilvl w:val="3"/>
          <w:numId w:val="17"/>
        </w:numPr>
        <w:spacing w:after="0"/>
        <w:rPr>
          <w:rFonts w:ascii="Times New Roman" w:hAnsi="Times New Roman" w:cs="Times New Roman"/>
        </w:rPr>
      </w:pPr>
      <w:r>
        <w:rPr>
          <w:rFonts w:ascii="Times New Roman" w:hAnsi="Times New Roman" w:cs="Times New Roman"/>
        </w:rPr>
        <w:t>Example: 16GB of RAM = 16384 MB (Binary number)</w:t>
      </w:r>
    </w:p>
    <w:p w14:paraId="33B74F38" w14:textId="070D23CD" w:rsidR="00E879EE" w:rsidRPr="00E879EE" w:rsidRDefault="00E879EE" w:rsidP="00E879EE">
      <w:pPr>
        <w:pStyle w:val="ListParagraph"/>
        <w:numPr>
          <w:ilvl w:val="3"/>
          <w:numId w:val="17"/>
        </w:numPr>
        <w:spacing w:after="0"/>
        <w:rPr>
          <w:rFonts w:ascii="Times New Roman" w:hAnsi="Times New Roman" w:cs="Times New Roman"/>
        </w:rPr>
      </w:pPr>
      <w:r>
        <w:rPr>
          <w:rFonts w:ascii="Times New Roman" w:hAnsi="Times New Roman" w:cs="Times New Roman"/>
        </w:rPr>
        <w:t>Example: 12GB of RAM = 12288 MB (Binary number)</w:t>
      </w:r>
    </w:p>
    <w:p w14:paraId="7AC9DAAB" w14:textId="5C29A1B8" w:rsidR="00AE5834" w:rsidRDefault="00AE5834" w:rsidP="00AE5834">
      <w:pPr>
        <w:pStyle w:val="ListParagraph"/>
        <w:numPr>
          <w:ilvl w:val="1"/>
          <w:numId w:val="17"/>
        </w:numPr>
        <w:spacing w:after="0"/>
        <w:rPr>
          <w:rFonts w:ascii="Times New Roman" w:hAnsi="Times New Roman" w:cs="Times New Roman"/>
        </w:rPr>
      </w:pPr>
      <w:r>
        <w:rPr>
          <w:rFonts w:ascii="Times New Roman" w:hAnsi="Times New Roman" w:cs="Times New Roman"/>
        </w:rPr>
        <w:lastRenderedPageBreak/>
        <w:t>Formula.</w:t>
      </w:r>
    </w:p>
    <w:p w14:paraId="2CD6D745" w14:textId="6BA9FF80" w:rsidR="00AE5834" w:rsidRPr="00AE5834" w:rsidRDefault="00AE5834" w:rsidP="00AE5834">
      <w:pPr>
        <w:pStyle w:val="ListParagraph"/>
        <w:numPr>
          <w:ilvl w:val="2"/>
          <w:numId w:val="17"/>
        </w:numPr>
        <w:spacing w:after="0"/>
        <w:rPr>
          <w:rFonts w:ascii="Times New Roman" w:hAnsi="Times New Roman" w:cs="Times New Roman"/>
        </w:rPr>
      </w:pPr>
      <w:r>
        <w:rPr>
          <w:rFonts w:ascii="Times New Roman" w:hAnsi="Times New Roman" w:cs="Times New Roman"/>
        </w:rPr>
        <w:t>x</w:t>
      </w:r>
      <w:r w:rsidRPr="00AE5834">
        <w:rPr>
          <w:rFonts w:ascii="Times New Roman" w:hAnsi="Times New Roman" w:cs="Times New Roman"/>
        </w:rPr>
        <w:t xml:space="preserve"> + 10MB = a</w:t>
      </w:r>
    </w:p>
    <w:p w14:paraId="490D435D" w14:textId="73BBB4ED" w:rsidR="00AE5834" w:rsidRDefault="00AE5834" w:rsidP="00AE5834">
      <w:pPr>
        <w:pStyle w:val="ListParagraph"/>
        <w:numPr>
          <w:ilvl w:val="3"/>
          <w:numId w:val="17"/>
        </w:numPr>
        <w:spacing w:after="0"/>
        <w:rPr>
          <w:rFonts w:ascii="Times New Roman" w:hAnsi="Times New Roman" w:cs="Times New Roman"/>
        </w:rPr>
      </w:pPr>
      <w:r w:rsidRPr="00AE5834">
        <w:rPr>
          <w:rFonts w:ascii="Times New Roman" w:hAnsi="Times New Roman" w:cs="Times New Roman"/>
        </w:rPr>
        <w:t>x = The amount of RAM given to your Exchange server VM</w:t>
      </w:r>
      <w:r>
        <w:rPr>
          <w:rFonts w:ascii="Times New Roman" w:hAnsi="Times New Roman" w:cs="Times New Roman"/>
        </w:rPr>
        <w:t xml:space="preserve"> in</w:t>
      </w:r>
      <w:r w:rsidR="00E879EE">
        <w:rPr>
          <w:rFonts w:ascii="Times New Roman" w:hAnsi="Times New Roman" w:cs="Times New Roman"/>
        </w:rPr>
        <w:t xml:space="preserve"> MB</w:t>
      </w:r>
      <w:r>
        <w:rPr>
          <w:rFonts w:ascii="Times New Roman" w:hAnsi="Times New Roman" w:cs="Times New Roman"/>
        </w:rPr>
        <w:t xml:space="preserve"> binary format.</w:t>
      </w:r>
    </w:p>
    <w:p w14:paraId="0318E9CD" w14:textId="2DC6AD7B" w:rsidR="00E879EE" w:rsidRPr="00AE5834" w:rsidRDefault="00E879EE" w:rsidP="00AE5834">
      <w:pPr>
        <w:pStyle w:val="ListParagraph"/>
        <w:numPr>
          <w:ilvl w:val="3"/>
          <w:numId w:val="17"/>
        </w:numPr>
        <w:spacing w:after="0"/>
        <w:rPr>
          <w:rFonts w:ascii="Times New Roman" w:hAnsi="Times New Roman" w:cs="Times New Roman"/>
        </w:rPr>
      </w:pPr>
      <w:r>
        <w:rPr>
          <w:rFonts w:ascii="Times New Roman" w:hAnsi="Times New Roman" w:cs="Times New Roman"/>
        </w:rPr>
        <w:t>The numeric number “10” is constant and doesn’t change. It is the MB binary format.</w:t>
      </w:r>
    </w:p>
    <w:p w14:paraId="110C467F" w14:textId="1EE066D1" w:rsidR="00D673B8" w:rsidRDefault="00AE5834" w:rsidP="00D673B8">
      <w:pPr>
        <w:pStyle w:val="ListParagraph"/>
        <w:numPr>
          <w:ilvl w:val="3"/>
          <w:numId w:val="17"/>
        </w:numPr>
        <w:spacing w:after="0"/>
        <w:rPr>
          <w:rFonts w:ascii="Times New Roman" w:hAnsi="Times New Roman" w:cs="Times New Roman"/>
        </w:rPr>
      </w:pPr>
      <w:r w:rsidRPr="00AE5834">
        <w:rPr>
          <w:rFonts w:ascii="Times New Roman" w:hAnsi="Times New Roman" w:cs="Times New Roman"/>
        </w:rPr>
        <w:t>a = Your total amount in MB to give your page file size</w:t>
      </w:r>
      <w:r w:rsidR="00D673B8">
        <w:rPr>
          <w:rFonts w:ascii="Times New Roman" w:hAnsi="Times New Roman" w:cs="Times New Roman"/>
        </w:rPr>
        <w:t>.</w:t>
      </w:r>
    </w:p>
    <w:p w14:paraId="21D52C0E" w14:textId="5DD9FA02" w:rsidR="00B86A77" w:rsidRDefault="00B86A77" w:rsidP="00B86A77">
      <w:pPr>
        <w:spacing w:after="0"/>
        <w:rPr>
          <w:rFonts w:ascii="Times New Roman" w:hAnsi="Times New Roman" w:cs="Times New Roman"/>
        </w:rPr>
      </w:pPr>
    </w:p>
    <w:p w14:paraId="0E5919C3" w14:textId="3EBECBDA" w:rsidR="00B86A77" w:rsidRDefault="00B86A77" w:rsidP="00B86A77">
      <w:pPr>
        <w:pStyle w:val="Heading1"/>
      </w:pPr>
      <w:r>
        <w:t>Section 20: Installing Domain Certificate Authority</w:t>
      </w:r>
    </w:p>
    <w:p w14:paraId="4EA5686D" w14:textId="3DA36904" w:rsidR="00B86A77" w:rsidRDefault="00B86A77" w:rsidP="00B86A77">
      <w:pPr>
        <w:rPr>
          <w:rFonts w:ascii="Times New Roman" w:hAnsi="Times New Roman" w:cs="Times New Roman"/>
        </w:rPr>
      </w:pPr>
      <w:r>
        <w:rPr>
          <w:rFonts w:ascii="Times New Roman" w:hAnsi="Times New Roman" w:cs="Times New Roman"/>
        </w:rPr>
        <w:tab/>
      </w:r>
      <w:r>
        <w:rPr>
          <w:rFonts w:ascii="Times New Roman" w:hAnsi="Times New Roman" w:cs="Times New Roman"/>
          <w:i/>
          <w:iCs/>
        </w:rPr>
        <w:t>This section is designed to install and configure a Certificate Authority onto your environment, so that you can enable HTTPS with your Exchange server. This work will be done on your domain controller.</w:t>
      </w:r>
    </w:p>
    <w:p w14:paraId="4100A46E" w14:textId="20D076F3" w:rsidR="00B86A77" w:rsidRDefault="00B86A77" w:rsidP="00B86A77">
      <w:pPr>
        <w:pStyle w:val="ListParagraph"/>
        <w:numPr>
          <w:ilvl w:val="0"/>
          <w:numId w:val="30"/>
        </w:numPr>
        <w:rPr>
          <w:rFonts w:ascii="Times New Roman" w:hAnsi="Times New Roman" w:cs="Times New Roman"/>
        </w:rPr>
      </w:pPr>
      <w:r>
        <w:rPr>
          <w:rFonts w:ascii="Times New Roman" w:hAnsi="Times New Roman" w:cs="Times New Roman"/>
        </w:rPr>
        <w:t>Go to your domain controller.</w:t>
      </w:r>
    </w:p>
    <w:p w14:paraId="786FF8FA" w14:textId="0BD4C721" w:rsidR="00B86A77" w:rsidRPr="00B86A77" w:rsidRDefault="00B86A77" w:rsidP="00B86A77">
      <w:pPr>
        <w:pStyle w:val="ListParagraph"/>
        <w:numPr>
          <w:ilvl w:val="1"/>
          <w:numId w:val="30"/>
        </w:numPr>
        <w:rPr>
          <w:rFonts w:ascii="Times New Roman" w:hAnsi="Times New Roman" w:cs="Times New Roman"/>
        </w:rPr>
      </w:pPr>
      <w:r>
        <w:rPr>
          <w:rFonts w:ascii="Times New Roman" w:hAnsi="Times New Roman" w:cs="Times New Roman"/>
        </w:rPr>
        <w:t>Add/install Certification Authority as a role onto your domain controller.</w:t>
      </w:r>
    </w:p>
    <w:p w14:paraId="32248AA2" w14:textId="77777777" w:rsidR="00CF0399" w:rsidRPr="00CF0399" w:rsidRDefault="00CF0399" w:rsidP="00CF0399">
      <w:pPr>
        <w:spacing w:after="0"/>
        <w:rPr>
          <w:rFonts w:ascii="Times New Roman" w:hAnsi="Times New Roman" w:cs="Times New Roman"/>
        </w:rPr>
      </w:pPr>
    </w:p>
    <w:p w14:paraId="1EF94005" w14:textId="464E23C3" w:rsidR="00D673B8" w:rsidRPr="00D673B8" w:rsidRDefault="00B476FD" w:rsidP="00663F8F">
      <w:pPr>
        <w:pStyle w:val="Heading1"/>
      </w:pPr>
      <w:bookmarkStart w:id="21" w:name="_Toc89420289"/>
      <w:r>
        <w:t xml:space="preserve">Section </w:t>
      </w:r>
      <w:r w:rsidR="00CF0399">
        <w:t>2</w:t>
      </w:r>
      <w:r w:rsidR="00B86A77">
        <w:t>1</w:t>
      </w:r>
      <w:r>
        <w:t xml:space="preserve">: </w:t>
      </w:r>
      <w:r w:rsidR="00D673B8">
        <w:t>Troubleshooting</w:t>
      </w:r>
      <w:bookmarkEnd w:id="21"/>
    </w:p>
    <w:p w14:paraId="5B19B70A" w14:textId="77777777" w:rsidR="00D673B8" w:rsidRPr="00D673B8" w:rsidRDefault="00D673B8" w:rsidP="00D673B8">
      <w:pPr>
        <w:spacing w:after="0"/>
        <w:rPr>
          <w:rFonts w:ascii="Times New Roman" w:hAnsi="Times New Roman" w:cs="Times New Roman"/>
        </w:rPr>
      </w:pPr>
      <w:r w:rsidRPr="00D673B8">
        <w:rPr>
          <w:rFonts w:ascii="Times New Roman" w:hAnsi="Times New Roman" w:cs="Times New Roman"/>
        </w:rPr>
        <w:t>Q: Why can’t I start the Exchange Management Shell and/or why does it error out?</w:t>
      </w:r>
    </w:p>
    <w:p w14:paraId="048FCF75" w14:textId="5E4D52E5" w:rsidR="00D673B8" w:rsidRPr="00D673B8" w:rsidRDefault="00D673B8" w:rsidP="00663F8F">
      <w:pPr>
        <w:spacing w:after="0"/>
        <w:ind w:firstLine="720"/>
        <w:rPr>
          <w:rFonts w:ascii="Times New Roman" w:hAnsi="Times New Roman" w:cs="Times New Roman"/>
        </w:rPr>
      </w:pPr>
      <w:r w:rsidRPr="00D673B8">
        <w:rPr>
          <w:rFonts w:ascii="Times New Roman" w:hAnsi="Times New Roman" w:cs="Times New Roman"/>
        </w:rPr>
        <w:t xml:space="preserve">A: You MUST install the RSAT tools via </w:t>
      </w:r>
      <w:r w:rsidR="00992C5C" w:rsidRPr="00D673B8">
        <w:rPr>
          <w:rFonts w:ascii="Times New Roman" w:hAnsi="Times New Roman" w:cs="Times New Roman"/>
        </w:rPr>
        <w:t>PowerShell</w:t>
      </w:r>
      <w:r w:rsidRPr="00D673B8">
        <w:rPr>
          <w:rFonts w:ascii="Times New Roman" w:hAnsi="Times New Roman" w:cs="Times New Roman"/>
        </w:rPr>
        <w:t xml:space="preserve"> (as admin). “Install-WindowsFeature RSAT-ADDS”</w:t>
      </w:r>
    </w:p>
    <w:p w14:paraId="1FC516C3" w14:textId="77777777" w:rsidR="00CE516F" w:rsidRDefault="00CE516F" w:rsidP="00D673B8">
      <w:pPr>
        <w:spacing w:after="0"/>
        <w:rPr>
          <w:rFonts w:ascii="Times New Roman" w:hAnsi="Times New Roman" w:cs="Times New Roman"/>
        </w:rPr>
      </w:pPr>
    </w:p>
    <w:p w14:paraId="6707024A" w14:textId="4CBA8F8C" w:rsidR="00CE516F" w:rsidRDefault="00CE516F" w:rsidP="00D673B8">
      <w:pPr>
        <w:spacing w:after="0"/>
        <w:rPr>
          <w:rFonts w:ascii="Times New Roman" w:hAnsi="Times New Roman" w:cs="Times New Roman"/>
        </w:rPr>
      </w:pPr>
      <w:r>
        <w:rPr>
          <w:rFonts w:ascii="Times New Roman" w:hAnsi="Times New Roman" w:cs="Times New Roman"/>
        </w:rPr>
        <w:t>Q:</w:t>
      </w:r>
      <w:r w:rsidR="00AC2A20">
        <w:rPr>
          <w:rFonts w:ascii="Times New Roman" w:hAnsi="Times New Roman" w:cs="Times New Roman"/>
        </w:rPr>
        <w:t xml:space="preserve"> </w:t>
      </w:r>
      <w:r>
        <w:rPr>
          <w:rFonts w:ascii="Times New Roman" w:hAnsi="Times New Roman" w:cs="Times New Roman"/>
        </w:rPr>
        <w:t>I installed my certi</w:t>
      </w:r>
      <w:r w:rsidR="00461170">
        <w:rPr>
          <w:rFonts w:ascii="Times New Roman" w:hAnsi="Times New Roman" w:cs="Times New Roman"/>
        </w:rPr>
        <w:t>ficate for TLS and</w:t>
      </w:r>
      <w:r>
        <w:rPr>
          <w:rFonts w:ascii="Times New Roman" w:hAnsi="Times New Roman" w:cs="Times New Roman"/>
        </w:rPr>
        <w:t xml:space="preserve"> my clients</w:t>
      </w:r>
      <w:r w:rsidR="00461170">
        <w:rPr>
          <w:rFonts w:ascii="Times New Roman" w:hAnsi="Times New Roman" w:cs="Times New Roman"/>
        </w:rPr>
        <w:t xml:space="preserve"> and/or I</w:t>
      </w:r>
      <w:r>
        <w:rPr>
          <w:rFonts w:ascii="Times New Roman" w:hAnsi="Times New Roman" w:cs="Times New Roman"/>
        </w:rPr>
        <w:t xml:space="preserve"> are using </w:t>
      </w:r>
      <w:r w:rsidR="00992C5C">
        <w:rPr>
          <w:rFonts w:ascii="Times New Roman" w:hAnsi="Times New Roman" w:cs="Times New Roman"/>
        </w:rPr>
        <w:t>Firefox</w:t>
      </w:r>
      <w:r>
        <w:rPr>
          <w:rFonts w:ascii="Times New Roman" w:hAnsi="Times New Roman" w:cs="Times New Roman"/>
        </w:rPr>
        <w:t xml:space="preserve"> and I still get the certificate error.</w:t>
      </w:r>
    </w:p>
    <w:p w14:paraId="617833EF" w14:textId="77777777" w:rsidR="00663F8F" w:rsidRDefault="00CE516F" w:rsidP="00663F8F">
      <w:pPr>
        <w:spacing w:after="0"/>
        <w:ind w:firstLine="720"/>
        <w:rPr>
          <w:rFonts w:ascii="Times New Roman" w:hAnsi="Times New Roman" w:cs="Times New Roman"/>
        </w:rPr>
      </w:pPr>
      <w:r>
        <w:rPr>
          <w:rFonts w:ascii="Times New Roman" w:hAnsi="Times New Roman" w:cs="Times New Roman"/>
        </w:rPr>
        <w:t xml:space="preserve">A: By default, within Firefox a security setting is set so that </w:t>
      </w:r>
      <w:r w:rsidR="00992C5C">
        <w:rPr>
          <w:rFonts w:ascii="Times New Roman" w:hAnsi="Times New Roman" w:cs="Times New Roman"/>
        </w:rPr>
        <w:t>Firefox</w:t>
      </w:r>
      <w:r>
        <w:rPr>
          <w:rFonts w:ascii="Times New Roman" w:hAnsi="Times New Roman" w:cs="Times New Roman"/>
        </w:rPr>
        <w:t xml:space="preserve"> doesn’t trust th</w:t>
      </w:r>
      <w:r w:rsidR="00461170">
        <w:rPr>
          <w:rFonts w:ascii="Times New Roman" w:hAnsi="Times New Roman" w:cs="Times New Roman"/>
        </w:rPr>
        <w:t xml:space="preserve">e Windows Certificate Store. Please go to </w:t>
      </w:r>
      <w:hyperlink r:id="rId16" w:history="1">
        <w:r w:rsidR="00461170" w:rsidRPr="004D6DF3">
          <w:rPr>
            <w:rStyle w:val="Hyperlink"/>
            <w:rFonts w:ascii="Times New Roman" w:hAnsi="Times New Roman" w:cs="Times New Roman"/>
          </w:rPr>
          <w:t>https://adhocsec.com/control-firefox-ca-gpo/</w:t>
        </w:r>
      </w:hyperlink>
      <w:r w:rsidR="00461170">
        <w:rPr>
          <w:rFonts w:ascii="Times New Roman" w:hAnsi="Times New Roman" w:cs="Times New Roman"/>
        </w:rPr>
        <w:t xml:space="preserve"> for guidance.</w:t>
      </w:r>
    </w:p>
    <w:p w14:paraId="79563D7C" w14:textId="77777777" w:rsidR="00663F8F" w:rsidRDefault="00663F8F" w:rsidP="00663F8F">
      <w:pPr>
        <w:spacing w:after="0"/>
        <w:rPr>
          <w:rFonts w:ascii="Times New Roman" w:hAnsi="Times New Roman" w:cs="Times New Roman"/>
        </w:rPr>
      </w:pPr>
    </w:p>
    <w:p w14:paraId="64B6ED29" w14:textId="1B43F1CF" w:rsidR="00663F8F" w:rsidRPr="00663F8F" w:rsidRDefault="00663F8F" w:rsidP="00663F8F">
      <w:pPr>
        <w:spacing w:after="0"/>
        <w:rPr>
          <w:rFonts w:ascii="Times New Roman" w:hAnsi="Times New Roman" w:cs="Times New Roman"/>
        </w:rPr>
      </w:pPr>
      <w:r w:rsidRPr="00663F8F">
        <w:rPr>
          <w:rFonts w:ascii="Times New Roman" w:hAnsi="Times New Roman" w:cs="Times New Roman"/>
        </w:rPr>
        <w:t>Q: During Installation, Exchange installer errors out!</w:t>
      </w:r>
    </w:p>
    <w:p w14:paraId="58B53747" w14:textId="77777777" w:rsidR="00663F8F" w:rsidRPr="00663F8F" w:rsidRDefault="00663F8F" w:rsidP="00663F8F">
      <w:pPr>
        <w:spacing w:after="0"/>
        <w:ind w:firstLine="360"/>
        <w:rPr>
          <w:rFonts w:ascii="Times New Roman" w:hAnsi="Times New Roman" w:cs="Times New Roman"/>
        </w:rPr>
      </w:pPr>
      <w:r w:rsidRPr="00663F8F">
        <w:rPr>
          <w:rFonts w:ascii="Times New Roman" w:hAnsi="Times New Roman" w:cs="Times New Roman"/>
        </w:rPr>
        <w:t>A: Many things can lead to Exchange installer not properly installing for your environment. Please check the following:</w:t>
      </w:r>
    </w:p>
    <w:p w14:paraId="3B168286" w14:textId="77777777" w:rsidR="00663F8F" w:rsidRPr="00663F8F" w:rsidRDefault="00663F8F" w:rsidP="00663F8F">
      <w:pPr>
        <w:numPr>
          <w:ilvl w:val="0"/>
          <w:numId w:val="28"/>
        </w:numPr>
        <w:spacing w:after="0"/>
        <w:rPr>
          <w:rFonts w:ascii="Times New Roman" w:hAnsi="Times New Roman" w:cs="Times New Roman"/>
        </w:rPr>
      </w:pPr>
      <w:r w:rsidRPr="00663F8F">
        <w:rPr>
          <w:rFonts w:ascii="Times New Roman" w:hAnsi="Times New Roman" w:cs="Times New Roman"/>
        </w:rPr>
        <w:t>Ensure the “Exchange Servers” group has the “Manage Auditing and Security Logs” policy applied to the Exchange member server.</w:t>
      </w:r>
    </w:p>
    <w:p w14:paraId="699A1F73" w14:textId="77777777" w:rsidR="00663F8F" w:rsidRPr="00663F8F" w:rsidRDefault="00663F8F" w:rsidP="00663F8F">
      <w:pPr>
        <w:numPr>
          <w:ilvl w:val="0"/>
          <w:numId w:val="28"/>
        </w:numPr>
        <w:spacing w:after="0"/>
        <w:rPr>
          <w:rFonts w:ascii="Times New Roman" w:hAnsi="Times New Roman" w:cs="Times New Roman"/>
        </w:rPr>
      </w:pPr>
      <w:r w:rsidRPr="00663F8F">
        <w:rPr>
          <w:rFonts w:ascii="Times New Roman" w:hAnsi="Times New Roman" w:cs="Times New Roman"/>
        </w:rPr>
        <w:t>Ensure IPv6 setting is enabled via GUI and registry.</w:t>
      </w:r>
    </w:p>
    <w:p w14:paraId="58B577A3" w14:textId="77777777" w:rsidR="00663F8F" w:rsidRPr="00663F8F" w:rsidRDefault="00663F8F" w:rsidP="00663F8F">
      <w:pPr>
        <w:numPr>
          <w:ilvl w:val="0"/>
          <w:numId w:val="28"/>
        </w:numPr>
        <w:spacing w:after="0"/>
        <w:rPr>
          <w:rFonts w:ascii="Times New Roman" w:hAnsi="Times New Roman" w:cs="Times New Roman"/>
        </w:rPr>
      </w:pPr>
      <w:r w:rsidRPr="00663F8F">
        <w:rPr>
          <w:rFonts w:ascii="Times New Roman" w:hAnsi="Times New Roman" w:cs="Times New Roman"/>
        </w:rPr>
        <w:t>Ensure Windows firewall is not blocking any Exchange ports.</w:t>
      </w:r>
    </w:p>
    <w:p w14:paraId="44BB8188" w14:textId="77777777" w:rsidR="00663F8F" w:rsidRPr="00663F8F" w:rsidRDefault="00663F8F" w:rsidP="00663F8F">
      <w:pPr>
        <w:numPr>
          <w:ilvl w:val="0"/>
          <w:numId w:val="28"/>
        </w:numPr>
        <w:spacing w:after="0"/>
        <w:rPr>
          <w:rFonts w:ascii="Times New Roman" w:hAnsi="Times New Roman" w:cs="Times New Roman"/>
        </w:rPr>
      </w:pPr>
      <w:r w:rsidRPr="00663F8F">
        <w:rPr>
          <w:rFonts w:ascii="Times New Roman" w:hAnsi="Times New Roman" w:cs="Times New Roman"/>
        </w:rPr>
        <w:t>Ensure “Microsoft Exchange Active Directory Topology” service is on and running before running the installer.</w:t>
      </w:r>
    </w:p>
    <w:p w14:paraId="3E86A042" w14:textId="77777777" w:rsidR="00663F8F" w:rsidRDefault="00663F8F" w:rsidP="00663F8F">
      <w:pPr>
        <w:numPr>
          <w:ilvl w:val="0"/>
          <w:numId w:val="28"/>
        </w:numPr>
        <w:spacing w:after="0"/>
        <w:rPr>
          <w:rFonts w:ascii="Times New Roman" w:hAnsi="Times New Roman" w:cs="Times New Roman"/>
        </w:rPr>
      </w:pPr>
      <w:r w:rsidRPr="00663F8F">
        <w:rPr>
          <w:rFonts w:ascii="Times New Roman" w:hAnsi="Times New Roman" w:cs="Times New Roman"/>
        </w:rPr>
        <w:t>Check if DNS record of Exchange is valid and pingable via friendly name and IP address.</w:t>
      </w:r>
    </w:p>
    <w:p w14:paraId="0E15BF84" w14:textId="3A10330D" w:rsidR="002D5192" w:rsidRPr="008801E5" w:rsidRDefault="00663F8F" w:rsidP="002D5192">
      <w:pPr>
        <w:numPr>
          <w:ilvl w:val="0"/>
          <w:numId w:val="28"/>
        </w:numPr>
        <w:spacing w:after="0"/>
        <w:rPr>
          <w:rFonts w:ascii="Times New Roman" w:hAnsi="Times New Roman" w:cs="Times New Roman"/>
        </w:rPr>
      </w:pPr>
      <w:r w:rsidRPr="00663F8F">
        <w:rPr>
          <w:rFonts w:ascii="Times New Roman" w:hAnsi="Times New Roman" w:cs="Times New Roman"/>
        </w:rPr>
        <w:t>Clear out DNS cache for your Exchange member server via cmd</w:t>
      </w:r>
    </w:p>
    <w:sectPr w:rsidR="002D5192" w:rsidRPr="008801E5" w:rsidSect="001F1DBF">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64E5A" w14:textId="77777777" w:rsidR="00246944" w:rsidRDefault="00246944" w:rsidP="003A5EEE">
      <w:pPr>
        <w:spacing w:after="0" w:line="240" w:lineRule="auto"/>
      </w:pPr>
      <w:r>
        <w:separator/>
      </w:r>
    </w:p>
  </w:endnote>
  <w:endnote w:type="continuationSeparator" w:id="0">
    <w:p w14:paraId="44391CF1" w14:textId="77777777" w:rsidR="00246944" w:rsidRDefault="00246944" w:rsidP="003A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143072"/>
      <w:docPartObj>
        <w:docPartGallery w:val="Page Numbers (Bottom of Page)"/>
        <w:docPartUnique/>
      </w:docPartObj>
    </w:sdtPr>
    <w:sdtEndPr>
      <w:rPr>
        <w:noProof/>
      </w:rPr>
    </w:sdtEndPr>
    <w:sdtContent>
      <w:p w14:paraId="78590B61" w14:textId="77777777" w:rsidR="00B476FD" w:rsidRDefault="00B476FD">
        <w:pPr>
          <w:pStyle w:val="Footer"/>
          <w:jc w:val="center"/>
        </w:pPr>
        <w:r>
          <w:fldChar w:fldCharType="begin"/>
        </w:r>
        <w:r>
          <w:instrText xml:space="preserve"> PAGE   \* MERGEFORMAT </w:instrText>
        </w:r>
        <w:r>
          <w:fldChar w:fldCharType="separate"/>
        </w:r>
        <w:r w:rsidR="00495C6B">
          <w:rPr>
            <w:noProof/>
          </w:rPr>
          <w:t>2</w:t>
        </w:r>
        <w:r>
          <w:rPr>
            <w:noProof/>
          </w:rPr>
          <w:fldChar w:fldCharType="end"/>
        </w:r>
      </w:p>
    </w:sdtContent>
  </w:sdt>
  <w:p w14:paraId="0B168B4B" w14:textId="77777777" w:rsidR="00B476FD" w:rsidRPr="00D22204" w:rsidRDefault="00B47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B189B" w14:textId="77777777" w:rsidR="00246944" w:rsidRDefault="00246944" w:rsidP="003A5EEE">
      <w:pPr>
        <w:spacing w:after="0" w:line="240" w:lineRule="auto"/>
      </w:pPr>
      <w:r>
        <w:separator/>
      </w:r>
    </w:p>
  </w:footnote>
  <w:footnote w:type="continuationSeparator" w:id="0">
    <w:p w14:paraId="4DDD8477" w14:textId="77777777" w:rsidR="00246944" w:rsidRDefault="00246944" w:rsidP="003A5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170"/>
    <w:multiLevelType w:val="hybridMultilevel"/>
    <w:tmpl w:val="40A8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F3A26"/>
    <w:multiLevelType w:val="hybridMultilevel"/>
    <w:tmpl w:val="10FAB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C1E"/>
    <w:multiLevelType w:val="hybridMultilevel"/>
    <w:tmpl w:val="65DC4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E4813"/>
    <w:multiLevelType w:val="hybridMultilevel"/>
    <w:tmpl w:val="6AB4E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442A"/>
    <w:multiLevelType w:val="hybridMultilevel"/>
    <w:tmpl w:val="90324014"/>
    <w:lvl w:ilvl="0" w:tplc="0409000F">
      <w:start w:val="1"/>
      <w:numFmt w:val="decimal"/>
      <w:lvlText w:val="%1."/>
      <w:lvlJc w:val="left"/>
      <w:pPr>
        <w:ind w:left="720" w:hanging="360"/>
      </w:pPr>
    </w:lvl>
    <w:lvl w:ilvl="1" w:tplc="8EF01694">
      <w:start w:val="1"/>
      <w:numFmt w:val="lowerLetter"/>
      <w:lvlText w:val="%2."/>
      <w:lvlJc w:val="left"/>
      <w:pPr>
        <w:ind w:left="1440" w:hanging="360"/>
      </w:pPr>
      <w:rPr>
        <w:b w:val="0"/>
        <w:bCs w:val="0"/>
      </w:rPr>
    </w:lvl>
    <w:lvl w:ilvl="2" w:tplc="42EA5CFE">
      <w:start w:val="1"/>
      <w:numFmt w:val="lowerRoman"/>
      <w:lvlText w:val="%3."/>
      <w:lvlJc w:val="right"/>
      <w:pPr>
        <w:ind w:left="2160" w:hanging="180"/>
      </w:pPr>
      <w:rPr>
        <w:b w:val="0"/>
        <w:bCs w:val="0"/>
      </w:rPr>
    </w:lvl>
    <w:lvl w:ilvl="3" w:tplc="C68C8D8A">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D6AC4"/>
    <w:multiLevelType w:val="hybridMultilevel"/>
    <w:tmpl w:val="56CE8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E4ECA"/>
    <w:multiLevelType w:val="hybridMultilevel"/>
    <w:tmpl w:val="BD367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50EE0"/>
    <w:multiLevelType w:val="hybridMultilevel"/>
    <w:tmpl w:val="C0343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87925"/>
    <w:multiLevelType w:val="hybridMultilevel"/>
    <w:tmpl w:val="9BA4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A56C6"/>
    <w:multiLevelType w:val="hybridMultilevel"/>
    <w:tmpl w:val="F69E9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44250"/>
    <w:multiLevelType w:val="hybridMultilevel"/>
    <w:tmpl w:val="588AFC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44E4A"/>
    <w:multiLevelType w:val="hybridMultilevel"/>
    <w:tmpl w:val="41BAC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A739D"/>
    <w:multiLevelType w:val="hybridMultilevel"/>
    <w:tmpl w:val="2E861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4086E"/>
    <w:multiLevelType w:val="hybridMultilevel"/>
    <w:tmpl w:val="22929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62139"/>
    <w:multiLevelType w:val="hybridMultilevel"/>
    <w:tmpl w:val="F69E9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05309"/>
    <w:multiLevelType w:val="hybridMultilevel"/>
    <w:tmpl w:val="B3A08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C79BA"/>
    <w:multiLevelType w:val="hybridMultilevel"/>
    <w:tmpl w:val="65783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02F3F"/>
    <w:multiLevelType w:val="hybridMultilevel"/>
    <w:tmpl w:val="648CA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1A2199"/>
    <w:multiLevelType w:val="hybridMultilevel"/>
    <w:tmpl w:val="99165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90E4B"/>
    <w:multiLevelType w:val="hybridMultilevel"/>
    <w:tmpl w:val="2D6A9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65FBA"/>
    <w:multiLevelType w:val="hybridMultilevel"/>
    <w:tmpl w:val="65783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4A75D9"/>
    <w:multiLevelType w:val="hybridMultilevel"/>
    <w:tmpl w:val="99C6D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C0649"/>
    <w:multiLevelType w:val="hybridMultilevel"/>
    <w:tmpl w:val="91A4E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1D769A"/>
    <w:multiLevelType w:val="hybridMultilevel"/>
    <w:tmpl w:val="7D26B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9737D5"/>
    <w:multiLevelType w:val="hybridMultilevel"/>
    <w:tmpl w:val="99165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045CB"/>
    <w:multiLevelType w:val="hybridMultilevel"/>
    <w:tmpl w:val="99165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4F0BEB"/>
    <w:multiLevelType w:val="hybridMultilevel"/>
    <w:tmpl w:val="BC66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02BF"/>
    <w:multiLevelType w:val="hybridMultilevel"/>
    <w:tmpl w:val="EB6C5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097B63"/>
    <w:multiLevelType w:val="hybridMultilevel"/>
    <w:tmpl w:val="9668A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14"/>
  </w:num>
  <w:num w:numId="4">
    <w:abstractNumId w:val="4"/>
  </w:num>
  <w:num w:numId="5">
    <w:abstractNumId w:val="3"/>
  </w:num>
  <w:num w:numId="6">
    <w:abstractNumId w:val="6"/>
  </w:num>
  <w:num w:numId="7">
    <w:abstractNumId w:val="12"/>
  </w:num>
  <w:num w:numId="8">
    <w:abstractNumId w:val="15"/>
  </w:num>
  <w:num w:numId="9">
    <w:abstractNumId w:val="7"/>
  </w:num>
  <w:num w:numId="10">
    <w:abstractNumId w:val="24"/>
  </w:num>
  <w:num w:numId="11">
    <w:abstractNumId w:val="25"/>
  </w:num>
  <w:num w:numId="12">
    <w:abstractNumId w:val="18"/>
  </w:num>
  <w:num w:numId="13">
    <w:abstractNumId w:val="20"/>
  </w:num>
  <w:num w:numId="14">
    <w:abstractNumId w:val="16"/>
  </w:num>
  <w:num w:numId="15">
    <w:abstractNumId w:val="1"/>
  </w:num>
  <w:num w:numId="16">
    <w:abstractNumId w:val="22"/>
  </w:num>
  <w:num w:numId="17">
    <w:abstractNumId w:val="13"/>
  </w:num>
  <w:num w:numId="18">
    <w:abstractNumId w:val="27"/>
  </w:num>
  <w:num w:numId="19">
    <w:abstractNumId w:val="5"/>
  </w:num>
  <w:num w:numId="20">
    <w:abstractNumId w:val="23"/>
  </w:num>
  <w:num w:numId="21">
    <w:abstractNumId w:val="8"/>
  </w:num>
  <w:num w:numId="22">
    <w:abstractNumId w:val="26"/>
  </w:num>
  <w:num w:numId="23">
    <w:abstractNumId w:val="21"/>
  </w:num>
  <w:num w:numId="24">
    <w:abstractNumId w:val="0"/>
  </w:num>
  <w:num w:numId="25">
    <w:abstractNumId w:val="2"/>
  </w:num>
  <w:num w:numId="26">
    <w:abstractNumId w:val="19"/>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2D6"/>
    <w:rsid w:val="00002E33"/>
    <w:rsid w:val="00004CBD"/>
    <w:rsid w:val="00070A44"/>
    <w:rsid w:val="0008311D"/>
    <w:rsid w:val="00095819"/>
    <w:rsid w:val="00097A93"/>
    <w:rsid w:val="000B0509"/>
    <w:rsid w:val="000B3A7B"/>
    <w:rsid w:val="00116E24"/>
    <w:rsid w:val="001214D3"/>
    <w:rsid w:val="00121676"/>
    <w:rsid w:val="001228F8"/>
    <w:rsid w:val="00150F2D"/>
    <w:rsid w:val="00155167"/>
    <w:rsid w:val="00166F8D"/>
    <w:rsid w:val="00191E03"/>
    <w:rsid w:val="0019607A"/>
    <w:rsid w:val="00196868"/>
    <w:rsid w:val="001A6310"/>
    <w:rsid w:val="001B3290"/>
    <w:rsid w:val="001C22FE"/>
    <w:rsid w:val="001D07E9"/>
    <w:rsid w:val="001F0882"/>
    <w:rsid w:val="001F1DBF"/>
    <w:rsid w:val="001F3F40"/>
    <w:rsid w:val="00214358"/>
    <w:rsid w:val="002163C8"/>
    <w:rsid w:val="00224A7C"/>
    <w:rsid w:val="00225372"/>
    <w:rsid w:val="002359A4"/>
    <w:rsid w:val="0024281E"/>
    <w:rsid w:val="00246944"/>
    <w:rsid w:val="00273DC6"/>
    <w:rsid w:val="00293726"/>
    <w:rsid w:val="002938F7"/>
    <w:rsid w:val="00294121"/>
    <w:rsid w:val="002949ED"/>
    <w:rsid w:val="002950D7"/>
    <w:rsid w:val="002A0F24"/>
    <w:rsid w:val="002B348E"/>
    <w:rsid w:val="002C5362"/>
    <w:rsid w:val="002C62E0"/>
    <w:rsid w:val="002D4130"/>
    <w:rsid w:val="002D5192"/>
    <w:rsid w:val="002E29FC"/>
    <w:rsid w:val="002E3C10"/>
    <w:rsid w:val="002F2125"/>
    <w:rsid w:val="002F642E"/>
    <w:rsid w:val="00324D8E"/>
    <w:rsid w:val="00325B9B"/>
    <w:rsid w:val="00331BAF"/>
    <w:rsid w:val="00334A0E"/>
    <w:rsid w:val="00343EBA"/>
    <w:rsid w:val="0036763E"/>
    <w:rsid w:val="00390EFD"/>
    <w:rsid w:val="00393F1F"/>
    <w:rsid w:val="00397EB4"/>
    <w:rsid w:val="003A3916"/>
    <w:rsid w:val="003A4F16"/>
    <w:rsid w:val="003A5EEE"/>
    <w:rsid w:val="003B327D"/>
    <w:rsid w:val="003C4FD0"/>
    <w:rsid w:val="003D31F0"/>
    <w:rsid w:val="003D5B49"/>
    <w:rsid w:val="003D5FEF"/>
    <w:rsid w:val="003D7DBC"/>
    <w:rsid w:val="003E133D"/>
    <w:rsid w:val="0040590B"/>
    <w:rsid w:val="0041314E"/>
    <w:rsid w:val="00417A7D"/>
    <w:rsid w:val="00441C5F"/>
    <w:rsid w:val="004466FA"/>
    <w:rsid w:val="0045061C"/>
    <w:rsid w:val="00461170"/>
    <w:rsid w:val="00463376"/>
    <w:rsid w:val="00477B65"/>
    <w:rsid w:val="00490A1A"/>
    <w:rsid w:val="00490F7B"/>
    <w:rsid w:val="00495C6B"/>
    <w:rsid w:val="004A2F4C"/>
    <w:rsid w:val="004A42EA"/>
    <w:rsid w:val="004A4693"/>
    <w:rsid w:val="004A7819"/>
    <w:rsid w:val="004B5B3F"/>
    <w:rsid w:val="004C16B5"/>
    <w:rsid w:val="004C74F2"/>
    <w:rsid w:val="004D0805"/>
    <w:rsid w:val="004E5A5B"/>
    <w:rsid w:val="004F7035"/>
    <w:rsid w:val="00501A45"/>
    <w:rsid w:val="0054311E"/>
    <w:rsid w:val="005519D4"/>
    <w:rsid w:val="00562AFC"/>
    <w:rsid w:val="00572877"/>
    <w:rsid w:val="005A1AEA"/>
    <w:rsid w:val="005B2673"/>
    <w:rsid w:val="005B4381"/>
    <w:rsid w:val="005B5AC6"/>
    <w:rsid w:val="005C14BE"/>
    <w:rsid w:val="005D1C37"/>
    <w:rsid w:val="00623FD0"/>
    <w:rsid w:val="0063366F"/>
    <w:rsid w:val="0065608F"/>
    <w:rsid w:val="00663F8F"/>
    <w:rsid w:val="00671B08"/>
    <w:rsid w:val="00674CF1"/>
    <w:rsid w:val="00680A3A"/>
    <w:rsid w:val="00681458"/>
    <w:rsid w:val="00694D53"/>
    <w:rsid w:val="00697ECB"/>
    <w:rsid w:val="006A2305"/>
    <w:rsid w:val="006A4BB0"/>
    <w:rsid w:val="006A68A7"/>
    <w:rsid w:val="006B3A4B"/>
    <w:rsid w:val="006C0EF2"/>
    <w:rsid w:val="006C1210"/>
    <w:rsid w:val="006C3D11"/>
    <w:rsid w:val="006D15B9"/>
    <w:rsid w:val="006D4802"/>
    <w:rsid w:val="006E1CE1"/>
    <w:rsid w:val="006E379A"/>
    <w:rsid w:val="006E3900"/>
    <w:rsid w:val="006E3F00"/>
    <w:rsid w:val="006E6068"/>
    <w:rsid w:val="006F1085"/>
    <w:rsid w:val="00702AB9"/>
    <w:rsid w:val="007046E0"/>
    <w:rsid w:val="00713401"/>
    <w:rsid w:val="007259EC"/>
    <w:rsid w:val="00731134"/>
    <w:rsid w:val="00731EFE"/>
    <w:rsid w:val="00732D9E"/>
    <w:rsid w:val="00741030"/>
    <w:rsid w:val="00743CDC"/>
    <w:rsid w:val="00767526"/>
    <w:rsid w:val="00771C71"/>
    <w:rsid w:val="00777025"/>
    <w:rsid w:val="00792A5A"/>
    <w:rsid w:val="007B02CF"/>
    <w:rsid w:val="007C0CB7"/>
    <w:rsid w:val="007C70BC"/>
    <w:rsid w:val="007D4356"/>
    <w:rsid w:val="007D52FF"/>
    <w:rsid w:val="007F0AEB"/>
    <w:rsid w:val="0080224F"/>
    <w:rsid w:val="00817761"/>
    <w:rsid w:val="00832450"/>
    <w:rsid w:val="00844612"/>
    <w:rsid w:val="0084695B"/>
    <w:rsid w:val="0085397E"/>
    <w:rsid w:val="008801E5"/>
    <w:rsid w:val="00882EE6"/>
    <w:rsid w:val="0088428B"/>
    <w:rsid w:val="008863B9"/>
    <w:rsid w:val="008B2142"/>
    <w:rsid w:val="008C061C"/>
    <w:rsid w:val="008C2EE8"/>
    <w:rsid w:val="008C36D3"/>
    <w:rsid w:val="008C6BAB"/>
    <w:rsid w:val="008D1217"/>
    <w:rsid w:val="008D1E12"/>
    <w:rsid w:val="008D3412"/>
    <w:rsid w:val="008E3C76"/>
    <w:rsid w:val="008F164B"/>
    <w:rsid w:val="00903BCD"/>
    <w:rsid w:val="00916D1E"/>
    <w:rsid w:val="00920E0E"/>
    <w:rsid w:val="00921052"/>
    <w:rsid w:val="009210DE"/>
    <w:rsid w:val="0092348F"/>
    <w:rsid w:val="009267DB"/>
    <w:rsid w:val="0093619E"/>
    <w:rsid w:val="009429C8"/>
    <w:rsid w:val="00945054"/>
    <w:rsid w:val="009453D9"/>
    <w:rsid w:val="00946037"/>
    <w:rsid w:val="00946A22"/>
    <w:rsid w:val="0095319A"/>
    <w:rsid w:val="00960B96"/>
    <w:rsid w:val="009611BF"/>
    <w:rsid w:val="00967409"/>
    <w:rsid w:val="009703A3"/>
    <w:rsid w:val="00973433"/>
    <w:rsid w:val="00983F7B"/>
    <w:rsid w:val="009865D6"/>
    <w:rsid w:val="00986766"/>
    <w:rsid w:val="00992C5C"/>
    <w:rsid w:val="009A2087"/>
    <w:rsid w:val="009A36AE"/>
    <w:rsid w:val="009B1F0D"/>
    <w:rsid w:val="009D6B8C"/>
    <w:rsid w:val="009F58F6"/>
    <w:rsid w:val="009F69BB"/>
    <w:rsid w:val="00A20466"/>
    <w:rsid w:val="00A26883"/>
    <w:rsid w:val="00A34C60"/>
    <w:rsid w:val="00A5391C"/>
    <w:rsid w:val="00A5745B"/>
    <w:rsid w:val="00A57D80"/>
    <w:rsid w:val="00A63650"/>
    <w:rsid w:val="00A7014D"/>
    <w:rsid w:val="00AB7E99"/>
    <w:rsid w:val="00AC2A20"/>
    <w:rsid w:val="00AD47AE"/>
    <w:rsid w:val="00AE09EF"/>
    <w:rsid w:val="00AE40F1"/>
    <w:rsid w:val="00AE5834"/>
    <w:rsid w:val="00B31A4D"/>
    <w:rsid w:val="00B36BE3"/>
    <w:rsid w:val="00B36C6D"/>
    <w:rsid w:val="00B476FD"/>
    <w:rsid w:val="00B65CD2"/>
    <w:rsid w:val="00B6724B"/>
    <w:rsid w:val="00B70E05"/>
    <w:rsid w:val="00B75343"/>
    <w:rsid w:val="00B81C76"/>
    <w:rsid w:val="00B86A77"/>
    <w:rsid w:val="00B959F8"/>
    <w:rsid w:val="00B963EE"/>
    <w:rsid w:val="00BA2A5D"/>
    <w:rsid w:val="00BB10A5"/>
    <w:rsid w:val="00BD30B6"/>
    <w:rsid w:val="00BD3FCD"/>
    <w:rsid w:val="00BE03A6"/>
    <w:rsid w:val="00BE7775"/>
    <w:rsid w:val="00BE7BC2"/>
    <w:rsid w:val="00BF071C"/>
    <w:rsid w:val="00C00878"/>
    <w:rsid w:val="00C037E6"/>
    <w:rsid w:val="00C06DD7"/>
    <w:rsid w:val="00C14194"/>
    <w:rsid w:val="00C47912"/>
    <w:rsid w:val="00C53596"/>
    <w:rsid w:val="00C53706"/>
    <w:rsid w:val="00C61BF0"/>
    <w:rsid w:val="00C626E8"/>
    <w:rsid w:val="00C65B48"/>
    <w:rsid w:val="00C65D4C"/>
    <w:rsid w:val="00C717A1"/>
    <w:rsid w:val="00C901BB"/>
    <w:rsid w:val="00C91043"/>
    <w:rsid w:val="00C92263"/>
    <w:rsid w:val="00CA6DBE"/>
    <w:rsid w:val="00CB16BE"/>
    <w:rsid w:val="00CC2125"/>
    <w:rsid w:val="00CC3CF9"/>
    <w:rsid w:val="00CD1FE9"/>
    <w:rsid w:val="00CD4992"/>
    <w:rsid w:val="00CD6388"/>
    <w:rsid w:val="00CE4838"/>
    <w:rsid w:val="00CE516F"/>
    <w:rsid w:val="00CF0399"/>
    <w:rsid w:val="00D22204"/>
    <w:rsid w:val="00D42DC6"/>
    <w:rsid w:val="00D51FEE"/>
    <w:rsid w:val="00D673B8"/>
    <w:rsid w:val="00D833C1"/>
    <w:rsid w:val="00D843BE"/>
    <w:rsid w:val="00D84EC4"/>
    <w:rsid w:val="00D9149D"/>
    <w:rsid w:val="00DA1D12"/>
    <w:rsid w:val="00DA7377"/>
    <w:rsid w:val="00DB0380"/>
    <w:rsid w:val="00DE7EC9"/>
    <w:rsid w:val="00E00FB0"/>
    <w:rsid w:val="00E0323F"/>
    <w:rsid w:val="00E05B72"/>
    <w:rsid w:val="00E142D6"/>
    <w:rsid w:val="00E16990"/>
    <w:rsid w:val="00E334DE"/>
    <w:rsid w:val="00E47BAF"/>
    <w:rsid w:val="00E53C11"/>
    <w:rsid w:val="00E6332D"/>
    <w:rsid w:val="00E76B60"/>
    <w:rsid w:val="00E772DB"/>
    <w:rsid w:val="00E8516D"/>
    <w:rsid w:val="00E879EE"/>
    <w:rsid w:val="00EA2423"/>
    <w:rsid w:val="00EC3EF6"/>
    <w:rsid w:val="00EC640D"/>
    <w:rsid w:val="00ED47FF"/>
    <w:rsid w:val="00EF328B"/>
    <w:rsid w:val="00EF54DA"/>
    <w:rsid w:val="00EF7060"/>
    <w:rsid w:val="00F01192"/>
    <w:rsid w:val="00F06785"/>
    <w:rsid w:val="00F518BA"/>
    <w:rsid w:val="00F73DB7"/>
    <w:rsid w:val="00F73E00"/>
    <w:rsid w:val="00F83F09"/>
    <w:rsid w:val="00F85302"/>
    <w:rsid w:val="00F94141"/>
    <w:rsid w:val="00F95A8D"/>
    <w:rsid w:val="00FA1C06"/>
    <w:rsid w:val="00FB7213"/>
    <w:rsid w:val="00FC3CEB"/>
    <w:rsid w:val="00FC68FA"/>
    <w:rsid w:val="00FD6822"/>
    <w:rsid w:val="00FF286E"/>
    <w:rsid w:val="01518F40"/>
    <w:rsid w:val="119A32B6"/>
    <w:rsid w:val="1A2FBE1B"/>
    <w:rsid w:val="6E7B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B722E"/>
  <w15:chartTrackingRefBased/>
  <w15:docId w15:val="{D00A12CE-EF76-4F9E-B6CB-BC040EF7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CF1"/>
  </w:style>
  <w:style w:type="paragraph" w:styleId="Heading1">
    <w:name w:val="heading 1"/>
    <w:basedOn w:val="Normal"/>
    <w:next w:val="Normal"/>
    <w:link w:val="Heading1Char"/>
    <w:uiPriority w:val="9"/>
    <w:qFormat/>
    <w:rsid w:val="00B47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C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EEE"/>
  </w:style>
  <w:style w:type="paragraph" w:styleId="Footer">
    <w:name w:val="footer"/>
    <w:basedOn w:val="Normal"/>
    <w:link w:val="FooterChar"/>
    <w:uiPriority w:val="99"/>
    <w:unhideWhenUsed/>
    <w:rsid w:val="003A5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EEE"/>
  </w:style>
  <w:style w:type="paragraph" w:styleId="ListParagraph">
    <w:name w:val="List Paragraph"/>
    <w:basedOn w:val="Normal"/>
    <w:uiPriority w:val="34"/>
    <w:qFormat/>
    <w:rsid w:val="003A5EEE"/>
    <w:pPr>
      <w:ind w:left="720"/>
      <w:contextualSpacing/>
    </w:pPr>
  </w:style>
  <w:style w:type="character" w:styleId="Hyperlink">
    <w:name w:val="Hyperlink"/>
    <w:basedOn w:val="DefaultParagraphFont"/>
    <w:uiPriority w:val="99"/>
    <w:unhideWhenUsed/>
    <w:rsid w:val="00DA7377"/>
    <w:rPr>
      <w:color w:val="0563C1" w:themeColor="hyperlink"/>
      <w:u w:val="single"/>
    </w:rPr>
  </w:style>
  <w:style w:type="character" w:styleId="FollowedHyperlink">
    <w:name w:val="FollowedHyperlink"/>
    <w:basedOn w:val="DefaultParagraphFont"/>
    <w:uiPriority w:val="99"/>
    <w:semiHidden/>
    <w:unhideWhenUsed/>
    <w:rsid w:val="00E16990"/>
    <w:rPr>
      <w:color w:val="954F72" w:themeColor="followedHyperlink"/>
      <w:u w:val="single"/>
    </w:rPr>
  </w:style>
  <w:style w:type="paragraph" w:styleId="BalloonText">
    <w:name w:val="Balloon Text"/>
    <w:basedOn w:val="Normal"/>
    <w:link w:val="BalloonTextChar"/>
    <w:uiPriority w:val="99"/>
    <w:semiHidden/>
    <w:unhideWhenUsed/>
    <w:rsid w:val="009531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19A"/>
    <w:rPr>
      <w:rFonts w:ascii="Segoe UI" w:hAnsi="Segoe UI" w:cs="Segoe UI"/>
      <w:sz w:val="18"/>
      <w:szCs w:val="18"/>
    </w:rPr>
  </w:style>
  <w:style w:type="character" w:customStyle="1" w:styleId="Heading1Char">
    <w:name w:val="Heading 1 Char"/>
    <w:basedOn w:val="DefaultParagraphFont"/>
    <w:link w:val="Heading1"/>
    <w:uiPriority w:val="9"/>
    <w:rsid w:val="00B476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76FD"/>
    <w:pPr>
      <w:outlineLvl w:val="9"/>
    </w:pPr>
  </w:style>
  <w:style w:type="paragraph" w:styleId="TOC1">
    <w:name w:val="toc 1"/>
    <w:basedOn w:val="Normal"/>
    <w:next w:val="Normal"/>
    <w:autoRedefine/>
    <w:uiPriority w:val="39"/>
    <w:unhideWhenUsed/>
    <w:rsid w:val="00B476FD"/>
    <w:pPr>
      <w:spacing w:after="100"/>
    </w:pPr>
  </w:style>
  <w:style w:type="character" w:styleId="UnresolvedMention">
    <w:name w:val="Unresolved Mention"/>
    <w:basedOn w:val="DefaultParagraphFont"/>
    <w:uiPriority w:val="99"/>
    <w:semiHidden/>
    <w:unhideWhenUsed/>
    <w:rsid w:val="00463376"/>
    <w:rPr>
      <w:color w:val="605E5C"/>
      <w:shd w:val="clear" w:color="auto" w:fill="E1DFDD"/>
    </w:rPr>
  </w:style>
  <w:style w:type="character" w:customStyle="1" w:styleId="Heading2Char">
    <w:name w:val="Heading 2 Char"/>
    <w:basedOn w:val="DefaultParagraphFont"/>
    <w:link w:val="Heading2"/>
    <w:uiPriority w:val="9"/>
    <w:rsid w:val="00674CF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32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2398">
      <w:bodyDiv w:val="1"/>
      <w:marLeft w:val="0"/>
      <w:marRight w:val="0"/>
      <w:marTop w:val="0"/>
      <w:marBottom w:val="0"/>
      <w:divBdr>
        <w:top w:val="none" w:sz="0" w:space="0" w:color="auto"/>
        <w:left w:val="none" w:sz="0" w:space="0" w:color="auto"/>
        <w:bottom w:val="none" w:sz="0" w:space="0" w:color="auto"/>
        <w:right w:val="none" w:sz="0" w:space="0" w:color="auto"/>
      </w:divBdr>
    </w:div>
    <w:div w:id="552927888">
      <w:bodyDiv w:val="1"/>
      <w:marLeft w:val="0"/>
      <w:marRight w:val="0"/>
      <w:marTop w:val="0"/>
      <w:marBottom w:val="0"/>
      <w:divBdr>
        <w:top w:val="none" w:sz="0" w:space="0" w:color="auto"/>
        <w:left w:val="none" w:sz="0" w:space="0" w:color="auto"/>
        <w:bottom w:val="none" w:sz="0" w:space="0" w:color="auto"/>
        <w:right w:val="none" w:sz="0" w:space="0" w:color="auto"/>
      </w:divBdr>
    </w:div>
    <w:div w:id="127402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dhocsec.com/control-firefox-ca-gpo/"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file:///\\server\foldername\username.pst"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92BD4683CD7E4289056572C2FF48C3" ma:contentTypeVersion="6" ma:contentTypeDescription="Create a new document." ma:contentTypeScope="" ma:versionID="58b92d09793aa615138c12fdc2b12a4f">
  <xsd:schema xmlns:xsd="http://www.w3.org/2001/XMLSchema" xmlns:xs="http://www.w3.org/2001/XMLSchema" xmlns:p="http://schemas.microsoft.com/office/2006/metadata/properties" xmlns:ns2="0507b94c-7113-4d51-b1bd-53bd54c5ddf1" targetNamespace="http://schemas.microsoft.com/office/2006/metadata/properties" ma:root="true" ma:fieldsID="0b378183a04d38e6cb254838f2d104aa" ns2:_="">
    <xsd:import namespace="0507b94c-7113-4d51-b1bd-53bd54c5dd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7b94c-7113-4d51-b1bd-53bd54c5dd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0NDYyPC9Vc2VyTmFtZT48RGF0ZVRpbWU+NC8yMy8yMDIxIDk6MDc6MTUgUE08L0RhdGVUaW1lPjxMYWJlbFN0cmluZz5UaGlzIGFydGlmYWN0IGhhcyBubyBjbGFzc2lmaWNhdGlvbi48L0xhYmVsU3RyaW5nPjwvaXRlbT48L2xhYmVsSGlzdG9yeT4=</Value>
</WrappedLabelHistory>
</file>

<file path=customXml/item6.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D2721A3C-64D6-44F0-A56D-B87913D8AA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50E51E-B050-4D5C-A59E-E9E4FCC7B2F6}">
  <ds:schemaRefs>
    <ds:schemaRef ds:uri="http://schemas.openxmlformats.org/officeDocument/2006/bibliography"/>
  </ds:schemaRefs>
</ds:datastoreItem>
</file>

<file path=customXml/itemProps3.xml><?xml version="1.0" encoding="utf-8"?>
<ds:datastoreItem xmlns:ds="http://schemas.openxmlformats.org/officeDocument/2006/customXml" ds:itemID="{7B15D615-7471-4A53-A122-5196C6A126D7}">
  <ds:schemaRefs>
    <ds:schemaRef ds:uri="http://schemas.microsoft.com/sharepoint/v3/contenttype/forms"/>
  </ds:schemaRefs>
</ds:datastoreItem>
</file>

<file path=customXml/itemProps4.xml><?xml version="1.0" encoding="utf-8"?>
<ds:datastoreItem xmlns:ds="http://schemas.openxmlformats.org/officeDocument/2006/customXml" ds:itemID="{61931F23-CE90-4BBB-B5EA-20AEB70E4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7b94c-7113-4d51-b1bd-53bd54c5dd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B68336-53AD-4A85-AC36-EDACCF21677F}">
  <ds:schemaRefs>
    <ds:schemaRef ds:uri="http://www.w3.org/2001/XMLSchema"/>
    <ds:schemaRef ds:uri="http://www.boldonjames.com/2016/02/Classifier/internal/wrappedLabelHistory"/>
  </ds:schemaRefs>
</ds:datastoreItem>
</file>

<file path=customXml/itemProps6.xml><?xml version="1.0" encoding="utf-8"?>
<ds:datastoreItem xmlns:ds="http://schemas.openxmlformats.org/officeDocument/2006/customXml" ds:itemID="{6C2E83F3-9F8D-4A0B-A555-6AD42ECC2B5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5242</Words>
  <Characters>29881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35053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Michael Mussaw</dc:creator>
  <cp:keywords/>
  <dc:description/>
  <cp:lastModifiedBy>Michael Mussaw</cp:lastModifiedBy>
  <cp:revision>5</cp:revision>
  <cp:lastPrinted>2021-12-03T19:31:00Z</cp:lastPrinted>
  <dcterms:created xsi:type="dcterms:W3CDTF">2022-03-29T13:08:00Z</dcterms:created>
  <dcterms:modified xsi:type="dcterms:W3CDTF">2022-03-29T13:36:00Z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a1a71530-6b80-457d-9281-dd7b1a955dc5</vt:lpwstr>
  </property>
  <property fmtid="{D5CDD505-2E9C-101B-9397-08002B2CF9AE}" pid="3" name="bjSaver">
    <vt:lpwstr>C25QE/nj8Yvc5xGnjYdR4QkNfPT+vM00</vt:lpwstr>
  </property>
  <property fmtid="{D5CDD505-2E9C-101B-9397-08002B2CF9AE}" pid="4" name="bjDocumentSecurityLabel">
    <vt:lpwstr>This artifact has no classification.</vt:lpwstr>
  </property>
  <property fmtid="{D5CDD505-2E9C-101B-9397-08002B2CF9AE}" pid="5" name="bjClsUserRVM">
    <vt:lpwstr>[]</vt:lpwstr>
  </property>
  <property fmtid="{D5CDD505-2E9C-101B-9397-08002B2CF9AE}" pid="6" name="bjLabelHistoryID">
    <vt:lpwstr>{D7B68336-53AD-4A85-AC36-EDACCF21677F}</vt:lpwstr>
  </property>
  <property fmtid="{D5CDD505-2E9C-101B-9397-08002B2CF9AE}" pid="7" name="ContentTypeId">
    <vt:lpwstr>0x010100D792BD4683CD7E4289056572C2FF48C3</vt:lpwstr>
  </property>
</Properties>
</file>