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684" w:rsidRDefault="00AD6684" w:rsidP="00AD6684">
      <w:r w:rsidRPr="007E0FAD">
        <w:rPr>
          <w:rFonts w:hint="eastAsia"/>
          <w:highlight w:val="yellow"/>
        </w:rPr>
        <w:t>2015050</w:t>
      </w:r>
      <w:r>
        <w:rPr>
          <w:rFonts w:hint="eastAsia"/>
          <w:highlight w:val="yellow"/>
        </w:rPr>
        <w:t>7</w:t>
      </w:r>
      <w:r w:rsidRPr="007E0FAD">
        <w:rPr>
          <w:rFonts w:hint="eastAsia"/>
          <w:highlight w:val="yellow"/>
        </w:rPr>
        <w:t xml:space="preserve"> </w:t>
      </w:r>
      <w:r w:rsidRPr="007E0FAD">
        <w:rPr>
          <w:rFonts w:hint="eastAsia"/>
          <w:highlight w:val="yellow"/>
        </w:rPr>
        <w:t>課程</w:t>
      </w:r>
    </w:p>
    <w:p w:rsidR="00AD6684" w:rsidRDefault="00AD6684" w:rsidP="00AD66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DCDCDC"/>
          <w:kern w:val="0"/>
          <w:szCs w:val="19"/>
          <w:highlight w:val="black"/>
        </w:rPr>
      </w:pPr>
    </w:p>
    <w:p w:rsidR="00AD6684" w:rsidRDefault="00A32184" w:rsidP="00A32184">
      <w:pPr>
        <w:pStyle w:val="a7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A32184">
        <w:rPr>
          <w:rFonts w:ascii="MingLiU" w:hAnsi="MingLiU" w:cs="MingLiU" w:hint="eastAsia"/>
          <w:color w:val="000000" w:themeColor="text1"/>
          <w:kern w:val="0"/>
          <w:szCs w:val="19"/>
        </w:rPr>
        <w:t>修改底圖、修改表單圖示</w:t>
      </w:r>
      <w:r w:rsidRPr="00A32184">
        <w:rPr>
          <w:rFonts w:ascii="MingLiU" w:hAnsi="MingLiU" w:cs="MingLiU" w:hint="eastAsia"/>
          <w:color w:val="000000" w:themeColor="text1"/>
          <w:kern w:val="0"/>
          <w:szCs w:val="19"/>
        </w:rPr>
        <w:t>(Icon)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、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Icon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顯示設定、縮小放大設定</w:t>
      </w:r>
      <w:r w:rsid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  <w:highlight w:val="red"/>
        </w:rPr>
        <w:t>範例檔</w:t>
      </w:r>
      <w:r w:rsidR="007C1CC1" w:rsidRPr="00BD635C">
        <w:rPr>
          <w:rFonts w:ascii="MingLiU" w:hAnsi="MingLiU" w:cs="MingLiU"/>
          <w:color w:val="000000" w:themeColor="text1"/>
          <w:kern w:val="0"/>
          <w:szCs w:val="19"/>
          <w:highlight w:val="red"/>
        </w:rPr>
        <w:t xml:space="preserve">20150507 </w:t>
      </w:r>
      <w:r w:rsidR="00BD635C" w:rsidRPr="00BD635C">
        <w:rPr>
          <w:rFonts w:ascii="MingLiU" w:hAnsi="MingLiU" w:cs="MingLiU"/>
          <w:color w:val="000000" w:themeColor="text1"/>
          <w:kern w:val="0"/>
          <w:szCs w:val="19"/>
          <w:highlight w:val="red"/>
        </w:rPr>
        <w:t>Form</w:t>
      </w:r>
    </w:p>
    <w:p w:rsidR="00A32184" w:rsidRDefault="00A32184" w:rsidP="00A32184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修改底圖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</w:p>
    <w:p w:rsidR="00A32184" w:rsidRDefault="00A32184" w:rsidP="00A3218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tbl>
      <w:tblPr>
        <w:tblStyle w:val="aa"/>
        <w:tblW w:w="0" w:type="auto"/>
        <w:tblInd w:w="840" w:type="dxa"/>
        <w:tblLook w:val="04A0"/>
      </w:tblPr>
      <w:tblGrid>
        <w:gridCol w:w="4844"/>
        <w:gridCol w:w="4278"/>
      </w:tblGrid>
      <w:tr w:rsidR="00A32184" w:rsidTr="00A32184">
        <w:tc>
          <w:tcPr>
            <w:tcW w:w="4901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06061" cy="1800000"/>
                  <wp:effectExtent l="19050" t="0" r="8439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061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1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52797" cy="1800000"/>
                  <wp:effectExtent l="19050" t="0" r="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797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84" w:rsidTr="00A32184">
        <w:tc>
          <w:tcPr>
            <w:tcW w:w="4901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845253" cy="26035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924" cy="26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&gt;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BackgroundImage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找尋要變更的圖片</w:t>
            </w:r>
          </w:p>
        </w:tc>
        <w:tc>
          <w:tcPr>
            <w:tcW w:w="4901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結果</w:t>
            </w:r>
          </w:p>
        </w:tc>
      </w:tr>
    </w:tbl>
    <w:p w:rsidR="00A32184" w:rsidRDefault="00A32184" w:rsidP="00A3218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A32184" w:rsidRDefault="00A32184" w:rsidP="00A32184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A32184">
        <w:rPr>
          <w:rFonts w:ascii="MingLiU" w:hAnsi="MingLiU" w:cs="MingLiU" w:hint="eastAsia"/>
          <w:color w:val="000000" w:themeColor="text1"/>
          <w:kern w:val="0"/>
          <w:szCs w:val="19"/>
        </w:rPr>
        <w:t>修改表單圖示</w:t>
      </w:r>
      <w:r w:rsidRPr="00A32184">
        <w:rPr>
          <w:rFonts w:ascii="MingLiU" w:hAnsi="MingLiU" w:cs="MingLiU" w:hint="eastAsia"/>
          <w:color w:val="000000" w:themeColor="text1"/>
          <w:kern w:val="0"/>
          <w:szCs w:val="19"/>
        </w:rPr>
        <w:t>(Icon)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、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Icon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顯示設定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</w:p>
    <w:tbl>
      <w:tblPr>
        <w:tblStyle w:val="aa"/>
        <w:tblW w:w="0" w:type="auto"/>
        <w:tblInd w:w="840" w:type="dxa"/>
        <w:tblLook w:val="04A0"/>
      </w:tblPr>
      <w:tblGrid>
        <w:gridCol w:w="4624"/>
        <w:gridCol w:w="4498"/>
      </w:tblGrid>
      <w:tr w:rsidR="00A32184" w:rsidTr="00A32184">
        <w:tc>
          <w:tcPr>
            <w:tcW w:w="4624" w:type="dxa"/>
          </w:tcPr>
          <w:p w:rsidR="00A32184" w:rsidRDefault="00B0624D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54" style="position:absolute;margin-left:232.5pt;margin-top:4pt;width:20.5pt;height:24pt;z-index:251688960" filled="f" fillcolor="white [3201]" strokecolor="#c0504d [3205]" strokeweight="2.5pt">
                  <v:shadow color="#868686"/>
                </v:oval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53" style="position:absolute;margin-left:2.5pt;margin-top:9.5pt;width:20.5pt;height:24pt;z-index:251687936" filled="f" fillcolor="white [3201]" strokecolor="#c0504d [3205]" strokeweight="2.5pt">
                  <v:shadow color="#868686"/>
                </v:oval>
              </w:pict>
            </w:r>
            <w:r w:rsidR="00A32184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769630" cy="717550"/>
                  <wp:effectExtent l="19050" t="0" r="0" b="0"/>
                  <wp:docPr id="1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2319" b="759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591" cy="718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8" w:type="dxa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682453" cy="1022350"/>
                  <wp:effectExtent l="19050" t="0" r="3597" b="0"/>
                  <wp:docPr id="17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695" cy="1022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84" w:rsidTr="00A32184">
        <w:tc>
          <w:tcPr>
            <w:tcW w:w="4624" w:type="dxa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520950" cy="247650"/>
                  <wp:effectExtent l="19050" t="0" r="0" b="0"/>
                  <wp:docPr id="1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184" w:rsidRDefault="00155A1E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&gt;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找尋要變更的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.Icon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圖片</w:t>
            </w:r>
          </w:p>
        </w:tc>
        <w:tc>
          <w:tcPr>
            <w:tcW w:w="4498" w:type="dxa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結果</w:t>
            </w:r>
          </w:p>
        </w:tc>
      </w:tr>
    </w:tbl>
    <w:p w:rsidR="00A32184" w:rsidRDefault="00A32184"/>
    <w:tbl>
      <w:tblPr>
        <w:tblStyle w:val="aa"/>
        <w:tblW w:w="0" w:type="auto"/>
        <w:tblInd w:w="840" w:type="dxa"/>
        <w:tblLook w:val="04A0"/>
      </w:tblPr>
      <w:tblGrid>
        <w:gridCol w:w="9122"/>
      </w:tblGrid>
      <w:tr w:rsidR="00A32184" w:rsidTr="00872ABE">
        <w:tc>
          <w:tcPr>
            <w:tcW w:w="9122" w:type="dxa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如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表單上不要顯示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圖示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則到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屬性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點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ShowIcon 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把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True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改為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False</w:t>
            </w:r>
          </w:p>
          <w:p w:rsidR="00A32184" w:rsidRDefault="00B0624D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55" style="position:absolute;margin-left:2.5pt;margin-top:1pt;width:225.5pt;height:19.5pt;z-index:251689984" filled="f" fillcolor="white [3201]" strokecolor="#c0504d [3205]" strokeweight="2.25pt">
                  <v:shadow color="#868686"/>
                </v:rect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56" style="position:absolute;margin-left:-4pt;margin-top:73.4pt;width:232pt;height:32.5pt;z-index:251691008" filled="f" fillcolor="white [3201]" strokecolor="#c0504d [3205]" strokeweight="2.25pt">
                  <v:shadow color="#868686"/>
                </v:rect>
              </w:pict>
            </w:r>
            <w:r w:rsidR="00A32184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880000" cy="1287583"/>
                  <wp:effectExtent l="19050" t="0" r="0" b="0"/>
                  <wp:docPr id="18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287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E55" w:rsidRDefault="00BA0E55"/>
    <w:p w:rsidR="00BA0E55" w:rsidRDefault="00BA0E55">
      <w:pPr>
        <w:widowControl/>
      </w:pPr>
      <w:r>
        <w:br w:type="page"/>
      </w:r>
    </w:p>
    <w:tbl>
      <w:tblPr>
        <w:tblStyle w:val="aa"/>
        <w:tblW w:w="0" w:type="auto"/>
        <w:tblInd w:w="840" w:type="dxa"/>
        <w:tblLook w:val="04A0"/>
      </w:tblPr>
      <w:tblGrid>
        <w:gridCol w:w="9122"/>
      </w:tblGrid>
      <w:tr w:rsidR="00A32184" w:rsidTr="00872ABE">
        <w:tc>
          <w:tcPr>
            <w:tcW w:w="9122" w:type="dxa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lastRenderedPageBreak/>
              <w:t>如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不想在工作列中顯示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的圖示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則到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屬性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點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ShowInTaskbar 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把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True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改為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False</w:t>
            </w:r>
          </w:p>
          <w:p w:rsidR="00A32184" w:rsidRDefault="00B0624D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58" style="position:absolute;margin-left:3.5pt;margin-top:104.4pt;width:225.5pt;height:15pt;z-index:251693056" filled="f" fillcolor="white [3201]" strokecolor="#c0504d [3205]" strokeweight="2.25pt">
                  <v:shadow color="#868686"/>
                </v:rect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57" style="position:absolute;margin-left:.5pt;margin-top:160.4pt;width:232pt;height:32.5pt;z-index:251692032" filled="f" fillcolor="white [3201]" strokecolor="#c0504d [3205]" strokeweight="2.25pt">
                  <v:shadow color="#868686"/>
                </v:rect>
              </w:pict>
            </w:r>
            <w:r w:rsidR="00A32184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880000" cy="2462356"/>
                  <wp:effectExtent l="1905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462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184" w:rsidRDefault="00A32184"/>
    <w:tbl>
      <w:tblPr>
        <w:tblStyle w:val="aa"/>
        <w:tblW w:w="0" w:type="auto"/>
        <w:tblInd w:w="840" w:type="dxa"/>
        <w:tblLook w:val="04A0"/>
      </w:tblPr>
      <w:tblGrid>
        <w:gridCol w:w="3773"/>
        <w:gridCol w:w="5349"/>
      </w:tblGrid>
      <w:tr w:rsidR="00A32184" w:rsidTr="00833473">
        <w:tc>
          <w:tcPr>
            <w:tcW w:w="3773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執行後除了在工作列中顯示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圖示外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也希望在在通知區域顯示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圖示</w:t>
            </w:r>
          </w:p>
          <w:p w:rsidR="00A32184" w:rsidRDefault="00B0624D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63" style="position:absolute;margin-left:63.5pt;margin-top:42.9pt;width:31pt;height:31.5pt;z-index:251701248" filled="f" fillcolor="white [3201]" strokecolor="#c0504d [3205]" strokeweight="2.5pt">
                  <v:shadow color="#868686"/>
                </v:oval>
              </w:pict>
            </w:r>
            <w:r w:rsidR="00A32184" w:rsidRPr="00A32184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377315" cy="1797050"/>
                  <wp:effectExtent l="19050" t="0" r="0" b="0"/>
                  <wp:docPr id="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3539" t="77944" r="6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179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9" w:type="dxa"/>
          </w:tcPr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新增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543050" cy="381000"/>
                  <wp:effectExtent l="19050" t="0" r="0" b="0"/>
                  <wp:docPr id="32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元件</w:t>
            </w:r>
          </w:p>
          <w:p w:rsidR="008C0656" w:rsidRDefault="008C0656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(notifyIcon1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不會顯示在表單上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只會顯示在表單下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意思同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Timer)  </w:t>
            </w:r>
          </w:p>
          <w:p w:rsidR="00A32184" w:rsidRDefault="00A32184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將屬性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的圖示點選出來</w:t>
            </w:r>
          </w:p>
          <w:p w:rsidR="00A32184" w:rsidRDefault="00B0624D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64" style="position:absolute;margin-left:-2pt;margin-top:81.9pt;width:204pt;height:13.5pt;z-index:251703296" filled="f" fillcolor="white [3201]" strokecolor="#c0504d [3205]" strokeweight="2.5pt">
                  <v:shadow color="#868686"/>
                </v:rect>
              </w:pict>
            </w:r>
            <w:r w:rsidR="00A32184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521604" cy="1800000"/>
                  <wp:effectExtent l="19050" t="0" r="0" b="0"/>
                  <wp:docPr id="33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604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184" w:rsidRDefault="00833473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Text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修改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Icon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元件名稱</w:t>
            </w:r>
          </w:p>
          <w:p w:rsidR="00833473" w:rsidRPr="00A32184" w:rsidRDefault="00833473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240000" cy="252957"/>
                  <wp:effectExtent l="1905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52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84" w:rsidTr="00833473">
        <w:trPr>
          <w:trHeight w:val="2010"/>
        </w:trPr>
        <w:tc>
          <w:tcPr>
            <w:tcW w:w="9122" w:type="dxa"/>
            <w:gridSpan w:val="2"/>
          </w:tcPr>
          <w:p w:rsidR="00A32184" w:rsidRDefault="00A32184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結果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除了在工作列中顯示外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在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通知區域也顯示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Icon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圖示</w:t>
            </w:r>
          </w:p>
          <w:p w:rsidR="00A32184" w:rsidRDefault="00B0624D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66" style="position:absolute;margin-left:134.5pt;margin-top:26.9pt;width:58.5pt;height:46.5pt;z-index:251705344" filled="f" fillcolor="white [3201]" strokecolor="#c0504d [3205]" strokeweight="2.5pt">
                  <v:shadow color="#868686"/>
                </v:oval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65" style="position:absolute;margin-left:-4.5pt;margin-top:41.9pt;width:31pt;height:31.5pt;z-index:251704320" filled="f" fillcolor="white [3201]" strokecolor="#c0504d [3205]" strokeweight="2.5pt">
                  <v:shadow color="#868686"/>
                </v:oval>
              </w:pict>
            </w:r>
            <w:r w:rsidR="00A32184" w:rsidRPr="00A32184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863704" cy="787400"/>
                  <wp:effectExtent l="19050" t="0" r="0" b="0"/>
                  <wp:docPr id="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25403" t="79014" r="61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704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33473" w:rsidRPr="00833473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479550" cy="1493250"/>
                  <wp:effectExtent l="19050" t="0" r="6350" b="0"/>
                  <wp:docPr id="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81267" t="76660" r="5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0" cy="149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184" w:rsidRDefault="00A32184" w:rsidP="00A32184">
      <w:pPr>
        <w:pStyle w:val="a7"/>
        <w:rPr>
          <w:rFonts w:ascii="MingLiU" w:hAnsi="MingLiU" w:cs="MingLiU"/>
          <w:color w:val="000000" w:themeColor="text1"/>
          <w:kern w:val="0"/>
          <w:szCs w:val="19"/>
        </w:rPr>
      </w:pPr>
    </w:p>
    <w:p w:rsidR="007C1CC1" w:rsidRDefault="007C1CC1" w:rsidP="007C1CC1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E857F6">
        <w:rPr>
          <w:rFonts w:ascii="MingLiU" w:hAnsi="MingLiU" w:cs="MingLiU"/>
          <w:color w:val="000000" w:themeColor="text1"/>
          <w:kern w:val="0"/>
          <w:szCs w:val="19"/>
        </w:rPr>
        <w:t>Form1_Resize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視窗大小變更事件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  (Icon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另一個顯示處理方式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)</w:t>
      </w:r>
    </w:p>
    <w:p w:rsidR="007C1CC1" w:rsidRDefault="007C1CC1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點選事件</w:t>
      </w:r>
    </w:p>
    <w:p w:rsidR="007C1CC1" w:rsidRDefault="007C1CC1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Resize </w:t>
      </w:r>
      <w:r w:rsidR="000A2978">
        <w:rPr>
          <w:rFonts w:ascii="MingLiU" w:hAnsi="MingLiU" w:cs="MingLiU" w:hint="eastAsia"/>
          <w:color w:val="000000" w:themeColor="text1"/>
          <w:kern w:val="0"/>
          <w:szCs w:val="19"/>
        </w:rPr>
        <w:t>進入撰寫事件頁面</w:t>
      </w:r>
    </w:p>
    <w:p w:rsidR="007C1CC1" w:rsidRDefault="007C1CC1" w:rsidP="007C1CC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4184650" cy="1327150"/>
            <wp:effectExtent l="19050" t="0" r="635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C1" w:rsidRDefault="007C1CC1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事件判斷</w:t>
      </w:r>
    </w:p>
    <w:p w:rsidR="007C1CC1" w:rsidRDefault="007C1CC1" w:rsidP="007C1CC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5022850" cy="2260600"/>
            <wp:effectExtent l="19050" t="0" r="635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C1" w:rsidRDefault="007C1CC1" w:rsidP="007C1C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</w:p>
    <w:p w:rsidR="007C1CC1" w:rsidRDefault="007C1CC1" w:rsidP="007C1CC1">
      <w:pPr>
        <w:pStyle w:val="a7"/>
        <w:widowControl/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WindowState 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屬性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設定或傳回視窗的狀態是否為最小化、一般等等。</w:t>
      </w:r>
    </w:p>
    <w:p w:rsidR="007C1CC1" w:rsidRDefault="007C1CC1" w:rsidP="007C1CC1">
      <w:pPr>
        <w:pStyle w:val="a7"/>
        <w:widowControl/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Form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WindowState 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屬性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取得或設定值，表示表單為最小化、最大化或正常狀態。</w:t>
      </w:r>
      <w:r>
        <w:rPr>
          <w:rFonts w:ascii="MingLiU" w:hAnsi="MingLiU" w:cs="MingLiU"/>
          <w:color w:val="DCDCDC"/>
          <w:kern w:val="0"/>
          <w:sz w:val="19"/>
          <w:szCs w:val="19"/>
          <w:highlight w:val="black"/>
        </w:rPr>
        <w:t>Minimized</w:t>
      </w:r>
      <w:r>
        <w:rPr>
          <w:rFonts w:ascii="MingLiU" w:hAnsi="MingLiU" w:cs="MingLiU" w:hint="eastAsia"/>
          <w:color w:val="DCDCDC"/>
          <w:kern w:val="0"/>
          <w:sz w:val="19"/>
          <w:szCs w:val="19"/>
        </w:rPr>
        <w:t xml:space="preserve"> 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在這裡設為最小化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Maximized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為最大化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Normal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為</w:t>
      </w:r>
      <w:r w:rsidR="002A6394">
        <w:rPr>
          <w:rFonts w:ascii="MingLiU" w:hAnsi="MingLiU" w:cs="MingLiU" w:hint="eastAsia"/>
          <w:color w:val="000000" w:themeColor="text1"/>
          <w:kern w:val="0"/>
          <w:szCs w:val="19"/>
        </w:rPr>
        <w:t>預設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狀態</w:t>
      </w:r>
    </w:p>
    <w:p w:rsidR="007C1CC1" w:rsidRPr="00E857F6" w:rsidRDefault="007C1CC1" w:rsidP="007C1CC1">
      <w:pPr>
        <w:pStyle w:val="a7"/>
        <w:widowControl/>
        <w:numPr>
          <w:ilvl w:val="1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DCDCDC"/>
          <w:kern w:val="0"/>
          <w:sz w:val="19"/>
          <w:szCs w:val="19"/>
          <w:highlight w:val="black"/>
        </w:rPr>
        <w:t>Hide()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如果是最小化則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在工作列中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隱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藏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不顯示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</w:p>
    <w:p w:rsidR="007C1CC1" w:rsidRPr="00AF5599" w:rsidRDefault="007C1CC1" w:rsidP="007C1C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3" w:hangingChars="118" w:hanging="283"/>
        <w:rPr>
          <w:rFonts w:ascii="MingLiU" w:hAnsi="MingLiU" w:cs="MingLiU"/>
          <w:color w:val="FF0000"/>
          <w:kern w:val="0"/>
          <w:szCs w:val="19"/>
        </w:rPr>
      </w:pPr>
      <w:r w:rsidRPr="00AF5599">
        <w:rPr>
          <w:rFonts w:asciiTheme="minorEastAsia" w:hAnsiTheme="minorEastAsia" w:cs="MingLiU" w:hint="eastAsia"/>
          <w:color w:val="FF0000"/>
          <w:kern w:val="0"/>
          <w:szCs w:val="19"/>
        </w:rPr>
        <w:t>※測試此功能時，不可以Ｆ５測試，不然會找不到可關閉的地方，需按</w:t>
      </w:r>
      <w:r w:rsidRPr="00AF5599">
        <w:rPr>
          <w:rFonts w:asciiTheme="minorEastAsia" w:hAnsiTheme="minorEastAsia" w:cs="MingLiU" w:hint="eastAsia"/>
          <w:noProof/>
          <w:color w:val="FF0000"/>
          <w:kern w:val="0"/>
          <w:szCs w:val="19"/>
        </w:rPr>
        <w:drawing>
          <wp:inline distT="0" distB="0" distL="0" distR="0">
            <wp:extent cx="781050" cy="285750"/>
            <wp:effectExtent l="19050" t="0" r="0" b="0"/>
            <wp:docPr id="63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F5599">
        <w:rPr>
          <w:rFonts w:asciiTheme="minorEastAsia" w:hAnsiTheme="minorEastAsia" w:cs="MingLiU" w:hint="eastAsia"/>
          <w:color w:val="FF0000"/>
          <w:kern w:val="0"/>
          <w:szCs w:val="19"/>
        </w:rPr>
        <w:t>測試，按縮小鍵後，在工作列會看不到測試視窗，如要關閉</w:t>
      </w:r>
      <w:r w:rsidR="000A2978">
        <w:rPr>
          <w:rFonts w:asciiTheme="minorEastAsia" w:hAnsiTheme="minorEastAsia" w:cs="MingLiU" w:hint="eastAsia"/>
          <w:color w:val="FF0000"/>
          <w:kern w:val="0"/>
          <w:szCs w:val="19"/>
        </w:rPr>
        <w:t>測試</w:t>
      </w:r>
      <w:r w:rsidRPr="00AF5599">
        <w:rPr>
          <w:rFonts w:asciiTheme="minorEastAsia" w:hAnsiTheme="minorEastAsia" w:cs="MingLiU" w:hint="eastAsia"/>
          <w:color w:val="FF0000"/>
          <w:kern w:val="0"/>
          <w:szCs w:val="19"/>
        </w:rPr>
        <w:t>則按</w:t>
      </w:r>
      <w:r w:rsidRPr="00AF5599">
        <w:rPr>
          <w:rFonts w:asciiTheme="minorEastAsia" w:hAnsiTheme="minorEastAsia" w:cs="MingLiU" w:hint="eastAsia"/>
          <w:noProof/>
          <w:color w:val="FF0000"/>
          <w:kern w:val="0"/>
          <w:szCs w:val="19"/>
        </w:rPr>
        <w:drawing>
          <wp:inline distT="0" distB="0" distL="0" distR="0">
            <wp:extent cx="266700" cy="266700"/>
            <wp:effectExtent l="19050" t="0" r="0" b="0"/>
            <wp:docPr id="65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F5599">
        <w:rPr>
          <w:rFonts w:asciiTheme="minorEastAsia" w:hAnsiTheme="minorEastAsia" w:cs="MingLiU" w:hint="eastAsia"/>
          <w:color w:val="FF0000"/>
          <w:kern w:val="0"/>
          <w:szCs w:val="19"/>
        </w:rPr>
        <w:t>鍵　關閉。</w:t>
      </w:r>
    </w:p>
    <w:p w:rsidR="007C1CC1" w:rsidRPr="00E857F6" w:rsidRDefault="007C1CC1" w:rsidP="007C1C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</w:p>
    <w:p w:rsidR="007C1CC1" w:rsidRDefault="00BD635C" w:rsidP="007C1CC1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NotifyIcon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Icon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</w:p>
    <w:p w:rsidR="007C1CC1" w:rsidRDefault="007C1CC1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一個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notifyIcon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按鈕</w:t>
      </w: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1809750" cy="647700"/>
            <wp:effectExtent l="1905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C1" w:rsidRPr="007C1CC1" w:rsidRDefault="000A2978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lastRenderedPageBreak/>
        <w:t>屬性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&gt; 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Click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 w:rsidR="007C1CC1"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Click </w:t>
      </w:r>
      <w:r w:rsidR="007C1CC1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4127500" cy="1403350"/>
            <wp:effectExtent l="19050" t="0" r="635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C1" w:rsidRDefault="007C1CC1" w:rsidP="007C1CC1">
      <w:pPr>
        <w:pStyle w:val="a7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判斷</w:t>
      </w:r>
    </w:p>
    <w:p w:rsidR="007C1CC1" w:rsidRDefault="002A6394" w:rsidP="00A32184">
      <w:pPr>
        <w:pStyle w:val="a7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5880100" cy="1733550"/>
            <wp:effectExtent l="19050" t="0" r="635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C1" w:rsidRDefault="002A6394" w:rsidP="002A6394">
      <w:pPr>
        <w:pStyle w:val="a7"/>
        <w:numPr>
          <w:ilvl w:val="0"/>
          <w:numId w:val="10"/>
        </w:numPr>
        <w:ind w:leftChars="0" w:left="1134" w:hanging="294"/>
        <w:rPr>
          <w:rFonts w:ascii="MingLiU" w:hAnsi="MingLiU" w:cs="MingLiU"/>
          <w:color w:val="000000" w:themeColor="text1"/>
          <w:kern w:val="0"/>
          <w:szCs w:val="19"/>
        </w:rPr>
      </w:pP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>Show(String)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ab/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: 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>顯示含有指定文字的訊息方塊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如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(</w:t>
      </w:r>
      <w:r>
        <w:rPr>
          <w:rFonts w:ascii="MingLiU" w:hAnsi="MingLiU" w:cs="MingLiU"/>
          <w:color w:val="000000" w:themeColor="text1"/>
          <w:kern w:val="0"/>
          <w:szCs w:val="19"/>
        </w:rPr>
        <w:t>“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text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)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>。</w:t>
      </w:r>
    </w:p>
    <w:p w:rsidR="002A6394" w:rsidRPr="002A6394" w:rsidRDefault="002A6394" w:rsidP="002A6394">
      <w:pPr>
        <w:pStyle w:val="a7"/>
        <w:numPr>
          <w:ilvl w:val="0"/>
          <w:numId w:val="10"/>
        </w:numPr>
        <w:ind w:leftChars="0" w:left="1134" w:hanging="294"/>
        <w:rPr>
          <w:rFonts w:ascii="MingLiU" w:hAnsi="MingLiU" w:cs="MingLiU"/>
          <w:color w:val="000000" w:themeColor="text1"/>
          <w:kern w:val="0"/>
          <w:szCs w:val="19"/>
        </w:rPr>
      </w:pPr>
      <w:r w:rsidRPr="002A6394">
        <w:rPr>
          <w:rFonts w:ascii="MingLiU" w:hAnsi="MingLiU" w:cs="MingLiU"/>
          <w:color w:val="000000" w:themeColor="text1"/>
          <w:kern w:val="0"/>
          <w:szCs w:val="19"/>
        </w:rPr>
        <w:t>this.Visible = true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>設定或傳回視窗的可見性。</w:t>
      </w:r>
    </w:p>
    <w:p w:rsidR="002A6394" w:rsidRPr="002A6394" w:rsidRDefault="002A6394" w:rsidP="002A6394">
      <w:pPr>
        <w:pStyle w:val="a7"/>
        <w:numPr>
          <w:ilvl w:val="0"/>
          <w:numId w:val="10"/>
        </w:numPr>
        <w:ind w:leftChars="0" w:left="1134" w:hanging="294"/>
        <w:rPr>
          <w:rFonts w:ascii="MingLiU" w:hAnsi="MingLiU" w:cs="MingLiU"/>
          <w:color w:val="000000" w:themeColor="text1"/>
          <w:kern w:val="0"/>
          <w:szCs w:val="19"/>
        </w:rPr>
      </w:pPr>
      <w:r w:rsidRPr="002A6394">
        <w:rPr>
          <w:rFonts w:ascii="MingLiU" w:hAnsi="MingLiU" w:cs="MingLiU"/>
          <w:color w:val="000000" w:themeColor="text1"/>
          <w:kern w:val="0"/>
          <w:szCs w:val="19"/>
        </w:rPr>
        <w:t>this.Windo</w:t>
      </w:r>
      <w:r>
        <w:rPr>
          <w:rFonts w:ascii="MingLiU" w:hAnsi="MingLiU" w:cs="MingLiU"/>
          <w:color w:val="000000" w:themeColor="text1"/>
          <w:kern w:val="0"/>
          <w:szCs w:val="19"/>
        </w:rPr>
        <w:t>wState = FormWindowState.Normal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 Normal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為預設</w:t>
      </w:r>
      <w:r w:rsidRPr="00E857F6">
        <w:rPr>
          <w:rFonts w:ascii="MingLiU" w:hAnsi="MingLiU" w:cs="MingLiU" w:hint="eastAsia"/>
          <w:color w:val="000000" w:themeColor="text1"/>
          <w:kern w:val="0"/>
          <w:szCs w:val="19"/>
        </w:rPr>
        <w:t>狀態</w:t>
      </w:r>
    </w:p>
    <w:p w:rsidR="002A6394" w:rsidRDefault="002A6394" w:rsidP="002A6394">
      <w:pPr>
        <w:pStyle w:val="a7"/>
        <w:numPr>
          <w:ilvl w:val="0"/>
          <w:numId w:val="10"/>
        </w:numPr>
        <w:ind w:leftChars="0" w:left="1134" w:hanging="294"/>
        <w:rPr>
          <w:rFonts w:ascii="MingLiU" w:hAnsi="MingLiU" w:cs="MingLiU"/>
          <w:color w:val="000000" w:themeColor="text1"/>
          <w:kern w:val="0"/>
          <w:szCs w:val="19"/>
        </w:rPr>
      </w:pPr>
      <w:r w:rsidRPr="002A6394">
        <w:rPr>
          <w:rFonts w:ascii="MingLiU" w:hAnsi="MingLiU" w:cs="MingLiU"/>
          <w:color w:val="000000" w:themeColor="text1"/>
          <w:kern w:val="0"/>
          <w:szCs w:val="19"/>
        </w:rPr>
        <w:t>this.Activate()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 xml:space="preserve">Activate </w:t>
      </w:r>
      <w:r w:rsidRPr="002A6394">
        <w:rPr>
          <w:rFonts w:ascii="MingLiU" w:hAnsi="MingLiU" w:cs="MingLiU" w:hint="eastAsia"/>
          <w:color w:val="000000" w:themeColor="text1"/>
          <w:kern w:val="0"/>
          <w:szCs w:val="19"/>
        </w:rPr>
        <w:t>事件發生於表單取得焦點，並且成為使用中的視窗時。</w:t>
      </w:r>
    </w:p>
    <w:p w:rsidR="002A6394" w:rsidRDefault="002A6394" w:rsidP="00A32184">
      <w:pPr>
        <w:pStyle w:val="a7"/>
        <w:rPr>
          <w:rFonts w:ascii="MingLiU" w:hAnsi="MingLiU" w:cs="MingLiU"/>
          <w:color w:val="000000" w:themeColor="text1"/>
          <w:kern w:val="0"/>
          <w:szCs w:val="19"/>
        </w:rPr>
      </w:pPr>
    </w:p>
    <w:p w:rsidR="00BD635C" w:rsidRPr="00BD635C" w:rsidRDefault="00BD635C" w:rsidP="00A32184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結果可等同於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BD635C">
        <w:rPr>
          <w:rFonts w:ascii="MingLiU" w:hAnsi="MingLiU" w:cs="MingLiU"/>
          <w:color w:val="000000" w:themeColor="text1"/>
          <w:kern w:val="0"/>
          <w:szCs w:val="19"/>
        </w:rPr>
        <w:t>“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修改表單圖示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(Icon)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、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Icon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顯示設定</w:t>
      </w:r>
      <w:r w:rsidRPr="00BD635C">
        <w:rPr>
          <w:rFonts w:ascii="MingLiU" w:hAnsi="MingLiU" w:cs="MingLiU"/>
          <w:color w:val="000000" w:themeColor="text1"/>
          <w:kern w:val="0"/>
          <w:szCs w:val="19"/>
        </w:rPr>
        <w:t>”</w:t>
      </w: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BD635C" w:rsidRPr="00A32184" w:rsidRDefault="00BD635C" w:rsidP="00A32184">
      <w:pPr>
        <w:pStyle w:val="a7"/>
        <w:rPr>
          <w:rFonts w:ascii="MingLiU" w:hAnsi="MingLiU" w:cs="MingLiU"/>
          <w:color w:val="000000" w:themeColor="text1"/>
          <w:kern w:val="0"/>
          <w:szCs w:val="19"/>
        </w:rPr>
      </w:pPr>
    </w:p>
    <w:p w:rsidR="00A32184" w:rsidRPr="00A32184" w:rsidRDefault="00A32184" w:rsidP="00A32184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縮小放大設定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</w:p>
    <w:tbl>
      <w:tblPr>
        <w:tblStyle w:val="aa"/>
        <w:tblW w:w="0" w:type="auto"/>
        <w:tblInd w:w="480" w:type="dxa"/>
        <w:tblLook w:val="04A0"/>
      </w:tblPr>
      <w:tblGrid>
        <w:gridCol w:w="3160"/>
        <w:gridCol w:w="3161"/>
        <w:gridCol w:w="3161"/>
      </w:tblGrid>
      <w:tr w:rsidR="006D6D83" w:rsidTr="00872ABE">
        <w:tc>
          <w:tcPr>
            <w:tcW w:w="9482" w:type="dxa"/>
            <w:gridSpan w:val="3"/>
          </w:tcPr>
          <w:p w:rsidR="006D6D83" w:rsidRDefault="00B0624D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jc w:val="center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68" style="position:absolute;left:0;text-align:left;margin-left:263pt;margin-top:5.4pt;width:110pt;height:24pt;z-index:251706368" filled="f" fillcolor="white [3201]" strokecolor="#c0504d [3205]" strokeweight="2.5pt">
                  <v:shadow color="#868686"/>
                </v:rect>
              </w:pict>
            </w:r>
            <w:r w:rsidR="006D6D83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556000" cy="984250"/>
                  <wp:effectExtent l="19050" t="0" r="6350" b="0"/>
                  <wp:docPr id="37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0" cy="98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D83" w:rsidTr="006D6D83">
        <w:tc>
          <w:tcPr>
            <w:tcW w:w="3160" w:type="dxa"/>
          </w:tcPr>
          <w:p w:rsidR="006D6D83" w:rsidRDefault="006D6D83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表單不顯示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571500" cy="228600"/>
                  <wp:effectExtent l="19050" t="0" r="0" b="0"/>
                  <wp:docPr id="38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D83" w:rsidRDefault="006D6D83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&gt; Control Box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71591"/>
                  <wp:effectExtent l="19050" t="0" r="0" b="0"/>
                  <wp:docPr id="43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1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True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為顯示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 False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為不顯示</w:t>
            </w:r>
          </w:p>
          <w:p w:rsidR="006D6D83" w:rsidRDefault="00B0624D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69" style="position:absolute;margin-left:58pt;margin-top:70.4pt;width:86.5pt;height:19pt;z-index:251707392" filled="f" fillcolor="white [3201]" strokecolor="#c0504d [3205]" strokeweight="2.5pt">
                  <v:shadow color="#868686"/>
                </v:rect>
              </w:pict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但選此功能，控制列的</w:t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Icon</w:t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圖示、</w:t>
            </w:r>
            <w:r w:rsidR="006D6D83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080000" cy="229500"/>
                  <wp:effectExtent l="19050" t="0" r="585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22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將會整個不見</w:t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,</w:t>
            </w:r>
            <w:r w:rsidR="006D6D8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變成</w:t>
            </w:r>
            <w:r w:rsidR="00833473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下圖</w:t>
            </w:r>
          </w:p>
          <w:p w:rsidR="006D6D83" w:rsidRDefault="00B0624D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oval id="_x0000_s1071" style="position:absolute;margin-left:-5.7pt;margin-top:3.5pt;width:13.7pt;height:13.9pt;z-index:251708416" filled="f" fillcolor="white [3201]" strokecolor="#c0504d [3205]" strokeweight="2.5pt">
                  <v:shadow color="#868686"/>
                </v:oval>
              </w:pict>
            </w:r>
            <w:r w:rsidR="006D6D83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62162"/>
                  <wp:effectExtent l="1905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2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1" w:type="dxa"/>
          </w:tcPr>
          <w:p w:rsidR="006D6D83" w:rsidRDefault="006D6D83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表單不顯示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55600" cy="260350"/>
                  <wp:effectExtent l="19050" t="0" r="6350" b="0"/>
                  <wp:docPr id="41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r="49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D83" w:rsidRDefault="006D6D83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&gt; MaximizeBox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67647"/>
                  <wp:effectExtent l="19050" t="0" r="0" b="0"/>
                  <wp:docPr id="47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True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為顯示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 False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為不顯示</w:t>
            </w:r>
          </w:p>
        </w:tc>
        <w:tc>
          <w:tcPr>
            <w:tcW w:w="3161" w:type="dxa"/>
          </w:tcPr>
          <w:p w:rsidR="006D6D83" w:rsidRDefault="006D6D83" w:rsidP="006D6D83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表單不顯示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49250" cy="247650"/>
                  <wp:effectExtent l="19050" t="0" r="0" b="0"/>
                  <wp:docPr id="42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50000" t="4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D83" w:rsidRDefault="006D6D83" w:rsidP="00A32184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&gt; MaximizeBox 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11765"/>
                  <wp:effectExtent l="19050" t="0" r="0" b="0"/>
                  <wp:docPr id="46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1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True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為顯示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 False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為不顯示</w:t>
            </w:r>
          </w:p>
        </w:tc>
      </w:tr>
    </w:tbl>
    <w:p w:rsidR="00A32184" w:rsidRDefault="00A32184" w:rsidP="00A3218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</w:p>
    <w:p w:rsidR="00A32184" w:rsidRDefault="00EC7748" w:rsidP="00EC7748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表單風格</w:t>
      </w:r>
    </w:p>
    <w:tbl>
      <w:tblPr>
        <w:tblStyle w:val="aa"/>
        <w:tblW w:w="0" w:type="auto"/>
        <w:tblInd w:w="840" w:type="dxa"/>
        <w:tblLook w:val="04A0"/>
      </w:tblPr>
      <w:tblGrid>
        <w:gridCol w:w="3096"/>
        <w:gridCol w:w="6026"/>
      </w:tblGrid>
      <w:tr w:rsidR="00EC7748" w:rsidTr="002A0FD7">
        <w:tc>
          <w:tcPr>
            <w:tcW w:w="3096" w:type="dxa"/>
          </w:tcPr>
          <w:p w:rsidR="00EC7748" w:rsidRDefault="00EC7748" w:rsidP="00EC77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47332" cy="1800000"/>
                  <wp:effectExtent l="19050" t="0" r="5268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332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7748" w:rsidRDefault="00EC7748" w:rsidP="00EC77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</w:p>
          <w:p w:rsidR="00EC7748" w:rsidRDefault="00EC7748" w:rsidP="00EC77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點選屬性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&gt;</w:t>
            </w:r>
          </w:p>
          <w:p w:rsidR="00EC7748" w:rsidRDefault="00EC7748" w:rsidP="00EC77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43887"/>
                  <wp:effectExtent l="1905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43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tbl>
            <w:tblPr>
              <w:tblW w:w="5000" w:type="pct"/>
              <w:tblBorders>
                <w:top w:val="single" w:sz="4" w:space="0" w:color="BBBBBB"/>
                <w:left w:val="single" w:sz="4" w:space="0" w:color="BBBBBB"/>
                <w:bottom w:val="single" w:sz="4" w:space="0" w:color="BBBBBB"/>
                <w:right w:val="single" w:sz="4" w:space="0" w:color="BBBBBB"/>
              </w:tblBorders>
              <w:tblCellMar>
                <w:left w:w="0" w:type="dxa"/>
                <w:right w:w="0" w:type="dxa"/>
              </w:tblCellMar>
              <w:tblLook w:val="04A0"/>
            </w:tblPr>
            <w:tblGrid>
              <w:gridCol w:w="2130"/>
              <w:gridCol w:w="3670"/>
            </w:tblGrid>
            <w:tr w:rsidR="002A0FD7" w:rsidRPr="00EC7748" w:rsidTr="00872ABE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vAlign w:val="center"/>
                  <w:hideMark/>
                </w:tcPr>
                <w:p w:rsidR="002A0FD7" w:rsidRPr="002A0FD7" w:rsidRDefault="002A0FD7" w:rsidP="00872ABE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bCs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000000" w:themeColor="text1"/>
                      <w:kern w:val="0"/>
                      <w:szCs w:val="24"/>
                    </w:rPr>
                    <w:t>成員名稱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vAlign w:val="center"/>
                  <w:hideMark/>
                </w:tcPr>
                <w:p w:rsidR="002A0FD7" w:rsidRPr="002A0FD7" w:rsidRDefault="002A0FD7" w:rsidP="00872ABE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bCs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000000" w:themeColor="text1"/>
                      <w:kern w:val="0"/>
                      <w:szCs w:val="24"/>
                    </w:rPr>
                    <w:t>描述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Fixed3D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固定且具 3d 效果的框線。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FixedDialog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粗且固定的對話方塊樣式框線。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FixedSingle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固定的單線框線。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FixedToolWindow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工具視窗的框線不是可調整大小。 在工作列上，或在視窗中會出現在使用者按 ALT + tab 鍵時，就不會出現一個工具視窗。 不過，指定表單FixedToolWindow通常不會顯示在工作列上，同時您還必須確保</w:t>
                  </w:r>
                  <w:hyperlink r:id="rId38" w:history="1">
                    <w:r w:rsidRPr="00EC7748">
                      <w:rPr>
                        <w:rFonts w:asciiTheme="majorEastAsia" w:eastAsiaTheme="majorEastAsia" w:hAnsiTheme="majorEastAsia" w:cs="新細明體" w:hint="eastAsia"/>
                        <w:color w:val="03697A"/>
                        <w:kern w:val="0"/>
                        <w:szCs w:val="24"/>
                      </w:rPr>
                      <w:t>ShowInTaskbar</w:t>
                    </w:r>
                  </w:hyperlink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屬性被設定成</w:t>
                  </w:r>
                  <w:r w:rsidRPr="00EC7748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2A2A2A"/>
                      <w:kern w:val="0"/>
                      <w:szCs w:val="24"/>
                    </w:rPr>
                    <w:t>false</w:t>
                  </w: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，因為它的預設值是</w:t>
                  </w:r>
                  <w:r w:rsidRPr="00EC7748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2A2A2A"/>
                      <w:kern w:val="0"/>
                      <w:szCs w:val="24"/>
                    </w:rPr>
                    <w:t>true</w:t>
                  </w: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。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None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無框線。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b/>
                      <w:color w:val="2A2A2A"/>
                      <w:kern w:val="0"/>
                      <w:szCs w:val="24"/>
                    </w:rPr>
                    <w:t>Sizable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b/>
                      <w:color w:val="2A2A2A"/>
                      <w:kern w:val="0"/>
                      <w:szCs w:val="24"/>
                    </w:rPr>
                    <w:t>可調整大小的框線。(預設值)</w:t>
                  </w:r>
                </w:p>
              </w:tc>
            </w:tr>
            <w:tr w:rsidR="00EC7748" w:rsidRPr="00EC7748" w:rsidTr="00EC7748">
              <w:tc>
                <w:tcPr>
                  <w:tcW w:w="1836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SizableToolWindow</w:t>
                  </w:r>
                </w:p>
              </w:tc>
              <w:tc>
                <w:tcPr>
                  <w:tcW w:w="3164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EC7748" w:rsidRPr="00EC7748" w:rsidRDefault="00EC7748" w:rsidP="00EC7748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2A2A2A"/>
                      <w:kern w:val="0"/>
                      <w:szCs w:val="24"/>
                    </w:rPr>
                  </w:pPr>
                  <w:r w:rsidRPr="00EC7748">
                    <w:rPr>
                      <w:rFonts w:asciiTheme="majorEastAsia" w:eastAsiaTheme="majorEastAsia" w:hAnsiTheme="majorEastAsia" w:cs="新細明體" w:hint="eastAsia"/>
                      <w:color w:val="2A2A2A"/>
                      <w:kern w:val="0"/>
                      <w:szCs w:val="24"/>
                    </w:rPr>
                    <w:t>可調整的工具視窗的框線。 在工作列上，或在視窗中會出現在使用者按 ALT + tab 鍵時，就不會出現一個工具視窗。</w:t>
                  </w:r>
                </w:p>
              </w:tc>
            </w:tr>
          </w:tbl>
          <w:p w:rsidR="00EC7748" w:rsidRPr="00EC7748" w:rsidRDefault="00EC7748" w:rsidP="00EC77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</w:p>
        </w:tc>
      </w:tr>
    </w:tbl>
    <w:p w:rsidR="00BA0E55" w:rsidRDefault="00BA0E55" w:rsidP="00BA0E5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2A0FD7" w:rsidRDefault="002A0FD7" w:rsidP="002A0FD7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2A0FD7">
        <w:rPr>
          <w:rFonts w:ascii="MingLiU" w:hAnsi="MingLiU" w:cs="MingLiU" w:hint="eastAsia"/>
          <w:color w:val="000000" w:themeColor="text1"/>
          <w:kern w:val="0"/>
          <w:szCs w:val="19"/>
        </w:rPr>
        <w:lastRenderedPageBreak/>
        <w:t>Form</w:t>
      </w:r>
      <w:r w:rsidR="00E857F6">
        <w:rPr>
          <w:rFonts w:ascii="MingLiU" w:hAnsi="MingLiU" w:cs="MingLiU" w:hint="eastAsia"/>
          <w:color w:val="000000" w:themeColor="text1"/>
          <w:kern w:val="0"/>
          <w:szCs w:val="19"/>
        </w:rPr>
        <w:t>-</w:t>
      </w:r>
      <w:r w:rsidRPr="002A0FD7">
        <w:rPr>
          <w:rFonts w:ascii="MingLiU" w:hAnsi="MingLiU" w:cs="MingLiU" w:hint="eastAsia"/>
          <w:color w:val="000000" w:themeColor="text1"/>
          <w:kern w:val="0"/>
          <w:szCs w:val="19"/>
        </w:rPr>
        <w:t xml:space="preserve">StartPosition </w:t>
      </w:r>
      <w:r w:rsidRPr="002A0FD7">
        <w:rPr>
          <w:rFonts w:ascii="MingLiU" w:hAnsi="MingLiU" w:cs="MingLiU" w:hint="eastAsia"/>
          <w:color w:val="000000" w:themeColor="text1"/>
          <w:kern w:val="0"/>
          <w:szCs w:val="19"/>
        </w:rPr>
        <w:t>列舉類型</w:t>
      </w:r>
    </w:p>
    <w:tbl>
      <w:tblPr>
        <w:tblStyle w:val="aa"/>
        <w:tblW w:w="0" w:type="auto"/>
        <w:tblInd w:w="840" w:type="dxa"/>
        <w:tblLook w:val="04A0"/>
      </w:tblPr>
      <w:tblGrid>
        <w:gridCol w:w="3096"/>
        <w:gridCol w:w="6026"/>
      </w:tblGrid>
      <w:tr w:rsidR="002A0FD7" w:rsidTr="002A0FD7">
        <w:tc>
          <w:tcPr>
            <w:tcW w:w="3096" w:type="dxa"/>
          </w:tcPr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2A0FD7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47332" cy="1800000"/>
                  <wp:effectExtent l="19050" t="0" r="5268" b="0"/>
                  <wp:docPr id="53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332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</w:p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點選屬性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&gt;</w:t>
            </w:r>
          </w:p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0000" cy="123618"/>
                  <wp:effectExtent l="1905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3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tbl>
            <w:tblPr>
              <w:tblW w:w="5000" w:type="pct"/>
              <w:tblBorders>
                <w:top w:val="single" w:sz="4" w:space="0" w:color="BBBBBB"/>
                <w:left w:val="single" w:sz="4" w:space="0" w:color="BBBBBB"/>
                <w:bottom w:val="single" w:sz="4" w:space="0" w:color="BBBBBB"/>
                <w:right w:val="single" w:sz="4" w:space="0" w:color="BBBBBB"/>
              </w:tblBorders>
              <w:tblCellMar>
                <w:left w:w="0" w:type="dxa"/>
                <w:right w:w="0" w:type="dxa"/>
              </w:tblCellMar>
              <w:tblLook w:val="04A0"/>
            </w:tblPr>
            <w:tblGrid>
              <w:gridCol w:w="2502"/>
              <w:gridCol w:w="3298"/>
            </w:tblGrid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shd w:val="clear" w:color="auto" w:fill="EDEDED"/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vAlign w:val="center"/>
                  <w:hideMark/>
                </w:tcPr>
                <w:p w:rsidR="002A0FD7" w:rsidRPr="002A0FD7" w:rsidRDefault="002A0FD7" w:rsidP="00872ABE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bCs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000000" w:themeColor="text1"/>
                      <w:kern w:val="0"/>
                      <w:szCs w:val="24"/>
                    </w:rPr>
                    <w:t>成員名稱</w:t>
                  </w:r>
                </w:p>
              </w:tc>
              <w:tc>
                <w:tcPr>
                  <w:tcW w:w="2843" w:type="pct"/>
                  <w:vAlign w:val="center"/>
                </w:tcPr>
                <w:p w:rsidR="002A0FD7" w:rsidRPr="002A0FD7" w:rsidRDefault="002A0FD7" w:rsidP="00872ABE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bCs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b/>
                      <w:bCs/>
                      <w:color w:val="000000" w:themeColor="text1"/>
                      <w:kern w:val="0"/>
                      <w:szCs w:val="24"/>
                    </w:rPr>
                    <w:t>描述</w:t>
                  </w:r>
                </w:p>
              </w:tc>
            </w:tr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CenterParent</w:t>
                  </w:r>
                </w:p>
              </w:tc>
              <w:tc>
                <w:tcPr>
                  <w:tcW w:w="2843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表單置中在它的父表單界限內。</w:t>
                  </w:r>
                </w:p>
              </w:tc>
            </w:tr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CenterScreen</w:t>
                  </w:r>
                </w:p>
              </w:tc>
              <w:tc>
                <w:tcPr>
                  <w:tcW w:w="2843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表單會置於目前的顯示，並且具有指定表單的大小。</w:t>
                  </w:r>
                </w:p>
              </w:tc>
            </w:tr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Manual</w:t>
                  </w:r>
                </w:p>
              </w:tc>
              <w:tc>
                <w:tcPr>
                  <w:tcW w:w="2843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表單的位置由</w:t>
                  </w:r>
                  <w:hyperlink r:id="rId40" w:history="1">
                    <w:r w:rsidRPr="002A0FD7">
                      <w:rPr>
                        <w:rFonts w:asciiTheme="majorEastAsia" w:eastAsiaTheme="majorEastAsia" w:hAnsiTheme="majorEastAsia" w:cs="新細明體" w:hint="eastAsia"/>
                        <w:color w:val="000000" w:themeColor="text1"/>
                        <w:kern w:val="0"/>
                        <w:szCs w:val="24"/>
                      </w:rPr>
                      <w:t>Location</w:t>
                    </w:r>
                  </w:hyperlink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屬性。</w:t>
                  </w:r>
                </w:p>
              </w:tc>
            </w:tr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EE0DC6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color w:val="000000" w:themeColor="text1"/>
                      <w:kern w:val="0"/>
                      <w:szCs w:val="24"/>
                    </w:rPr>
                  </w:pPr>
                  <w:r w:rsidRPr="00EE0DC6">
                    <w:rPr>
                      <w:rFonts w:asciiTheme="majorEastAsia" w:eastAsiaTheme="majorEastAsia" w:hAnsiTheme="majorEastAsia" w:cs="新細明體" w:hint="eastAsia"/>
                      <w:b/>
                      <w:color w:val="000000" w:themeColor="text1"/>
                      <w:kern w:val="0"/>
                      <w:szCs w:val="24"/>
                    </w:rPr>
                    <w:t>WindowsDefaultBounds</w:t>
                  </w:r>
                </w:p>
              </w:tc>
              <w:tc>
                <w:tcPr>
                  <w:tcW w:w="2843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EE0DC6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b/>
                      <w:color w:val="000000" w:themeColor="text1"/>
                      <w:kern w:val="0"/>
                      <w:szCs w:val="24"/>
                    </w:rPr>
                  </w:pPr>
                  <w:r w:rsidRPr="00EE0DC6">
                    <w:rPr>
                      <w:rFonts w:asciiTheme="majorEastAsia" w:eastAsiaTheme="majorEastAsia" w:hAnsiTheme="majorEastAsia" w:cs="新細明體" w:hint="eastAsia"/>
                      <w:b/>
                      <w:color w:val="000000" w:themeColor="text1"/>
                      <w:kern w:val="0"/>
                      <w:szCs w:val="24"/>
                    </w:rPr>
                    <w:t>表單會定位在 Windows 的預設位置，並且具有取決於 Windows 的預設值的範圍。</w:t>
                  </w:r>
                </w:p>
              </w:tc>
            </w:tr>
            <w:tr w:rsidR="002A0FD7" w:rsidRPr="002A0FD7" w:rsidTr="002A0FD7">
              <w:tc>
                <w:tcPr>
                  <w:tcW w:w="2157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WindowsDefaultLocation</w:t>
                  </w:r>
                </w:p>
              </w:tc>
              <w:tc>
                <w:tcPr>
                  <w:tcW w:w="2843" w:type="pct"/>
                  <w:tcBorders>
                    <w:top w:val="single" w:sz="4" w:space="0" w:color="BBBBBB"/>
                    <w:left w:val="single" w:sz="4" w:space="0" w:color="BBBBBB"/>
                    <w:bottom w:val="single" w:sz="4" w:space="0" w:color="BBBBBB"/>
                    <w:right w:val="single" w:sz="4" w:space="0" w:color="BBBBBB"/>
                  </w:tcBorders>
                  <w:tcMar>
                    <w:top w:w="100" w:type="dxa"/>
                    <w:left w:w="80" w:type="dxa"/>
                    <w:bottom w:w="100" w:type="dxa"/>
                    <w:right w:w="80" w:type="dxa"/>
                  </w:tcMar>
                  <w:hideMark/>
                </w:tcPr>
                <w:p w:rsidR="002A0FD7" w:rsidRPr="002A0FD7" w:rsidRDefault="002A0FD7" w:rsidP="002A0FD7">
                  <w:pPr>
                    <w:widowControl/>
                    <w:spacing w:line="240" w:lineRule="exact"/>
                    <w:rPr>
                      <w:rFonts w:asciiTheme="majorEastAsia" w:eastAsiaTheme="majorEastAsia" w:hAnsiTheme="majorEastAsia" w:cs="新細明體"/>
                      <w:color w:val="000000" w:themeColor="text1"/>
                      <w:kern w:val="0"/>
                      <w:szCs w:val="24"/>
                    </w:rPr>
                  </w:pPr>
                  <w:r w:rsidRPr="002A0FD7">
                    <w:rPr>
                      <w:rFonts w:asciiTheme="majorEastAsia" w:eastAsiaTheme="majorEastAsia" w:hAnsiTheme="majorEastAsia" w:cs="新細明體" w:hint="eastAsia"/>
                      <w:color w:val="000000" w:themeColor="text1"/>
                      <w:kern w:val="0"/>
                      <w:szCs w:val="24"/>
                    </w:rPr>
                    <w:t>表單會定位在 Windows 的預設位置，並且具有所指定的表單的大小。</w:t>
                  </w:r>
                </w:p>
              </w:tc>
            </w:tr>
          </w:tbl>
          <w:p w:rsidR="002A0FD7" w:rsidRP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</w:p>
        </w:tc>
      </w:tr>
    </w:tbl>
    <w:p w:rsidR="002A0FD7" w:rsidRPr="002A0FD7" w:rsidRDefault="002A0FD7" w:rsidP="002A0FD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2A0FD7" w:rsidRDefault="002A0FD7" w:rsidP="002A0FD7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2A0FD7">
        <w:rPr>
          <w:rFonts w:ascii="MingLiU" w:hAnsi="MingLiU" w:cs="MingLiU" w:hint="eastAsia"/>
          <w:color w:val="000000" w:themeColor="text1"/>
          <w:kern w:val="0"/>
          <w:szCs w:val="19"/>
        </w:rPr>
        <w:t xml:space="preserve">Topmost </w:t>
      </w:r>
      <w:r w:rsidRPr="002A0FD7">
        <w:rPr>
          <w:rFonts w:ascii="MingLiU" w:hAnsi="MingLiU" w:cs="MingLiU" w:hint="eastAsia"/>
          <w:color w:val="000000" w:themeColor="text1"/>
          <w:kern w:val="0"/>
          <w:szCs w:val="19"/>
        </w:rPr>
        <w:t>屬性</w:t>
      </w:r>
    </w:p>
    <w:tbl>
      <w:tblPr>
        <w:tblStyle w:val="aa"/>
        <w:tblW w:w="0" w:type="auto"/>
        <w:tblInd w:w="840" w:type="dxa"/>
        <w:tblLook w:val="04A0"/>
      </w:tblPr>
      <w:tblGrid>
        <w:gridCol w:w="9122"/>
      </w:tblGrid>
      <w:tr w:rsidR="002A0FD7" w:rsidTr="00872ABE">
        <w:tc>
          <w:tcPr>
            <w:tcW w:w="9122" w:type="dxa"/>
          </w:tcPr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設定表單是否為最上層表單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預設值為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False,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表單可被其他視窗遮蓋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若設為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Tr</w:t>
            </w:r>
            <w:r w:rsidR="00EE0DC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u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e,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表單永遠在最上層</w:t>
            </w:r>
          </w:p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2A0FD7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47332" cy="1800000"/>
                  <wp:effectExtent l="19050" t="0" r="5268" b="0"/>
                  <wp:docPr id="60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332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點選屬性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&gt;</w:t>
            </w:r>
          </w:p>
          <w:p w:rsidR="002A0FD7" w:rsidRPr="002A0FD7" w:rsidRDefault="002A0FD7" w:rsidP="00872ABE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848100" cy="317500"/>
                  <wp:effectExtent l="1905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FD7" w:rsidRPr="002A0FD7" w:rsidRDefault="002A0FD7" w:rsidP="002A0FD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872ABE" w:rsidRDefault="00872ABE" w:rsidP="00BD635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872ABE" w:rsidRDefault="00872ABE" w:rsidP="00872A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</w:p>
    <w:p w:rsidR="00872ABE" w:rsidRDefault="00BD635C" w:rsidP="00A32184">
      <w:pPr>
        <w:pStyle w:val="a7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BD635C">
        <w:rPr>
          <w:rFonts w:ascii="MingLiU" w:hAnsi="MingLiU" w:cs="MingLiU"/>
          <w:color w:val="000000" w:themeColor="text1"/>
          <w:kern w:val="0"/>
          <w:szCs w:val="19"/>
        </w:rPr>
        <w:t>InputBox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運用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(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C#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專案中引用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VB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的類別庫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) 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  <w:highlight w:val="red"/>
        </w:rPr>
        <w:t>範例檔</w:t>
      </w:r>
      <w:r w:rsidRPr="00BD635C">
        <w:rPr>
          <w:rFonts w:ascii="MingLiU" w:hAnsi="MingLiU" w:cs="MingLiU"/>
          <w:color w:val="000000" w:themeColor="text1"/>
          <w:kern w:val="0"/>
          <w:szCs w:val="19"/>
          <w:highlight w:val="red"/>
        </w:rPr>
        <w:t>20150507 InputBox</w:t>
      </w:r>
    </w:p>
    <w:p w:rsidR="00BD635C" w:rsidRPr="00BD635C" w:rsidRDefault="00BD635C" w:rsidP="00BD635C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</w:pP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>專案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</w:p>
    <w:p w:rsidR="00BD635C" w:rsidRDefault="00B0624D" w:rsidP="00BD635C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</w:pPr>
      <w:r w:rsidRPr="00B0624D">
        <w:rPr>
          <w:rFonts w:ascii="MingLiU" w:hAnsi="MingLiU" w:cs="MingLiU"/>
          <w:noProof/>
          <w:color w:val="000000" w:themeColor="text1"/>
          <w:kern w:val="0"/>
          <w:szCs w:val="19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75" type="#_x0000_t62" style="position:absolute;left:0;text-align:left;margin-left:395.2pt;margin-top:67.8pt;width:108.8pt;height:47.7pt;z-index:251712512" adj="5986,-2242" fillcolor="white [3201]" strokecolor="#c0504d [3205]" strokeweight="2.5pt">
            <v:shadow color="#868686"/>
            <v:textbox style="mso-next-textbox:#_x0000_s1075">
              <w:txbxContent>
                <w:p w:rsidR="00BD635C" w:rsidRDefault="00EE0DC6">
                  <w:r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 xml:space="preserve">1. 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>按右鍵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 xml:space="preserve">  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>點加入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 xml:space="preserve"> 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>點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 xml:space="preserve"> </w:t>
                  </w:r>
                  <w:r w:rsidR="00BD635C">
                    <w:rPr>
                      <w:rFonts w:ascii="MingLiU" w:hAnsi="MingLiU" w:cs="MingLiU" w:hint="eastAsia"/>
                      <w:color w:val="000000" w:themeColor="text1"/>
                      <w:kern w:val="0"/>
                      <w:szCs w:val="19"/>
                    </w:rPr>
                    <w:t>參考</w:t>
                  </w:r>
                </w:p>
              </w:txbxContent>
            </v:textbox>
          </v:shape>
        </w:pict>
      </w:r>
      <w:r w:rsidRPr="00B0624D">
        <w:rPr>
          <w:rFonts w:ascii="MingLiU" w:hAnsi="MingLiU" w:cs="MingLiU"/>
          <w:noProof/>
          <w:color w:val="000000" w:themeColor="text1"/>
          <w:kern w:val="0"/>
          <w:szCs w:val="19"/>
        </w:rPr>
        <w:pict>
          <v:rect id="_x0000_s1074" style="position:absolute;left:0;text-align:left;margin-left:326.6pt;margin-top:52.9pt;width:144.6pt;height:9.5pt;z-index:251711488" filled="f" fillcolor="white [3201]" strokecolor="#c0504d [3205]" strokeweight="1.5pt">
            <v:shadow color="#868686"/>
          </v:rect>
        </w:pict>
      </w:r>
      <w:r w:rsidRPr="00B0624D">
        <w:rPr>
          <w:rFonts w:ascii="MingLiU" w:hAnsi="MingLiU" w:cs="MingLiU"/>
          <w:noProof/>
          <w:color w:val="000000" w:themeColor="text1"/>
          <w:kern w:val="0"/>
          <w:szCs w:val="19"/>
        </w:rPr>
        <w:pict>
          <v:rect id="_x0000_s1073" style="position:absolute;left:0;text-align:left;margin-left:81.4pt;margin-top:115.5pt;width:144.6pt;height:9.5pt;z-index:251710464" filled="f" fillcolor="white [3201]" strokecolor="#c0504d [3205]" strokeweight="1.5pt">
            <v:shadow color="#868686"/>
          </v:rect>
        </w:pic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在</w:t>
      </w:r>
      <w:r w:rsidR="00BD635C" w:rsidRP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專案</w:t>
      </w:r>
      <w:r w:rsidR="00BD635C" w:rsidRP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按右鍵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加入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 w:rsidRPr="00BD635C">
        <w:rPr>
          <w:rFonts w:ascii="MingLiU" w:hAnsi="MingLiU" w:cs="MingLiU" w:hint="eastAsia"/>
          <w:color w:val="000000" w:themeColor="text1"/>
          <w:kern w:val="0"/>
          <w:szCs w:val="19"/>
        </w:rPr>
        <w:t>參考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>找</w:t>
      </w:r>
      <w:r w:rsid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>Microsoft.VisualBasic</w:t>
      </w:r>
      <w:r w:rsid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>並</w:t>
      </w:r>
      <w:r w:rsid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>勾選方框</w:t>
      </w:r>
      <w:r w:rsidR="00BD635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>選取</w:t>
      </w:r>
    </w:p>
    <w:p w:rsidR="00BD635C" w:rsidRDefault="00B0624D" w:rsidP="00EE0DC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36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oval id="_x0000_s1106" style="position:absolute;left:0;text-align:left;margin-left:61.95pt;margin-top:77.55pt;width:27.7pt;height:29.45pt;z-index:251745280" fillcolor="white [3201]" strokecolor="#c0504d [3205]" strokeweight="2.5pt">
            <v:shadow color="#868686"/>
            <v:textbox>
              <w:txbxContent>
                <w:p w:rsidR="00EE0DC6" w:rsidRPr="00EE0DC6" w:rsidRDefault="00EE0DC6">
                  <w:pPr>
                    <w:rPr>
                      <w:color w:val="000000" w:themeColor="text1"/>
                    </w:rPr>
                  </w:pPr>
                  <w:r w:rsidRPr="00EE0DC6">
                    <w:rPr>
                      <w:rFonts w:hint="eastAsia"/>
                      <w:color w:val="000000" w:themeColor="text1"/>
                    </w:rPr>
                    <w:t>2</w:t>
                  </w:r>
                </w:p>
              </w:txbxContent>
            </v:textbox>
          </v:oval>
        </w:pict>
      </w: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rect id="_x0000_s1072" style="position:absolute;left:0;text-align:left;margin-left:38.7pt;margin-top:25.4pt;width:13pt;height:9.5pt;z-index:251709440" filled="f" fillcolor="white [3201]" strokecolor="#c0504d [3205]" strokeweight="1.5pt">
            <v:shadow color="#868686"/>
          </v:rect>
        </w:pict>
      </w:r>
      <w:r w:rsid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D635C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5523991" cy="2482850"/>
            <wp:effectExtent l="19050" t="0" r="509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19187" t="13504" b="2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91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35C" w:rsidRDefault="00BD635C" w:rsidP="00BD635C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button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按鈕</w:t>
      </w:r>
    </w:p>
    <w:p w:rsidR="00BD635C" w:rsidRDefault="00BD635C" w:rsidP="00BD635C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EE0DC6">
        <w:rPr>
          <w:rFonts w:ascii="MingLiU" w:hAnsi="MingLiU" w:cs="MingLiU" w:hint="eastAsia"/>
          <w:color w:val="000000" w:themeColor="text1"/>
          <w:kern w:val="0"/>
          <w:szCs w:val="19"/>
        </w:rPr>
        <w:t>button</w:t>
      </w:r>
      <w:r w:rsidR="00EE0DC6">
        <w:rPr>
          <w:rFonts w:ascii="MingLiU" w:hAnsi="MingLiU" w:cs="MingLiU" w:hint="eastAsia"/>
          <w:color w:val="000000" w:themeColor="text1"/>
          <w:kern w:val="0"/>
          <w:szCs w:val="19"/>
        </w:rPr>
        <w:t>按鈕的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>Click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 w:rsidRPr="007C1CC1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Click</w:t>
      </w:r>
      <w:r w:rsidRPr="00BD635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4114800" cy="1107440"/>
            <wp:effectExtent l="1905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35C" w:rsidRPr="00BD635C" w:rsidRDefault="00BD635C" w:rsidP="00BD635C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</w:p>
    <w:p w:rsidR="00BD635C" w:rsidRDefault="00BD635C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6188710" cy="795155"/>
            <wp:effectExtent l="19050" t="0" r="254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9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35C" w:rsidRDefault="00D37737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 w:rsidRPr="00D37737">
        <w:rPr>
          <w:rFonts w:ascii="MingLiU" w:hAnsi="MingLiU" w:cs="MingLiU"/>
          <w:color w:val="000000" w:themeColor="text1"/>
          <w:kern w:val="0"/>
          <w:szCs w:val="19"/>
        </w:rPr>
        <w:t>button1.Text = Microsoft.VisualBasic.Interaction.InputBox("Please keyin a number:", "Asking", "75");</w:t>
      </w:r>
    </w:p>
    <w:p w:rsidR="00D37737" w:rsidRDefault="00D37737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意思為引用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Pr="00D37737">
        <w:rPr>
          <w:rFonts w:ascii="MingLiU" w:hAnsi="MingLiU" w:cs="MingLiU"/>
          <w:color w:val="000000" w:themeColor="text1"/>
          <w:kern w:val="0"/>
          <w:szCs w:val="19"/>
        </w:rPr>
        <w:t xml:space="preserve"> Microsoft.VisualBasic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的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Pr="00D37737">
        <w:rPr>
          <w:rFonts w:ascii="MingLiU" w:hAnsi="MingLiU" w:cs="MingLiU"/>
          <w:color w:val="000000" w:themeColor="text1"/>
          <w:kern w:val="0"/>
          <w:szCs w:val="19"/>
        </w:rPr>
        <w:t xml:space="preserve"> Interaction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與應用程式、物件和系統互動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在</w:t>
      </w:r>
      <w:r w:rsidRPr="00D37737">
        <w:rPr>
          <w:rFonts w:ascii="MingLiU" w:hAnsi="MingLiU" w:cs="MingLiU"/>
          <w:color w:val="000000" w:themeColor="text1"/>
          <w:kern w:val="0"/>
          <w:szCs w:val="19"/>
        </w:rPr>
        <w:t xml:space="preserve"> "Please keyin a number:"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這個視窗輸入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數字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後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會反回饋到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button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的按鈕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顯示輸入的數值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.Asking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為數值視窗的表單名稱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.</w:t>
      </w: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BD635C" w:rsidRDefault="00BD635C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</w:p>
    <w:p w:rsidR="00BD635C" w:rsidRDefault="00BD635C" w:rsidP="00D37737">
      <w:pPr>
        <w:pStyle w:val="a7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撰寫完成後按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F5 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button1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輸出結果為</w:t>
      </w:r>
    </w:p>
    <w:p w:rsidR="00BD635C" w:rsidRDefault="00BD635C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</w:p>
    <w:tbl>
      <w:tblPr>
        <w:tblStyle w:val="aa"/>
        <w:tblW w:w="0" w:type="auto"/>
        <w:tblLook w:val="04A0"/>
      </w:tblPr>
      <w:tblGrid>
        <w:gridCol w:w="3030"/>
        <w:gridCol w:w="3849"/>
        <w:gridCol w:w="3083"/>
      </w:tblGrid>
      <w:tr w:rsidR="00BD635C" w:rsidTr="00BD635C">
        <w:tc>
          <w:tcPr>
            <w:tcW w:w="3267" w:type="dxa"/>
          </w:tcPr>
          <w:p w:rsidR="00BD635C" w:rsidRDefault="00B0624D" w:rsidP="00BD635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76" type="#_x0000_t176" style="position:absolute;margin-left:23.2pt;margin-top:94.7pt;width:85.2pt;height:23.2pt;z-index:251714560">
                  <v:textbox style="mso-next-textbox:#_x0000_s1076">
                    <w:txbxContent>
                      <w:p w:rsidR="00BD635C" w:rsidRDefault="00BD635C">
                        <w:r>
                          <w:rPr>
                            <w:rFonts w:ascii="MingLiU" w:hAnsi="MingLiU" w:cs="MingLiU" w:hint="eastAsia"/>
                            <w:color w:val="000000" w:themeColor="text1"/>
                            <w:kern w:val="0"/>
                            <w:szCs w:val="19"/>
                          </w:rPr>
                          <w:t>按</w:t>
                        </w:r>
                        <w:r>
                          <w:rPr>
                            <w:rFonts w:ascii="MingLiU" w:hAnsi="MingLiU" w:cs="MingLiU" w:hint="eastAsia"/>
                            <w:color w:val="000000" w:themeColor="text1"/>
                            <w:kern w:val="0"/>
                            <w:szCs w:val="19"/>
                          </w:rPr>
                          <w:t>button1</w:t>
                        </w:r>
                      </w:p>
                    </w:txbxContent>
                  </v:textbox>
                </v:shape>
              </w:pict>
            </w:r>
            <w:r w:rsidR="00BD635C" w:rsidRPr="00BD635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649730" cy="1737360"/>
                  <wp:effectExtent l="19050" t="0" r="7620" b="0"/>
                  <wp:docPr id="71" name="圖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1094" t="1412" r="60557" b="1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737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7" w:type="dxa"/>
          </w:tcPr>
          <w:p w:rsidR="00BD635C" w:rsidRDefault="00BD635C" w:rsidP="00BD635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BD635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-118745</wp:posOffset>
                  </wp:positionH>
                  <wp:positionV relativeFrom="paragraph">
                    <wp:posOffset>-869950</wp:posOffset>
                  </wp:positionV>
                  <wp:extent cx="2287905" cy="1076960"/>
                  <wp:effectExtent l="19050" t="0" r="0" b="0"/>
                  <wp:wrapSquare wrapText="bothSides"/>
                  <wp:docPr id="72" name="圖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48845" r="1605" b="44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905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因預設值為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75,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所以一開始會顯示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75 ,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按確定後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變成右圖</w:t>
            </w:r>
            <w:r w:rsidR="00BA2D2B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所示內容</w:t>
            </w:r>
          </w:p>
        </w:tc>
        <w:tc>
          <w:tcPr>
            <w:tcW w:w="3268" w:type="dxa"/>
          </w:tcPr>
          <w:p w:rsidR="00BD635C" w:rsidRDefault="00BD635C" w:rsidP="00BD635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15000" cy="1800000"/>
                  <wp:effectExtent l="19050" t="0" r="0" b="0"/>
                  <wp:docPr id="139" name="圖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000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35C" w:rsidRPr="00BD635C" w:rsidRDefault="00BD635C" w:rsidP="00BD6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   </w:t>
      </w:r>
    </w:p>
    <w:p w:rsidR="00BD635C" w:rsidRPr="00327B55" w:rsidRDefault="008243F1" w:rsidP="00327B55">
      <w:pPr>
        <w:pStyle w:val="a7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 xml:space="preserve">MessageBox 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>類別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>(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>多型運用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 xml:space="preserve">) 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  <w:highlight w:val="red"/>
        </w:rPr>
        <w:t>範例檔</w:t>
      </w:r>
      <w:r w:rsidRPr="00327B55">
        <w:rPr>
          <w:rFonts w:ascii="MingLiU" w:hAnsi="MingLiU" w:cs="MingLiU"/>
          <w:color w:val="000000" w:themeColor="text1"/>
          <w:kern w:val="0"/>
          <w:szCs w:val="19"/>
          <w:highlight w:val="red"/>
        </w:rPr>
        <w:t>20150507 MessageBox</w:t>
      </w:r>
    </w:p>
    <w:p w:rsidR="008655AA" w:rsidRDefault="008655AA" w:rsidP="008655AA">
      <w:pPr>
        <w:pStyle w:val="a7"/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專案</w:t>
      </w:r>
    </w:p>
    <w:p w:rsidR="00A16A06" w:rsidRDefault="00A16A06" w:rsidP="008655AA">
      <w:pPr>
        <w:pStyle w:val="a7"/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修改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Form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表單名稱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改為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</w:rPr>
        <w:t>MessageBox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</w:p>
    <w:p w:rsidR="008655AA" w:rsidRDefault="008655AA" w:rsidP="008655AA">
      <w:pPr>
        <w:pStyle w:val="a7"/>
        <w:widowControl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新增三個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button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按鈕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</w:p>
    <w:p w:rsidR="008655AA" w:rsidRDefault="00A16A06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 w:rsidRPr="00A16A06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1720625" cy="1800000"/>
            <wp:effectExtent l="19050" t="0" r="0" b="0"/>
            <wp:docPr id="102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2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  <w:highlight w:val="green"/>
        </w:rPr>
      </w:pPr>
    </w:p>
    <w:p w:rsidR="00EE0DC6" w:rsidRDefault="008655AA" w:rsidP="00B55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執行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button1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展現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MessageBox.Show()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,</w:t>
      </w:r>
      <w:r w:rsidR="00B55308" w:rsidRP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第</w:t>
      </w:r>
      <w:r w:rsidR="00B55308"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一種</w:t>
      </w:r>
      <w:r w:rsidR="00B55308" w:rsidRP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方法</w:t>
      </w:r>
      <w:r w:rsidR="00B55308" w:rsidRP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: </w:t>
      </w:r>
      <w:r w:rsidR="00B55308" w:rsidRP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對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話框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無標題並只出現確認鍵的選擇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 </w:t>
      </w:r>
    </w:p>
    <w:p w:rsidR="008655AA" w:rsidRPr="008655AA" w:rsidRDefault="008655AA" w:rsidP="00EE0DC6">
      <w:pPr>
        <w:pStyle w:val="a7"/>
        <w:widowControl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 xml:space="preserve">button1 &gt;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>進入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 xml:space="preserve">Click </w:t>
      </w:r>
    </w:p>
    <w:p w:rsidR="008655AA" w:rsidRPr="008655AA" w:rsidRDefault="008655AA" w:rsidP="008655AA">
      <w:pPr>
        <w:pStyle w:val="a7"/>
        <w:widowControl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</w:p>
    <w:p w:rsid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2880000" cy="967452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6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BA0E55" w:rsidRDefault="00BA0E55" w:rsidP="00BA0E5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360"/>
        <w:rPr>
          <w:rFonts w:ascii="MingLiU" w:hAnsi="MingLiU" w:cs="MingLiU"/>
          <w:color w:val="000000" w:themeColor="text1"/>
          <w:kern w:val="0"/>
          <w:szCs w:val="19"/>
        </w:rPr>
      </w:pPr>
    </w:p>
    <w:p w:rsidR="008655AA" w:rsidRDefault="008655AA" w:rsidP="008655AA">
      <w:pPr>
        <w:pStyle w:val="a7"/>
        <w:widowControl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結果</w:t>
      </w:r>
    </w:p>
    <w:tbl>
      <w:tblPr>
        <w:tblStyle w:val="aa"/>
        <w:tblW w:w="0" w:type="auto"/>
        <w:tblInd w:w="840" w:type="dxa"/>
        <w:tblLook w:val="04A0"/>
      </w:tblPr>
      <w:tblGrid>
        <w:gridCol w:w="4400"/>
        <w:gridCol w:w="4722"/>
      </w:tblGrid>
      <w:tr w:rsidR="008655AA" w:rsidTr="008655AA">
        <w:tc>
          <w:tcPr>
            <w:tcW w:w="4400" w:type="dxa"/>
          </w:tcPr>
          <w:p w:rsidR="008655AA" w:rsidRDefault="00A16A06" w:rsidP="008655AA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A16A06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20625" cy="1800000"/>
                  <wp:effectExtent l="19050" t="0" r="0" b="0"/>
                  <wp:docPr id="101" name="圖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625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5AA" w:rsidRDefault="008655AA" w:rsidP="008655AA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button1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出現右圖</w:t>
            </w:r>
          </w:p>
        </w:tc>
        <w:tc>
          <w:tcPr>
            <w:tcW w:w="4722" w:type="dxa"/>
          </w:tcPr>
          <w:p w:rsidR="008655AA" w:rsidRDefault="008655AA" w:rsidP="008655AA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513324" cy="1800000"/>
                  <wp:effectExtent l="19050" t="0" r="1276" b="0"/>
                  <wp:docPr id="160" name="圖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4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5AA" w:rsidRDefault="008655AA" w:rsidP="008655AA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按確定後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視窗則關閉</w:t>
            </w:r>
          </w:p>
        </w:tc>
      </w:tr>
    </w:tbl>
    <w:p w:rsidR="008655AA" w:rsidRDefault="008655AA" w:rsidP="008655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  <w:highlight w:val="green"/>
        </w:rPr>
      </w:pPr>
    </w:p>
    <w:p w:rsidR="008655AA" w:rsidRDefault="008655AA" w:rsidP="008655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執行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button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2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展現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MessageBox.Show()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, 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第二</w:t>
      </w:r>
      <w:r w:rsidR="00B55308"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種方法</w:t>
      </w:r>
      <w:r w:rsidR="00B55308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對話框出現標題並且出現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YES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與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NO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的選擇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</w:p>
    <w:p w:rsid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8655AA" w:rsidRDefault="008655AA" w:rsidP="008655AA">
      <w:pPr>
        <w:pStyle w:val="a7"/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button2 &gt;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進入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Click </w:t>
      </w:r>
    </w:p>
    <w:p w:rsidR="008655AA" w:rsidRDefault="008655AA" w:rsidP="008655AA">
      <w:pPr>
        <w:pStyle w:val="a7"/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</w:p>
    <w:p w:rsid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6188710" cy="1068959"/>
            <wp:effectExtent l="19050" t="0" r="2540" b="0"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6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AA" w:rsidRDefault="008655AA" w:rsidP="008655AA">
      <w:pPr>
        <w:pStyle w:val="a7"/>
        <w:widowControl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結果</w:t>
      </w:r>
    </w:p>
    <w:tbl>
      <w:tblPr>
        <w:tblStyle w:val="aa"/>
        <w:tblW w:w="0" w:type="auto"/>
        <w:tblInd w:w="840" w:type="dxa"/>
        <w:tblLook w:val="04A0"/>
      </w:tblPr>
      <w:tblGrid>
        <w:gridCol w:w="4046"/>
        <w:gridCol w:w="5076"/>
      </w:tblGrid>
      <w:tr w:rsidR="008655AA" w:rsidRPr="00945DC2" w:rsidTr="003772D7">
        <w:tc>
          <w:tcPr>
            <w:tcW w:w="4901" w:type="dxa"/>
          </w:tcPr>
          <w:p w:rsidR="008655AA" w:rsidRDefault="00A16A06" w:rsidP="00A16A06">
            <w:pPr>
              <w:pStyle w:val="a7"/>
              <w:widowControl/>
              <w:tabs>
                <w:tab w:val="left" w:pos="916"/>
                <w:tab w:val="left" w:pos="1288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A16A06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20625" cy="1800000"/>
                  <wp:effectExtent l="19050" t="0" r="0" b="0"/>
                  <wp:docPr id="99" name="圖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625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5AA" w:rsidRDefault="008655AA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button</w:t>
            </w:r>
            <w:r w:rsidR="00B55308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2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出現右圖</w:t>
            </w:r>
          </w:p>
        </w:tc>
        <w:tc>
          <w:tcPr>
            <w:tcW w:w="4901" w:type="dxa"/>
          </w:tcPr>
          <w:p w:rsidR="008655AA" w:rsidRDefault="00B0624D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78" type="#_x0000_t176" style="position:absolute;margin-left:47pt;margin-top:94.1pt;width:185.6pt;height:36pt;z-index:251718656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77" type="#_x0000_t176" style="position:absolute;margin-left:3.8pt;margin-top:2.5pt;width:47.2pt;height:20.8pt;z-index:251717632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  <w:r w:rsidR="00B55308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060700" cy="1809750"/>
                  <wp:effectExtent l="19050" t="0" r="6350" b="0"/>
                  <wp:docPr id="169" name="圖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 l="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5AA" w:rsidRDefault="00B55308" w:rsidP="00B5530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在這裡點是或否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會得到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DialogResult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的結果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(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因未再進一步設定所以按是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/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否</w:t>
            </w:r>
            <w:r w:rsidR="008655AA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視窗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皆都</w:t>
            </w:r>
            <w:r w:rsidR="008655AA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關閉</w:t>
            </w:r>
            <w:r w:rsidR="00A16A06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)</w:t>
            </w:r>
          </w:p>
        </w:tc>
      </w:tr>
    </w:tbl>
    <w:p w:rsidR="008655AA" w:rsidRP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</w:p>
    <w:p w:rsidR="00A16A06" w:rsidRDefault="00A16A06" w:rsidP="00A16A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執行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button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3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展現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MessageBox.Show()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, 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第三</w:t>
      </w:r>
      <w:r w:rsidRPr="008655AA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種方法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對話框出現標題並且出現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YES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與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NO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的選擇且視窗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多了一個</w:t>
      </w:r>
      <w:r w:rsidRPr="00A16A06">
        <w:rPr>
          <w:rFonts w:ascii="MingLiU" w:hAnsi="MingLiU" w:cs="MingLiU" w:hint="eastAsia"/>
          <w:noProof/>
          <w:color w:val="000000" w:themeColor="text1"/>
          <w:kern w:val="0"/>
          <w:szCs w:val="19"/>
          <w:highlight w:val="green"/>
        </w:rPr>
        <w:drawing>
          <wp:inline distT="0" distB="0" distL="0" distR="0">
            <wp:extent cx="336641" cy="360000"/>
            <wp:effectExtent l="19050" t="0" r="6259" b="0"/>
            <wp:docPr id="96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提示</w:t>
      </w:r>
    </w:p>
    <w:p w:rsidR="00A16A06" w:rsidRDefault="00A16A06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A16A06" w:rsidRDefault="00A16A06" w:rsidP="00A16A06">
      <w:pPr>
        <w:pStyle w:val="a7"/>
        <w:widowControl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button3 &gt;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2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進入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Click </w:t>
      </w:r>
    </w:p>
    <w:p w:rsidR="00A16A06" w:rsidRDefault="00A16A06" w:rsidP="00A16A06">
      <w:pPr>
        <w:pStyle w:val="a7"/>
        <w:widowControl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事件</w:t>
      </w:r>
    </w:p>
    <w:p w:rsidR="00A16A06" w:rsidRDefault="00A16A06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6188710" cy="1757911"/>
            <wp:effectExtent l="19050" t="0" r="2540" b="0"/>
            <wp:docPr id="172" name="圖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6" w:rsidRDefault="00A16A06" w:rsidP="00A16A06">
      <w:pPr>
        <w:pStyle w:val="a7"/>
        <w:widowControl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結果</w:t>
      </w:r>
    </w:p>
    <w:tbl>
      <w:tblPr>
        <w:tblStyle w:val="aa"/>
        <w:tblW w:w="0" w:type="auto"/>
        <w:tblInd w:w="840" w:type="dxa"/>
        <w:tblLook w:val="04A0"/>
      </w:tblPr>
      <w:tblGrid>
        <w:gridCol w:w="3096"/>
        <w:gridCol w:w="6026"/>
      </w:tblGrid>
      <w:tr w:rsidR="00A16A06" w:rsidTr="00945DC2">
        <w:tc>
          <w:tcPr>
            <w:tcW w:w="3096" w:type="dxa"/>
          </w:tcPr>
          <w:p w:rsidR="00A16A06" w:rsidRDefault="00A16A06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A16A06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20625" cy="1800000"/>
                  <wp:effectExtent l="19050" t="0" r="0" b="0"/>
                  <wp:docPr id="98" name="圖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625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6A06" w:rsidRDefault="00A16A06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button3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出現右圖</w:t>
            </w:r>
          </w:p>
        </w:tc>
        <w:tc>
          <w:tcPr>
            <w:tcW w:w="6026" w:type="dxa"/>
          </w:tcPr>
          <w:p w:rsidR="00A16A06" w:rsidRDefault="00A16A06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764286" cy="1800000"/>
                  <wp:effectExtent l="19050" t="0" r="0" b="0"/>
                  <wp:docPr id="178" name="圖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286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0624D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80" type="#_x0000_t176" style="position:absolute;margin-left:47pt;margin-top:94.1pt;width:185.6pt;height:36pt;z-index:251721728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  <w:r w:rsidR="00B0624D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79" type="#_x0000_t176" style="position:absolute;margin-left:3.8pt;margin-top:2.5pt;width:47.2pt;height:20.8pt;z-index:251720704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</w:p>
          <w:p w:rsidR="00A16A06" w:rsidRDefault="00A16A06" w:rsidP="00945DC2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在這裡點是或否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會得到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DialogResult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的結果多了一個</w:t>
            </w: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37185" cy="360582"/>
                  <wp:effectExtent l="19050" t="0" r="5715" b="0"/>
                  <wp:docPr id="181" name="圖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60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提示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(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因未再進一步設定所以按是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/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否視窗皆都關閉</w:t>
            </w:r>
            <w:r w:rsidR="00945DC2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)</w:t>
            </w:r>
          </w:p>
        </w:tc>
      </w:tr>
    </w:tbl>
    <w:p w:rsidR="00A16A06" w:rsidRDefault="00A16A06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  <w:highlight w:val="green"/>
        </w:rPr>
      </w:pPr>
    </w:p>
    <w:p w:rsidR="00A16A06" w:rsidRPr="00A16A06" w:rsidRDefault="00A16A06" w:rsidP="00A16A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rPr>
          <w:rFonts w:ascii="MingLiU" w:hAnsi="MingLiU" w:cs="MingLiU"/>
          <w:color w:val="000000" w:themeColor="text1"/>
          <w:kern w:val="0"/>
          <w:szCs w:val="19"/>
          <w:highlight w:val="green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執行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關閉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Form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時之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MessageBox.Show() 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的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第</w:t>
      </w:r>
      <w:r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四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種方法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: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對話框出現標題並且出現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YES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與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NO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的選擇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;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如選擇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YES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會關閉視窗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 xml:space="preserve"> 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如選擇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NO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  <w:highlight w:val="green"/>
        </w:rPr>
        <w:t>則保留視窗</w:t>
      </w:r>
    </w:p>
    <w:p w:rsidR="00A16A06" w:rsidRPr="00A16A06" w:rsidRDefault="00A16A06" w:rsidP="00A16A06">
      <w:pPr>
        <w:pStyle w:val="a7"/>
        <w:widowControl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>點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From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>表單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&gt;  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FromClosing</w:t>
      </w:r>
      <w:r w:rsidRPr="00A16A06">
        <w:rPr>
          <w:rFonts w:ascii="MingLiU" w:hAnsi="MingLiU" w:cs="MingLiU" w:hint="eastAsia"/>
          <w:color w:val="000000" w:themeColor="text1"/>
          <w:kern w:val="0"/>
          <w:szCs w:val="19"/>
        </w:rPr>
        <w:t>新增事件</w:t>
      </w:r>
    </w:p>
    <w:p w:rsidR="00A16A06" w:rsidRDefault="00A16A06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4191000" cy="1112520"/>
            <wp:effectExtent l="19050" t="0" r="0" b="0"/>
            <wp:docPr id="83" name="圖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BA0E55" w:rsidRDefault="00BA0E55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A16A06" w:rsidRDefault="00A16A06" w:rsidP="00A16A06">
      <w:pPr>
        <w:pStyle w:val="a7"/>
        <w:widowControl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撰寫事件指令</w:t>
      </w:r>
    </w:p>
    <w:p w:rsidR="00A16A06" w:rsidRPr="00A16A06" w:rsidRDefault="00A16A06" w:rsidP="00A16A0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6188710" cy="3529169"/>
            <wp:effectExtent l="19050" t="0" r="2540" b="0"/>
            <wp:docPr id="187" name="圖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2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6" w:rsidRPr="008655AA" w:rsidRDefault="00A16A06" w:rsidP="00A16A06">
      <w:pPr>
        <w:pStyle w:val="a7"/>
        <w:widowControl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結果</w:t>
      </w:r>
    </w:p>
    <w:tbl>
      <w:tblPr>
        <w:tblStyle w:val="aa"/>
        <w:tblW w:w="0" w:type="auto"/>
        <w:tblInd w:w="840" w:type="dxa"/>
        <w:tblLook w:val="04A0"/>
      </w:tblPr>
      <w:tblGrid>
        <w:gridCol w:w="3237"/>
        <w:gridCol w:w="5885"/>
      </w:tblGrid>
      <w:tr w:rsidR="00A16A06" w:rsidTr="003772D7">
        <w:tc>
          <w:tcPr>
            <w:tcW w:w="3237" w:type="dxa"/>
          </w:tcPr>
          <w:p w:rsidR="00A16A06" w:rsidRDefault="00B0624D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87" type="#_x0000_t176" style="position:absolute;margin-left:110.85pt;margin-top:-.3pt;width:26.75pt;height:15pt;z-index:251725824" filled="f" fillcolor="white [3201]" strokecolor="#c0504d [3205]" strokeweight="2.5pt">
                  <v:shadow color="#868686"/>
                </v:shape>
              </w:pict>
            </w:r>
            <w:r w:rsidR="00A16A06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720625" cy="1800000"/>
                  <wp:effectExtent l="19050" t="0" r="0" b="0"/>
                  <wp:docPr id="190" name="圖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625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6A06" w:rsidRDefault="00A16A06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</w:p>
        </w:tc>
        <w:tc>
          <w:tcPr>
            <w:tcW w:w="5885" w:type="dxa"/>
          </w:tcPr>
          <w:p w:rsidR="00A16A06" w:rsidRDefault="00A16A06" w:rsidP="003772D7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764286" cy="1800000"/>
                  <wp:effectExtent l="19050" t="0" r="0" b="0"/>
                  <wp:docPr id="93" name="圖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286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0624D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86" type="#_x0000_t176" style="position:absolute;margin-left:47pt;margin-top:94.1pt;width:185.6pt;height:36pt;z-index:251724800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  <w:r w:rsidR="00B0624D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shape id="_x0000_s1085" type="#_x0000_t176" style="position:absolute;margin-left:3.8pt;margin-top:2.5pt;width:47.2pt;height:20.8pt;z-index:251723776;mso-position-horizontal-relative:text;mso-position-vertical-relative:text" filled="f" fillcolor="white [3201]" strokecolor="#c0504d [3205]" strokeweight="2.5pt">
                  <v:shadow color="#868686"/>
                </v:shape>
              </w:pict>
            </w:r>
          </w:p>
          <w:p w:rsidR="00A16A06" w:rsidRDefault="00A16A06" w:rsidP="00A16A06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在這裡點是或否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會得到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DialogResult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的結果</w:t>
            </w:r>
          </w:p>
          <w:p w:rsidR="00A16A06" w:rsidRDefault="00A16A06" w:rsidP="00A16A06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按是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則關閉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按否則保留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Form1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視窗</w:t>
            </w:r>
          </w:p>
        </w:tc>
      </w:tr>
    </w:tbl>
    <w:p w:rsidR="008655AA" w:rsidRPr="00A16A06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</w:p>
    <w:p w:rsidR="00BA0E55" w:rsidRDefault="00BA0E55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8655AA" w:rsidRDefault="008655AA" w:rsidP="008655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</w:p>
    <w:p w:rsidR="00327B55" w:rsidRDefault="008655AA" w:rsidP="00327B55">
      <w:pPr>
        <w:pStyle w:val="a7"/>
        <w:widowControl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 w:rsidRPr="008655AA">
        <w:rPr>
          <w:rFonts w:ascii="MingLiU" w:hAnsi="MingLiU" w:cs="MingLiU"/>
          <w:color w:val="000000" w:themeColor="text1"/>
          <w:kern w:val="0"/>
          <w:szCs w:val="19"/>
        </w:rPr>
        <w:t>TextBox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運用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 w:rsidRPr="00327B55">
        <w:rPr>
          <w:rFonts w:ascii="MingLiU" w:hAnsi="MingLiU" w:cs="MingLiU" w:hint="eastAsia"/>
          <w:color w:val="000000" w:themeColor="text1"/>
          <w:kern w:val="0"/>
          <w:szCs w:val="19"/>
          <w:highlight w:val="red"/>
        </w:rPr>
        <w:t>範例檔</w:t>
      </w:r>
      <w:r w:rsidRPr="00327B55">
        <w:rPr>
          <w:rFonts w:ascii="MingLiU" w:hAnsi="MingLiU" w:cs="MingLiU"/>
          <w:color w:val="000000" w:themeColor="text1"/>
          <w:kern w:val="0"/>
          <w:szCs w:val="19"/>
          <w:highlight w:val="red"/>
        </w:rPr>
        <w:t>20150507</w:t>
      </w:r>
      <w:r w:rsidRPr="008655AA">
        <w:rPr>
          <w:rFonts w:ascii="MingLiU" w:hAnsi="MingLiU" w:cs="MingLiU"/>
          <w:color w:val="000000" w:themeColor="text1"/>
          <w:kern w:val="0"/>
          <w:szCs w:val="19"/>
          <w:highlight w:val="red"/>
        </w:rPr>
        <w:t>TextBox</w:t>
      </w:r>
    </w:p>
    <w:p w:rsidR="00D35D58" w:rsidRDefault="00D35D58" w:rsidP="00D35D58">
      <w:pPr>
        <w:pStyle w:val="a7"/>
        <w:widowControl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新增專案</w:t>
      </w:r>
    </w:p>
    <w:p w:rsidR="00D35D58" w:rsidRDefault="00D35D58" w:rsidP="00D35D58">
      <w:pPr>
        <w:pStyle w:val="a7"/>
        <w:widowControl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修改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From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名稱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改為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/>
          <w:color w:val="000000" w:themeColor="text1"/>
          <w:kern w:val="0"/>
          <w:szCs w:val="19"/>
        </w:rPr>
        <w:t>“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TextBox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</w:p>
    <w:p w:rsidR="00D35D58" w:rsidRDefault="00D35D58" w:rsidP="00D35D58">
      <w:pPr>
        <w:pStyle w:val="a7"/>
        <w:widowControl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新增內容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如下圖</w:t>
      </w:r>
    </w:p>
    <w:p w:rsidR="00D35D58" w:rsidRDefault="00B0624D" w:rsidP="00D35D5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jc w:val="center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shape id="_x0000_s1090" type="#_x0000_t62" style="position:absolute;left:0;text-align:left;margin-left:366.8pt;margin-top:73.6pt;width:80.4pt;height:25.2pt;z-index:251728896" adj="-819,6729">
            <v:textbox>
              <w:txbxContent>
                <w:p w:rsidR="00D35D58" w:rsidRDefault="00D35D58">
                  <w:r>
                    <w:t>L</w:t>
                  </w:r>
                  <w:r>
                    <w:rPr>
                      <w:rFonts w:hint="eastAsia"/>
                    </w:rPr>
                    <w:t>abel</w:t>
                  </w:r>
                  <w:r>
                    <w:rPr>
                      <w:rFonts w:hint="eastAsia"/>
                    </w:rPr>
                    <w:t>物件</w:t>
                  </w:r>
                </w:p>
              </w:txbxContent>
            </v:textbox>
          </v:shape>
        </w:pict>
      </w: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shape id="_x0000_s1089" type="#_x0000_t62" style="position:absolute;left:0;text-align:left;margin-left:238.8pt;margin-top:24pt;width:118pt;height:25.2pt;z-index:251727872" adj="-2389,9814">
            <v:textbox>
              <w:txbxContent>
                <w:p w:rsidR="00D35D58" w:rsidRDefault="00D35D58">
                  <w:r>
                    <w:rPr>
                      <w:rFonts w:hint="eastAsia"/>
                    </w:rPr>
                    <w:t>textboxs</w:t>
                  </w:r>
                  <w:r>
                    <w:rPr>
                      <w:rFonts w:hint="eastAsia"/>
                    </w:rPr>
                    <w:t>物件</w:t>
                  </w:r>
                </w:p>
              </w:txbxContent>
            </v:textbox>
          </v:shape>
        </w:pict>
      </w: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shape id="_x0000_s1088" type="#_x0000_t62" style="position:absolute;left:0;text-align:left;margin-left:30.8pt;margin-top:20pt;width:80.4pt;height:25.2pt;z-index:251726848" adj="23037,14614">
            <v:textbox>
              <w:txbxContent>
                <w:p w:rsidR="00D35D58" w:rsidRDefault="00D35D58">
                  <w:r>
                    <w:t>L</w:t>
                  </w:r>
                  <w:r>
                    <w:rPr>
                      <w:rFonts w:hint="eastAsia"/>
                    </w:rPr>
                    <w:t>abel</w:t>
                  </w:r>
                  <w:r>
                    <w:rPr>
                      <w:rFonts w:hint="eastAsia"/>
                    </w:rPr>
                    <w:t>物件</w:t>
                  </w:r>
                </w:p>
              </w:txbxContent>
            </v:textbox>
          </v:shape>
        </w:pict>
      </w:r>
      <w:r w:rsidR="00D35D58">
        <w:rPr>
          <w:rFonts w:ascii="MingLiU" w:hAnsi="MingLiU" w:cs="MingLiU"/>
          <w:noProof/>
          <w:color w:val="000000" w:themeColor="text1"/>
          <w:kern w:val="0"/>
          <w:szCs w:val="19"/>
        </w:rPr>
        <w:drawing>
          <wp:inline distT="0" distB="0" distL="0" distR="0">
            <wp:extent cx="4016018" cy="2880000"/>
            <wp:effectExtent l="19050" t="0" r="3532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1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58" w:rsidRDefault="00075148" w:rsidP="00D35D58">
      <w:pPr>
        <w:pStyle w:val="a7"/>
        <w:widowControl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各項功能設定</w:t>
      </w: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Your Name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可輸入名字</w:t>
      </w:r>
    </w:p>
    <w:p w:rsidR="00075148" w:rsidRPr="00075148" w:rsidRDefault="00B0624D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rect id="_x0000_s1092" style="position:absolute;left:0;text-align:left;margin-left:26.8pt;margin-top:234pt;width:180pt;height:12pt;z-index:251730944" filled="f" strokecolor="red"/>
        </w:pict>
      </w:r>
      <w:r>
        <w:rPr>
          <w:rFonts w:ascii="MingLiU" w:hAnsi="MingLiU" w:cs="MingLiU"/>
          <w:noProof/>
          <w:color w:val="000000" w:themeColor="text1"/>
          <w:kern w:val="0"/>
          <w:szCs w:val="19"/>
        </w:rPr>
        <w:pict>
          <v:rect id="_x0000_s1091" style="position:absolute;left:0;text-align:left;margin-left:72.8pt;margin-top:147.6pt;width:180pt;height:12pt;z-index:251729920" filled="f" strokecolor="red"/>
        </w:pict>
      </w:r>
      <w:r w:rsidR="00075148" w:rsidRPr="00075148">
        <w:rPr>
          <w:rFonts w:ascii="MingLiU" w:hAnsi="MingLiU" w:cs="MingLiU" w:hint="eastAsia"/>
          <w:color w:val="000000" w:themeColor="text1"/>
          <w:kern w:val="0"/>
          <w:szCs w:val="19"/>
        </w:rPr>
        <w:t>Password:</w:t>
      </w:r>
      <w:r w:rsidR="00075148" w:rsidRPr="00075148">
        <w:rPr>
          <w:rFonts w:ascii="MingLiU" w:hAnsi="MingLiU" w:cs="MingLiU" w:hint="eastAsia"/>
          <w:color w:val="000000" w:themeColor="text1"/>
          <w:kern w:val="0"/>
          <w:szCs w:val="19"/>
        </w:rPr>
        <w:t>設定輸入密碼時</w:t>
      </w:r>
      <w:r w:rsidR="00075148" w:rsidRPr="00075148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075148" w:rsidRPr="00075148">
        <w:rPr>
          <w:rFonts w:ascii="MingLiU" w:hAnsi="MingLiU" w:cs="MingLiU" w:hint="eastAsia"/>
          <w:color w:val="000000" w:themeColor="text1"/>
          <w:kern w:val="0"/>
          <w:szCs w:val="19"/>
        </w:rPr>
        <w:t>以</w:t>
      </w:r>
      <w:r w:rsidR="00075148" w:rsidRPr="00075148">
        <w:rPr>
          <w:rFonts w:asciiTheme="minorEastAsia" w:hAnsiTheme="minorEastAsia" w:cs="MingLiU" w:hint="eastAsia"/>
          <w:color w:val="000000" w:themeColor="text1"/>
          <w:kern w:val="0"/>
          <w:szCs w:val="19"/>
        </w:rPr>
        <w:t>●●●圖示顯示，</w:t>
      </w:r>
      <w:r w:rsidR="00075148">
        <w:rPr>
          <w:rFonts w:asciiTheme="minorEastAsia" w:hAnsiTheme="minorEastAsia" w:cs="MingLiU" w:hint="eastAsia"/>
          <w:color w:val="000000" w:themeColor="text1"/>
          <w:kern w:val="0"/>
          <w:szCs w:val="19"/>
        </w:rPr>
        <w:t>將UseSystemPasswordChar改為True</w:t>
      </w:r>
    </w:p>
    <w:p w:rsidR="00075148" w:rsidRDefault="00075148" w:rsidP="000751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600" w:left="1440"/>
        <w:rPr>
          <w:rFonts w:ascii="MingLiU" w:hAnsi="MingLiU" w:cs="MingLiU"/>
          <w:color w:val="000000" w:themeColor="text1"/>
          <w:kern w:val="0"/>
          <w:szCs w:val="19"/>
        </w:rPr>
      </w:pPr>
      <w:r w:rsidRPr="00075148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2378353" cy="1800000"/>
            <wp:effectExtent l="19050" t="0" r="2897" b="0"/>
            <wp:docPr id="107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Password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按鈕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於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Password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輸入密碼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因出現</w:t>
      </w:r>
      <w:r w:rsidRPr="00075148">
        <w:rPr>
          <w:rFonts w:asciiTheme="minorEastAsia" w:hAnsiTheme="minorEastAsia" w:cs="MingLiU" w:hint="eastAsia"/>
          <w:color w:val="000000" w:themeColor="text1"/>
          <w:kern w:val="0"/>
          <w:szCs w:val="19"/>
        </w:rPr>
        <w:t>●●●圖示</w:t>
      </w:r>
      <w:r>
        <w:rPr>
          <w:rFonts w:asciiTheme="minorEastAsia" w:hAnsiTheme="minorEastAsia" w:cs="MingLiU" w:hint="eastAsia"/>
          <w:color w:val="000000" w:themeColor="text1"/>
          <w:kern w:val="0"/>
          <w:szCs w:val="19"/>
        </w:rPr>
        <w:t>,為能看到是否輸入正確,在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Password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按鈕設定事件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,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如下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</w:p>
    <w:tbl>
      <w:tblPr>
        <w:tblStyle w:val="aa"/>
        <w:tblpPr w:leftFromText="180" w:rightFromText="180" w:vertAnchor="text" w:horzAnchor="margin" w:tblpXSpec="center" w:tblpY="122"/>
        <w:tblW w:w="0" w:type="auto"/>
        <w:tblLook w:val="04A0"/>
      </w:tblPr>
      <w:tblGrid>
        <w:gridCol w:w="3756"/>
        <w:gridCol w:w="5146"/>
      </w:tblGrid>
      <w:tr w:rsidR="00075148" w:rsidTr="00075148">
        <w:trPr>
          <w:trHeight w:val="704"/>
        </w:trPr>
        <w:tc>
          <w:tcPr>
            <w:tcW w:w="3625" w:type="dxa"/>
          </w:tcPr>
          <w:p w:rsidR="00075148" w:rsidRDefault="00075148" w:rsidP="000751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222254" cy="548640"/>
                  <wp:effectExtent l="19050" t="0" r="6596" b="0"/>
                  <wp:docPr id="116" name="圖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483" cy="551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5" w:type="dxa"/>
          </w:tcPr>
          <w:p w:rsidR="00075148" w:rsidRDefault="00010661" w:rsidP="000751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原</w:t>
            </w:r>
            <w:r w:rsidRPr="00010661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495550" cy="273050"/>
                  <wp:effectExtent l="19050" t="0" r="0" b="0"/>
                  <wp:docPr id="14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 t="19604" r="37866" b="709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0661" w:rsidRDefault="00010661" w:rsidP="000751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輸入</w:t>
            </w:r>
            <w:r w:rsidR="00B5487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後</w:t>
            </w:r>
            <w:r w:rsidR="00B5487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 w:rsidR="00B5487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按</w:t>
            </w:r>
            <w:r w:rsidR="00B5487C" w:rsidRPr="00B5487C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850900" cy="273050"/>
                  <wp:effectExtent l="19050" t="0" r="6350" b="0"/>
                  <wp:docPr id="20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 l="40948" t="19604" r="37866" b="709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5487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 xml:space="preserve"> </w:t>
            </w:r>
            <w:r w:rsidR="00B5487C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t>會變成如下圖</w:t>
            </w:r>
          </w:p>
          <w:p w:rsidR="00010661" w:rsidRDefault="00010661" w:rsidP="0007514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010661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110981" cy="289560"/>
                  <wp:effectExtent l="19050" t="0" r="0" b="0"/>
                  <wp:docPr id="12" name="圖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690" cy="289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6EC1" w:rsidRDefault="00D66EC1">
      <w:pPr>
        <w:widowControl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br w:type="page"/>
      </w: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lastRenderedPageBreak/>
        <w:t>Notes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設定上下、左右捲軸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(ScrollBars)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、輸入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內容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不自動換行需以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Enter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鍵換行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(WordWrap)</w:t>
      </w:r>
    </w:p>
    <w:tbl>
      <w:tblPr>
        <w:tblStyle w:val="aa"/>
        <w:tblW w:w="0" w:type="auto"/>
        <w:tblInd w:w="840" w:type="dxa"/>
        <w:tblLook w:val="04A0"/>
      </w:tblPr>
      <w:tblGrid>
        <w:gridCol w:w="3648"/>
        <w:gridCol w:w="5474"/>
      </w:tblGrid>
      <w:tr w:rsidR="00075148" w:rsidTr="00075148">
        <w:tc>
          <w:tcPr>
            <w:tcW w:w="3648" w:type="dxa"/>
          </w:tcPr>
          <w:p w:rsidR="00075148" w:rsidRDefault="00075148" w:rsidP="00075148">
            <w:pPr>
              <w:pStyle w:val="a7"/>
              <w:widowControl/>
              <w:numPr>
                <w:ilvl w:val="0"/>
                <w:numId w:val="2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選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ScrollBars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改為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Both</w:t>
            </w:r>
          </w:p>
          <w:p w:rsidR="00075148" w:rsidRDefault="00075148" w:rsidP="00075148">
            <w:pPr>
              <w:pStyle w:val="a7"/>
              <w:widowControl/>
              <w:numPr>
                <w:ilvl w:val="0"/>
                <w:numId w:val="2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/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選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WordWrap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改為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False</w:t>
            </w:r>
          </w:p>
          <w:p w:rsidR="00ED2F49" w:rsidRDefault="00ED2F49" w:rsidP="00075148">
            <w:pPr>
              <w:pStyle w:val="a7"/>
              <w:widowControl/>
              <w:numPr>
                <w:ilvl w:val="0"/>
                <w:numId w:val="2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MultiLine 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改為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True</w:t>
            </w:r>
          </w:p>
          <w:p w:rsidR="00075148" w:rsidRDefault="00B0624D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97" style="position:absolute;margin-left:1.2pt;margin-top:63.9pt;width:171.6pt;height:12pt;z-index:251737088" filled="f" strokecolor="red"/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098" style="position:absolute;margin-left:1.2pt;margin-top:163.8pt;width:171.6pt;height:12pt;z-index:251738112" filled="f" strokecolor="red"/>
              </w:pict>
            </w:r>
            <w:r w:rsidR="00075148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 xml:space="preserve"> </w:t>
            </w:r>
            <w:r w:rsidR="00075148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160000" cy="1969589"/>
                  <wp:effectExtent l="19050" t="0" r="0" b="0"/>
                  <wp:docPr id="120" name="圖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969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</w:tcPr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結果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:</w:t>
            </w:r>
          </w:p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3093720" cy="1696720"/>
                  <wp:effectExtent l="19050" t="0" r="0" b="0"/>
                  <wp:docPr id="123" name="圖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169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5148" w:rsidRDefault="00075148" w:rsidP="0007514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840"/>
        <w:rPr>
          <w:rFonts w:ascii="MingLiU" w:hAnsi="MingLiU" w:cs="MingLiU"/>
          <w:color w:val="000000" w:themeColor="text1"/>
          <w:kern w:val="0"/>
          <w:szCs w:val="19"/>
        </w:rPr>
      </w:pP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在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Label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新增文字、圖片、圖片或文字位置設定</w:t>
      </w:r>
      <w:r w:rsidR="00517B52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2845263" cy="1800000"/>
            <wp:effectExtent l="1905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6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148" w:rsidRDefault="00075148" w:rsidP="00075148">
      <w:pPr>
        <w:pStyle w:val="a7"/>
        <w:widowControl/>
        <w:numPr>
          <w:ilvl w:val="0"/>
          <w:numId w:val="21"/>
        </w:numPr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新增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Label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物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件</w:t>
      </w:r>
    </w:p>
    <w:p w:rsidR="00075148" w:rsidRDefault="00075148" w:rsidP="00075148">
      <w:pPr>
        <w:pStyle w:val="a7"/>
        <w:widowControl/>
        <w:numPr>
          <w:ilvl w:val="0"/>
          <w:numId w:val="21"/>
        </w:numPr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color w:val="000000" w:themeColor="text1"/>
          <w:kern w:val="0"/>
          <w:szCs w:val="19"/>
        </w:rPr>
        <w:t>T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ext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改為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/>
          <w:color w:val="000000" w:themeColor="text1"/>
          <w:kern w:val="0"/>
          <w:szCs w:val="19"/>
        </w:rPr>
        <w:t>“</w:t>
      </w:r>
      <w:r w:rsidRPr="00075148">
        <w:rPr>
          <w:rFonts w:ascii="MingLiU" w:hAnsi="MingLiU" w:cs="MingLiU"/>
          <w:color w:val="000000" w:themeColor="text1"/>
          <w:kern w:val="0"/>
          <w:szCs w:val="19"/>
        </w:rPr>
        <w:t>word content</w:t>
      </w:r>
      <w:r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</w:p>
    <w:p w:rsidR="00517B52" w:rsidRDefault="00517B52" w:rsidP="00075148">
      <w:pPr>
        <w:pStyle w:val="a7"/>
        <w:widowControl/>
        <w:numPr>
          <w:ilvl w:val="0"/>
          <w:numId w:val="21"/>
        </w:numPr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調整</w:t>
      </w:r>
      <w:r w:rsidR="00B5487C">
        <w:rPr>
          <w:rFonts w:ascii="MingLiU" w:hAnsi="MingLiU" w:cs="MingLiU"/>
          <w:color w:val="000000" w:themeColor="text1"/>
          <w:kern w:val="0"/>
          <w:szCs w:val="19"/>
        </w:rPr>
        <w:t>”</w:t>
      </w:r>
      <w:r w:rsidR="00B5487C" w:rsidRPr="00B5487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Label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物件</w:t>
      </w:r>
      <w:r w:rsidR="00B5487C">
        <w:rPr>
          <w:rFonts w:ascii="MingLiU" w:hAnsi="MingLiU" w:cs="MingLiU"/>
          <w:color w:val="000000" w:themeColor="text1"/>
          <w:kern w:val="0"/>
          <w:szCs w:val="19"/>
        </w:rPr>
        <w:t>”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大小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屬性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&gt;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將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AutoSize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改為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False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(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改為手動調整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>)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4183380" cy="1280160"/>
            <wp:effectExtent l="19050" t="0" r="762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C1" w:rsidRDefault="00D66EC1" w:rsidP="00D66EC1">
      <w:pPr>
        <w:pStyle w:val="a7"/>
        <w:widowControl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800"/>
        <w:rPr>
          <w:rFonts w:ascii="MingLiU" w:hAnsi="MingLiU" w:cs="MingLiU"/>
          <w:color w:val="000000" w:themeColor="text1"/>
          <w:kern w:val="0"/>
          <w:szCs w:val="19"/>
        </w:rPr>
      </w:pPr>
    </w:p>
    <w:p w:rsidR="00075148" w:rsidRDefault="00075148" w:rsidP="00075148">
      <w:pPr>
        <w:pStyle w:val="a7"/>
        <w:widowControl/>
        <w:numPr>
          <w:ilvl w:val="0"/>
          <w:numId w:val="21"/>
        </w:numPr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點選</w:t>
      </w:r>
      <w:r w:rsidR="00B5487C">
        <w:rPr>
          <w:rFonts w:ascii="MingLiU" w:hAnsi="MingLiU" w:cs="MingLiU" w:hint="eastAsia"/>
          <w:color w:val="000000" w:themeColor="text1"/>
          <w:kern w:val="0"/>
          <w:szCs w:val="19"/>
        </w:rPr>
        <w:t xml:space="preserve"> 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屬性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&gt;Image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新增圖片</w:t>
      </w:r>
    </w:p>
    <w:p w:rsidR="00075148" w:rsidRDefault="00B0624D" w:rsidP="00075148">
      <w:pPr>
        <w:pStyle w:val="a7"/>
        <w:widowControl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80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noProof/>
          <w:color w:val="000000" w:themeColor="text1"/>
          <w:kern w:val="0"/>
          <w:szCs w:val="19"/>
        </w:rPr>
        <w:lastRenderedPageBreak/>
        <w:pict>
          <v:rect id="_x0000_s1099" style="position:absolute;left:0;text-align:left;margin-left:88pt;margin-top:41pt;width:171.6pt;height:12pt;z-index:251739136" filled="f" strokecolor="red"/>
        </w:pict>
      </w:r>
      <w:r w:rsidR="00075148">
        <w:rPr>
          <w:rFonts w:ascii="MingLiU" w:hAnsi="MingLiU" w:cs="MingLiU" w:hint="eastAsia"/>
          <w:noProof/>
          <w:color w:val="000000" w:themeColor="text1"/>
          <w:kern w:val="0"/>
          <w:szCs w:val="19"/>
        </w:rPr>
        <w:drawing>
          <wp:inline distT="0" distB="0" distL="0" distR="0">
            <wp:extent cx="2160000" cy="676451"/>
            <wp:effectExtent l="19050" t="0" r="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67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EC1" w:rsidRDefault="00D66EC1" w:rsidP="00D66EC1">
      <w:pPr>
        <w:pStyle w:val="a7"/>
        <w:widowControl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800"/>
        <w:rPr>
          <w:rFonts w:ascii="MingLiU" w:hAnsi="MingLiU" w:cs="MingLiU"/>
          <w:color w:val="000000" w:themeColor="text1"/>
          <w:kern w:val="0"/>
          <w:szCs w:val="19"/>
        </w:rPr>
      </w:pPr>
    </w:p>
    <w:p w:rsidR="00075148" w:rsidRDefault="00075148" w:rsidP="00075148">
      <w:pPr>
        <w:pStyle w:val="a7"/>
        <w:widowControl/>
        <w:numPr>
          <w:ilvl w:val="0"/>
          <w:numId w:val="21"/>
        </w:numPr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調整圖片與文字位置</w:t>
      </w:r>
    </w:p>
    <w:tbl>
      <w:tblPr>
        <w:tblStyle w:val="aa"/>
        <w:tblW w:w="0" w:type="auto"/>
        <w:tblInd w:w="1800" w:type="dxa"/>
        <w:tblLook w:val="04A0"/>
      </w:tblPr>
      <w:tblGrid>
        <w:gridCol w:w="4053"/>
        <w:gridCol w:w="4109"/>
      </w:tblGrid>
      <w:tr w:rsidR="00075148" w:rsidTr="00517B52">
        <w:tc>
          <w:tcPr>
            <w:tcW w:w="4053" w:type="dxa"/>
          </w:tcPr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56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圖片</w:t>
            </w:r>
            <w:r w:rsidR="00B5487C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位置</w:t>
            </w:r>
          </w:p>
          <w:p w:rsidR="00075148" w:rsidRDefault="00B0624D" w:rsidP="00075148">
            <w:pPr>
              <w:pStyle w:val="a7"/>
              <w:widowControl/>
              <w:tabs>
                <w:tab w:val="left" w:pos="916"/>
                <w:tab w:val="left" w:pos="156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101" style="position:absolute;margin-left:67.6pt;margin-top:52.9pt;width:76.8pt;height:29.2pt;z-index:251741184" filled="f" strokecolor="red"/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100" style="position:absolute;margin-left:-5.2pt;margin-top:43.3pt;width:76.8pt;height:12pt;z-index:251740160" filled="f" strokecolor="red"/>
              </w:pict>
            </w:r>
            <w:r w:rsidR="00075148" w:rsidRPr="00075148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06864" cy="1080000"/>
                  <wp:effectExtent l="19050" t="0" r="2886" b="0"/>
                  <wp:docPr id="1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 l="76692" t="49036" b="26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864" cy="10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</w:tcPr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56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文字</w:t>
            </w:r>
            <w:r w:rsidR="00B5487C"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位置</w:t>
            </w:r>
          </w:p>
          <w:p w:rsidR="00075148" w:rsidRDefault="00B0624D" w:rsidP="00075148">
            <w:pPr>
              <w:pStyle w:val="a7"/>
              <w:widowControl/>
              <w:tabs>
                <w:tab w:val="left" w:pos="916"/>
                <w:tab w:val="left" w:pos="156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103" style="position:absolute;margin-left:72.55pt;margin-top:99.7pt;width:70.4pt;height:34.8pt;z-index:251743232" filled="f" strokecolor="red"/>
              </w:pict>
            </w:r>
            <w:r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102" style="position:absolute;margin-left:4.95pt;margin-top:90.9pt;width:67.6pt;height:12pt;z-index:251742208" filled="f" strokecolor="red"/>
              </w:pict>
            </w:r>
            <w:r w:rsidR="00075148" w:rsidRPr="00075148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1884910" cy="1670050"/>
                  <wp:effectExtent l="19050" t="0" r="1040" b="0"/>
                  <wp:docPr id="1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 l="76812" t="50321" b="13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910" cy="167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5148" w:rsidRDefault="00075148" w:rsidP="00075148">
      <w:pPr>
        <w:pStyle w:val="a7"/>
        <w:widowControl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800"/>
        <w:rPr>
          <w:rFonts w:ascii="MingLiU" w:hAnsi="MingLiU" w:cs="MingLiU"/>
          <w:color w:val="000000" w:themeColor="text1"/>
          <w:kern w:val="0"/>
          <w:szCs w:val="19"/>
        </w:rPr>
      </w:pP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Filename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輸入檔案名稱</w:t>
      </w:r>
    </w:p>
    <w:p w:rsidR="00075148" w:rsidRDefault="00075148" w:rsidP="00075148">
      <w:pPr>
        <w:pStyle w:val="a7"/>
        <w:widowControl/>
        <w:numPr>
          <w:ilvl w:val="1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 w:hanging="316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Demo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設定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:</w:t>
      </w:r>
      <w:r>
        <w:rPr>
          <w:rFonts w:ascii="MingLiU" w:hAnsi="MingLiU" w:cs="MingLiU" w:hint="eastAsia"/>
          <w:color w:val="000000" w:themeColor="text1"/>
          <w:kern w:val="0"/>
          <w:szCs w:val="19"/>
        </w:rPr>
        <w:t>輸入要備註的內容，設定可讀不可修改</w:t>
      </w:r>
    </w:p>
    <w:p w:rsidR="00075148" w:rsidRDefault="00075148" w:rsidP="0007514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/>
        <w:rPr>
          <w:rFonts w:ascii="MingLiU" w:hAnsi="MingLiU" w:cs="MingLiU"/>
          <w:color w:val="000000" w:themeColor="text1"/>
          <w:kern w:val="0"/>
          <w:szCs w:val="19"/>
        </w:rPr>
      </w:pPr>
    </w:p>
    <w:tbl>
      <w:tblPr>
        <w:tblStyle w:val="aa"/>
        <w:tblW w:w="0" w:type="auto"/>
        <w:tblInd w:w="1276" w:type="dxa"/>
        <w:tblLook w:val="04A0"/>
      </w:tblPr>
      <w:tblGrid>
        <w:gridCol w:w="4318"/>
        <w:gridCol w:w="4368"/>
      </w:tblGrid>
      <w:tr w:rsidR="00075148" w:rsidTr="00075148">
        <w:tc>
          <w:tcPr>
            <w:tcW w:w="4318" w:type="dxa"/>
          </w:tcPr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Enabled:</w:t>
            </w:r>
            <w:r>
              <w:rPr>
                <w:rFonts w:ascii="MingLiU" w:hAnsi="MingLiU" w:cs="MingLiU" w:hint="eastAsia"/>
                <w:color w:val="000000" w:themeColor="text1"/>
                <w:kern w:val="0"/>
                <w:szCs w:val="19"/>
              </w:rPr>
              <w:t>將此控制項停用，即變成反灰結果</w:t>
            </w:r>
          </w:p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 w:rsidRPr="00075148"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496154" cy="822960"/>
                  <wp:effectExtent l="19050" t="0" r="0" b="0"/>
                  <wp:docPr id="131" name="圖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723" cy="823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0624D">
              <w:rPr>
                <w:rFonts w:ascii="MingLiU" w:hAnsi="MingLiU" w:cs="MingLiU"/>
                <w:noProof/>
                <w:color w:val="000000" w:themeColor="text1"/>
                <w:kern w:val="0"/>
                <w:szCs w:val="19"/>
              </w:rPr>
              <w:pict>
                <v:rect id="_x0000_s1104" style="position:absolute;margin-left:.2pt;margin-top:51.9pt;width:195.6pt;height:14.8pt;z-index:251744256;mso-position-horizontal-relative:text;mso-position-vertical-relative:text" filled="f" strokecolor="red"/>
              </w:pict>
            </w:r>
          </w:p>
        </w:tc>
        <w:tc>
          <w:tcPr>
            <w:tcW w:w="4368" w:type="dxa"/>
          </w:tcPr>
          <w:p w:rsidR="00075148" w:rsidRDefault="00075148" w:rsidP="00075148">
            <w:pPr>
              <w:pStyle w:val="a7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17" w:lineRule="atLeast"/>
              <w:ind w:leftChars="0" w:left="0"/>
              <w:rPr>
                <w:rFonts w:ascii="MingLiU" w:hAnsi="MingLiU" w:cs="MingLiU"/>
                <w:color w:val="000000" w:themeColor="text1"/>
                <w:kern w:val="0"/>
                <w:szCs w:val="19"/>
              </w:rPr>
            </w:pPr>
            <w:r>
              <w:rPr>
                <w:rFonts w:ascii="MingLiU" w:hAnsi="MingLiU" w:cs="MingLiU" w:hint="eastAsia"/>
                <w:noProof/>
                <w:color w:val="000000" w:themeColor="text1"/>
                <w:kern w:val="0"/>
                <w:szCs w:val="19"/>
              </w:rPr>
              <w:drawing>
                <wp:inline distT="0" distB="0" distL="0" distR="0">
                  <wp:extent cx="2212288" cy="312420"/>
                  <wp:effectExtent l="1905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 r="36090" b="-36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975" cy="312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5148" w:rsidRDefault="00075148" w:rsidP="0007514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 w:left="1276"/>
        <w:rPr>
          <w:rFonts w:ascii="MingLiU" w:hAnsi="MingLiU" w:cs="MingLiU"/>
          <w:color w:val="000000" w:themeColor="text1"/>
          <w:kern w:val="0"/>
          <w:szCs w:val="19"/>
        </w:rPr>
      </w:pPr>
    </w:p>
    <w:p w:rsidR="00075148" w:rsidRDefault="00EA436A" w:rsidP="00EA436A">
      <w:pPr>
        <w:pStyle w:val="a7"/>
        <w:widowControl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ind w:leftChars="0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 w:hint="eastAsia"/>
          <w:color w:val="000000" w:themeColor="text1"/>
          <w:kern w:val="0"/>
          <w:szCs w:val="19"/>
        </w:rPr>
        <w:t>最終結果</w:t>
      </w:r>
    </w:p>
    <w:p w:rsidR="00075148" w:rsidRPr="00075148" w:rsidRDefault="00EA436A" w:rsidP="00FF0B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17" w:lineRule="atLeast"/>
        <w:jc w:val="center"/>
        <w:rPr>
          <w:rFonts w:ascii="MingLiU" w:hAnsi="MingLiU" w:cs="MingLiU"/>
          <w:color w:val="000000" w:themeColor="text1"/>
          <w:kern w:val="0"/>
          <w:szCs w:val="19"/>
        </w:rPr>
      </w:pPr>
      <w:r>
        <w:rPr>
          <w:rFonts w:ascii="MingLiU" w:hAnsi="MingLiU" w:cs="MingLiU"/>
          <w:noProof/>
          <w:color w:val="000000" w:themeColor="text1"/>
          <w:kern w:val="0"/>
          <w:szCs w:val="19"/>
        </w:rPr>
        <w:drawing>
          <wp:inline distT="0" distB="0" distL="0" distR="0">
            <wp:extent cx="3669030" cy="2615680"/>
            <wp:effectExtent l="19050" t="0" r="7620" b="0"/>
            <wp:docPr id="1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458" cy="261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148" w:rsidRPr="00075148" w:rsidSect="00827CD7">
      <w:headerReference w:type="default" r:id="rId71"/>
      <w:footerReference w:type="default" r:id="rId72"/>
      <w:pgSz w:w="11906" w:h="16838"/>
      <w:pgMar w:top="1440" w:right="1080" w:bottom="1440" w:left="1080" w:header="680" w:footer="680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1C2B" w:rsidRDefault="00341C2B" w:rsidP="00827CD7">
      <w:r>
        <w:separator/>
      </w:r>
    </w:p>
  </w:endnote>
  <w:endnote w:type="continuationSeparator" w:id="0">
    <w:p w:rsidR="00341C2B" w:rsidRDefault="00341C2B" w:rsidP="00827C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ngLi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95305"/>
      <w:docPartObj>
        <w:docPartGallery w:val="Page Numbers (Top of Page)"/>
        <w:docPartUnique/>
      </w:docPartObj>
    </w:sdtPr>
    <w:sdtContent>
      <w:p w:rsidR="00872ABE" w:rsidRDefault="00872ABE" w:rsidP="00827CD7">
        <w:pPr>
          <w:jc w:val="center"/>
        </w:pPr>
        <w:r>
          <w:rPr>
            <w:lang w:val="zh-TW"/>
          </w:rPr>
          <w:t xml:space="preserve"> </w:t>
        </w:r>
        <w:fldSimple w:instr=" PAGE ">
          <w:r w:rsidR="00FF0B01">
            <w:rPr>
              <w:noProof/>
            </w:rPr>
            <w:t>14</w:t>
          </w:r>
        </w:fldSimple>
        <w:r>
          <w:rPr>
            <w:lang w:val="zh-TW"/>
          </w:rPr>
          <w:t xml:space="preserve"> / </w:t>
        </w:r>
        <w:fldSimple w:instr=" NUMPAGES  ">
          <w:r w:rsidR="00FF0B01">
            <w:rPr>
              <w:noProof/>
            </w:rPr>
            <w:t>15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1C2B" w:rsidRDefault="00341C2B" w:rsidP="00827CD7">
      <w:r>
        <w:separator/>
      </w:r>
    </w:p>
  </w:footnote>
  <w:footnote w:type="continuationSeparator" w:id="0">
    <w:p w:rsidR="00341C2B" w:rsidRDefault="00341C2B" w:rsidP="00827CD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2ABE" w:rsidRPr="00827CD7" w:rsidRDefault="00872ABE">
    <w:pPr>
      <w:pStyle w:val="a3"/>
      <w:rPr>
        <w:sz w:val="24"/>
      </w:rPr>
    </w:pPr>
    <w:r>
      <w:rPr>
        <w:rFonts w:hint="eastAsia"/>
        <w:sz w:val="24"/>
      </w:rPr>
      <w:t xml:space="preserve">Visual C# 2013 </w:t>
    </w:r>
    <w:r>
      <w:rPr>
        <w:rFonts w:hint="eastAsia"/>
        <w:sz w:val="24"/>
      </w:rPr>
      <w:t>基礎必修課程</w:t>
    </w:r>
    <w:r>
      <w:rPr>
        <w:rFonts w:hint="eastAsia"/>
        <w:sz w:val="24"/>
      </w:rPr>
      <w:t xml:space="preserve">     </w:t>
    </w:r>
    <w:r>
      <w:rPr>
        <w:rFonts w:hint="eastAsia"/>
        <w:sz w:val="24"/>
      </w:rPr>
      <w:t>課程內容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F72B4"/>
    <w:multiLevelType w:val="hybridMultilevel"/>
    <w:tmpl w:val="9EFEE126"/>
    <w:lvl w:ilvl="0" w:tplc="8C22606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C043414"/>
    <w:multiLevelType w:val="hybridMultilevel"/>
    <w:tmpl w:val="7BE8FBD2"/>
    <w:lvl w:ilvl="0" w:tplc="22348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FC635E"/>
    <w:multiLevelType w:val="hybridMultilevel"/>
    <w:tmpl w:val="956004A0"/>
    <w:lvl w:ilvl="0" w:tplc="04090003">
      <w:start w:val="1"/>
      <w:numFmt w:val="bullet"/>
      <w:lvlText w:val=""/>
      <w:lvlJc w:val="left"/>
      <w:pPr>
        <w:ind w:left="8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5093B4C"/>
    <w:multiLevelType w:val="hybridMultilevel"/>
    <w:tmpl w:val="8D904F72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AB53F3F"/>
    <w:multiLevelType w:val="hybridMultilevel"/>
    <w:tmpl w:val="4E4ADA12"/>
    <w:lvl w:ilvl="0" w:tplc="B0A43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AC06562"/>
    <w:multiLevelType w:val="hybridMultilevel"/>
    <w:tmpl w:val="FE26990A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5AB503C"/>
    <w:multiLevelType w:val="hybridMultilevel"/>
    <w:tmpl w:val="8D904F72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6BB178E"/>
    <w:multiLevelType w:val="hybridMultilevel"/>
    <w:tmpl w:val="B69CEBAC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8">
    <w:nsid w:val="311000A5"/>
    <w:multiLevelType w:val="hybridMultilevel"/>
    <w:tmpl w:val="AE78DFCE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3F6B26"/>
    <w:multiLevelType w:val="multilevel"/>
    <w:tmpl w:val="36084E9E"/>
    <w:numStyleLink w:val="1"/>
  </w:abstractNum>
  <w:abstractNum w:abstractNumId="10">
    <w:nsid w:val="3BCA749C"/>
    <w:multiLevelType w:val="multilevel"/>
    <w:tmpl w:val="36084E9E"/>
    <w:styleLink w:val="1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1440" w:hanging="48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>
    <w:nsid w:val="3F974BCC"/>
    <w:multiLevelType w:val="hybridMultilevel"/>
    <w:tmpl w:val="AE78DFCE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2AB6281"/>
    <w:multiLevelType w:val="hybridMultilevel"/>
    <w:tmpl w:val="623286F6"/>
    <w:lvl w:ilvl="0" w:tplc="6D04C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46C35D8"/>
    <w:multiLevelType w:val="hybridMultilevel"/>
    <w:tmpl w:val="D084FF18"/>
    <w:lvl w:ilvl="0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4">
    <w:nsid w:val="4C510A43"/>
    <w:multiLevelType w:val="hybridMultilevel"/>
    <w:tmpl w:val="DA7A20F2"/>
    <w:lvl w:ilvl="0" w:tplc="04090003">
      <w:start w:val="1"/>
      <w:numFmt w:val="bullet"/>
      <w:lvlText w:val=""/>
      <w:lvlJc w:val="left"/>
      <w:pPr>
        <w:ind w:left="8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ED61D4F"/>
    <w:multiLevelType w:val="multilevel"/>
    <w:tmpl w:val="36084E9E"/>
    <w:numStyleLink w:val="1"/>
  </w:abstractNum>
  <w:abstractNum w:abstractNumId="16">
    <w:nsid w:val="523F0721"/>
    <w:multiLevelType w:val="hybridMultilevel"/>
    <w:tmpl w:val="FE26990A"/>
    <w:lvl w:ilvl="0" w:tplc="BC883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69287B78"/>
    <w:multiLevelType w:val="hybridMultilevel"/>
    <w:tmpl w:val="DD2EECC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6BC117F8"/>
    <w:multiLevelType w:val="hybridMultilevel"/>
    <w:tmpl w:val="10C47EF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7C465A6"/>
    <w:multiLevelType w:val="hybridMultilevel"/>
    <w:tmpl w:val="990E5376"/>
    <w:lvl w:ilvl="0" w:tplc="114A9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DC94F62"/>
    <w:multiLevelType w:val="hybridMultilevel"/>
    <w:tmpl w:val="10304EB2"/>
    <w:lvl w:ilvl="0" w:tplc="C3A89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9"/>
  </w:num>
  <w:num w:numId="5">
    <w:abstractNumId w:val="15"/>
  </w:num>
  <w:num w:numId="6">
    <w:abstractNumId w:val="17"/>
  </w:num>
  <w:num w:numId="7">
    <w:abstractNumId w:val="18"/>
  </w:num>
  <w:num w:numId="8">
    <w:abstractNumId w:val="8"/>
  </w:num>
  <w:num w:numId="9">
    <w:abstractNumId w:val="11"/>
  </w:num>
  <w:num w:numId="10">
    <w:abstractNumId w:val="13"/>
  </w:num>
  <w:num w:numId="11">
    <w:abstractNumId w:val="4"/>
  </w:num>
  <w:num w:numId="12">
    <w:abstractNumId w:val="16"/>
  </w:num>
  <w:num w:numId="13">
    <w:abstractNumId w:val="5"/>
  </w:num>
  <w:num w:numId="14">
    <w:abstractNumId w:val="0"/>
  </w:num>
  <w:num w:numId="15">
    <w:abstractNumId w:val="20"/>
  </w:num>
  <w:num w:numId="16">
    <w:abstractNumId w:val="6"/>
  </w:num>
  <w:num w:numId="17">
    <w:abstractNumId w:val="3"/>
  </w:num>
  <w:num w:numId="18">
    <w:abstractNumId w:val="14"/>
  </w:num>
  <w:num w:numId="19">
    <w:abstractNumId w:val="2"/>
  </w:num>
  <w:num w:numId="20">
    <w:abstractNumId w:val="19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2">
      <o:colormenu v:ext="edit" fillcolor="none [3212]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7CD7"/>
    <w:rsid w:val="00010661"/>
    <w:rsid w:val="00075148"/>
    <w:rsid w:val="000A2978"/>
    <w:rsid w:val="00155A1E"/>
    <w:rsid w:val="00206204"/>
    <w:rsid w:val="002A0FD7"/>
    <w:rsid w:val="002A6394"/>
    <w:rsid w:val="002D7679"/>
    <w:rsid w:val="00327B55"/>
    <w:rsid w:val="003301BF"/>
    <w:rsid w:val="00341C2B"/>
    <w:rsid w:val="00517B52"/>
    <w:rsid w:val="005F610B"/>
    <w:rsid w:val="006D6D83"/>
    <w:rsid w:val="007C1CC1"/>
    <w:rsid w:val="007E0FAD"/>
    <w:rsid w:val="008243F1"/>
    <w:rsid w:val="00827CD7"/>
    <w:rsid w:val="00833473"/>
    <w:rsid w:val="008655AA"/>
    <w:rsid w:val="00872ABE"/>
    <w:rsid w:val="008C0656"/>
    <w:rsid w:val="0091233B"/>
    <w:rsid w:val="0091292F"/>
    <w:rsid w:val="00945DC2"/>
    <w:rsid w:val="00A16A06"/>
    <w:rsid w:val="00A32184"/>
    <w:rsid w:val="00AD6684"/>
    <w:rsid w:val="00AF5599"/>
    <w:rsid w:val="00B0624D"/>
    <w:rsid w:val="00B5487C"/>
    <w:rsid w:val="00B55308"/>
    <w:rsid w:val="00B95EDC"/>
    <w:rsid w:val="00BA0E55"/>
    <w:rsid w:val="00BA2D2B"/>
    <w:rsid w:val="00BD635C"/>
    <w:rsid w:val="00C64F28"/>
    <w:rsid w:val="00CA2134"/>
    <w:rsid w:val="00D31122"/>
    <w:rsid w:val="00D35D58"/>
    <w:rsid w:val="00D37737"/>
    <w:rsid w:val="00D66EC1"/>
    <w:rsid w:val="00E433C3"/>
    <w:rsid w:val="00E857F6"/>
    <w:rsid w:val="00EA436A"/>
    <w:rsid w:val="00EC7677"/>
    <w:rsid w:val="00EC7748"/>
    <w:rsid w:val="00ED2F49"/>
    <w:rsid w:val="00EE0DC6"/>
    <w:rsid w:val="00F9327F"/>
    <w:rsid w:val="00FF0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3212]" strokecolor="red"/>
    </o:shapedefaults>
    <o:shapelayout v:ext="edit">
      <o:idmap v:ext="edit" data="1"/>
      <o:rules v:ext="edit">
        <o:r id="V:Rule7" type="callout" idref="#_x0000_s1075"/>
        <o:r id="V:Rule8" type="callout" idref="#_x0000_s1090"/>
        <o:r id="V:Rule9" type="callout" idref="#_x0000_s1089"/>
        <o:r id="V:Rule10" type="callout" idref="#_x0000_s108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2134"/>
    <w:pPr>
      <w:widowControl w:val="0"/>
    </w:pPr>
  </w:style>
  <w:style w:type="paragraph" w:styleId="10">
    <w:name w:val="heading 1"/>
    <w:basedOn w:val="a"/>
    <w:link w:val="11"/>
    <w:uiPriority w:val="9"/>
    <w:qFormat/>
    <w:rsid w:val="00F9327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27C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27CD7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27C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27CD7"/>
    <w:rPr>
      <w:sz w:val="20"/>
      <w:szCs w:val="20"/>
    </w:rPr>
  </w:style>
  <w:style w:type="paragraph" w:styleId="a7">
    <w:name w:val="List Paragraph"/>
    <w:basedOn w:val="a"/>
    <w:uiPriority w:val="34"/>
    <w:qFormat/>
    <w:rsid w:val="00827CD7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827C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27CD7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樣式1"/>
    <w:uiPriority w:val="99"/>
    <w:rsid w:val="00827CD7"/>
    <w:pPr>
      <w:numPr>
        <w:numId w:val="3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F932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9327F"/>
    <w:rPr>
      <w:rFonts w:ascii="細明體" w:eastAsia="細明體" w:hAnsi="細明體" w:cs="細明體"/>
      <w:kern w:val="0"/>
      <w:szCs w:val="24"/>
    </w:rPr>
  </w:style>
  <w:style w:type="character" w:customStyle="1" w:styleId="11">
    <w:name w:val="標題 1 字元"/>
    <w:basedOn w:val="a0"/>
    <w:link w:val="10"/>
    <w:uiPriority w:val="9"/>
    <w:rsid w:val="00F9327F"/>
    <w:rPr>
      <w:rFonts w:ascii="新細明體" w:eastAsia="新細明體" w:hAnsi="新細明體" w:cs="新細明體"/>
      <w:b/>
      <w:bCs/>
      <w:kern w:val="36"/>
      <w:sz w:val="48"/>
      <w:szCs w:val="48"/>
    </w:rPr>
  </w:style>
  <w:style w:type="table" w:styleId="aa">
    <w:name w:val="Table Grid"/>
    <w:basedOn w:val="a1"/>
    <w:uiPriority w:val="59"/>
    <w:rsid w:val="00A321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elflink">
    <w:name w:val="selflink"/>
    <w:basedOn w:val="a0"/>
    <w:rsid w:val="00EC7748"/>
  </w:style>
  <w:style w:type="character" w:customStyle="1" w:styleId="sentence">
    <w:name w:val="sentence"/>
    <w:basedOn w:val="a0"/>
    <w:rsid w:val="00EC7748"/>
  </w:style>
  <w:style w:type="character" w:customStyle="1" w:styleId="apple-converted-space">
    <w:name w:val="apple-converted-space"/>
    <w:basedOn w:val="a0"/>
    <w:rsid w:val="00EC7748"/>
  </w:style>
  <w:style w:type="character" w:styleId="ab">
    <w:name w:val="Hyperlink"/>
    <w:basedOn w:val="a0"/>
    <w:uiPriority w:val="99"/>
    <w:semiHidden/>
    <w:unhideWhenUsed/>
    <w:rsid w:val="00EC7748"/>
    <w:rPr>
      <w:color w:val="0000FF"/>
      <w:u w:val="single"/>
    </w:rPr>
  </w:style>
  <w:style w:type="character" w:customStyle="1" w:styleId="input">
    <w:name w:val="input"/>
    <w:basedOn w:val="a0"/>
    <w:rsid w:val="00EC7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sdn.microsoft.com/zh-tw/library/system.windows.forms.control.location(v=vs.110).aspx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sdn.microsoft.com/zh-tw/library/system.windows.forms.form.showintaskbar(v=vs.110).aspx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99AC77-C939-4DEF-A2DF-85C7501AF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607</Words>
  <Characters>3461</Characters>
  <Application>Microsoft Office Word</Application>
  <DocSecurity>0</DocSecurity>
  <Lines>28</Lines>
  <Paragraphs>8</Paragraphs>
  <ScaleCrop>false</ScaleCrop>
  <Company>HOME</Company>
  <LinksUpToDate>false</LinksUpToDate>
  <CharactersWithSpaces>4060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2015-05-12T08:15:00Z</dcterms:created>
  <dcterms:modified xsi:type="dcterms:W3CDTF">2015-05-12T09:29:00Z</dcterms:modified>
</cp:coreProperties>
</file>