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DAC6B" w14:textId="77777777" w:rsidR="005A1E80" w:rsidRDefault="001940F5" w:rsidP="00A872A7">
      <w:pPr>
        <w:pStyle w:val="Heading1"/>
        <w:spacing w:before="0" w:line="240" w:lineRule="auto"/>
      </w:pPr>
      <w:r>
        <w:t>Introduction</w:t>
      </w:r>
    </w:p>
    <w:p w14:paraId="6FEC5019" w14:textId="756C3913" w:rsidR="00241786" w:rsidRDefault="001940F5" w:rsidP="00B24813">
      <w:pPr>
        <w:spacing w:after="120"/>
      </w:pPr>
      <w:r>
        <w:t xml:space="preserve">The dry run is an </w:t>
      </w:r>
      <w:r w:rsidR="004B62B4">
        <w:t xml:space="preserve">integrated </w:t>
      </w:r>
      <w:r>
        <w:t xml:space="preserve">end-to-end test of your </w:t>
      </w:r>
      <w:r w:rsidR="00241786">
        <w:t>PHAS</w:t>
      </w:r>
      <w:r w:rsidR="008D4B98">
        <w:t>E</w:t>
      </w:r>
      <w:r w:rsidR="00241786">
        <w:t>R</w:t>
      </w:r>
      <w:r>
        <w:t xml:space="preserve"> </w:t>
      </w:r>
      <w:r w:rsidR="004B62B4">
        <w:t>implementation</w:t>
      </w:r>
      <w:r w:rsidR="00241786">
        <w:t xml:space="preserve"> </w:t>
      </w:r>
      <w:r w:rsidR="005D4206">
        <w:t xml:space="preserve">and process readiness </w:t>
      </w:r>
      <w:r w:rsidR="00241786">
        <w:t xml:space="preserve">in preparation for collecting patient PGx specimens.  </w:t>
      </w:r>
      <w:r w:rsidR="008D4B98">
        <w:t xml:space="preserve">It is also confirms both Sanford Health and the PHASER Project Office are correctly </w:t>
      </w:r>
      <w:r w:rsidR="003F629A">
        <w:t xml:space="preserve">connected </w:t>
      </w:r>
      <w:bookmarkStart w:id="0" w:name="_GoBack"/>
      <w:bookmarkEnd w:id="0"/>
      <w:r w:rsidR="008D4B98">
        <w:t xml:space="preserve">with your location.  </w:t>
      </w:r>
      <w:r w:rsidR="00241786">
        <w:t>Th</w:t>
      </w:r>
      <w:r w:rsidR="005D4206">
        <w:t xml:space="preserve">e following areas are </w:t>
      </w:r>
      <w:r w:rsidR="00B24813">
        <w:t>verified</w:t>
      </w:r>
      <w:r w:rsidR="005D4206">
        <w:t>.</w:t>
      </w:r>
    </w:p>
    <w:p w14:paraId="57C9B702" w14:textId="73E6952F" w:rsidR="00241786" w:rsidRDefault="005D4206" w:rsidP="00B24813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F</w:t>
      </w:r>
      <w:r w:rsidR="0027146B">
        <w:t>unction of t</w:t>
      </w:r>
      <w:r w:rsidR="00241786">
        <w:t>he VistA/CPRS reminder dialog, PHARMACOGEN</w:t>
      </w:r>
      <w:r w:rsidR="00837B23">
        <w:t>OMICS</w:t>
      </w:r>
      <w:r w:rsidR="00241786">
        <w:t xml:space="preserve"> NOTE title, lab order and quick order.</w:t>
      </w:r>
    </w:p>
    <w:p w14:paraId="707E9F2A" w14:textId="77777777" w:rsidR="00241786" w:rsidRDefault="005D4206" w:rsidP="00B24813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P</w:t>
      </w:r>
      <w:r w:rsidR="00415FCC">
        <w:t xml:space="preserve">rimary and backup </w:t>
      </w:r>
      <w:r w:rsidR="00241786">
        <w:t>recipients for PGx results from Sanford Health and PGx order extracts from the VA CDW.</w:t>
      </w:r>
    </w:p>
    <w:p w14:paraId="44AD0D7C" w14:textId="6C221425" w:rsidR="00241786" w:rsidRDefault="00241786" w:rsidP="00B24813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Lab readiness to ship PGx specimens</w:t>
      </w:r>
      <w:r w:rsidR="00D07F78">
        <w:t xml:space="preserve"> and process results from Sanford Health.</w:t>
      </w:r>
    </w:p>
    <w:p w14:paraId="3EA24C94" w14:textId="5B51849F" w:rsidR="008D4B98" w:rsidRDefault="008D4B98" w:rsidP="00B24813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Process to send PGx test results first to the Project Office, who verify their process for forwarding results to the sending VA location.</w:t>
      </w:r>
    </w:p>
    <w:p w14:paraId="03DE64B0" w14:textId="20580DE8" w:rsidR="005D4206" w:rsidRDefault="005D4206" w:rsidP="00B24813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P</w:t>
      </w:r>
      <w:r w:rsidR="00241786">
        <w:t xml:space="preserve">rocess for </w:t>
      </w:r>
      <w:r>
        <w:t>setting</w:t>
      </w:r>
      <w:r w:rsidR="00241786">
        <w:t xml:space="preserve"> PGx </w:t>
      </w:r>
      <w:r>
        <w:t>health factors</w:t>
      </w:r>
      <w:r w:rsidR="00241786">
        <w:t xml:space="preserve"> </w:t>
      </w:r>
      <w:r>
        <w:t xml:space="preserve">by the </w:t>
      </w:r>
      <w:r w:rsidR="0027146B">
        <w:t xml:space="preserve">people assigned to </w:t>
      </w:r>
      <w:r w:rsidR="0027146B" w:rsidRPr="0027146B">
        <w:t>the PGX AUTHORIZED STAFF User Class</w:t>
      </w:r>
      <w:r w:rsidR="00D07F78">
        <w:t xml:space="preserve"> and mailing pt. results</w:t>
      </w:r>
      <w:r>
        <w:t>.</w:t>
      </w:r>
    </w:p>
    <w:p w14:paraId="58861593" w14:textId="77777777" w:rsidR="00241786" w:rsidRDefault="00241786" w:rsidP="00B24813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Data flow to the VA CDW.</w:t>
      </w:r>
    </w:p>
    <w:p w14:paraId="2AF67F65" w14:textId="77777777" w:rsidR="000A7822" w:rsidRDefault="00415FCC" w:rsidP="00A872A7">
      <w:pPr>
        <w:pStyle w:val="ListParagraph"/>
        <w:numPr>
          <w:ilvl w:val="0"/>
          <w:numId w:val="5"/>
        </w:numPr>
        <w:spacing w:before="40" w:after="0" w:line="240" w:lineRule="auto"/>
        <w:contextualSpacing w:val="0"/>
      </w:pPr>
      <w:r>
        <w:t>Readiness for planned go-live activities.</w:t>
      </w:r>
    </w:p>
    <w:p w14:paraId="4D821B1C" w14:textId="6159A4AC" w:rsidR="000A7822" w:rsidRDefault="000A7822" w:rsidP="00A872A7">
      <w:pPr>
        <w:pStyle w:val="Heading1"/>
        <w:spacing w:before="120" w:line="240" w:lineRule="auto"/>
      </w:pPr>
      <w:r>
        <w:t>Dry Run Milestones</w:t>
      </w:r>
    </w:p>
    <w:p w14:paraId="470F3D51" w14:textId="286FACB3" w:rsidR="008D4B98" w:rsidRPr="008D4B98" w:rsidRDefault="008D4B98" w:rsidP="000A358E">
      <w:pPr>
        <w:spacing w:after="0" w:line="240" w:lineRule="auto"/>
        <w:rPr>
          <w:b/>
          <w:bCs/>
        </w:rPr>
      </w:pPr>
      <w:r w:rsidRPr="008D4B98">
        <w:rPr>
          <w:b/>
          <w:bCs/>
          <w:color w:val="FF0000"/>
        </w:rPr>
        <w:t>Note:</w:t>
      </w:r>
      <w:r>
        <w:rPr>
          <w:b/>
          <w:bCs/>
        </w:rPr>
        <w:t xml:space="preserve"> </w:t>
      </w:r>
      <w:r w:rsidRPr="00D07F78">
        <w:t>Live PGx testing cannot start until the Project Office confirms the dry run was successful</w:t>
      </w:r>
      <w:r w:rsidR="000A358E" w:rsidRPr="00D07F78">
        <w:t xml:space="preserve"> (step 10)</w:t>
      </w:r>
      <w:r w:rsidRPr="00D07F78">
        <w:t>.</w:t>
      </w:r>
    </w:p>
    <w:tbl>
      <w:tblPr>
        <w:tblW w:w="104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3420"/>
        <w:gridCol w:w="1615"/>
        <w:gridCol w:w="4770"/>
      </w:tblGrid>
      <w:tr w:rsidR="00C83116" w:rsidRPr="00B50F1F" w14:paraId="5B06536A" w14:textId="77777777" w:rsidTr="00435B9F">
        <w:tc>
          <w:tcPr>
            <w:tcW w:w="625" w:type="dxa"/>
            <w:shd w:val="clear" w:color="auto" w:fill="DFE3E8"/>
            <w:tcMar>
              <w:top w:w="14" w:type="dxa"/>
              <w:bottom w:w="14" w:type="dxa"/>
            </w:tcMar>
            <w:vAlign w:val="center"/>
            <w:hideMark/>
          </w:tcPr>
          <w:p w14:paraId="06844F1C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363636"/>
                <w:sz w:val="20"/>
                <w:szCs w:val="20"/>
                <w:shd w:val="clear" w:color="auto" w:fill="DFE3E8"/>
              </w:rPr>
              <w:t>Step</w:t>
            </w:r>
          </w:p>
        </w:tc>
        <w:tc>
          <w:tcPr>
            <w:tcW w:w="3420" w:type="dxa"/>
            <w:shd w:val="clear" w:color="auto" w:fill="DFE3E8"/>
            <w:tcMar>
              <w:top w:w="14" w:type="dxa"/>
              <w:bottom w:w="14" w:type="dxa"/>
            </w:tcMar>
            <w:vAlign w:val="center"/>
            <w:hideMark/>
          </w:tcPr>
          <w:p w14:paraId="1CDB9D4C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363636"/>
                <w:sz w:val="20"/>
                <w:szCs w:val="20"/>
                <w:shd w:val="clear" w:color="auto" w:fill="DFE3E8"/>
              </w:rPr>
              <w:t>Milestone</w:t>
            </w:r>
          </w:p>
        </w:tc>
        <w:tc>
          <w:tcPr>
            <w:tcW w:w="1615" w:type="dxa"/>
            <w:shd w:val="clear" w:color="auto" w:fill="DFE3E8"/>
            <w:tcMar>
              <w:top w:w="14" w:type="dxa"/>
              <w:bottom w:w="14" w:type="dxa"/>
            </w:tcMar>
            <w:vAlign w:val="center"/>
            <w:hideMark/>
          </w:tcPr>
          <w:p w14:paraId="302E21F6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363636"/>
                <w:sz w:val="20"/>
                <w:szCs w:val="20"/>
                <w:shd w:val="clear" w:color="auto" w:fill="DFE3E8"/>
              </w:rPr>
              <w:t>Owner</w:t>
            </w:r>
          </w:p>
        </w:tc>
        <w:tc>
          <w:tcPr>
            <w:tcW w:w="4770" w:type="dxa"/>
            <w:shd w:val="clear" w:color="auto" w:fill="DFE3E8"/>
            <w:tcMar>
              <w:top w:w="14" w:type="dxa"/>
              <w:bottom w:w="14" w:type="dxa"/>
            </w:tcMar>
            <w:vAlign w:val="center"/>
            <w:hideMark/>
          </w:tcPr>
          <w:p w14:paraId="74D99A6E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363636"/>
                <w:sz w:val="20"/>
                <w:szCs w:val="20"/>
                <w:shd w:val="clear" w:color="auto" w:fill="DFE3E8"/>
              </w:rPr>
              <w:t>Comment</w:t>
            </w:r>
          </w:p>
        </w:tc>
      </w:tr>
      <w:tr w:rsidR="00C83116" w:rsidRPr="00B50F1F" w14:paraId="7C692B06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1CBAE140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86022A0" w14:textId="77777777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VA d</w:t>
            </w:r>
            <w:r w:rsidRPr="00B50F1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ry run check-in w/Project Office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2B1D2DD1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Site Coordinator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19736EAA" w14:textId="6C945C25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</w:t>
            </w: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heck-in </w:t>
            </w:r>
            <w:r w:rsidR="00837B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with Mike Naglich </w:t>
            </w: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to </w:t>
            </w:r>
            <w:r w:rsidR="00837B2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verify</w:t>
            </w: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plan for dry run</w:t>
            </w:r>
            <w:r w:rsidR="009E7D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A872A7" w:rsidRPr="00B50F1F" w14:paraId="1250B3D0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</w:tcPr>
          <w:p w14:paraId="0D8B1101" w14:textId="3D0EE7D6" w:rsidR="00A872A7" w:rsidRPr="00B50F1F" w:rsidRDefault="00A872A7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</w:tcPr>
          <w:p w14:paraId="2B1811EE" w14:textId="4CA9FAEF" w:rsidR="00A872A7" w:rsidRPr="00B50F1F" w:rsidRDefault="00435B9F" w:rsidP="00BA08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Office confirms plan with Sanford Health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</w:tcPr>
          <w:p w14:paraId="5574A4A3" w14:textId="630AF177" w:rsidR="00A872A7" w:rsidRPr="00B50F1F" w:rsidRDefault="00435B9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Office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</w:tcPr>
          <w:p w14:paraId="76DCDE7F" w14:textId="073CC6C4" w:rsidR="00A872A7" w:rsidRDefault="00435B9F" w:rsidP="00A872A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Final confirmation of when to expect the test specimen to be shipped to Sanford Health.</w:t>
            </w:r>
          </w:p>
        </w:tc>
      </w:tr>
      <w:tr w:rsidR="00C83116" w:rsidRPr="00B50F1F" w14:paraId="1D6AA6AF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6A93F7E7" w14:textId="7DA19139" w:rsidR="00C83116" w:rsidRPr="00B50F1F" w:rsidRDefault="0065517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99A5B25" w14:textId="77777777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Sanford dry run response email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1A76871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Sanford Health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E5E9443" w14:textId="7AE6224F" w:rsidR="00C83116" w:rsidRPr="00B50F1F" w:rsidRDefault="00435B9F" w:rsidP="00435B9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from Sanford Health acknowledging the planned ship date.</w:t>
            </w:r>
            <w:r w:rsidR="00C83116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</w:tr>
      <w:tr w:rsidR="00C83116" w:rsidRPr="00B50F1F" w14:paraId="41E23576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1F8940F9" w14:textId="41272337" w:rsidR="00C83116" w:rsidRPr="00B50F1F" w:rsidRDefault="0065517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6F8E492D" w14:textId="77777777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 dry run shipment notification email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09A3072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Site Coordinator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76414ADF" w14:textId="77777777" w:rsidR="00C83116" w:rsidRPr="00435B9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green"/>
              </w:rPr>
            </w:pPr>
            <w:r w:rsidRPr="00435B9F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</w:rPr>
              <w:t>Please include the package tracking number.</w:t>
            </w:r>
          </w:p>
        </w:tc>
      </w:tr>
      <w:tr w:rsidR="00C83116" w:rsidRPr="00B50F1F" w14:paraId="6594AA51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1E29D1CD" w14:textId="3F2FA4AC" w:rsidR="00C83116" w:rsidRPr="00B50F1F" w:rsidRDefault="0065517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5626875" w14:textId="77777777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Sanford notification of specimen receipt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6B4E392D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Sanford Health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32F46A09" w14:textId="38E200B9" w:rsidR="00C83116" w:rsidRPr="00B50F1F" w:rsidRDefault="00837B23" w:rsidP="00837B2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Confirm shipment was received and was packaged correctly.</w:t>
            </w:r>
            <w:r w:rsidR="00C83116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</w:tr>
      <w:tr w:rsidR="00C83116" w:rsidRPr="00B50F1F" w14:paraId="188A8D67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1356D778" w14:textId="5A37707C" w:rsidR="00C83116" w:rsidRPr="00B50F1F" w:rsidRDefault="0065517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0594DB9B" w14:textId="77777777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Sanford notification of PGx results sent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3AB987F3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Sanford Health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7AA1496B" w14:textId="2DF652D3" w:rsidR="00C83116" w:rsidRPr="00B50F1F" w:rsidRDefault="00B24813" w:rsidP="00B24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 PGx PDF result file sent via secure email</w:t>
            </w:r>
            <w:r w:rsidR="00435B9F">
              <w:rPr>
                <w:rFonts w:ascii="Calibri" w:eastAsia="Times New Roman" w:hAnsi="Calibri" w:cs="Calibri"/>
                <w:sz w:val="20"/>
                <w:szCs w:val="20"/>
              </w:rPr>
              <w:t xml:space="preserve"> to the Project Office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  <w:r w:rsidR="00C83116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</w:tr>
      <w:tr w:rsidR="00435B9F" w:rsidRPr="00B50F1F" w14:paraId="7F9D67C1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</w:tcPr>
          <w:p w14:paraId="42B489B6" w14:textId="74A8CAAD" w:rsidR="00435B9F" w:rsidRDefault="0065517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</w:tcPr>
          <w:p w14:paraId="2313EF13" w14:textId="1C5CD4F5" w:rsidR="00435B9F" w:rsidRPr="00B50F1F" w:rsidRDefault="00435B9F" w:rsidP="00BA08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office confirmation the test result has been forwarded to the sending site.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</w:tcPr>
          <w:p w14:paraId="4EC76B37" w14:textId="30626FD4" w:rsidR="00435B9F" w:rsidRPr="00B50F1F" w:rsidRDefault="00435B9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Office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</w:tcPr>
          <w:p w14:paraId="5369097A" w14:textId="0ACF149D" w:rsidR="00435B9F" w:rsidRDefault="00435B9F" w:rsidP="00435B9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Verify PhaserCopy forwards results correctly.</w:t>
            </w:r>
          </w:p>
        </w:tc>
      </w:tr>
      <w:tr w:rsidR="00C83116" w:rsidRPr="00B50F1F" w14:paraId="3B8AC52D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165F61E4" w14:textId="28157969" w:rsidR="00C83116" w:rsidRPr="00B50F1F" w:rsidRDefault="0065517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643B2784" w14:textId="77777777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VA notification of results received 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C67DBED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Site Coordinator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76CFF4B" w14:textId="1995E09A" w:rsidR="00C83116" w:rsidRPr="00B50F1F" w:rsidRDefault="00435B9F" w:rsidP="00435B9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Confirmation the test result was received from the Project Office.</w:t>
            </w:r>
            <w:r w:rsidR="00C83116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</w:tr>
      <w:tr w:rsidR="00C83116" w:rsidRPr="00B50F1F" w14:paraId="49851186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55BB1C86" w14:textId="48858987" w:rsidR="00C83116" w:rsidRPr="00B50F1F" w:rsidRDefault="0065517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06421DF8" w14:textId="77777777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 notification of results processed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31846C0A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Site Coordinator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0319745" w14:textId="1AC9E1FA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CPRS health factors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set, lab order completed, PDF loaded into VistA Imaging</w:t>
            </w:r>
            <w:r w:rsidR="009E7D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pt. result mailing prepared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C83116" w:rsidRPr="00B50F1F" w14:paraId="440F61C9" w14:textId="77777777" w:rsidTr="00435B9F">
        <w:tc>
          <w:tcPr>
            <w:tcW w:w="62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34F54619" w14:textId="2CD8E7E5" w:rsidR="00C83116" w:rsidRPr="00B50F1F" w:rsidRDefault="0065517F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42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08EF098" w14:textId="68A2756E" w:rsidR="00C83116" w:rsidRPr="00B50F1F" w:rsidRDefault="00837B23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Confirmation of dry run completion.</w:t>
            </w:r>
          </w:p>
        </w:tc>
        <w:tc>
          <w:tcPr>
            <w:tcW w:w="1615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46B0C3F2" w14:textId="77777777" w:rsidR="00C83116" w:rsidRPr="00B50F1F" w:rsidRDefault="00C83116" w:rsidP="00BA0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Project Office</w:t>
            </w:r>
          </w:p>
        </w:tc>
        <w:tc>
          <w:tcPr>
            <w:tcW w:w="4770" w:type="dxa"/>
            <w:shd w:val="clear" w:color="auto" w:fill="FFFFFF"/>
            <w:tcMar>
              <w:top w:w="14" w:type="dxa"/>
              <w:left w:w="43" w:type="dxa"/>
              <w:bottom w:w="14" w:type="dxa"/>
              <w:right w:w="43" w:type="dxa"/>
            </w:tcMar>
            <w:vAlign w:val="center"/>
            <w:hideMark/>
          </w:tcPr>
          <w:p w14:paraId="0659F4C2" w14:textId="4BB1BC18" w:rsidR="00C83116" w:rsidRPr="00B50F1F" w:rsidRDefault="00C83116" w:rsidP="00BA087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Within 48</w:t>
            </w:r>
            <w:r w:rsidR="00435B9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-72</w:t>
            </w:r>
            <w:r w:rsidRPr="00B50F1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hrs. after PGx results have been processed</w:t>
            </w:r>
            <w:r w:rsidR="009E7D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</w:tbl>
    <w:p w14:paraId="6B58D03C" w14:textId="77777777" w:rsidR="00832607" w:rsidRDefault="005D4206" w:rsidP="00B24813">
      <w:pPr>
        <w:pStyle w:val="Heading1"/>
        <w:spacing w:line="240" w:lineRule="auto"/>
      </w:pPr>
      <w:bookmarkStart w:id="1" w:name="_Ref23850028"/>
      <w:r>
        <w:t>Email Communication</w:t>
      </w:r>
      <w:bookmarkEnd w:id="1"/>
    </w:p>
    <w:p w14:paraId="493989CE" w14:textId="77777777" w:rsidR="008276FA" w:rsidRPr="008276FA" w:rsidRDefault="008276FA" w:rsidP="00B24813">
      <w:pPr>
        <w:spacing w:after="60" w:line="240" w:lineRule="auto"/>
        <w:rPr>
          <w:rStyle w:val="IntenseEmphasis"/>
          <w:i w:val="0"/>
        </w:rPr>
      </w:pPr>
      <w:r>
        <w:t xml:space="preserve">Communication during this process is </w:t>
      </w:r>
      <w:r w:rsidR="0004515D">
        <w:t xml:space="preserve">very </w:t>
      </w:r>
      <w:r>
        <w:t xml:space="preserve">important.   </w:t>
      </w:r>
      <w:r w:rsidR="005E2D85">
        <w:t>I</w:t>
      </w:r>
      <w:r>
        <w:t>nclude all the people listed below on the emails you are asked to send</w:t>
      </w:r>
      <w:r w:rsidR="00B6105F">
        <w:t xml:space="preserve"> in the </w:t>
      </w:r>
      <w:r w:rsidR="005E2D85">
        <w:t>milestones</w:t>
      </w:r>
      <w:r w:rsidR="00B6105F">
        <w:t xml:space="preserve"> </w:t>
      </w:r>
      <w:r w:rsidR="005D4206">
        <w:t xml:space="preserve">described </w:t>
      </w:r>
      <w:r w:rsidR="005E2D85">
        <w:t>in the following section</w:t>
      </w:r>
      <w:r w:rsidR="00B6105F">
        <w:t>.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865"/>
        <w:gridCol w:w="3060"/>
        <w:gridCol w:w="3150"/>
      </w:tblGrid>
      <w:tr w:rsidR="00480990" w14:paraId="6090703C" w14:textId="77777777" w:rsidTr="00D07F78">
        <w:tc>
          <w:tcPr>
            <w:tcW w:w="3865" w:type="dxa"/>
            <w:shd w:val="clear" w:color="auto" w:fill="BFBFBF" w:themeFill="background1" w:themeFillShade="BF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F686EFD" w14:textId="77777777" w:rsidR="00480990" w:rsidRPr="00000568" w:rsidRDefault="00480990" w:rsidP="00116BD9">
            <w:pPr>
              <w:jc w:val="center"/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Role</w:t>
            </w:r>
          </w:p>
        </w:tc>
        <w:tc>
          <w:tcPr>
            <w:tcW w:w="3060" w:type="dxa"/>
            <w:shd w:val="clear" w:color="auto" w:fill="BFBFBF" w:themeFill="background1" w:themeFillShade="BF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476C0DF" w14:textId="77777777" w:rsidR="00480990" w:rsidRPr="00000568" w:rsidRDefault="00480990" w:rsidP="00116BD9">
            <w:pPr>
              <w:jc w:val="center"/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Name</w:t>
            </w:r>
          </w:p>
        </w:tc>
        <w:tc>
          <w:tcPr>
            <w:tcW w:w="3150" w:type="dxa"/>
            <w:shd w:val="clear" w:color="auto" w:fill="BFBFBF" w:themeFill="background1" w:themeFillShade="BF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AD1E022" w14:textId="77777777" w:rsidR="00480990" w:rsidRPr="00000568" w:rsidRDefault="00480990" w:rsidP="00116BD9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Email</w:t>
            </w:r>
          </w:p>
        </w:tc>
      </w:tr>
      <w:tr w:rsidR="00D07F78" w14:paraId="2C3473E1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7845D02" w14:textId="310CB871" w:rsidR="00D07F78" w:rsidRPr="00000568" w:rsidRDefault="00D07F78" w:rsidP="00D07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Sanford Health Lab</w:t>
            </w:r>
          </w:p>
        </w:tc>
        <w:tc>
          <w:tcPr>
            <w:tcW w:w="306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BF0F183" w14:textId="500CA4C9" w:rsidR="00D07F78" w:rsidRPr="00000568" w:rsidRDefault="00D07F78" w:rsidP="00D07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Erika Arens</w:t>
            </w:r>
          </w:p>
        </w:tc>
        <w:tc>
          <w:tcPr>
            <w:tcW w:w="315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56E1BFC" w14:textId="101A95C7" w:rsidR="00D07F78" w:rsidRPr="00000568" w:rsidRDefault="00D07F78" w:rsidP="00D07F78">
            <w:pPr>
              <w:rPr>
                <w:sz w:val="20"/>
                <w:szCs w:val="20"/>
              </w:rPr>
            </w:pPr>
            <w:r w:rsidRPr="00480990">
              <w:rPr>
                <w:sz w:val="20"/>
                <w:szCs w:val="20"/>
              </w:rPr>
              <w:t>Erika.Arens@sanfordhealth.org</w:t>
            </w:r>
          </w:p>
        </w:tc>
      </w:tr>
      <w:tr w:rsidR="00D07F78" w14:paraId="0CF2E215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B73A14A" w14:textId="66F0B634" w:rsidR="00D07F78" w:rsidRPr="00000568" w:rsidRDefault="00D07F78" w:rsidP="00D07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Sanford Health Lab Informatics</w:t>
            </w:r>
          </w:p>
        </w:tc>
        <w:tc>
          <w:tcPr>
            <w:tcW w:w="306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DFF8D31" w14:textId="3B8ACA99" w:rsidR="00D07F78" w:rsidRPr="00000568" w:rsidRDefault="00D07F78" w:rsidP="00D07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Jamie Heyer</w:t>
            </w:r>
          </w:p>
        </w:tc>
        <w:tc>
          <w:tcPr>
            <w:tcW w:w="315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FD86DA3" w14:textId="568B2406" w:rsidR="00D07F78" w:rsidRPr="00000568" w:rsidRDefault="00D07F78" w:rsidP="00D07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</w:t>
            </w:r>
            <w:r w:rsidRPr="00834F78">
              <w:rPr>
                <w:sz w:val="20"/>
                <w:szCs w:val="20"/>
              </w:rPr>
              <w:t>amie.</w:t>
            </w:r>
            <w:r>
              <w:rPr>
                <w:sz w:val="20"/>
                <w:szCs w:val="20"/>
              </w:rPr>
              <w:t>h</w:t>
            </w:r>
            <w:r w:rsidRPr="00834F78">
              <w:rPr>
                <w:sz w:val="20"/>
                <w:szCs w:val="20"/>
              </w:rPr>
              <w:t>eyer@</w:t>
            </w:r>
            <w:r>
              <w:rPr>
                <w:sz w:val="20"/>
                <w:szCs w:val="20"/>
              </w:rPr>
              <w:t>s</w:t>
            </w:r>
            <w:r w:rsidRPr="00834F78">
              <w:rPr>
                <w:sz w:val="20"/>
                <w:szCs w:val="20"/>
              </w:rPr>
              <w:t>anfordHealth.org</w:t>
            </w:r>
          </w:p>
        </w:tc>
      </w:tr>
      <w:tr w:rsidR="00480990" w14:paraId="18E38240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316AD06" w14:textId="77777777" w:rsidR="00480990" w:rsidRPr="00000568" w:rsidRDefault="00480990" w:rsidP="00116BD9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Sanford Health Lab Manager</w:t>
            </w:r>
          </w:p>
        </w:tc>
        <w:tc>
          <w:tcPr>
            <w:tcW w:w="306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7F88FCE" w14:textId="77777777" w:rsidR="00480990" w:rsidRPr="00000568" w:rsidRDefault="00480990" w:rsidP="00116BD9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Linda Berg</w:t>
            </w:r>
          </w:p>
        </w:tc>
        <w:tc>
          <w:tcPr>
            <w:tcW w:w="315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5B19665" w14:textId="77777777" w:rsidR="00480990" w:rsidRPr="00000568" w:rsidRDefault="00480990" w:rsidP="00116BD9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linda.berg@sanfordhealth.org</w:t>
            </w:r>
          </w:p>
        </w:tc>
      </w:tr>
      <w:tr w:rsidR="00480990" w14:paraId="780EB6BC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B0897C1" w14:textId="77777777" w:rsidR="00480990" w:rsidRPr="00000568" w:rsidRDefault="00480990" w:rsidP="00116BD9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Sanford Health Project Manager</w:t>
            </w:r>
          </w:p>
        </w:tc>
        <w:tc>
          <w:tcPr>
            <w:tcW w:w="306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3B2C465" w14:textId="77777777" w:rsidR="00480990" w:rsidRPr="00000568" w:rsidRDefault="00480990" w:rsidP="00116BD9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Joanne Allen</w:t>
            </w:r>
          </w:p>
        </w:tc>
        <w:tc>
          <w:tcPr>
            <w:tcW w:w="315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C252524" w14:textId="77777777" w:rsidR="00480990" w:rsidRPr="00000568" w:rsidRDefault="00480990" w:rsidP="00116BD9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joanne.allen@sanfordhealth.org</w:t>
            </w:r>
          </w:p>
        </w:tc>
      </w:tr>
      <w:tr w:rsidR="00480990" w14:paraId="56BAA583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7853046" w14:textId="41ABC08F" w:rsidR="00480990" w:rsidRPr="00000568" w:rsidRDefault="00480990" w:rsidP="00116B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 Local Site Champion</w:t>
            </w:r>
            <w:r w:rsidR="00435B9F">
              <w:rPr>
                <w:sz w:val="20"/>
                <w:szCs w:val="20"/>
              </w:rPr>
              <w:t>(s)</w:t>
            </w:r>
            <w:r>
              <w:rPr>
                <w:sz w:val="20"/>
                <w:szCs w:val="20"/>
              </w:rPr>
              <w:t xml:space="preserve"> and Coordinator</w:t>
            </w:r>
          </w:p>
        </w:tc>
        <w:tc>
          <w:tcPr>
            <w:tcW w:w="6210" w:type="dxa"/>
            <w:gridSpan w:val="2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B99CF82" w14:textId="77777777" w:rsidR="00480990" w:rsidRPr="00000568" w:rsidRDefault="00480990" w:rsidP="00116B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appropriate for your location</w:t>
            </w:r>
          </w:p>
        </w:tc>
      </w:tr>
      <w:tr w:rsidR="00480990" w14:paraId="44494B9F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16C7306" w14:textId="77777777" w:rsidR="00480990" w:rsidRPr="00000568" w:rsidRDefault="00480990" w:rsidP="00834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 Local Site PGx Result Recipients </w:t>
            </w:r>
          </w:p>
        </w:tc>
        <w:tc>
          <w:tcPr>
            <w:tcW w:w="6210" w:type="dxa"/>
            <w:gridSpan w:val="2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8857E40" w14:textId="77777777" w:rsidR="00480990" w:rsidRPr="00000568" w:rsidRDefault="00480990" w:rsidP="00834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appropriate for your location</w:t>
            </w:r>
          </w:p>
        </w:tc>
      </w:tr>
      <w:tr w:rsidR="00480990" w14:paraId="62481E9B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AE6DB97" w14:textId="77777777" w:rsidR="00480990" w:rsidRPr="00000568" w:rsidRDefault="00480990" w:rsidP="00834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 Local Site Primary Lab Contact</w:t>
            </w:r>
          </w:p>
        </w:tc>
        <w:tc>
          <w:tcPr>
            <w:tcW w:w="6210" w:type="dxa"/>
            <w:gridSpan w:val="2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5831EFA" w14:textId="77777777" w:rsidR="00480990" w:rsidRPr="00000568" w:rsidRDefault="00480990" w:rsidP="00834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appropriate for your location</w:t>
            </w:r>
          </w:p>
        </w:tc>
      </w:tr>
      <w:tr w:rsidR="00480990" w14:paraId="1D38E03A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3CB0C95" w14:textId="29A2C5CD" w:rsidR="00480990" w:rsidRPr="00000568" w:rsidRDefault="00480990" w:rsidP="00834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 PHAS</w:t>
            </w:r>
            <w:r w:rsidR="00D07F78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 Data Scientist</w:t>
            </w:r>
          </w:p>
        </w:tc>
        <w:tc>
          <w:tcPr>
            <w:tcW w:w="306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FAE75AA" w14:textId="77777777" w:rsidR="00480990" w:rsidRPr="00000568" w:rsidRDefault="00480990" w:rsidP="00834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Catherine </w:t>
            </w:r>
            <w:r w:rsidRPr="007F7F14">
              <w:rPr>
                <w:sz w:val="20"/>
                <w:szCs w:val="20"/>
              </w:rPr>
              <w:t>Chanfreau</w:t>
            </w:r>
          </w:p>
        </w:tc>
        <w:tc>
          <w:tcPr>
            <w:tcW w:w="315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2E4C3D1" w14:textId="77777777" w:rsidR="00480990" w:rsidRPr="00000568" w:rsidRDefault="00480990" w:rsidP="00834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7F7F14">
              <w:rPr>
                <w:sz w:val="20"/>
                <w:szCs w:val="20"/>
              </w:rPr>
              <w:t>atherine.</w:t>
            </w:r>
            <w:r>
              <w:rPr>
                <w:sz w:val="20"/>
                <w:szCs w:val="20"/>
              </w:rPr>
              <w:t>c</w:t>
            </w:r>
            <w:r w:rsidRPr="007F7F14">
              <w:rPr>
                <w:sz w:val="20"/>
                <w:szCs w:val="20"/>
              </w:rPr>
              <w:t>hanfreau@va.gov</w:t>
            </w:r>
          </w:p>
        </w:tc>
      </w:tr>
      <w:tr w:rsidR="00480990" w14:paraId="5549940A" w14:textId="77777777" w:rsidTr="00D07F78">
        <w:tc>
          <w:tcPr>
            <w:tcW w:w="3865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9FEC680" w14:textId="46302441" w:rsidR="00480990" w:rsidRPr="00000568" w:rsidRDefault="00480990" w:rsidP="00834F78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VA PHAS</w:t>
            </w:r>
            <w:r w:rsidR="00D07F78">
              <w:rPr>
                <w:sz w:val="20"/>
                <w:szCs w:val="20"/>
              </w:rPr>
              <w:t>E</w:t>
            </w:r>
            <w:r w:rsidRPr="00000568">
              <w:rPr>
                <w:sz w:val="20"/>
                <w:szCs w:val="20"/>
              </w:rPr>
              <w:t xml:space="preserve">R Deployment </w:t>
            </w:r>
            <w:r>
              <w:rPr>
                <w:sz w:val="20"/>
                <w:szCs w:val="20"/>
              </w:rPr>
              <w:t>Lead</w:t>
            </w:r>
          </w:p>
        </w:tc>
        <w:tc>
          <w:tcPr>
            <w:tcW w:w="306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E11D42C" w14:textId="77777777" w:rsidR="00480990" w:rsidRPr="00000568" w:rsidRDefault="00480990" w:rsidP="00834F78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Mike Naglich</w:t>
            </w:r>
          </w:p>
        </w:tc>
        <w:tc>
          <w:tcPr>
            <w:tcW w:w="3150" w:type="dxa"/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D05743F" w14:textId="77777777" w:rsidR="00480990" w:rsidRPr="00000568" w:rsidRDefault="00480990" w:rsidP="00834F78">
            <w:pPr>
              <w:rPr>
                <w:sz w:val="20"/>
                <w:szCs w:val="20"/>
              </w:rPr>
            </w:pPr>
            <w:r w:rsidRPr="00000568">
              <w:rPr>
                <w:sz w:val="20"/>
                <w:szCs w:val="20"/>
              </w:rPr>
              <w:t>michael.naglich@va.gov</w:t>
            </w:r>
          </w:p>
        </w:tc>
      </w:tr>
    </w:tbl>
    <w:p w14:paraId="02C126EB" w14:textId="51D18383" w:rsidR="005D4206" w:rsidRDefault="00435B9F" w:rsidP="00435B9F">
      <w:pPr>
        <w:tabs>
          <w:tab w:val="left" w:pos="9105"/>
        </w:tabs>
      </w:pPr>
      <w:r>
        <w:lastRenderedPageBreak/>
        <w:tab/>
      </w:r>
    </w:p>
    <w:p w14:paraId="46FEAC55" w14:textId="34B95B2C" w:rsidR="00CB2C31" w:rsidRDefault="00CB2C31" w:rsidP="00B24813">
      <w:pPr>
        <w:pStyle w:val="Heading1"/>
        <w:spacing w:before="120" w:line="240" w:lineRule="auto"/>
      </w:pPr>
      <w:bookmarkStart w:id="2" w:name="_Ref23852932"/>
      <w:r>
        <w:t>Milestone Descriptions</w:t>
      </w:r>
      <w:bookmarkEnd w:id="2"/>
    </w:p>
    <w:p w14:paraId="45EB7EA7" w14:textId="1CDE0B37" w:rsidR="000A358E" w:rsidRPr="000A358E" w:rsidRDefault="000A358E" w:rsidP="000A358E">
      <w:r>
        <w:t xml:space="preserve">If problems occur at any point during the </w:t>
      </w:r>
      <w:r w:rsidR="003F629A">
        <w:t>test,</w:t>
      </w:r>
      <w:r>
        <w:t xml:space="preserve"> we will work together to identify the problem, fix it, and resume the test at the appropriate point or, if necessary, start from the beginning.</w:t>
      </w:r>
    </w:p>
    <w:p w14:paraId="3326241B" w14:textId="792A2DC6" w:rsidR="009B254D" w:rsidRDefault="00CB2C31" w:rsidP="00CB2C31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color w:val="0000FF"/>
        </w:rPr>
        <w:t>VA d</w:t>
      </w:r>
      <w:r w:rsidR="009B254D" w:rsidRPr="009B254D">
        <w:rPr>
          <w:b/>
          <w:color w:val="0000FF"/>
        </w:rPr>
        <w:t>ry run check-in w/Project Office</w:t>
      </w:r>
      <w:r w:rsidR="009B254D">
        <w:t xml:space="preserve">: The Site Coordinator </w:t>
      </w:r>
      <w:r w:rsidR="0065517F">
        <w:t>and Mike Naglich meet to confirm the schedule for testing PHASER.</w:t>
      </w:r>
      <w:r w:rsidR="009B254D">
        <w:t xml:space="preserve">  </w:t>
      </w:r>
    </w:p>
    <w:p w14:paraId="38760098" w14:textId="4B9E0088" w:rsidR="00A872A7" w:rsidRPr="009B254D" w:rsidRDefault="0065517F" w:rsidP="00CB2C31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 w:rsidRPr="0065517F">
        <w:rPr>
          <w:b/>
          <w:color w:val="0000FF"/>
        </w:rPr>
        <w:t>Project Office confirms plan with Sanford Health</w:t>
      </w:r>
      <w:r w:rsidR="00A872A7">
        <w:t>: Mike Naglich (</w:t>
      </w:r>
      <w:hyperlink r:id="rId8" w:history="1">
        <w:r w:rsidR="00B24813">
          <w:rPr>
            <w:rStyle w:val="Hyperlink"/>
          </w:rPr>
          <w:t>michael.naglich@va.gov</w:t>
        </w:r>
      </w:hyperlink>
      <w:r w:rsidR="00A872A7">
        <w:t xml:space="preserve">) </w:t>
      </w:r>
      <w:r>
        <w:t>sends an email confirmation of the start date to Sanford Health and the VA core team.  From this point forward, use reply-all to this email as each step is completed</w:t>
      </w:r>
      <w:r w:rsidR="00B24813">
        <w:t>.</w:t>
      </w:r>
    </w:p>
    <w:p w14:paraId="1D38FAC6" w14:textId="77777777" w:rsidR="00FD090A" w:rsidRDefault="009563FC" w:rsidP="00FD0DB4">
      <w:pPr>
        <w:pStyle w:val="ListParagraph"/>
        <w:numPr>
          <w:ilvl w:val="0"/>
          <w:numId w:val="1"/>
        </w:numPr>
        <w:spacing w:after="120"/>
        <w:contextualSpacing w:val="0"/>
      </w:pPr>
      <w:r w:rsidRPr="009563FC">
        <w:rPr>
          <w:b/>
          <w:color w:val="0000FF"/>
        </w:rPr>
        <w:t xml:space="preserve">Sanford </w:t>
      </w:r>
      <w:r w:rsidR="00FD0DB4" w:rsidRPr="00FD0DB4">
        <w:rPr>
          <w:b/>
          <w:color w:val="0000FF"/>
        </w:rPr>
        <w:t>dry run response email</w:t>
      </w:r>
      <w:r w:rsidRPr="009563FC">
        <w:rPr>
          <w:b/>
          <w:color w:val="0000FF"/>
        </w:rPr>
        <w:t>:</w:t>
      </w:r>
      <w:r w:rsidR="00EE3749">
        <w:rPr>
          <w:b/>
          <w:color w:val="0000FF"/>
        </w:rPr>
        <w:t xml:space="preserve"> </w:t>
      </w:r>
      <w:r w:rsidR="00FD090A">
        <w:t xml:space="preserve">Sanford Health will </w:t>
      </w:r>
      <w:r w:rsidR="00FD0DB4">
        <w:t xml:space="preserve">reply-all to your email </w:t>
      </w:r>
      <w:r w:rsidR="00FD090A">
        <w:t>confirm</w:t>
      </w:r>
      <w:r w:rsidR="00FD0DB4">
        <w:t>ing</w:t>
      </w:r>
      <w:r w:rsidR="00FD090A">
        <w:t xml:space="preserve"> they are ready to receive your test specimen</w:t>
      </w:r>
      <w:r>
        <w:t xml:space="preserve"> on the date request</w:t>
      </w:r>
      <w:r w:rsidR="00FD0DB4">
        <w:t>ed</w:t>
      </w:r>
      <w:r>
        <w:t>, or they will request an alternate date if necessary.</w:t>
      </w:r>
    </w:p>
    <w:p w14:paraId="2DF951ED" w14:textId="4244FE27" w:rsidR="00832607" w:rsidRDefault="009563FC" w:rsidP="00910F74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9563FC">
        <w:rPr>
          <w:b/>
          <w:color w:val="0000FF"/>
        </w:rPr>
        <w:t xml:space="preserve">VA </w:t>
      </w:r>
      <w:r w:rsidR="00FD0DB4" w:rsidRPr="00FD0DB4">
        <w:rPr>
          <w:b/>
          <w:color w:val="0000FF"/>
        </w:rPr>
        <w:t>dry run shipment notification email</w:t>
      </w:r>
      <w:r w:rsidRPr="009563FC">
        <w:rPr>
          <w:b/>
          <w:color w:val="0000FF"/>
        </w:rPr>
        <w:t>:</w:t>
      </w:r>
      <w:r w:rsidR="00FD090A">
        <w:t xml:space="preserve"> Sent </w:t>
      </w:r>
      <w:r w:rsidR="003F629A">
        <w:t>after</w:t>
      </w:r>
      <w:r w:rsidR="00FD090A">
        <w:t xml:space="preserve"> </w:t>
      </w:r>
      <w:r w:rsidR="003F629A">
        <w:t xml:space="preserve">a provider (usually a Site Champion) </w:t>
      </w:r>
      <w:r w:rsidR="003F629A">
        <w:t>submits</w:t>
      </w:r>
      <w:r w:rsidR="003F629A">
        <w:t xml:space="preserve"> an order for a test patient using the PHARMACOGENOMICS NOTE title</w:t>
      </w:r>
      <w:r w:rsidR="003F629A">
        <w:t xml:space="preserve"> and a </w:t>
      </w:r>
      <w:r w:rsidR="00FD090A">
        <w:t xml:space="preserve">test specimen </w:t>
      </w:r>
      <w:r w:rsidR="00AF5E62">
        <w:t>(an empty EDTA tube</w:t>
      </w:r>
      <w:r w:rsidR="00705B16">
        <w:t xml:space="preserve"> and requisition formed filled-out for the test patient</w:t>
      </w:r>
      <w:r w:rsidR="00AF5E62">
        <w:t xml:space="preserve">) </w:t>
      </w:r>
      <w:r w:rsidR="00FD090A">
        <w:t>is shipped to Sanford Health.</w:t>
      </w:r>
      <w:r w:rsidR="00834F78">
        <w:t xml:space="preserve">  Please include </w:t>
      </w:r>
      <w:r w:rsidR="00FC25B5">
        <w:t>the package</w:t>
      </w:r>
      <w:r w:rsidR="00834F78">
        <w:t xml:space="preserve"> tracking number in your email.</w:t>
      </w:r>
      <w:r w:rsidR="00FD090A">
        <w:t xml:space="preserve"> </w:t>
      </w:r>
      <w:r w:rsidR="003F629A">
        <w:t xml:space="preserve">  </w:t>
      </w:r>
      <w:r w:rsidR="00910F74" w:rsidRPr="00910F74">
        <w:rPr>
          <w:b/>
          <w:bCs/>
        </w:rPr>
        <w:t>Note:</w:t>
      </w:r>
      <w:r w:rsidR="00910F74">
        <w:t xml:space="preserve"> </w:t>
      </w:r>
      <w:r w:rsidR="003F629A">
        <w:t>Be sure your lab is aware which test patient is being used to place the PGx order, otherwise they may ignore it since it’s not for a real person.</w:t>
      </w:r>
    </w:p>
    <w:p w14:paraId="50C8BC53" w14:textId="77777777" w:rsidR="00832607" w:rsidRDefault="00FD0DB4" w:rsidP="00FD0DB4">
      <w:pPr>
        <w:pStyle w:val="ListParagraph"/>
        <w:numPr>
          <w:ilvl w:val="0"/>
          <w:numId w:val="1"/>
        </w:numPr>
        <w:spacing w:after="120"/>
        <w:contextualSpacing w:val="0"/>
      </w:pPr>
      <w:r w:rsidRPr="00FD0DB4">
        <w:rPr>
          <w:b/>
          <w:color w:val="0000FF"/>
        </w:rPr>
        <w:t>Sanford notification of specimen receipt</w:t>
      </w:r>
      <w:r w:rsidR="009563FC" w:rsidRPr="009563FC">
        <w:rPr>
          <w:b/>
          <w:color w:val="0000FF"/>
        </w:rPr>
        <w:t xml:space="preserve">: </w:t>
      </w:r>
      <w:r w:rsidR="00FD090A">
        <w:t>Sent when Sanford Health receives your test specimen, usually within 48 hours</w:t>
      </w:r>
      <w:r>
        <w:t xml:space="preserve"> of the time it was sent</w:t>
      </w:r>
      <w:r w:rsidR="00FD090A">
        <w:t>.</w:t>
      </w:r>
    </w:p>
    <w:p w14:paraId="3FEDA414" w14:textId="57FEE12D" w:rsidR="00832607" w:rsidRDefault="00FD0DB4" w:rsidP="00FD0DB4">
      <w:pPr>
        <w:pStyle w:val="ListParagraph"/>
        <w:numPr>
          <w:ilvl w:val="0"/>
          <w:numId w:val="1"/>
        </w:numPr>
        <w:spacing w:after="120"/>
        <w:contextualSpacing w:val="0"/>
      </w:pPr>
      <w:r w:rsidRPr="00FD0DB4">
        <w:rPr>
          <w:b/>
          <w:color w:val="0000FF"/>
        </w:rPr>
        <w:t>Sanford notification of PGx results sent</w:t>
      </w:r>
      <w:r w:rsidR="00EE3749">
        <w:rPr>
          <w:b/>
          <w:color w:val="0000FF"/>
        </w:rPr>
        <w:t xml:space="preserve">: </w:t>
      </w:r>
      <w:r w:rsidR="0065517F">
        <w:t>Sanford confirms they sent test PGx PDF report to the Project Office</w:t>
      </w:r>
      <w:r w:rsidR="00FD090A">
        <w:t>.</w:t>
      </w:r>
      <w:r w:rsidR="00B6105F">
        <w:t xml:space="preserve">  </w:t>
      </w:r>
    </w:p>
    <w:p w14:paraId="1ABC6AA2" w14:textId="706E7B0A" w:rsidR="006228BC" w:rsidRDefault="00910F74" w:rsidP="00FD0DB4">
      <w:pPr>
        <w:pStyle w:val="ListParagraph"/>
        <w:numPr>
          <w:ilvl w:val="0"/>
          <w:numId w:val="1"/>
        </w:numPr>
        <w:spacing w:after="120"/>
        <w:contextualSpacing w:val="0"/>
      </w:pPr>
      <w:r>
        <w:rPr>
          <w:b/>
          <w:color w:val="0000FF"/>
        </w:rPr>
        <w:t xml:space="preserve">Project Office confirmation that </w:t>
      </w:r>
      <w:r w:rsidR="006228BC" w:rsidRPr="006228BC">
        <w:rPr>
          <w:b/>
          <w:color w:val="0000FF"/>
        </w:rPr>
        <w:t xml:space="preserve">results </w:t>
      </w:r>
      <w:r>
        <w:rPr>
          <w:b/>
          <w:color w:val="0000FF"/>
        </w:rPr>
        <w:t xml:space="preserve">were </w:t>
      </w:r>
      <w:r w:rsidR="006228BC" w:rsidRPr="006228BC">
        <w:rPr>
          <w:b/>
          <w:color w:val="0000FF"/>
        </w:rPr>
        <w:t>received</w:t>
      </w:r>
      <w:r>
        <w:rPr>
          <w:b/>
          <w:color w:val="0000FF"/>
        </w:rPr>
        <w:t xml:space="preserve"> and forwarded to the VA PHASER site</w:t>
      </w:r>
      <w:r w:rsidR="00EE3749">
        <w:rPr>
          <w:b/>
          <w:color w:val="0000FF"/>
        </w:rPr>
        <w:t xml:space="preserve">: </w:t>
      </w:r>
      <w:r w:rsidR="00FD090A">
        <w:t xml:space="preserve">Sent to confirm the sample test report </w:t>
      </w:r>
      <w:r w:rsidR="00AF5E62">
        <w:t xml:space="preserve">sent by Sanford via secure email </w:t>
      </w:r>
      <w:r w:rsidR="00FD090A">
        <w:t>was received</w:t>
      </w:r>
      <w:r w:rsidR="00DB0B51">
        <w:t xml:space="preserve"> </w:t>
      </w:r>
      <w:r w:rsidR="00AF5E62">
        <w:t>and</w:t>
      </w:r>
      <w:r w:rsidR="00FD090A">
        <w:t xml:space="preserve"> successfully </w:t>
      </w:r>
      <w:r>
        <w:t>forwarded by the Project Office.</w:t>
      </w:r>
    </w:p>
    <w:p w14:paraId="59733175" w14:textId="55F5B867" w:rsidR="00910F74" w:rsidRPr="00910F74" w:rsidRDefault="00910F74" w:rsidP="00FD0DB4">
      <w:pPr>
        <w:pStyle w:val="ListParagraph"/>
        <w:numPr>
          <w:ilvl w:val="0"/>
          <w:numId w:val="1"/>
        </w:numPr>
        <w:spacing w:after="120"/>
        <w:contextualSpacing w:val="0"/>
      </w:pPr>
      <w:r w:rsidRPr="00910F74">
        <w:rPr>
          <w:rFonts w:ascii="Calibri" w:eastAsia="Times New Roman" w:hAnsi="Calibri" w:cs="Calibri"/>
          <w:b/>
          <w:bCs/>
          <w:color w:val="0000FF"/>
        </w:rPr>
        <w:t>VA Notification of results received</w:t>
      </w:r>
      <w:r w:rsidRPr="00910F74">
        <w:rPr>
          <w:rFonts w:ascii="Calibri" w:eastAsia="Times New Roman" w:hAnsi="Calibri" w:cs="Calibri"/>
          <w:color w:val="000000"/>
        </w:rPr>
        <w:t xml:space="preserve">:  </w:t>
      </w:r>
      <w:r>
        <w:rPr>
          <w:rFonts w:ascii="Calibri" w:eastAsia="Times New Roman" w:hAnsi="Calibri" w:cs="Calibri"/>
          <w:color w:val="000000"/>
        </w:rPr>
        <w:t>The Site Coordinator confirms they received the test PDF file from the Project Office as expected.</w:t>
      </w:r>
    </w:p>
    <w:p w14:paraId="49539ABF" w14:textId="77777777" w:rsidR="00B6105F" w:rsidRDefault="006228BC" w:rsidP="00FD0DB4">
      <w:pPr>
        <w:pStyle w:val="ListParagraph"/>
        <w:numPr>
          <w:ilvl w:val="0"/>
          <w:numId w:val="1"/>
        </w:numPr>
        <w:spacing w:after="120"/>
        <w:contextualSpacing w:val="0"/>
      </w:pPr>
      <w:r w:rsidRPr="006228BC">
        <w:rPr>
          <w:b/>
          <w:color w:val="0000FF"/>
        </w:rPr>
        <w:t>VA notification of results processed</w:t>
      </w:r>
      <w:r>
        <w:rPr>
          <w:b/>
          <w:color w:val="0000FF"/>
        </w:rPr>
        <w:t xml:space="preserve">: </w:t>
      </w:r>
      <w:r>
        <w:t>Sent after health factors for your test patient have been set in CPRS, you have generated a test p</w:t>
      </w:r>
      <w:r w:rsidR="005E2D85">
        <w:t>atient</w:t>
      </w:r>
      <w:r>
        <w:t xml:space="preserve"> result letter, and your lab has </w:t>
      </w:r>
      <w:r w:rsidR="005E2D85">
        <w:t>completed</w:t>
      </w:r>
      <w:r>
        <w:t xml:space="preserve"> the PGx order and loaded the test results into VistA Imaging.</w:t>
      </w:r>
      <w:r w:rsidR="00B6105F">
        <w:t xml:space="preserve">  </w:t>
      </w:r>
    </w:p>
    <w:p w14:paraId="22337B91" w14:textId="39CEE29A" w:rsidR="00DB0B51" w:rsidRPr="00CB2C31" w:rsidRDefault="00910F74" w:rsidP="00FD0DB4">
      <w:pPr>
        <w:pStyle w:val="ListParagraph"/>
        <w:numPr>
          <w:ilvl w:val="0"/>
          <w:numId w:val="1"/>
        </w:numPr>
        <w:spacing w:after="120"/>
        <w:contextualSpacing w:val="0"/>
      </w:pPr>
      <w:r>
        <w:rPr>
          <w:b/>
          <w:color w:val="0000FF"/>
        </w:rPr>
        <w:t>Confirmation of dry run completion</w:t>
      </w:r>
      <w:r w:rsidR="00E02C98" w:rsidRPr="00E02C98">
        <w:rPr>
          <w:b/>
          <w:color w:val="0000FF"/>
        </w:rPr>
        <w:t xml:space="preserve">: </w:t>
      </w:r>
      <w:r>
        <w:rPr>
          <w:color w:val="000000" w:themeColor="text1"/>
        </w:rPr>
        <w:t xml:space="preserve">The Project Office will inform everybody within 48-72 hours after verifying the final test results.  </w:t>
      </w:r>
      <w:r w:rsidR="00CB2C31">
        <w:rPr>
          <w:color w:val="000000" w:themeColor="text1"/>
        </w:rPr>
        <w:t>This time is required to verify data is flowing to the VA CDW as expected.</w:t>
      </w:r>
    </w:p>
    <w:p w14:paraId="6B1A7624" w14:textId="77777777" w:rsidR="00910F74" w:rsidRDefault="00910F74" w:rsidP="00910F74">
      <w:pPr>
        <w:spacing w:after="120"/>
        <w:rPr>
          <w:bCs/>
          <w:color w:val="000000" w:themeColor="text1"/>
        </w:rPr>
      </w:pPr>
    </w:p>
    <w:p w14:paraId="2C182B17" w14:textId="3CF055DB" w:rsidR="00996040" w:rsidRPr="00910F74" w:rsidRDefault="00910F74" w:rsidP="00910F74">
      <w:pPr>
        <w:spacing w:after="120"/>
        <w:rPr>
          <w:bCs/>
          <w:color w:val="000000" w:themeColor="text1"/>
        </w:rPr>
      </w:pPr>
      <w:r w:rsidRPr="00910F74">
        <w:rPr>
          <w:bCs/>
          <w:color w:val="000000" w:themeColor="text1"/>
        </w:rPr>
        <w:t>The Project Office must confirm the dry run was successful before live testing can begin.</w:t>
      </w:r>
    </w:p>
    <w:p w14:paraId="36E632B5" w14:textId="77777777" w:rsidR="00996040" w:rsidRPr="00996040" w:rsidRDefault="00996040" w:rsidP="00996040"/>
    <w:p w14:paraId="38342DC9" w14:textId="77777777" w:rsidR="00996040" w:rsidRPr="00996040" w:rsidRDefault="00996040" w:rsidP="00996040">
      <w:pPr>
        <w:jc w:val="right"/>
      </w:pPr>
    </w:p>
    <w:sectPr w:rsidR="00996040" w:rsidRPr="00996040" w:rsidSect="00FD6B4F">
      <w:headerReference w:type="default" r:id="rId9"/>
      <w:footerReference w:type="default" r:id="rId10"/>
      <w:pgSz w:w="12240" w:h="15840" w:code="1"/>
      <w:pgMar w:top="720" w:right="1080" w:bottom="576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89B3B9" w14:textId="77777777" w:rsidR="000C56CF" w:rsidRDefault="000C56CF" w:rsidP="007D181C">
      <w:pPr>
        <w:spacing w:after="0" w:line="240" w:lineRule="auto"/>
      </w:pPr>
      <w:r>
        <w:separator/>
      </w:r>
    </w:p>
  </w:endnote>
  <w:endnote w:type="continuationSeparator" w:id="0">
    <w:p w14:paraId="5E7E2011" w14:textId="77777777" w:rsidR="000C56CF" w:rsidRDefault="000C56CF" w:rsidP="007D1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5"/>
      <w:gridCol w:w="5035"/>
    </w:tblGrid>
    <w:tr w:rsidR="00480990" w14:paraId="3C317D79" w14:textId="77777777" w:rsidTr="00480990">
      <w:trPr>
        <w:trHeight w:hRule="exact" w:val="288"/>
      </w:trPr>
      <w:tc>
        <w:tcPr>
          <w:tcW w:w="5035" w:type="dxa"/>
        </w:tcPr>
        <w:sdt>
          <w:sdtPr>
            <w:rPr>
              <w:color w:val="808080" w:themeColor="background1" w:themeShade="80"/>
              <w:sz w:val="20"/>
              <w:szCs w:val="20"/>
            </w:rPr>
            <w:id w:val="1778210163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sz w:val="20"/>
                  <w:szCs w:val="20"/>
                </w:rPr>
                <w:id w:val="-170523852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2EB45BE2" w14:textId="39C6E782" w:rsidR="00480990" w:rsidRPr="00996040" w:rsidRDefault="00480990" w:rsidP="00480990">
                  <w:pPr>
                    <w:pStyle w:val="Footer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  <w:r w:rsidRPr="00996040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Page </w:t>
                  </w:r>
                  <w:r w:rsidRPr="00996040"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fldChar w:fldCharType="begin"/>
                  </w:r>
                  <w:r w:rsidRPr="00996040"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instrText xml:space="preserve"> PAGE </w:instrText>
                  </w:r>
                  <w:r w:rsidRPr="00996040"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t>1</w:t>
                  </w:r>
                  <w:r w:rsidRPr="00996040"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fldChar w:fldCharType="end"/>
                  </w:r>
                  <w:r w:rsidRPr="00996040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of </w:t>
                  </w:r>
                  <w:r w:rsidRPr="00996040"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fldChar w:fldCharType="begin"/>
                  </w:r>
                  <w:r w:rsidRPr="00996040"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instrText xml:space="preserve"> NUMPAGES  </w:instrText>
                  </w:r>
                  <w:r w:rsidRPr="00996040"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t>2</w:t>
                  </w:r>
                  <w:r w:rsidRPr="00996040">
                    <w:rPr>
                      <w:bCs/>
                      <w:color w:val="808080" w:themeColor="background1" w:themeShade="80"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  <w:p w14:paraId="5835ACA4" w14:textId="77777777" w:rsidR="00480990" w:rsidRDefault="00480990">
          <w:pPr>
            <w:pStyle w:val="Footer"/>
          </w:pPr>
        </w:p>
      </w:tc>
      <w:tc>
        <w:tcPr>
          <w:tcW w:w="5035" w:type="dxa"/>
        </w:tcPr>
        <w:p w14:paraId="1E2CEA9E" w14:textId="2C356EEA" w:rsidR="00480990" w:rsidRPr="00480990" w:rsidRDefault="00435B9F" w:rsidP="00480990">
          <w:pPr>
            <w:pStyle w:val="Footer"/>
            <w:jc w:val="right"/>
            <w:rPr>
              <w:sz w:val="20"/>
              <w:szCs w:val="20"/>
            </w:rPr>
          </w:pPr>
          <w:r>
            <w:rPr>
              <w:color w:val="A6A6A6" w:themeColor="background1" w:themeShade="A6"/>
              <w:sz w:val="20"/>
              <w:szCs w:val="20"/>
            </w:rPr>
            <w:t>2020-07-</w:t>
          </w:r>
          <w:r w:rsidR="00D07F78">
            <w:rPr>
              <w:color w:val="A6A6A6" w:themeColor="background1" w:themeShade="A6"/>
              <w:sz w:val="20"/>
              <w:szCs w:val="20"/>
            </w:rPr>
            <w:t>15</w:t>
          </w:r>
        </w:p>
      </w:tc>
    </w:tr>
  </w:tbl>
  <w:p w14:paraId="51A76F23" w14:textId="77777777" w:rsidR="007D181C" w:rsidRDefault="007D18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835DE6" w14:textId="77777777" w:rsidR="000C56CF" w:rsidRDefault="000C56CF" w:rsidP="007D181C">
      <w:pPr>
        <w:spacing w:after="0" w:line="240" w:lineRule="auto"/>
      </w:pPr>
      <w:r>
        <w:separator/>
      </w:r>
    </w:p>
  </w:footnote>
  <w:footnote w:type="continuationSeparator" w:id="0">
    <w:p w14:paraId="74D01A8D" w14:textId="77777777" w:rsidR="000C56CF" w:rsidRDefault="000C56CF" w:rsidP="007D1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A616C" w14:textId="083A94A5" w:rsidR="00996040" w:rsidRPr="00996040" w:rsidRDefault="00996040" w:rsidP="005D4206">
    <w:pPr>
      <w:pStyle w:val="Heading1"/>
      <w:spacing w:before="0" w:after="120"/>
      <w:jc w:val="center"/>
    </w:pPr>
    <w:r>
      <w:t>PHAS</w:t>
    </w:r>
    <w:r w:rsidR="008D4B98">
      <w:t>E</w:t>
    </w:r>
    <w:r>
      <w:t>R Dry Run 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008EC"/>
    <w:multiLevelType w:val="hybridMultilevel"/>
    <w:tmpl w:val="0E0C1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17897"/>
    <w:multiLevelType w:val="hybridMultilevel"/>
    <w:tmpl w:val="18CCA168"/>
    <w:lvl w:ilvl="0" w:tplc="058ABBEE">
      <w:start w:val="1"/>
      <w:numFmt w:val="bullet"/>
      <w:lvlText w:val="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F67503"/>
    <w:multiLevelType w:val="hybridMultilevel"/>
    <w:tmpl w:val="8ED06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9130B2"/>
    <w:multiLevelType w:val="hybridMultilevel"/>
    <w:tmpl w:val="BCD83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35"/>
    <w:rsid w:val="00000568"/>
    <w:rsid w:val="00037C45"/>
    <w:rsid w:val="0004515D"/>
    <w:rsid w:val="0008271F"/>
    <w:rsid w:val="000A358E"/>
    <w:rsid w:val="000A7822"/>
    <w:rsid w:val="000C56CF"/>
    <w:rsid w:val="000D01FB"/>
    <w:rsid w:val="00117454"/>
    <w:rsid w:val="00134BBA"/>
    <w:rsid w:val="001940F5"/>
    <w:rsid w:val="001D3537"/>
    <w:rsid w:val="001D4B44"/>
    <w:rsid w:val="002120C0"/>
    <w:rsid w:val="00241786"/>
    <w:rsid w:val="0027146B"/>
    <w:rsid w:val="002B0F48"/>
    <w:rsid w:val="002C3FC4"/>
    <w:rsid w:val="002C50BB"/>
    <w:rsid w:val="003C3D39"/>
    <w:rsid w:val="003F629A"/>
    <w:rsid w:val="00415FCC"/>
    <w:rsid w:val="00435B9F"/>
    <w:rsid w:val="00480990"/>
    <w:rsid w:val="004A2739"/>
    <w:rsid w:val="004B62B4"/>
    <w:rsid w:val="00526555"/>
    <w:rsid w:val="0054667E"/>
    <w:rsid w:val="005A1E80"/>
    <w:rsid w:val="005D4206"/>
    <w:rsid w:val="005E2D85"/>
    <w:rsid w:val="006228BC"/>
    <w:rsid w:val="0065517F"/>
    <w:rsid w:val="00705B16"/>
    <w:rsid w:val="00740805"/>
    <w:rsid w:val="007B6FED"/>
    <w:rsid w:val="007D181C"/>
    <w:rsid w:val="007F18F0"/>
    <w:rsid w:val="007F7F14"/>
    <w:rsid w:val="008276FA"/>
    <w:rsid w:val="00832607"/>
    <w:rsid w:val="00834F78"/>
    <w:rsid w:val="00837B23"/>
    <w:rsid w:val="0085799C"/>
    <w:rsid w:val="00861C4A"/>
    <w:rsid w:val="008941CF"/>
    <w:rsid w:val="008D4B98"/>
    <w:rsid w:val="00910F74"/>
    <w:rsid w:val="0094713C"/>
    <w:rsid w:val="009563FC"/>
    <w:rsid w:val="00996040"/>
    <w:rsid w:val="009B254D"/>
    <w:rsid w:val="009B29F8"/>
    <w:rsid w:val="009E7D9B"/>
    <w:rsid w:val="00A872A7"/>
    <w:rsid w:val="00AF5E62"/>
    <w:rsid w:val="00B24813"/>
    <w:rsid w:val="00B30D60"/>
    <w:rsid w:val="00B34D2D"/>
    <w:rsid w:val="00B50F1F"/>
    <w:rsid w:val="00B6105F"/>
    <w:rsid w:val="00BB7B14"/>
    <w:rsid w:val="00BF508D"/>
    <w:rsid w:val="00C32BA9"/>
    <w:rsid w:val="00C62F9C"/>
    <w:rsid w:val="00C83116"/>
    <w:rsid w:val="00CA2635"/>
    <w:rsid w:val="00CB2C31"/>
    <w:rsid w:val="00CF5815"/>
    <w:rsid w:val="00D07F78"/>
    <w:rsid w:val="00D17828"/>
    <w:rsid w:val="00D475FF"/>
    <w:rsid w:val="00D55CC8"/>
    <w:rsid w:val="00DB0B51"/>
    <w:rsid w:val="00DD0AB3"/>
    <w:rsid w:val="00E02C98"/>
    <w:rsid w:val="00EE3749"/>
    <w:rsid w:val="00FC25B5"/>
    <w:rsid w:val="00FD090A"/>
    <w:rsid w:val="00FD0DB4"/>
    <w:rsid w:val="00FD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5BFC62A"/>
  <w15:chartTrackingRefBased/>
  <w15:docId w15:val="{881EB2FC-DCAA-460B-A67A-930F6750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6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60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2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F58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8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2F9C"/>
    <w:pPr>
      <w:spacing w:after="0" w:line="240" w:lineRule="auto"/>
    </w:pPr>
    <w:rPr>
      <w:rFonts w:cstheme="minorHAnsi"/>
      <w:iCs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8276FA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7D1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81C"/>
  </w:style>
  <w:style w:type="paragraph" w:styleId="Footer">
    <w:name w:val="footer"/>
    <w:basedOn w:val="Normal"/>
    <w:link w:val="FooterChar"/>
    <w:uiPriority w:val="99"/>
    <w:unhideWhenUsed/>
    <w:rsid w:val="007D1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81C"/>
  </w:style>
  <w:style w:type="paragraph" w:styleId="BalloonText">
    <w:name w:val="Balloon Text"/>
    <w:basedOn w:val="Normal"/>
    <w:link w:val="BalloonTextChar"/>
    <w:uiPriority w:val="99"/>
    <w:semiHidden/>
    <w:unhideWhenUsed/>
    <w:rsid w:val="006228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8BC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09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0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.naglich@va.gov?subject=Request%20for%20post%20go-live%20planning%20meet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C9E36-5DDE-4B83-AF58-C6A9D81B4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Naglich, Michael D.</dc:creator>
  <cp:keywords/>
  <dc:description/>
  <cp:lastModifiedBy>Michael Naglich</cp:lastModifiedBy>
  <cp:revision>10</cp:revision>
  <cp:lastPrinted>2020-07-15T13:13:00Z</cp:lastPrinted>
  <dcterms:created xsi:type="dcterms:W3CDTF">2019-11-08T12:32:00Z</dcterms:created>
  <dcterms:modified xsi:type="dcterms:W3CDTF">2020-07-15T13:14:00Z</dcterms:modified>
</cp:coreProperties>
</file>